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Navajo case study, error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Reichard, 1951: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“Speakers often fail to distinguish dual and plural, using the same forms for both.”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the exact same case with the model output: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gold: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y-i-ghááh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woo-h-kai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V;REAL;PFV/PRF;2;PL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hypo:</w:t>
      </w:r>
    </w:p>
    <w:p w:rsidR="00000000" w:rsidDel="00000000" w:rsidP="00000000" w:rsidRDefault="00000000" w:rsidRPr="00000000" w14:paraId="0000000B">
      <w:pPr>
        <w:spacing w:after="16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y-i-ghááh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woo'-áázh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&lt;- valid 2nd person duoplural, but 2nd person plural is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“The greatest difficulty of analysis is due to the large number of overlapping forms and to the many functions performed by a single prefix of the type CV (e.g. yi- is a 3rd person object and agent, progressive, momentary, present and perfective aspects, etc.)”.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mnq8n90186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Prefix errors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dxh2p7kroc2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Stem errors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Error types in prefixes:</w:t>
      </w:r>
    </w:p>
    <w:p w:rsidR="00000000" w:rsidDel="00000000" w:rsidP="00000000" w:rsidRDefault="00000000" w:rsidRPr="00000000" w14:paraId="00000013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Er</w:t>
      </w:r>
    </w:p>
    <w:p w:rsidR="00000000" w:rsidDel="00000000" w:rsidP="00000000" w:rsidRDefault="00000000" w:rsidRPr="00000000" w14:paraId="00000015">
      <w:pPr>
        <w:pStyle w:val="Heading5"/>
        <w:spacing w:after="160" w:lineRule="auto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1nebk2pcr4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Prefix errors (lemma/hypothesis - lemma/gold)</w:t>
      </w:r>
    </w:p>
    <w:p w:rsidR="00000000" w:rsidDel="00000000" w:rsidP="00000000" w:rsidRDefault="00000000" w:rsidRPr="00000000" w14:paraId="0000001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y-i-l-ní  </w:t>
        <w:tab/>
        <w:t xml:space="preserve">da-ji-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-ní         </w:t>
        <w:tab/>
        <w:t xml:space="preserve">V;REAL;PFV/PRF;4;PL</w:t>
      </w:r>
    </w:p>
    <w:p w:rsidR="00000000" w:rsidDel="00000000" w:rsidP="00000000" w:rsidRDefault="00000000" w:rsidRPr="00000000" w14:paraId="00000017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y-i-l-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ní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da-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-ji-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ní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V;REAL;PFV/PRF;4;PL</w:t>
      </w:r>
    </w:p>
    <w:p w:rsidR="00000000" w:rsidDel="00000000" w:rsidP="00000000" w:rsidRDefault="00000000" w:rsidRPr="00000000" w14:paraId="0000001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y- (3rd person object prefix) + -Ø- (3rd person subject prefix) + -l- (classifier-transitivity) + -ní (neuter imperfective stem of root -NIID, “to say”).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da- (plural marker, three or more subjects) + bi (3rd person, object prefix) + ji (“one”, (fourth person, subject prefix) +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-ní (neuter imperfective stem of root -NIID, “to say”).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Error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missing 3rd person object prefix; inserts -l- classifier</w:t>
      </w:r>
    </w:p>
    <w:p w:rsidR="00000000" w:rsidDel="00000000" w:rsidP="00000000" w:rsidRDefault="00000000" w:rsidRPr="00000000" w14:paraId="0000001B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"https://en.wiktionary.org/wiki/yiln%C3%AD"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https://en.wiktionary.org/wiki/yilní</w:t>
      </w:r>
    </w:p>
    <w:p w:rsidR="00000000" w:rsidDel="00000000" w:rsidP="00000000" w:rsidRDefault="00000000" w:rsidRPr="00000000" w14:paraId="0000001C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yi-ghá'-dí-l-dlaad        </w:t>
        <w:tab/>
        <w:t xml:space="preserve">bi-ghá-dazhdi'-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ní(perfective)-l(classifier)-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dláád  V;REAL;PFV/PRF;4;PL</w:t>
      </w:r>
    </w:p>
    <w:p w:rsidR="00000000" w:rsidDel="00000000" w:rsidP="00000000" w:rsidRDefault="00000000" w:rsidRPr="00000000" w14:paraId="0000001E">
      <w:pPr>
        <w:spacing w:after="16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yi-ghá'-dí-l-dlaad       </w:t>
        <w:tab/>
        <w:t xml:space="preserve">bi-ghá-dazh'de-es-dláád       </w:t>
        <w:tab/>
        <w:tab/>
        <w:t xml:space="preserve"> V;REAL;PFV/PRF;4;PL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F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b- (3rd person indirect object prefix) + -ghá- (“through” ) + -'a- (unspecified person object prefix) + -di- (“fire”) + -?´- (ni-modal 3rd person subject prefix) + -l- (classifier, causative) + -dlaad (imperfective stem of root -DLÁÁD, “to rip”).</w:t>
      </w:r>
    </w:p>
    <w:p w:rsidR="00000000" w:rsidDel="00000000" w:rsidP="00000000" w:rsidRDefault="00000000" w:rsidRPr="00000000" w14:paraId="0000002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bi- (“his, its” (third person, object prefix)) + -ghá- (“through” ) + da (plural marker, three or more subjects) + dazde (da-pl.; dji-4 subj.) + -dlaad (imperfective stem of root -DLÁÁD, “to rip”)</w:t>
      </w:r>
    </w:p>
    <w:p w:rsidR="00000000" w:rsidDel="00000000" w:rsidP="00000000" w:rsidRDefault="00000000" w:rsidRPr="00000000" w14:paraId="00000021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"https://en.wiktionary.org/wiki/yigh%C3%A1'd%C3%ADldlaad"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https://en.wiktionary.org/wiki/yighá'díldlaad</w:t>
      </w:r>
    </w:p>
    <w:p w:rsidR="00000000" w:rsidDel="00000000" w:rsidP="00000000" w:rsidRDefault="00000000" w:rsidRPr="00000000" w14:paraId="00000022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y-é-ná-l-niih  </w:t>
        <w:tab/>
        <w:t xml:space="preserve">y-éé-da-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ad(perfective?)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-l-nih          </w:t>
        <w:tab/>
        <w:t xml:space="preserve">         </w:t>
        <w:tab/>
        <w:tab/>
        <w:t xml:space="preserve">V;REAL;PROSP;3;PL</w:t>
      </w:r>
    </w:p>
    <w:p w:rsidR="00000000" w:rsidDel="00000000" w:rsidP="00000000" w:rsidRDefault="00000000" w:rsidRPr="00000000" w14:paraId="00000024">
      <w:pPr>
        <w:spacing w:after="16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y-é-ná-l-niih  </w:t>
        <w:tab/>
        <w:t xml:space="preserve">y-éé-da-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d-oo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-l-nih</w:t>
        <w:tab/>
        <w:tab/>
        <w:t xml:space="preserve">      </w:t>
        <w:tab/>
        <w:tab/>
        <w:tab/>
        <w:t xml:space="preserve"> V;REAL;PROSP;3;PL  </w:t>
        <w:tab/>
      </w:r>
    </w:p>
    <w:p w:rsidR="00000000" w:rsidDel="00000000" w:rsidP="00000000" w:rsidRDefault="00000000" w:rsidRPr="00000000" w14:paraId="00000025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b- (3rd person indirect object prefix) + -é- (“about” ) + -ná- (“back”, reversionary) + -Ø- (3rd person subject prefix) + -l- (classifier) + -niih (imperfective stem of root -NII', “to know about”).</w:t>
      </w:r>
    </w:p>
    <w:p w:rsidR="00000000" w:rsidDel="00000000" w:rsidP="00000000" w:rsidRDefault="00000000" w:rsidRPr="00000000" w14:paraId="0000002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y- (3rd person indirect object prefix) + éé- (“about” ) + da (plural marker, three or more subjects) + d- (future) + -oo- (combining form with yi- progressive in 3rd person form prefix) + -l- (classifier) + -nih (stem of root -NII', “to know about”).</w:t>
      </w:r>
    </w:p>
    <w:p w:rsidR="00000000" w:rsidDel="00000000" w:rsidP="00000000" w:rsidRDefault="00000000" w:rsidRPr="00000000" w14:paraId="00000027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"https://en.wiktionary.org/wiki/y%C3%A9n%C3%A1lniih"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https://en.wiktionary.org/wiki/yénálniih</w:t>
      </w:r>
    </w:p>
    <w:p w:rsidR="00000000" w:rsidDel="00000000" w:rsidP="00000000" w:rsidRDefault="00000000" w:rsidRPr="00000000" w14:paraId="0000002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né-í-l-tsááh    </w:t>
        <w:tab/>
        <w:t xml:space="preserve">n-da-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o-l-tsááh          </w:t>
        <w:tab/>
        <w:t xml:space="preserve">V;REAL;PFV/PRF;2;PL</w:t>
      </w:r>
    </w:p>
    <w:p w:rsidR="00000000" w:rsidDel="00000000" w:rsidP="00000000" w:rsidRDefault="00000000" w:rsidRPr="00000000" w14:paraId="0000002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né-í-l-tsááh    </w:t>
        <w:tab/>
        <w:t xml:space="preserve">n-da-o-l-tsááh</w:t>
        <w:tab/>
        <w:t xml:space="preserve">         </w:t>
        <w:tab/>
        <w:t xml:space="preserve">V;REAL;PFV/PRF;2;PL</w:t>
      </w:r>
    </w:p>
    <w:p w:rsidR="00000000" w:rsidDel="00000000" w:rsidP="00000000" w:rsidRDefault="00000000" w:rsidRPr="00000000" w14:paraId="0000002B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ná- (“back”, reversionary) + -y- (3rd person object prefix) + -Ø- (3rd person subject prefix) + -l- (classifier) + -tsááh (imperfective stem of root -TSEII, “to be dry”).</w:t>
      </w:r>
    </w:p>
    <w:p w:rsidR="00000000" w:rsidDel="00000000" w:rsidP="00000000" w:rsidRDefault="00000000" w:rsidRPr="00000000" w14:paraId="0000002C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ná- (“back”, reversionary) + da (plural marker, three or more subjects) + -o- (2nd person) + -l- (classifier) + -tsááh (imperfective stem of root -TSEII, “to be dry”).</w:t>
      </w:r>
    </w:p>
    <w:p w:rsidR="00000000" w:rsidDel="00000000" w:rsidP="00000000" w:rsidRDefault="00000000" w:rsidRPr="00000000" w14:paraId="0000002D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"https://en.wiktionary.org/wiki/n%C3%A9%C3%ADlts%C3%A1%C3%A1h"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https://en.wiktionary.org/wiki/néíltsááh</w:t>
      </w:r>
    </w:p>
    <w:p w:rsidR="00000000" w:rsidDel="00000000" w:rsidP="00000000" w:rsidRDefault="00000000" w:rsidRPr="00000000" w14:paraId="0000002E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na-y-ii-l-niih  </w:t>
        <w:tab/>
        <w:t xml:space="preserve">na-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(indefinite object prefix)-sh-niih           </w:t>
        <w:tab/>
        <w:t xml:space="preserve">         </w:t>
        <w:tab/>
        <w:t xml:space="preserve">V;REAL;IPFV/PROG;1;SG</w:t>
      </w:r>
    </w:p>
    <w:p w:rsidR="00000000" w:rsidDel="00000000" w:rsidP="00000000" w:rsidRDefault="00000000" w:rsidRPr="00000000" w14:paraId="0000003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na-y-ii-l-niih  </w:t>
        <w:tab/>
        <w:t xml:space="preserve">na-ha-sh-niih         </w:t>
        <w:tab/>
        <w:tab/>
        <w:tab/>
        <w:tab/>
        <w:tab/>
        <w:t xml:space="preserve">V;REAL;IPFV/PROG;1;SG </w:t>
      </w:r>
    </w:p>
    <w:p w:rsidR="00000000" w:rsidDel="00000000" w:rsidP="00000000" w:rsidRDefault="00000000" w:rsidRPr="00000000" w14:paraId="00000031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na- (atelic, circuital) + -y- (3rd person object prefix) + -hi- (seriative) + -Ø- (3rd person subject prefix) + -l- (classifier) + -niih (imperfective stem of root -NII', “to act with the hand”).</w:t>
      </w:r>
    </w:p>
    <w:p w:rsidR="00000000" w:rsidDel="00000000" w:rsidP="00000000" w:rsidRDefault="00000000" w:rsidRPr="00000000" w14:paraId="00000032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na- (atelic, circuital) + ha - (space object prefix) + sh - (1 SG subject prefix) + -niih (imperfective stem of root -NII', “to act with the hand”).</w:t>
      </w:r>
    </w:p>
    <w:p w:rsidR="00000000" w:rsidDel="00000000" w:rsidP="00000000" w:rsidRDefault="00000000" w:rsidRPr="00000000" w14:paraId="00000033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"https://en.wiktionary.org/wiki/nayiilniih"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https://en.wiktionary.org/wiki/nayiilniih</w:t>
      </w:r>
    </w:p>
    <w:p w:rsidR="00000000" w:rsidDel="00000000" w:rsidP="00000000" w:rsidRDefault="00000000" w:rsidRPr="00000000" w14:paraId="00000034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yi-i-ji´i´h        </w:t>
        <w:tab/>
        <w:t xml:space="preserve">yi-i-ji´i´'         </w:t>
        <w:tab/>
        <w:tab/>
        <w:tab/>
        <w:tab/>
        <w:t xml:space="preserve">V;REAL;PFV/PRF;1;SG</w:t>
      </w:r>
    </w:p>
    <w:p w:rsidR="00000000" w:rsidDel="00000000" w:rsidP="00000000" w:rsidRDefault="00000000" w:rsidRPr="00000000" w14:paraId="0000003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yi-i-ji´i´h        </w:t>
        <w:tab/>
        <w:t xml:space="preserve">yi-i-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(singular subject prefix)-ji´i´'   </w:t>
        <w:tab/>
        <w:t xml:space="preserve">V;REAL;PFV/PRF;1;SG</w:t>
      </w:r>
    </w:p>
    <w:p w:rsidR="00000000" w:rsidDel="00000000" w:rsidP="00000000" w:rsidRDefault="00000000" w:rsidRPr="00000000" w14:paraId="00000037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yi- (transitional) + -Ø- (3rd person subject prefix) + -d- (classifier) + -zhi´i´h (transitional imperfective stem of root -ZHI´I´', “to be black”).</w:t>
      </w:r>
    </w:p>
    <w:p w:rsidR="00000000" w:rsidDel="00000000" w:rsidP="00000000" w:rsidRDefault="00000000" w:rsidRPr="00000000" w14:paraId="0000003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yi- (transitional) +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 SG subject prefix) + ji´i´' (stem)</w:t>
      </w:r>
    </w:p>
    <w:p w:rsidR="00000000" w:rsidDel="00000000" w:rsidP="00000000" w:rsidRDefault="00000000" w:rsidRPr="00000000" w14:paraId="00000039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"https://en.wiktionary.org/wiki/yiiji%C2%B4i%C2%B4h"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https://en.wiktionary.org/wiki/yiiji´i´h</w:t>
      </w:r>
    </w:p>
    <w:p w:rsidR="00000000" w:rsidDel="00000000" w:rsidP="00000000" w:rsidRDefault="00000000" w:rsidRPr="00000000" w14:paraId="0000003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y-oo-d-la´      </w:t>
        <w:tab/>
        <w:t xml:space="preserve">da-oo-d-la´         </w:t>
        <w:tab/>
        <w:t xml:space="preserve">V;REAL;PFV/PRF;3;PL</w:t>
      </w:r>
    </w:p>
    <w:p w:rsidR="00000000" w:rsidDel="00000000" w:rsidP="00000000" w:rsidRDefault="00000000" w:rsidRPr="00000000" w14:paraId="0000003C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y-oo-d-la´      </w:t>
        <w:tab/>
        <w:t xml:space="preserve">da-y-oo-d-la´         </w:t>
        <w:tab/>
        <w:t xml:space="preserve">V;REAL;PFV/PRF;3;PL</w:t>
      </w:r>
    </w:p>
    <w:p w:rsidR="00000000" w:rsidDel="00000000" w:rsidP="00000000" w:rsidRDefault="00000000" w:rsidRPr="00000000" w14:paraId="0000003D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y- (3rd person object prefix) + -oo- (meaning unclear, combining form of yini- in the 3rd person) + -d- (classifier) + -la´ (neuter imperfective stem of root -LAAD, “to believe”).</w:t>
      </w:r>
    </w:p>
    <w:p w:rsidR="00000000" w:rsidDel="00000000" w:rsidP="00000000" w:rsidRDefault="00000000" w:rsidRPr="00000000" w14:paraId="0000003E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da (plural marker, three or more subjects) + y- (3rd person object prefix) + -oo- (meaning unclear, combining form of yini- in the 3rd person) + -d- (classifier) + -la´ (neuter imperfective stem of root -LAAD, “to believe”).</w:t>
      </w:r>
    </w:p>
    <w:p w:rsidR="00000000" w:rsidDel="00000000" w:rsidP="00000000" w:rsidRDefault="00000000" w:rsidRPr="00000000" w14:paraId="0000003F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"https://en.wiktionary.org/wiki/yoodla%C2%B4"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https://en.wiktionary.org/wiki/yoodla´</w:t>
      </w:r>
    </w:p>
    <w:p w:rsidR="00000000" w:rsidDel="00000000" w:rsidP="00000000" w:rsidRDefault="00000000" w:rsidRPr="00000000" w14:paraId="0000004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á-t'é   </w:t>
        <w:tab/>
        <w:t xml:space="preserve">á-t'ée d-oo       </w:t>
        <w:tab/>
        <w:t xml:space="preserve">  </w:t>
        <w:tab/>
        <w:t xml:space="preserve">V;REAL;PROSP;2;DU/PL</w:t>
      </w:r>
    </w:p>
    <w:p w:rsidR="00000000" w:rsidDel="00000000" w:rsidP="00000000" w:rsidRDefault="00000000" w:rsidRPr="00000000" w14:paraId="00000042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á-t'é   </w:t>
        <w:tab/>
        <w:t xml:space="preserve">á-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n-óh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-t'ée d-oo         </w:t>
        <w:tab/>
        <w:t xml:space="preserve">V;REAL;PROSP;2;DU/PL</w:t>
      </w:r>
    </w:p>
    <w:p w:rsidR="00000000" w:rsidDel="00000000" w:rsidP="00000000" w:rsidRDefault="00000000" w:rsidRPr="00000000" w14:paraId="00000043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'á- (comparative) + -Ø- (ni-modal 3rd person subject prefix) + -Ø- (classifier) + -t'é (imperfective stem of root -T'E', “to be”)</w:t>
      </w:r>
    </w:p>
    <w:p w:rsidR="00000000" w:rsidDel="00000000" w:rsidP="00000000" w:rsidRDefault="00000000" w:rsidRPr="00000000" w14:paraId="00000044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'á- (comparative) +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 (you) + óh (2 DU/PL)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-t'é (imperfective stem of root -T'E', “to be”) + d (future) + -oo- (combining form with yi- progressive in 3rd person form prefix) </w:t>
      </w:r>
    </w:p>
    <w:p w:rsidR="00000000" w:rsidDel="00000000" w:rsidP="00000000" w:rsidRDefault="00000000" w:rsidRPr="00000000" w14:paraId="00000045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"https://en.wiktionary.org/wiki/%C3%A1t'%C3%A9"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https://en.wiktionary.org/wiki/át'é</w:t>
      </w:r>
    </w:p>
    <w:p w:rsidR="00000000" w:rsidDel="00000000" w:rsidP="00000000" w:rsidRDefault="00000000" w:rsidRPr="00000000" w14:paraId="0000004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á-din </w:t>
        <w:tab/>
        <w:t xml:space="preserve">á-ní-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-din         </w:t>
        <w:tab/>
        <w:tab/>
        <w:t xml:space="preserve">V;REAL;PFV/PRF;1;SG</w:t>
      </w:r>
    </w:p>
    <w:p w:rsidR="00000000" w:rsidDel="00000000" w:rsidP="00000000" w:rsidRDefault="00000000" w:rsidRPr="00000000" w14:paraId="0000004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á-din </w:t>
        <w:tab/>
        <w:t xml:space="preserve">á-ní-sh-din         </w:t>
        <w:tab/>
        <w:t xml:space="preserve">V;REAL;PFV/PRF;1;SG</w:t>
      </w:r>
    </w:p>
    <w:p w:rsidR="00000000" w:rsidDel="00000000" w:rsidP="00000000" w:rsidRDefault="00000000" w:rsidRPr="00000000" w14:paraId="0000004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'á- (thematic) + -Ø- (ni-modal 3rd person subject prefix) + -Ø- (classifier) + -din (neuter imperfective stem of root -DIID, “to disappear”)  </w:t>
      </w:r>
    </w:p>
    <w:p w:rsidR="00000000" w:rsidDel="00000000" w:rsidP="00000000" w:rsidRDefault="00000000" w:rsidRPr="00000000" w14:paraId="0000004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'á- (thematic) +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ní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perfective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sh- (1 SG) + -din (neuter imperfective stem of root -DIID, “to disappear”)  </w:t>
        <w:tab/>
      </w:r>
    </w:p>
    <w:p w:rsidR="00000000" w:rsidDel="00000000" w:rsidP="00000000" w:rsidRDefault="00000000" w:rsidRPr="00000000" w14:paraId="0000004B">
      <w:pPr>
        <w:spacing w:after="160" w:lineRule="auto"/>
        <w:contextualSpacing w:val="0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https://en.wiktionary.org/wiki/ádin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y-i-'aash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-d-oo-'ash         </w:t>
        <w:tab/>
        <w:t xml:space="preserve">V;REAL;PROSP;3;SG/DU/PL</w:t>
      </w:r>
    </w:p>
    <w:p w:rsidR="00000000" w:rsidDel="00000000" w:rsidP="00000000" w:rsidRDefault="00000000" w:rsidRPr="00000000" w14:paraId="0000004E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y-i'-aash         </w:t>
        <w:tab/>
        <w:t xml:space="preserve">d-oo-'ash         </w:t>
        <w:tab/>
        <w:tab/>
        <w:t xml:space="preserve">V;REAL;PROSP;3;SG/DU/PL</w:t>
      </w:r>
    </w:p>
    <w:p w:rsidR="00000000" w:rsidDel="00000000" w:rsidP="00000000" w:rsidRDefault="00000000" w:rsidRPr="00000000" w14:paraId="0000004F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y- (peg element) + -Ø- (3rd person subject prefix) + -Ø- (classifier) + -'aash (imperfective stem of root -'ÁÁZH, “to go, to walk — 2 actors”).</w:t>
      </w:r>
    </w:p>
    <w:p w:rsidR="00000000" w:rsidDel="00000000" w:rsidP="00000000" w:rsidRDefault="00000000" w:rsidRPr="00000000" w14:paraId="0000005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d- (future)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-oo- (combining form with yi- progressive in 3rd person form prefix) + -'ash ( stem of root -'ÁÁZH, “to go, to walk — 2 actors”).</w:t>
      </w:r>
    </w:p>
    <w:p w:rsidR="00000000" w:rsidDel="00000000" w:rsidP="00000000" w:rsidRDefault="00000000" w:rsidRPr="00000000" w14:paraId="00000051">
      <w:pPr>
        <w:spacing w:after="160" w:lineRule="auto"/>
        <w:contextualSpacing w:val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https://en.wiktionary.org/wiki/yi'aash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y-oo-z-nah     </w:t>
        <w:tab/>
        <w:t xml:space="preserve">ná-y-oo-sh-nah         </w:t>
        <w:tab/>
        <w:t xml:space="preserve">V;REAL;ITER;1;SG</w:t>
      </w:r>
    </w:p>
    <w:p w:rsidR="00000000" w:rsidDel="00000000" w:rsidP="00000000" w:rsidRDefault="00000000" w:rsidRPr="00000000" w14:paraId="00000054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y-oo-z-nah     </w:t>
        <w:tab/>
        <w:t xml:space="preserve">ná-y-oo-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-nah         </w:t>
        <w:tab/>
        <w:t xml:space="preserve">V;REAL;ITER;1;SG</w:t>
      </w:r>
    </w:p>
    <w:p w:rsidR="00000000" w:rsidDel="00000000" w:rsidP="00000000" w:rsidRDefault="00000000" w:rsidRPr="00000000" w14:paraId="00000055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yi- (thematic) + -oo- (combining form of an unidentified yi- prefix) + -Ø- (3rd person subject prefix) + -Ø- (classifier) + -nééh (imperfective stem of root -NAH, “to forget”).</w:t>
      </w:r>
    </w:p>
    <w:p w:rsidR="00000000" w:rsidDel="00000000" w:rsidP="00000000" w:rsidRDefault="00000000" w:rsidRPr="00000000" w14:paraId="0000005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ná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for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you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for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your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sake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yi- (thematic) +  -oo- (combining form of an unidentified yi- prefix)+</w:t>
      </w:r>
    </w:p>
    <w:p w:rsidR="00000000" w:rsidDel="00000000" w:rsidP="00000000" w:rsidRDefault="00000000" w:rsidRPr="00000000" w14:paraId="00000057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h' (1 SG) + -nééh (imperfective stem of root -NAH, “to forget”).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"https://en.wiktionary.org/wiki/yooznah"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https://en.wiktionary.org/wiki/yooznah</w:t>
      </w:r>
    </w:p>
    <w:p w:rsidR="00000000" w:rsidDel="00000000" w:rsidP="00000000" w:rsidRDefault="00000000" w:rsidRPr="00000000" w14:paraId="0000005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yi-ba-d-oo-ghááh         </w:t>
        <w:tab/>
        <w:t xml:space="preserve">bi-ba-n-dá-sh-ááh         </w:t>
        <w:tab/>
        <w:tab/>
        <w:t xml:space="preserve">V;REAL;ITER;1;SG</w:t>
      </w:r>
    </w:p>
    <w:p w:rsidR="00000000" w:rsidDel="00000000" w:rsidP="00000000" w:rsidRDefault="00000000" w:rsidRPr="00000000" w14:paraId="0000005B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yi-ba-d-oo-ghááh         </w:t>
        <w:tab/>
        <w:t xml:space="preserve">bi-ba-n-d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-sh-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-ááh         </w:t>
        <w:tab/>
        <w:t xml:space="preserve">V;REAL;ITER;1;SG</w:t>
      </w:r>
    </w:p>
    <w:p w:rsidR="00000000" w:rsidDel="00000000" w:rsidP="00000000" w:rsidRDefault="00000000" w:rsidRPr="00000000" w14:paraId="0000005C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b- (3rd person indirect object prefix) + -ba- (“use up, exhaust” ) + -di- (thematic)</w:t>
      </w:r>
    </w:p>
    <w:p w:rsidR="00000000" w:rsidDel="00000000" w:rsidP="00000000" w:rsidRDefault="00000000" w:rsidRPr="00000000" w14:paraId="0000005D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-ááh (imperfective stem of root -YÁ, “to go — 1 actor”)</w:t>
      </w:r>
    </w:p>
    <w:p w:rsidR="00000000" w:rsidDel="00000000" w:rsidP="00000000" w:rsidRDefault="00000000" w:rsidRPr="00000000" w14:paraId="0000005E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-'aash (imperfective stem of root -'ÁÁZH, “to go — 2 actors”)</w:t>
      </w:r>
    </w:p>
    <w:p w:rsidR="00000000" w:rsidDel="00000000" w:rsidP="00000000" w:rsidRDefault="00000000" w:rsidRPr="00000000" w14:paraId="0000005F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-d- (classifier) + -kááh (imperfective stem of root -KAI, “to go — 3 actors”)</w:t>
      </w:r>
    </w:p>
    <w:p w:rsidR="00000000" w:rsidDel="00000000" w:rsidP="00000000" w:rsidRDefault="00000000" w:rsidRPr="00000000" w14:paraId="0000006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bi- (3rd person object prefix) + -ba- (“use up, exhaust” ) + n - (from na-’about’)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dí (ITER) + sh (1 SG) + d (classifier) + -ááh (imperfective stem of root -YÁ, “to go — 1 actor”)</w:t>
      </w:r>
    </w:p>
    <w:p w:rsidR="00000000" w:rsidDel="00000000" w:rsidP="00000000" w:rsidRDefault="00000000" w:rsidRPr="00000000" w14:paraId="00000061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"https://en.wiktionary.org/wiki/yibadoogh%C3%A1%C3%A1h"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https://en.wiktionary.org/wiki/yibadooghááh</w:t>
      </w:r>
    </w:p>
    <w:p w:rsidR="00000000" w:rsidDel="00000000" w:rsidP="00000000" w:rsidRDefault="00000000" w:rsidRPr="00000000" w14:paraId="00000062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na-aghá ni-ni-it-'ash         </w:t>
        <w:tab/>
        <w:t xml:space="preserve">V;REAL;ITER;1;DU/PL</w:t>
      </w:r>
    </w:p>
    <w:p w:rsidR="00000000" w:rsidDel="00000000" w:rsidP="00000000" w:rsidRDefault="00000000" w:rsidRPr="00000000" w14:paraId="00000064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na-aghá ni-né-i-it-'ash         </w:t>
        <w:tab/>
        <w:t xml:space="preserve">V;REAL;ITER;1;DU/PL</w:t>
      </w:r>
    </w:p>
    <w:p w:rsidR="00000000" w:rsidDel="00000000" w:rsidP="00000000" w:rsidRDefault="00000000" w:rsidRPr="00000000" w14:paraId="00000065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na- (atelic, circuital) + -Ø- (3rd person subject prefix) +</w:t>
      </w:r>
    </w:p>
    <w:p w:rsidR="00000000" w:rsidDel="00000000" w:rsidP="00000000" w:rsidRDefault="00000000" w:rsidRPr="00000000" w14:paraId="00000067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-á (continuative imperfective stem of root -YÁ, “to go, to walk — 1 actor”)</w:t>
      </w:r>
    </w:p>
    <w:p w:rsidR="00000000" w:rsidDel="00000000" w:rsidP="00000000" w:rsidRDefault="00000000" w:rsidRPr="00000000" w14:paraId="0000006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-'aash (continuative imperfective stem of root -'ÁÁZH, “to go, to walk — 2 actors”)</w:t>
      </w:r>
    </w:p>
    <w:p w:rsidR="00000000" w:rsidDel="00000000" w:rsidP="00000000" w:rsidRDefault="00000000" w:rsidRPr="00000000" w14:paraId="0000006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-d- (classifier) + -kai (continuative imperfective stem of root -KAI, “to go, to walk — 3 actors”)</w:t>
      </w:r>
    </w:p>
    <w:p w:rsidR="00000000" w:rsidDel="00000000" w:rsidP="00000000" w:rsidRDefault="00000000" w:rsidRPr="00000000" w14:paraId="0000006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ni- + né- + i- + it (id, we two) + -'aash (continuative imperfective stem of root -'ÁÁZH, “to go, to walk — 2 actors”)</w:t>
      </w:r>
    </w:p>
    <w:p w:rsidR="00000000" w:rsidDel="00000000" w:rsidP="00000000" w:rsidRDefault="00000000" w:rsidRPr="00000000" w14:paraId="0000006B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https://en.wiktionary.org/wiki/naaghá</w:t>
        </w:r>
      </w:hyperlink>
      <w:r w:rsidDel="00000000" w:rsidR="00000000" w:rsidRPr="00000000">
        <w:fldChar w:fldCharType="begin"/>
        <w:instrText xml:space="preserve"> HYPERLINK "https://en.wiktionary.org/wiki/%C3%A1din"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7atic9a49x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Stem errors ?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y-a´-a´'-dí-l-gééd        </w:t>
        <w:tab/>
        <w:t xml:space="preserve">ba´-a´-dí-í'-ní-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sh-gon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V;REAL;PFV/PRF;2;SG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y-a´-a´'-dí-l-gééd        </w:t>
        <w:tab/>
        <w:t xml:space="preserve">ba´-a´'-dí-í-ní-l-geed         </w:t>
        <w:tab/>
        <w:t xml:space="preserve">V;REAL;PFV/PRF;2;SG</w:t>
      </w:r>
    </w:p>
    <w:p w:rsidR="00000000" w:rsidDel="00000000" w:rsidP="00000000" w:rsidRDefault="00000000" w:rsidRPr="00000000" w14:paraId="00000071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b- (3rd person indirect object prefix) + -a´- (“passing by, alongside”) + -ná- (“back”, reversionary) + -'a- (unspecified person object prefix) + -di- (“relinquish”) + -Ø- (3rd person subject prefix)+ -l- (classifier) + -gééd (imperfective stem of root -GEED, “to stick”).</w:t>
      </w:r>
    </w:p>
    <w:p w:rsidR="00000000" w:rsidDel="00000000" w:rsidP="00000000" w:rsidRDefault="00000000" w:rsidRPr="00000000" w14:paraId="00000072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b- (3rd person indirect object prefix) + -a´- (“passing by, alongside”) + -di- (“relinquish”) + Í</w:t>
      </w:r>
    </w:p>
    <w:p w:rsidR="00000000" w:rsidDel="00000000" w:rsidP="00000000" w:rsidRDefault="00000000" w:rsidRPr="00000000" w14:paraId="00000073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ní- (perfective) + -l- (classifier) + -geed ( stem of root -GEED, “to stick”).</w:t>
      </w:r>
    </w:p>
    <w:p w:rsidR="00000000" w:rsidDel="00000000" w:rsidP="00000000" w:rsidRDefault="00000000" w:rsidRPr="00000000" w14:paraId="00000074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"https://en.wiktionary.org/wiki/ya%C2%B4a%C2%B4'd%C3%ADlg%C3%A9%C3%A9d"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https://en.wiktionary.org/wiki/ya´a´'dílgééd</w:t>
      </w:r>
    </w:p>
    <w:p w:rsidR="00000000" w:rsidDel="00000000" w:rsidP="00000000" w:rsidRDefault="00000000" w:rsidRPr="00000000" w14:paraId="00000075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na-agh-á </w:t>
        <w:tab/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-o-oh-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ka'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  </w:t>
        <w:tab/>
        <w:t xml:space="preserve">V;OPT;2;PL</w:t>
      </w:r>
    </w:p>
    <w:p w:rsidR="00000000" w:rsidDel="00000000" w:rsidP="00000000" w:rsidRDefault="00000000" w:rsidRPr="00000000" w14:paraId="00000077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na-agh-á </w:t>
        <w:tab/>
        <w:t xml:space="preserve">na-o-oh-kááh  </w:t>
        <w:tab/>
        <w:tab/>
        <w:t xml:space="preserve">V;OPT;2;PL</w:t>
      </w:r>
    </w:p>
    <w:p w:rsidR="00000000" w:rsidDel="00000000" w:rsidP="00000000" w:rsidRDefault="00000000" w:rsidRPr="00000000" w14:paraId="0000007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na- (atelic, circuital) + -Ø- (3rd person subject prefix) +</w:t>
      </w:r>
    </w:p>
    <w:p w:rsidR="00000000" w:rsidDel="00000000" w:rsidP="00000000" w:rsidRDefault="00000000" w:rsidRPr="00000000" w14:paraId="0000007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-á (continuative imperfective stem of root -YÁ, “to go, to walk — 1 actor”)</w:t>
      </w:r>
    </w:p>
    <w:p w:rsidR="00000000" w:rsidDel="00000000" w:rsidP="00000000" w:rsidRDefault="00000000" w:rsidRPr="00000000" w14:paraId="0000007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-'aash (continuative imperfective stem of root -'ÁÁZH, “to go, to walk — 2 actors”)</w:t>
      </w:r>
    </w:p>
    <w:p w:rsidR="00000000" w:rsidDel="00000000" w:rsidP="00000000" w:rsidRDefault="00000000" w:rsidRPr="00000000" w14:paraId="0000007B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-d- (classifier) + -kai (continuative imperfective stem of root -KAI, “to go, to walk — 3 actors”)</w:t>
      </w:r>
    </w:p>
    <w:p w:rsidR="00000000" w:rsidDel="00000000" w:rsidP="00000000" w:rsidRDefault="00000000" w:rsidRPr="00000000" w14:paraId="0000007C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na- (atelic, circuital) + o (optative) + oh (2nd PL) + -kááh (stem)</w:t>
      </w:r>
    </w:p>
    <w:p w:rsidR="00000000" w:rsidDel="00000000" w:rsidP="00000000" w:rsidRDefault="00000000" w:rsidRPr="00000000" w14:paraId="0000007D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"https://en.wiktionary.org/wiki/naagh%C3%A1"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https://en.wiktionary.org/wiki/naaghá</w:t>
      </w:r>
    </w:p>
    <w:p w:rsidR="00000000" w:rsidDel="00000000" w:rsidP="00000000" w:rsidRDefault="00000000" w:rsidRPr="00000000" w14:paraId="0000007E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ni-daah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ji-sdaan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 xml:space="preserve">V;REAL;PFV/PRF;2;DU/PL</w:t>
      </w:r>
    </w:p>
    <w:p w:rsidR="00000000" w:rsidDel="00000000" w:rsidP="00000000" w:rsidRDefault="00000000" w:rsidRPr="00000000" w14:paraId="0000008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ni-daah </w:t>
        <w:tab/>
        <w:tab/>
        <w:t xml:space="preserve">si-n-oo-ké         </w:t>
        <w:tab/>
        <w:t xml:space="preserve">V;REAL;PFV/PRF;2;DU/PL</w:t>
      </w:r>
    </w:p>
    <w:p w:rsidR="00000000" w:rsidDel="00000000" w:rsidP="00000000" w:rsidRDefault="00000000" w:rsidRPr="00000000" w14:paraId="00000081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ni- (terminative) + -Ø- (3rd person subject prefix) + -Ø- (classifier) + -daah (imperfective stem of root -DÁ, “to sit — 1 actor”)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ni-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(terminative) +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-Ø-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(3rd person subject prefix) +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-Ø-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(classifier) +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-daah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(imperfective stem of root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-DÁ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“to sit — 1 actor”)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ni-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(terminative) +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-Ø-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(3rd person subject prefix) +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-Ø-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(classifier) +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-keeh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(imperfective stem of root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-KÉ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“to sit — 2 actors”)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color w:val="222222"/>
          <w:sz w:val="21"/>
          <w:szCs w:val="21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(thematic) + -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ni-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(terminative) +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-Ø-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(3rd person subject prefix) +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-Ø-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(classifier) +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-bįįh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(imperfective stem of root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-BIN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“to sit — 3 actors”)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Gold: si - (perfective) + n + oo (2nd DU/PL) +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-keeh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(imperfective stem of root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-KÉ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“to sit — 2 actors”)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"https://en.wiktionary.org/wiki/nidaah"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https://en.wiktionary.org/wiki/nidaah</w:t>
      </w:r>
    </w:p>
    <w:p w:rsidR="00000000" w:rsidDel="00000000" w:rsidP="00000000" w:rsidRDefault="00000000" w:rsidRPr="00000000" w14:paraId="0000008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y-i-ghááh       </w:t>
        <w:tab/>
        <w:t xml:space="preserve">woo'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áázh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V;REAL;PFV/PRF;2;PL</w:t>
      </w:r>
    </w:p>
    <w:p w:rsidR="00000000" w:rsidDel="00000000" w:rsidP="00000000" w:rsidRDefault="00000000" w:rsidRPr="00000000" w14:paraId="0000008A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y-i-ghááh       </w:t>
        <w:tab/>
        <w:t xml:space="preserve">woo-h-kai          V;REAL;PFV/PRF;2;PL</w:t>
      </w:r>
    </w:p>
    <w:p w:rsidR="00000000" w:rsidDel="00000000" w:rsidP="00000000" w:rsidRDefault="00000000" w:rsidRPr="00000000" w14:paraId="0000008B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woo'-áázh - valid second person duoplural !</w:t>
      </w:r>
    </w:p>
    <w:p w:rsidR="00000000" w:rsidDel="00000000" w:rsidP="00000000" w:rsidRDefault="00000000" w:rsidRPr="00000000" w14:paraId="0000008C">
      <w:pPr>
        <w:spacing w:after="160" w:lineRule="auto"/>
        <w:contextualSpacing w:val="0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woo-h-kai - target: second person plural !</w:t>
      </w:r>
    </w:p>
    <w:p w:rsidR="00000000" w:rsidDel="00000000" w:rsidP="00000000" w:rsidRDefault="00000000" w:rsidRPr="00000000" w14:paraId="0000008D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Lemma: y- (peg element) + -Ø- (3rd person subject prefix) +</w:t>
      </w:r>
    </w:p>
    <w:p w:rsidR="00000000" w:rsidDel="00000000" w:rsidP="00000000" w:rsidRDefault="00000000" w:rsidRPr="00000000" w14:paraId="0000008E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-ááh (imperfective stem of root -YÁ, “to go — 1 actor”)</w:t>
      </w:r>
    </w:p>
    <w:p w:rsidR="00000000" w:rsidDel="00000000" w:rsidP="00000000" w:rsidRDefault="00000000" w:rsidRPr="00000000" w14:paraId="0000008F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-Ø- (classifier) + -'aash (imperfective stem of root -'ÁÁZH, “to go — 2 actors”)</w:t>
      </w:r>
    </w:p>
    <w:p w:rsidR="00000000" w:rsidDel="00000000" w:rsidP="00000000" w:rsidRDefault="00000000" w:rsidRPr="00000000" w14:paraId="00000090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-d- (classifier) + -kááh (imperfective stem of root -KAI, “to go — 3 actors”)</w:t>
      </w:r>
    </w:p>
    <w:p w:rsidR="00000000" w:rsidDel="00000000" w:rsidP="00000000" w:rsidRDefault="00000000" w:rsidRPr="00000000" w14:paraId="00000091">
      <w:pPr>
        <w:spacing w:after="160" w:lineRule="auto"/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fldChar w:fldCharType="begin"/>
        <w:instrText xml:space="preserve"> HYPERLINK "https://en.wiktionary.org/wiki/yigh%C3%A1%C3%A1h"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https://en.wiktionary.org/wiki/yighááh</w:t>
      </w:r>
    </w:p>
    <w:p w:rsidR="00000000" w:rsidDel="00000000" w:rsidP="00000000" w:rsidRDefault="00000000" w:rsidRPr="00000000" w14:paraId="00000092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Resources:</w:t>
      </w:r>
    </w:p>
    <w:p w:rsidR="00000000" w:rsidDel="00000000" w:rsidP="00000000" w:rsidRDefault="00000000" w:rsidRPr="00000000" w14:paraId="00000095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Gladys A. Reichard.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Navajo Grammar.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https://ia600308.us.archive.org/21/items/rosettaproject_nav_book-1/rosettaproject_nav_book-1.pdf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Eddington and Jordan Lachler. A Computational Analysis of  Navajo Verb Stems.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https://pdfs.semanticscholar.org/77c6/43717312d0cb4069ff3d04da8b34de21f967.pdf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https://en.wikipedia.org/wiki/Navajo_grammar#Classifiers_(transitivity_prefixes)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https://en.wiktionary.org/w/index.php?title=Category:Navajo_terms_with_usage_examples&amp;from=N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Rule="auto"/>
        <w:contextualSpacing w:val="0"/>
        <w:rPr>
          <w:rFonts w:ascii="Times New Roman" w:cs="Times New Roman" w:eastAsia="Times New Roman" w:hAnsi="Times New Roman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http://linguistics.byu.edu/faculty/eddingtond/navajo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0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yle Gorman" w:id="0" w:date="2018-10-18T02:38:4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really useful. Can you make similar analyses for at least some of the hypotheses as well? It looks like the classifier/transitivity marker was incorrectly passed through (and "bi" is missing...but what is "bi"---is it anything?)</w:t>
      </w:r>
    </w:p>
  </w:comment>
  <w:comment w:author="Kyle Gorman" w:id="1" w:date="2018-10-18T02:38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really useful. Can you make similar analyses for at least some of the hypotheses as well? It looks like the classifier/transitivity marker was incorrectly passed through (and "bi" is missing...but what is "bi"---is it anything?)</w:t>
      </w:r>
    </w:p>
  </w:comment>
  <w:comment w:author="Kyle Gorman" w:id="2" w:date="2018-10-18T02:38:4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really useful. Can you make similar analyses for at least some of the hypotheses as well? It looks like the classifier/transitivity marker was incorrectly passed through (and "bi" is missing...but what is "bi"---is it anything?)</w:t>
      </w:r>
    </w:p>
  </w:comment>
  <w:comment w:author="Kyle Gorman" w:id="3" w:date="2018-10-18T02:38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really useful. Can you make similar analyses for at least some of the hypotheses as well? It looks like the classifier/transitivity marker was incorrectly passed through (and "bi" is missing...but what is "bi"---is it anything?)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tionary.org/w/index.php?title=-b%C4%AF%C4%AFh&amp;action=edit&amp;redlink=1" TargetMode="External"/><Relationship Id="rId42" Type="http://schemas.openxmlformats.org/officeDocument/2006/relationships/hyperlink" Target="https://en.wiktionary.org/w/index.php?title=-BIN&amp;action=edit&amp;redlink=1" TargetMode="External"/><Relationship Id="rId41" Type="http://schemas.openxmlformats.org/officeDocument/2006/relationships/hyperlink" Target="https://en.wiktionary.org/w/index.php?title=-BIN&amp;action=edit&amp;redlink=1" TargetMode="External"/><Relationship Id="rId44" Type="http://schemas.openxmlformats.org/officeDocument/2006/relationships/hyperlink" Target="https://en.wiktionary.org/w/index.php?title=-K%C3%89&amp;action=edit&amp;redlink=1" TargetMode="External"/><Relationship Id="rId43" Type="http://schemas.openxmlformats.org/officeDocument/2006/relationships/hyperlink" Target="https://en.wiktionary.org/w/index.php?title=-keeh&amp;action=edit&amp;redlink=1" TargetMode="External"/><Relationship Id="rId46" Type="http://schemas.openxmlformats.org/officeDocument/2006/relationships/hyperlink" Target="https://pdfs.semanticscholar.org/77c6/43717312d0cb4069ff3d04da8b34de21f967.pdf" TargetMode="External"/><Relationship Id="rId45" Type="http://schemas.openxmlformats.org/officeDocument/2006/relationships/hyperlink" Target="https://ia600308.us.archive.org/21/items/rosettaproject_nav_book-1/rosettaproject_nav_book-1.pdf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n.wiktionary.org/wiki/yi'aash" TargetMode="External"/><Relationship Id="rId48" Type="http://schemas.openxmlformats.org/officeDocument/2006/relationships/hyperlink" Target="https://en.wiktionary.org/w/index.php?title=Category:Navajo_terms_with_usage_examples&amp;from=N" TargetMode="External"/><Relationship Id="rId47" Type="http://schemas.openxmlformats.org/officeDocument/2006/relationships/hyperlink" Target="https://en.wikipedia.org/wiki/Navajo_grammar#Classifiers_(transitivity_prefixes)" TargetMode="External"/><Relationship Id="rId49" Type="http://schemas.openxmlformats.org/officeDocument/2006/relationships/hyperlink" Target="http://linguistics.byu.edu/faculty/eddingtond/navaj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n.wiktionary.org/wiki/-n%C3%AD#Navajo" TargetMode="External"/><Relationship Id="rId8" Type="http://schemas.openxmlformats.org/officeDocument/2006/relationships/hyperlink" Target="https://en.wiktionary.org/wiki/%C3%A1din" TargetMode="External"/><Relationship Id="rId31" Type="http://schemas.openxmlformats.org/officeDocument/2006/relationships/hyperlink" Target="https://en.wiktionary.org/w/index.php?title=-keeh&amp;action=edit&amp;redlink=1" TargetMode="External"/><Relationship Id="rId30" Type="http://schemas.openxmlformats.org/officeDocument/2006/relationships/hyperlink" Target="https://en.wiktionary.org/wiki/-%C3%98-#Navajo" TargetMode="External"/><Relationship Id="rId33" Type="http://schemas.openxmlformats.org/officeDocument/2006/relationships/hyperlink" Target="https://en.wiktionary.org/w/index.php?title=-K%C3%89&amp;action=edit&amp;redlink=1" TargetMode="External"/><Relationship Id="rId32" Type="http://schemas.openxmlformats.org/officeDocument/2006/relationships/hyperlink" Target="https://en.wiktionary.org/w/index.php?title=-K%C3%89&amp;action=edit&amp;redlink=1" TargetMode="External"/><Relationship Id="rId35" Type="http://schemas.openxmlformats.org/officeDocument/2006/relationships/hyperlink" Target="https://en.wiktionary.org/wiki/ni-#Navajo" TargetMode="External"/><Relationship Id="rId34" Type="http://schemas.openxmlformats.org/officeDocument/2006/relationships/hyperlink" Target="https://en.wiktionary.org/wiki/di-#Navajo" TargetMode="External"/><Relationship Id="rId37" Type="http://schemas.openxmlformats.org/officeDocument/2006/relationships/hyperlink" Target="https://en.wiktionary.org/wiki/-%C3%98-#Navajo" TargetMode="External"/><Relationship Id="rId36" Type="http://schemas.openxmlformats.org/officeDocument/2006/relationships/hyperlink" Target="https://en.wiktionary.org/wiki/-%C3%98-#Navajo" TargetMode="External"/><Relationship Id="rId39" Type="http://schemas.openxmlformats.org/officeDocument/2006/relationships/hyperlink" Target="https://en.wiktionary.org/wiki/-%C3%98-#Navajo" TargetMode="External"/><Relationship Id="rId38" Type="http://schemas.openxmlformats.org/officeDocument/2006/relationships/hyperlink" Target="https://en.wiktionary.org/wiki/-%C3%98-#Navajo" TargetMode="External"/><Relationship Id="rId20" Type="http://schemas.openxmlformats.org/officeDocument/2006/relationships/hyperlink" Target="https://en.wiktionary.org/wiki/-%C3%98-#Navajo" TargetMode="External"/><Relationship Id="rId22" Type="http://schemas.openxmlformats.org/officeDocument/2006/relationships/hyperlink" Target="https://en.wiktionary.org/wiki/-%C3%98-#Navajo" TargetMode="External"/><Relationship Id="rId21" Type="http://schemas.openxmlformats.org/officeDocument/2006/relationships/hyperlink" Target="https://en.wiktionary.org/wiki/-%C3%98-#Navajo" TargetMode="External"/><Relationship Id="rId24" Type="http://schemas.openxmlformats.org/officeDocument/2006/relationships/hyperlink" Target="https://en.wiktionary.org/w/index.php?title=-D%C3%81&amp;action=edit&amp;redlink=1" TargetMode="External"/><Relationship Id="rId23" Type="http://schemas.openxmlformats.org/officeDocument/2006/relationships/hyperlink" Target="https://en.wiktionary.org/w/index.php?title=-daah&amp;action=edit&amp;redlink=1" TargetMode="External"/><Relationship Id="rId26" Type="http://schemas.openxmlformats.org/officeDocument/2006/relationships/hyperlink" Target="https://en.wiktionary.org/wiki/ni-#Navajo" TargetMode="External"/><Relationship Id="rId25" Type="http://schemas.openxmlformats.org/officeDocument/2006/relationships/hyperlink" Target="https://en.wiktionary.org/w/index.php?title=-D%C3%81&amp;action=edit&amp;redlink=1" TargetMode="External"/><Relationship Id="rId28" Type="http://schemas.openxmlformats.org/officeDocument/2006/relationships/hyperlink" Target="https://en.wiktionary.org/wiki/-%C3%98-#Navajo" TargetMode="External"/><Relationship Id="rId27" Type="http://schemas.openxmlformats.org/officeDocument/2006/relationships/hyperlink" Target="https://en.wiktionary.org/wiki/-%C3%98-#Navajo" TargetMode="External"/><Relationship Id="rId29" Type="http://schemas.openxmlformats.org/officeDocument/2006/relationships/hyperlink" Target="https://en.wiktionary.org/wiki/-%C3%98-#Navajo" TargetMode="External"/><Relationship Id="rId50" Type="http://schemas.openxmlformats.org/officeDocument/2006/relationships/footer" Target="footer1.xml"/><Relationship Id="rId11" Type="http://schemas.openxmlformats.org/officeDocument/2006/relationships/hyperlink" Target="https://en.wiktionary.org/wiki/you" TargetMode="External"/><Relationship Id="rId10" Type="http://schemas.openxmlformats.org/officeDocument/2006/relationships/hyperlink" Target="https://en.wiktionary.org/wiki/for" TargetMode="External"/><Relationship Id="rId13" Type="http://schemas.openxmlformats.org/officeDocument/2006/relationships/hyperlink" Target="https://en.wiktionary.org/wiki/your" TargetMode="External"/><Relationship Id="rId12" Type="http://schemas.openxmlformats.org/officeDocument/2006/relationships/hyperlink" Target="https://en.wiktionary.org/wiki/you" TargetMode="External"/><Relationship Id="rId15" Type="http://schemas.openxmlformats.org/officeDocument/2006/relationships/hyperlink" Target="https://en.wiktionary.org/wiki/sake" TargetMode="External"/><Relationship Id="rId14" Type="http://schemas.openxmlformats.org/officeDocument/2006/relationships/hyperlink" Target="https://en.wiktionary.org/wiki/your" TargetMode="External"/><Relationship Id="rId17" Type="http://schemas.openxmlformats.org/officeDocument/2006/relationships/hyperlink" Target="https://en.wiktionary.org/wiki/naagh%C3%A1" TargetMode="External"/><Relationship Id="rId16" Type="http://schemas.openxmlformats.org/officeDocument/2006/relationships/hyperlink" Target="https://en.wiktionary.org/wiki/sake" TargetMode="External"/><Relationship Id="rId19" Type="http://schemas.openxmlformats.org/officeDocument/2006/relationships/hyperlink" Target="https://en.wiktionary.org/wiki/-%C3%98-#Navajo" TargetMode="External"/><Relationship Id="rId18" Type="http://schemas.openxmlformats.org/officeDocument/2006/relationships/hyperlink" Target="https://en.wiktionary.org/wiki/ni-#Nava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