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035040" cy="4023360"/>
            <wp:docPr id="1" name="Picture 1" descr="Image: image1.png"/>
            <wp:cNvGraphicFramePr>
              <a:graphicFrameLocks noChangeAspect="1"/>
            </wp:cNvGraphicFramePr>
            <a:graphic>
              <a:graphicData uri="http://schemas.openxmlformats.org/drawingml/2006/picture">
                <pic:pic>
                  <pic:nvPicPr>
                    <pic:cNvPr id="0" name="electric_cyan_lightning_b_logo.png"/>
                    <pic:cNvPicPr/>
                  </pic:nvPicPr>
                  <pic:blipFill>
                    <a:blip r:embed="rId11"/>
                    <a:stretch>
                      <a:fillRect/>
                    </a:stretch>
                  </pic:blipFill>
                  <pic:spPr>
                    <a:xfrm>
                      <a:off x="0" y="0"/>
                      <a:ext cx="6035040" cy="4023360"/>
                    </a:xfrm>
                    <a:prstGeom prst="rect"/>
                  </pic:spPr>
                </pic:pic>
              </a:graphicData>
            </a:graphic>
          </wp:inline>
        </w:drawing>
      </w:r>
    </w:p>
    <w:p>
      <w:pPr>
        <w:jc w:val="center"/>
        <w:bidi w:val="1"/>
      </w:pPr>
      <w:r>
        <w:rPr>
          <w:rFonts w:ascii="Noto Kufi Arabic" w:hAnsi="Noto Kufi Arabic" w:cs="Noto Kufi Arabic"/>
          <w:b/>
          <w:color w:val="0F2941"/>
          <w:sz w:val="56"/>
        </w:rPr>
        <w:t>منصة تكامل Barq مع المتصفحات</w:t>
      </w:r>
    </w:p>
    <w:p>
      <w:pPr>
        <w:jc w:val="center"/>
        <w:bidi w:val="1"/>
      </w:pPr>
      <w:r>
        <w:rPr>
          <w:rFonts w:ascii="Noto Kufi Arabic" w:hAnsi="Noto Kufi Arabic" w:cs="Noto Kufi Arabic"/>
          <w:b/>
          <w:color w:val="087E9A"/>
          <w:sz w:val="40"/>
        </w:rPr>
        <w:t>وثيقة التصميم الهندسي والتنفيذ المرجعي</w:t>
      </w:r>
    </w:p>
    <w:p>
      <w:pPr>
        <w:jc w:val="center"/>
        <w:bidi w:val="1"/>
      </w:pPr>
      <w:r>
        <w:rPr>
          <w:rFonts w:ascii="Noto Sans Arabic" w:hAnsi="Noto Sans Arabic" w:cs="Noto Sans Arabic"/>
          <w:color w:val="455A64"/>
          <w:sz w:val="24"/>
        </w:rPr>
        <w:t>إضافة احترافية متعددة المتصفحات، Native Messaging آمن، اعتراض بلا فقدان، والتقاط سياق التنزيل والوسائط</w:t>
      </w:r>
    </w:p>
    <w:p/>
    <w:tbl>
      <w:tblPr>
        <w:tblStyle w:val="TableGrid"/>
        <w:tblW w:type="auto" w:w="0"/>
        <w:jc w:val="center"/>
        <w:tblLook w:firstColumn="1" w:firstRow="1" w:lastColumn="0" w:lastRow="0" w:noHBand="0" w:noVBand="1" w:val="04A0"/>
      </w:tblPr>
      <w:tblGrid>
        <w:gridCol w:w="4946"/>
        <w:gridCol w:w="4946"/>
      </w:tblGrid>
      <w:tr>
        <w:tc>
          <w:tcPr>
            <w:tcW w:type="dxa" w:w="4946"/>
            <w:tcMar>
              <w:top w:w="90" w:type="dxa"/>
              <w:start w:w="100" w:type="dxa"/>
              <w:bottom w:w="90" w:type="dxa"/>
              <w:end w:w="100" w:type="dxa"/>
            </w:tcMar>
            <w:shd w:fill="E9F7FA"/>
          </w:tcPr>
          <w:p>
            <w:pPr>
              <w:jc w:val="center"/>
              <w:bidi w:val="1"/>
            </w:pPr>
            <w:r>
              <w:rPr>
                <w:rFonts w:ascii="Noto Sans Arabic" w:hAnsi="Noto Sans Arabic" w:cs="Noto Sans Arabic"/>
                <w:b/>
                <w:color w:val="0F2941"/>
                <w:sz w:val="18"/>
              </w:rPr>
              <w:t>الإصدار</w:t>
            </w:r>
          </w:p>
        </w:tc>
        <w:tc>
          <w:tcPr>
            <w:tcW w:type="dxa" w:w="4946"/>
            <w:tcMar>
              <w:top w:w="90" w:type="dxa"/>
              <w:start w:w="100" w:type="dxa"/>
              <w:bottom w:w="90" w:type="dxa"/>
              <w:end w:w="100" w:type="dxa"/>
            </w:tcMar>
            <w:shd w:fill="FFFFFF"/>
          </w:tcPr>
          <w:p>
            <w:pPr>
              <w:jc w:val="center"/>
              <w:bidi w:val="1"/>
            </w:pPr>
            <w:r>
              <w:rPr>
                <w:rFonts w:ascii="Noto Sans Arabic" w:hAnsi="Noto Sans Arabic" w:cs="Noto Sans Arabic"/>
                <w:b w:val="0"/>
                <w:color w:val="15202B"/>
                <w:sz w:val="18"/>
              </w:rPr>
              <w:t>1.0 - تصميم قابل للتنفيذ</w:t>
            </w:r>
          </w:p>
        </w:tc>
      </w:tr>
      <w:tr>
        <w:tc>
          <w:tcPr>
            <w:tcW w:type="dxa" w:w="4946"/>
            <w:tcMar>
              <w:top w:w="90" w:type="dxa"/>
              <w:start w:w="100" w:type="dxa"/>
              <w:bottom w:w="90" w:type="dxa"/>
              <w:end w:w="100" w:type="dxa"/>
            </w:tcMar>
            <w:shd w:fill="E9F7FA"/>
          </w:tcPr>
          <w:p>
            <w:pPr>
              <w:jc w:val="center"/>
              <w:bidi w:val="1"/>
            </w:pPr>
            <w:r>
              <w:rPr>
                <w:rFonts w:ascii="Noto Sans Arabic" w:hAnsi="Noto Sans Arabic" w:cs="Noto Sans Arabic"/>
                <w:b/>
                <w:color w:val="0F2941"/>
                <w:sz w:val="18"/>
              </w:rPr>
              <w:t>التاريخ</w:t>
            </w:r>
          </w:p>
        </w:tc>
        <w:tc>
          <w:tcPr>
            <w:tcW w:type="dxa" w:w="4946"/>
            <w:tcMar>
              <w:top w:w="90" w:type="dxa"/>
              <w:start w:w="100" w:type="dxa"/>
              <w:bottom w:w="90" w:type="dxa"/>
              <w:end w:w="100" w:type="dxa"/>
            </w:tcMar>
            <w:shd w:fill="FFFFFF"/>
          </w:tcPr>
          <w:p>
            <w:pPr>
              <w:jc w:val="center"/>
              <w:bidi w:val="1"/>
            </w:pPr>
            <w:r>
              <w:rPr>
                <w:rFonts w:ascii="Noto Sans Arabic" w:hAnsi="Noto Sans Arabic" w:cs="Noto Sans Arabic"/>
                <w:b w:val="0"/>
                <w:color w:val="15202B"/>
                <w:sz w:val="18"/>
              </w:rPr>
              <w:t>أغسطس 2026</w:t>
            </w:r>
          </w:p>
        </w:tc>
      </w:tr>
      <w:tr>
        <w:tc>
          <w:tcPr>
            <w:tcW w:type="dxa" w:w="4946"/>
            <w:tcMar>
              <w:top w:w="90" w:type="dxa"/>
              <w:start w:w="100" w:type="dxa"/>
              <w:bottom w:w="90" w:type="dxa"/>
              <w:end w:w="100" w:type="dxa"/>
            </w:tcMar>
            <w:shd w:fill="E9F7FA"/>
          </w:tcPr>
          <w:p>
            <w:pPr>
              <w:jc w:val="center"/>
              <w:bidi w:val="1"/>
            </w:pPr>
            <w:r>
              <w:rPr>
                <w:rFonts w:ascii="Noto Sans Arabic" w:hAnsi="Noto Sans Arabic" w:cs="Noto Sans Arabic"/>
                <w:b/>
                <w:color w:val="0F2941"/>
                <w:sz w:val="18"/>
              </w:rPr>
              <w:t>الحالة</w:t>
            </w:r>
          </w:p>
        </w:tc>
        <w:tc>
          <w:tcPr>
            <w:tcW w:type="dxa" w:w="4946"/>
            <w:tcMar>
              <w:top w:w="90" w:type="dxa"/>
              <w:start w:w="100" w:type="dxa"/>
              <w:bottom w:w="90" w:type="dxa"/>
              <w:end w:w="100" w:type="dxa"/>
            </w:tcMar>
            <w:shd w:fill="FFFFFF"/>
          </w:tcPr>
          <w:p>
            <w:pPr>
              <w:jc w:val="center"/>
              <w:bidi w:val="1"/>
            </w:pPr>
            <w:r>
              <w:rPr>
                <w:rFonts w:ascii="Noto Sans Arabic" w:hAnsi="Noto Sans Arabic" w:cs="Noto Sans Arabic"/>
                <w:b w:val="0"/>
                <w:color w:val="15202B"/>
                <w:sz w:val="18"/>
              </w:rPr>
              <w:t>Engineering Design / Implementation Blueprint</w:t>
            </w:r>
          </w:p>
        </w:tc>
      </w:tr>
      <w:tr>
        <w:tc>
          <w:tcPr>
            <w:tcW w:type="dxa" w:w="4946"/>
            <w:tcMar>
              <w:top w:w="90" w:type="dxa"/>
              <w:start w:w="100" w:type="dxa"/>
              <w:bottom w:w="90" w:type="dxa"/>
              <w:end w:w="100" w:type="dxa"/>
            </w:tcMar>
            <w:shd w:fill="E9F7FA"/>
          </w:tcPr>
          <w:p>
            <w:pPr>
              <w:jc w:val="center"/>
              <w:bidi w:val="1"/>
            </w:pPr>
            <w:r>
              <w:rPr>
                <w:rFonts w:ascii="Noto Sans Arabic" w:hAnsi="Noto Sans Arabic" w:cs="Noto Sans Arabic"/>
                <w:b/>
                <w:color w:val="0F2941"/>
                <w:sz w:val="18"/>
              </w:rPr>
              <w:t>المستودع</w:t>
            </w:r>
          </w:p>
        </w:tc>
        <w:tc>
          <w:tcPr>
            <w:tcW w:type="dxa" w:w="4946"/>
            <w:tcMar>
              <w:top w:w="90" w:type="dxa"/>
              <w:start w:w="100" w:type="dxa"/>
              <w:bottom w:w="90" w:type="dxa"/>
              <w:end w:w="100" w:type="dxa"/>
            </w:tcMar>
            <w:shd w:fill="FFFFFF"/>
          </w:tcPr>
          <w:p>
            <w:pPr>
              <w:jc w:val="center"/>
              <w:bidi w:val="1"/>
            </w:pPr>
            <w:r>
              <w:rPr>
                <w:rFonts w:ascii="Noto Sans Arabic" w:hAnsi="Noto Sans Arabic" w:cs="Noto Sans Arabic"/>
                <w:b w:val="0"/>
                <w:color w:val="15202B"/>
                <w:sz w:val="18"/>
              </w:rPr>
              <w:t>github.com/el3laimy/barq</w:t>
            </w:r>
          </w:p>
        </w:tc>
      </w:tr>
      <w:tr>
        <w:tc>
          <w:tcPr>
            <w:tcW w:type="dxa" w:w="4946"/>
            <w:tcMar>
              <w:top w:w="90" w:type="dxa"/>
              <w:start w:w="100" w:type="dxa"/>
              <w:bottom w:w="90" w:type="dxa"/>
              <w:end w:w="100" w:type="dxa"/>
            </w:tcMar>
            <w:shd w:fill="E9F7FA"/>
          </w:tcPr>
          <w:p>
            <w:pPr>
              <w:jc w:val="center"/>
              <w:bidi w:val="1"/>
            </w:pPr>
            <w:r>
              <w:rPr>
                <w:rFonts w:ascii="Noto Sans Arabic" w:hAnsi="Noto Sans Arabic" w:cs="Noto Sans Arabic"/>
                <w:b/>
                <w:color w:val="0F2941"/>
                <w:sz w:val="18"/>
              </w:rPr>
              <w:t>الجمهور</w:t>
            </w:r>
          </w:p>
        </w:tc>
        <w:tc>
          <w:tcPr>
            <w:tcW w:type="dxa" w:w="4946"/>
            <w:tcMar>
              <w:top w:w="90" w:type="dxa"/>
              <w:start w:w="100" w:type="dxa"/>
              <w:bottom w:w="90" w:type="dxa"/>
              <w:end w:w="100" w:type="dxa"/>
            </w:tcMar>
            <w:shd w:fill="FFFFFF"/>
          </w:tcPr>
          <w:p>
            <w:pPr>
              <w:jc w:val="center"/>
              <w:bidi w:val="1"/>
            </w:pPr>
            <w:r>
              <w:rPr>
                <w:rFonts w:ascii="Noto Sans Arabic" w:hAnsi="Noto Sans Arabic" w:cs="Noto Sans Arabic"/>
                <w:b w:val="0"/>
                <w:color w:val="15202B"/>
                <w:sz w:val="18"/>
              </w:rPr>
              <w:t>مهندسو Extension وRust وDesktop وQA وRelease</w:t>
            </w:r>
          </w:p>
        </w:tc>
      </w:tr>
    </w:tbl>
    <w:p>
      <w:pPr>
        <w:pStyle w:val="Heading1"/>
        <w:spacing w:before="180" w:after="80"/>
        <w:jc w:val="right"/>
        <w:keepNext/>
        <w:pageBreakBefore/>
        <w:bidi w:val="1"/>
      </w:pPr>
      <w:r>
        <w:rPr>
          <w:rFonts w:ascii="Noto Kufi Arabic" w:hAnsi="Noto Kufi Arabic" w:cs="Noto Kufi Arabic"/>
        </w:rPr>
        <w:t>الملخص التنفيذي</w:t>
      </w:r>
    </w:p>
    <w:p>
      <w:pPr>
        <w:spacing w:after="80" w:before="0" w:line="276" w:lineRule="auto"/>
        <w:jc w:val="right"/>
        <w:bidi w:val="1"/>
      </w:pPr>
      <w:r>
        <w:rPr>
          <w:rFonts w:ascii="Noto Sans Arabic" w:hAnsi="Noto Sans Arabic" w:cs="Noto Sans Arabic"/>
          <w:b w:val="0"/>
        </w:rPr>
        <w:t>نجاح Barq كمنتج يومي لا يتوقف على سرعة محرك التنزيل وحدها؛ بل على قدرة الإضافة على التقاط التنزيل الصحيح، والاحتفاظ بسياق الجلسة، وتسليمه إلى التطبيق دون فقد الملف أو كشف بيانات المستخدم. النسخة الحالية في المستودع تثبت الفكرة، لكنها تحتوي على نقاط انهيار تجعل الاعتراض التلقائي غير آمن وغير قابل للإطلاق العام. هذه الوثيقة تحول التكامل إلى منصة مستقلة قابلة للتوسع، وليست مجرد ملف background.js وجسر Python.</w:t>
      </w:r>
    </w:p>
    <w:tbl>
      <w:tblPr>
        <w:tblW w:type="auto" w:w="0"/>
        <w:jc w:val="center"/>
        <w:tblLayout w:type="autofit"/>
        <w:tblLook w:firstColumn="1" w:firstRow="1" w:lastColumn="0" w:lastRow="0" w:noHBand="0" w:noVBand="1" w:val="04A0"/>
      </w:tblPr>
      <w:tblGrid>
        <w:gridCol w:w="9893"/>
      </w:tblGrid>
      <w:tr>
        <w:tc>
          <w:tcPr>
            <w:tcW w:type="dxa" w:w="9893"/>
            <w:shd w:fill="EAF7EF"/>
            <w:tcMar>
              <w:top w:w="120" w:type="dxa"/>
              <w:start w:w="140" w:type="dxa"/>
              <w:bottom w:w="120" w:type="dxa"/>
              <w:end w:w="140" w:type="dxa"/>
            </w:tcMar>
          </w:tcPr>
          <w:p>
            <w:pPr>
              <w:jc w:val="right"/>
              <w:bidi w:val="1"/>
            </w:pPr>
            <w:r>
              <w:rPr>
                <w:rFonts w:ascii="Noto Sans Arabic" w:hAnsi="Noto Sans Arabic" w:cs="Noto Sans Arabic"/>
                <w:b/>
                <w:color w:val="198754"/>
              </w:rPr>
              <w:t xml:space="preserve">القرار المركزي — </w:t>
            </w:r>
            <w:r>
              <w:rPr>
                <w:rFonts w:ascii="Noto Sans Arabic" w:hAnsi="Noto Sans Arabic" w:cs="Noto Sans Arabic"/>
              </w:rPr>
              <w:t>لن يلغي Barq تنزيل المتصفح إلا بعد أن يرسل التطبيق إقرارًا موثوقًا بأن طلب التنزيل تم التحقق منه وحُفظ في طابور دائم. عند أي فشل، يُستأنف تنزيل المتصفح تلقائيًا.</w:t>
            </w:r>
          </w:p>
        </w:tc>
      </w:tr>
    </w:tbl>
    <w:p>
      <w:pPr>
        <w:spacing w:after="0"/>
      </w:pPr>
    </w:p>
    <w:p>
      <w:pPr>
        <w:spacing w:after="80" w:before="0" w:line="276" w:lineRule="auto"/>
        <w:jc w:val="right"/>
        <w:bidi w:val="1"/>
      </w:pPr>
      <w:r>
        <w:rPr>
          <w:rFonts w:ascii="Noto Sans Arabic" w:hAnsi="Noto Sans Arabic" w:cs="Noto Sans Arabic"/>
          <w:b w:val="0"/>
        </w:rPr>
        <w:t>التصميم المختار يتكون من أربعة أجزاء: إضافة WebExtension مكتوبة بـTypeScript عبر WXT، مضيف Native Messaging صغير مكتوب بـRust، قناة IPC محلية مؤمّنة حسب المستخدم، وطابور تسليم دائم داخل Barq. يدعم البناء Chrome وEdge وFirefox من قاعدة كود واحدة، مع تدرج في الصلاحيات بدل طلب الوصول الكامل منذ التثبيت.</w:t>
      </w:r>
    </w:p>
    <w:tbl>
      <w:tblPr>
        <w:tblStyle w:val="TableGrid"/>
        <w:tblW w:type="auto" w:w="0"/>
        <w:jc w:val="center"/>
        <w:tblLayout w:type="autofit"/>
        <w:tblLook w:firstColumn="1" w:firstRow="1" w:lastColumn="0" w:lastRow="0" w:noHBand="0" w:noVBand="1" w:val="04A0"/>
      </w:tblPr>
      <w:tblGrid>
        <w:gridCol w:w="4946"/>
        <w:gridCol w:w="4946"/>
      </w:tblGrid>
      <w:tr>
        <w:tc>
          <w:tcPr>
            <w:tcW w:type="dxa" w:w="4946"/>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6"/>
              </w:rPr>
              <w:t>الهدف</w:t>
            </w:r>
          </w:p>
        </w:tc>
        <w:tc>
          <w:tcPr>
            <w:tcW w:type="dxa" w:w="4946"/>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6"/>
              </w:rPr>
              <w:t>المعيار التنفيذي</w:t>
            </w:r>
          </w:p>
        </w:tc>
      </w:tr>
      <w:tr>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6"/>
              </w:rPr>
              <w:t>عدم فقدان التنزيل</w:t>
            </w:r>
          </w:p>
        </w:tc>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6"/>
              </w:rPr>
              <w:t>0 حالات حذف من المتصفح قبل Durable ACK من Barq</w:t>
            </w:r>
          </w:p>
        </w:tc>
      </w:tr>
      <w:tr>
        <w:tc>
          <w:tcPr>
            <w:tcW w:type="dxa" w:w="4946"/>
            <w:vAlign w:val="top"/>
            <w:tcMar>
              <w:top w:w="80" w:type="dxa"/>
              <w:start w:w="90" w:type="dxa"/>
              <w:bottom w:w="80" w:type="dxa"/>
              <w:end w:w="90" w:type="dxa"/>
            </w:tcMar>
          </w:tcPr>
          <w:p>
            <w:pPr>
              <w:jc w:val="right"/>
              <w:bidi w:val="1"/>
            </w:pPr>
            <w:r>
              <w:rPr>
                <w:rFonts w:ascii="Noto Sans Arabic" w:hAnsi="Noto Sans Arabic" w:cs="Noto Sans Arabic"/>
                <w:sz w:val="16"/>
              </w:rPr>
              <w:t>التقاط الجلسة</w:t>
            </w:r>
          </w:p>
        </w:tc>
        <w:tc>
          <w:tcPr>
            <w:tcW w:type="dxa" w:w="4946"/>
            <w:vAlign w:val="top"/>
            <w:tcMar>
              <w:top w:w="80" w:type="dxa"/>
              <w:start w:w="90" w:type="dxa"/>
              <w:bottom w:w="80" w:type="dxa"/>
              <w:end w:w="90" w:type="dxa"/>
            </w:tcMar>
          </w:tcPr>
          <w:p>
            <w:pPr>
              <w:jc w:val="right"/>
              <w:bidi w:val="1"/>
            </w:pPr>
            <w:r>
              <w:rPr>
                <w:rFonts w:ascii="Noto Sans Arabic" w:hAnsi="Noto Sans Arabic" w:cs="Noto Sans Arabic"/>
                <w:sz w:val="16"/>
              </w:rPr>
              <w:t>Cookies صحيحة حسب URL وStore وPartition، مع Referer وHeaders اللازمة فقط</w:t>
            </w:r>
          </w:p>
        </w:tc>
      </w:tr>
      <w:tr>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6"/>
              </w:rPr>
              <w:t>الاعتمادية</w:t>
            </w:r>
          </w:p>
        </w:tc>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6"/>
              </w:rPr>
              <w:t>التعافي من توقف Service Worker أو التطبيق أو Native Host دون ضياع طلب</w:t>
            </w:r>
          </w:p>
        </w:tc>
      </w:tr>
      <w:tr>
        <w:tc>
          <w:tcPr>
            <w:tcW w:type="dxa" w:w="4946"/>
            <w:vAlign w:val="top"/>
            <w:tcMar>
              <w:top w:w="80" w:type="dxa"/>
              <w:start w:w="90" w:type="dxa"/>
              <w:bottom w:w="80" w:type="dxa"/>
              <w:end w:w="90" w:type="dxa"/>
            </w:tcMar>
          </w:tcPr>
          <w:p>
            <w:pPr>
              <w:jc w:val="right"/>
              <w:bidi w:val="1"/>
            </w:pPr>
            <w:r>
              <w:rPr>
                <w:rFonts w:ascii="Noto Sans Arabic" w:hAnsi="Noto Sans Arabic" w:cs="Noto Sans Arabic"/>
                <w:sz w:val="16"/>
              </w:rPr>
              <w:t>الخصوصية</w:t>
            </w:r>
          </w:p>
        </w:tc>
        <w:tc>
          <w:tcPr>
            <w:tcW w:type="dxa" w:w="4946"/>
            <w:vAlign w:val="top"/>
            <w:tcMar>
              <w:top w:w="80" w:type="dxa"/>
              <w:start w:w="90" w:type="dxa"/>
              <w:bottom w:w="80" w:type="dxa"/>
              <w:end w:w="90" w:type="dxa"/>
            </w:tcMar>
          </w:tcPr>
          <w:p>
            <w:pPr>
              <w:jc w:val="right"/>
              <w:bidi w:val="1"/>
            </w:pPr>
            <w:r>
              <w:rPr>
                <w:rFonts w:ascii="Noto Sans Arabic" w:hAnsi="Noto Sans Arabic" w:cs="Noto Sans Arabic"/>
                <w:sz w:val="16"/>
              </w:rPr>
              <w:t>لا Cookies أو Authorization في السجلات، ولا إرسال بيانات إلى خادم خارجي</w:t>
            </w:r>
          </w:p>
        </w:tc>
      </w:tr>
      <w:tr>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6"/>
              </w:rPr>
              <w:t>تعدد المتصفحات والصيانة</w:t>
            </w:r>
          </w:p>
        </w:tc>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6"/>
              </w:rPr>
              <w:t>حزم مستقلة وموقعة لـChrome وEdge وFirefox من Monorepo واحد، مع Protocol versioning وcapability negotiation واختبارات تكامل آلية</w:t>
            </w:r>
          </w:p>
        </w:tc>
      </w:tr>
    </w:tbl>
    <w:p>
      <w:pPr>
        <w:pStyle w:val="Heading2"/>
        <w:spacing w:before="120" w:after="80"/>
        <w:jc w:val="right"/>
        <w:keepNext/>
        <w:bidi w:val="1"/>
      </w:pPr>
      <w:r>
        <w:rPr>
          <w:rFonts w:ascii="Noto Kufi Arabic" w:hAnsi="Noto Kufi Arabic" w:cs="Noto Kufi Arabic"/>
        </w:rPr>
        <w:t>ما الذي ستنتجه هذه الخطة؟</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إضافة متجر رسمية باسم Barq Browser Integration مع Popup وحالة اتصال واضحة وإعدادات متدرجة.</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اعتراض تلقائي آمن يعتمد Pause → Prepare → Durable ACK → Cancel، وليس Cancel → Attempt Send.</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Native Host مكتوب بـRust لا يعتمد على وجود Python في جهاز المستخدم ولا يكتب أي نص عشوائي إلى stdout.</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Request Context Ledger يربط التنزيل بالـHeaders والـCookies والـRedirects والـTab والـFrame والـCookie Store.</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مسارات احتياطية للروابط blob: وdata: والروابط المنتهية والـPOST، مع رفض واضح للحالات غير الآمنة.</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نظام Media Discovery يعطي التطبيق صفحة المصدر والـmanifest candidates، مع منع أي مسار لتجاوز DRM.</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Installer/Repair tool يسجل المضيف تلقائيًا للمتصفحات المثبتة ويشخص الأخطاء الشائعة بنقرة واحدة.</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مصفوفة اختبارات تحاكي الأعطال والسباقات والملفات المحمية والجلسات الخاصة والمتصفحات المتعددة.</w:t>
      </w:r>
    </w:p>
    <w:p>
      <w:pPr>
        <w:pStyle w:val="Heading1"/>
        <w:spacing w:before="180" w:after="80"/>
        <w:jc w:val="right"/>
        <w:keepNext/>
        <w:pageBreakBefore/>
        <w:bidi w:val="1"/>
      </w:pPr>
      <w:r>
        <w:rPr>
          <w:rFonts w:ascii="Noto Kufi Arabic" w:hAnsi="Noto Kufi Arabic" w:cs="Noto Kufi Arabic"/>
        </w:rPr>
        <w:t>المحتويات</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1. نطاق الوثيقة ومبادئ النجاح</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2. مراجعة الحالة الحالية في مستودع Barq</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3. دروس المنافسين والمشكلات المتكررة</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4. القرارات التقنية ومقارنة البدائل</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5. المعمارية المستهدفة وحدود المسؤولية</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6. استراتيجية الصلاحيات والخصوصية</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7. بروتوكول الاعتراض التلقائي دون فقدان</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8. التقاط السياق: Cookies وHeaders وRedirects</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9. Native Messaging Host ومحرك التسليم الدائم</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10. الوسائط وHLS/DASH وblob/data وDRM</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11. تجربة المستخدم وإدارة الاستثناءات</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12. التسجيل والتثبيت والإصلاح عبر الأنظمة</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13. الأمن ونموذج التهديد</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14. التصميم البرمجي وهيكل المستودع</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15. الأكواد المرجعية الأساسية</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16. الاختبارات وCI/CD والنشر في المتاجر</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17. خطة التنفيذ المرحلية ومعايير القبول</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18. سجل المخاطر وقرارات ADR</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19. المراجع الرسمية</w:t>
      </w:r>
    </w:p>
    <w:p>
      <w:pPr>
        <w:pStyle w:val="Heading1"/>
        <w:spacing w:before="180" w:after="80"/>
        <w:jc w:val="right"/>
        <w:keepNext/>
        <w:pageBreakBefore/>
        <w:bidi w:val="1"/>
      </w:pPr>
      <w:r>
        <w:rPr>
          <w:rFonts w:ascii="Noto Kufi Arabic" w:hAnsi="Noto Kufi Arabic" w:cs="Noto Kufi Arabic"/>
        </w:rPr>
        <w:t>1. نطاق الوثيقة ومبادئ النجاح</w:t>
      </w:r>
    </w:p>
    <w:p>
      <w:pPr>
        <w:spacing w:after="80" w:before="0" w:line="276" w:lineRule="auto"/>
        <w:jc w:val="right"/>
        <w:bidi w:val="1"/>
      </w:pPr>
      <w:r>
        <w:rPr>
          <w:rFonts w:ascii="Noto Sans Arabic" w:hAnsi="Noto Sans Arabic" w:cs="Noto Sans Arabic"/>
          <w:b w:val="0"/>
        </w:rPr>
        <w:t>النطاق هنا هو كل ما يحدث من لحظة تفاعل المستخدم مع رابط أو بدء المتصفح لتنزيل، حتى قبول Barq للطلب وإظهار النتيجة للمستخدم. لا تتناول الوثيقة خوارزمية تقسيم الملف داخل محرك Barq إلا بقدر ما يلزم لتسليم السياق الصحيح.</w:t>
      </w:r>
    </w:p>
    <w:p>
      <w:pPr>
        <w:pStyle w:val="Heading2"/>
        <w:spacing w:before="120" w:after="80"/>
        <w:jc w:val="right"/>
        <w:keepNext/>
        <w:bidi w:val="1"/>
      </w:pPr>
      <w:r>
        <w:rPr>
          <w:rFonts w:ascii="Noto Kufi Arabic" w:hAnsi="Noto Kufi Arabic" w:cs="Noto Kufi Arabic"/>
        </w:rPr>
        <w:t>1.1 مبادئ غير قابلة للتفاوض</w:t>
      </w:r>
    </w:p>
    <w:tbl>
      <w:tblPr>
        <w:tblStyle w:val="TableGrid"/>
        <w:tblW w:type="auto" w:w="0"/>
        <w:jc w:val="center"/>
        <w:tblLayout w:type="autofit"/>
        <w:tblLook w:firstColumn="1" w:firstRow="1" w:lastColumn="0" w:lastRow="0" w:noHBand="0" w:noVBand="1" w:val="04A0"/>
      </w:tblPr>
      <w:tblGrid>
        <w:gridCol w:w="4946"/>
        <w:gridCol w:w="4946"/>
      </w:tblGrid>
      <w:tr>
        <w:tc>
          <w:tcPr>
            <w:tcW w:type="dxa" w:w="4946"/>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7"/>
              </w:rPr>
              <w:t>المبدأ</w:t>
            </w:r>
          </w:p>
        </w:tc>
        <w:tc>
          <w:tcPr>
            <w:tcW w:type="dxa" w:w="4946"/>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7"/>
              </w:rPr>
              <w:t>ترجمته التنفيذية</w:t>
            </w:r>
          </w:p>
        </w:tc>
      </w:tr>
      <w:tr>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7"/>
              </w:rPr>
              <w:t>Fail-open لصالح المستخدم</w:t>
            </w:r>
          </w:p>
        </w:tc>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7"/>
              </w:rPr>
              <w:t>عند تعطل Barq أو المضيف أو نقص الصلاحيات، يواصل المتصفح التنزيل بدل فقده.</w:t>
            </w:r>
          </w:p>
        </w:tc>
      </w:tr>
      <w:tr>
        <w:tc>
          <w:tcPr>
            <w:tcW w:type="dxa" w:w="4946"/>
            <w:vAlign w:val="top"/>
            <w:tcMar>
              <w:top w:w="80" w:type="dxa"/>
              <w:start w:w="90" w:type="dxa"/>
              <w:bottom w:w="80" w:type="dxa"/>
              <w:end w:w="90" w:type="dxa"/>
            </w:tcMar>
          </w:tcPr>
          <w:p>
            <w:pPr>
              <w:jc w:val="right"/>
              <w:bidi w:val="1"/>
            </w:pPr>
            <w:r>
              <w:rPr>
                <w:rFonts w:ascii="Noto Sans Arabic" w:hAnsi="Noto Sans Arabic" w:cs="Noto Sans Arabic"/>
                <w:sz w:val="17"/>
              </w:rPr>
              <w:t>Durable before destructive</w:t>
            </w:r>
          </w:p>
        </w:tc>
        <w:tc>
          <w:tcPr>
            <w:tcW w:type="dxa" w:w="4946"/>
            <w:vAlign w:val="top"/>
            <w:tcMar>
              <w:top w:w="80" w:type="dxa"/>
              <w:start w:w="90" w:type="dxa"/>
              <w:bottom w:w="80" w:type="dxa"/>
              <w:end w:w="90" w:type="dxa"/>
            </w:tcMar>
          </w:tcPr>
          <w:p>
            <w:pPr>
              <w:jc w:val="right"/>
              <w:bidi w:val="1"/>
            </w:pPr>
            <w:r>
              <w:rPr>
                <w:rFonts w:ascii="Noto Sans Arabic" w:hAnsi="Noto Sans Arabic" w:cs="Noto Sans Arabic"/>
                <w:sz w:val="17"/>
              </w:rPr>
              <w:t>لا Cancel أو Erase قبل كتابة الطلب بصورة ذرية أو قبوله من المحرك.</w:t>
            </w:r>
          </w:p>
        </w:tc>
      </w:tr>
      <w:tr>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7"/>
              </w:rPr>
              <w:t>Least privilege</w:t>
            </w:r>
          </w:p>
        </w:tc>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7"/>
              </w:rPr>
              <w:t>الصلاحيات الحساسة اختيارية وتُطلب عند تفعيل ميزة تشرح سببها.</w:t>
            </w:r>
          </w:p>
        </w:tc>
      </w:tr>
      <w:tr>
        <w:tc>
          <w:tcPr>
            <w:tcW w:type="dxa" w:w="4946"/>
            <w:vAlign w:val="top"/>
            <w:tcMar>
              <w:top w:w="80" w:type="dxa"/>
              <w:start w:w="90" w:type="dxa"/>
              <w:bottom w:w="80" w:type="dxa"/>
              <w:end w:w="90" w:type="dxa"/>
            </w:tcMar>
          </w:tcPr>
          <w:p>
            <w:pPr>
              <w:jc w:val="right"/>
              <w:bidi w:val="1"/>
            </w:pPr>
            <w:r>
              <w:rPr>
                <w:rFonts w:ascii="Noto Sans Arabic" w:hAnsi="Noto Sans Arabic" w:cs="Noto Sans Arabic"/>
                <w:sz w:val="17"/>
              </w:rPr>
              <w:t>No secret persistence by default</w:t>
            </w:r>
          </w:p>
        </w:tc>
        <w:tc>
          <w:tcPr>
            <w:tcW w:type="dxa" w:w="4946"/>
            <w:vAlign w:val="top"/>
            <w:tcMar>
              <w:top w:w="80" w:type="dxa"/>
              <w:start w:w="90" w:type="dxa"/>
              <w:bottom w:w="80" w:type="dxa"/>
              <w:end w:w="90" w:type="dxa"/>
            </w:tcMar>
          </w:tcPr>
          <w:p>
            <w:pPr>
              <w:jc w:val="right"/>
              <w:bidi w:val="1"/>
            </w:pPr>
            <w:r>
              <w:rPr>
                <w:rFonts w:ascii="Noto Sans Arabic" w:hAnsi="Noto Sans Arabic" w:cs="Noto Sans Arabic"/>
                <w:sz w:val="17"/>
              </w:rPr>
              <w:t>Cookies وAuthorization تظل مؤقتة ويجري إتلافها بعد إنشاء المهمة أو انتهاء مهلة قصيرة.</w:t>
            </w:r>
          </w:p>
        </w:tc>
      </w:tr>
      <w:tr>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7"/>
              </w:rPr>
              <w:t>Event-driven and restart-safe</w:t>
            </w:r>
          </w:p>
        </w:tc>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7"/>
              </w:rPr>
              <w:t>لا يعتمد Service Worker على متغيرات global؛ كل حالة حرجة قابلة للاسترجاع.</w:t>
            </w:r>
          </w:p>
        </w:tc>
      </w:tr>
      <w:tr>
        <w:tc>
          <w:tcPr>
            <w:tcW w:type="dxa" w:w="4946"/>
            <w:vAlign w:val="top"/>
            <w:tcMar>
              <w:top w:w="80" w:type="dxa"/>
              <w:start w:w="90" w:type="dxa"/>
              <w:bottom w:w="80" w:type="dxa"/>
              <w:end w:w="90" w:type="dxa"/>
            </w:tcMar>
          </w:tcPr>
          <w:p>
            <w:pPr>
              <w:jc w:val="right"/>
              <w:bidi w:val="1"/>
            </w:pPr>
            <w:r>
              <w:rPr>
                <w:rFonts w:ascii="Noto Sans Arabic" w:hAnsi="Noto Sans Arabic" w:cs="Noto Sans Arabic"/>
                <w:sz w:val="17"/>
              </w:rPr>
              <w:t>Protocol compatibility</w:t>
            </w:r>
          </w:p>
        </w:tc>
        <w:tc>
          <w:tcPr>
            <w:tcW w:type="dxa" w:w="4946"/>
            <w:vAlign w:val="top"/>
            <w:tcMar>
              <w:top w:w="80" w:type="dxa"/>
              <w:start w:w="90" w:type="dxa"/>
              <w:bottom w:w="80" w:type="dxa"/>
              <w:end w:w="90" w:type="dxa"/>
            </w:tcMar>
          </w:tcPr>
          <w:p>
            <w:pPr>
              <w:jc w:val="right"/>
              <w:bidi w:val="1"/>
            </w:pPr>
            <w:r>
              <w:rPr>
                <w:rFonts w:ascii="Noto Sans Arabic" w:hAnsi="Noto Sans Arabic" w:cs="Noto Sans Arabic"/>
                <w:sz w:val="17"/>
              </w:rPr>
              <w:t>كل رسالة تحتوي نسخة بروتوكول وrequestId؛ الترقية لا تكسر الإصدارات القديمة بصمت.</w:t>
            </w:r>
          </w:p>
        </w:tc>
      </w:tr>
      <w:tr>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7"/>
              </w:rPr>
              <w:t>Cross-browser by design</w:t>
            </w:r>
          </w:p>
        </w:tc>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7"/>
              </w:rPr>
              <w:t>الاختلافات بين Chrome/Edge/Firefox طبقة Adapter واضحة لا شروط متناثرة.</w:t>
            </w:r>
          </w:p>
        </w:tc>
      </w:tr>
      <w:tr>
        <w:tc>
          <w:tcPr>
            <w:tcW w:type="dxa" w:w="4946"/>
            <w:vAlign w:val="top"/>
            <w:tcMar>
              <w:top w:w="80" w:type="dxa"/>
              <w:start w:w="90" w:type="dxa"/>
              <w:bottom w:w="80" w:type="dxa"/>
              <w:end w:w="90" w:type="dxa"/>
            </w:tcMar>
          </w:tcPr>
          <w:p>
            <w:pPr>
              <w:jc w:val="right"/>
              <w:bidi w:val="1"/>
            </w:pPr>
            <w:r>
              <w:rPr>
                <w:rFonts w:ascii="Noto Sans Arabic" w:hAnsi="Noto Sans Arabic" w:cs="Noto Sans Arabic"/>
                <w:sz w:val="17"/>
              </w:rPr>
              <w:t>Observability without surveillance</w:t>
            </w:r>
          </w:p>
        </w:tc>
        <w:tc>
          <w:tcPr>
            <w:tcW w:type="dxa" w:w="4946"/>
            <w:vAlign w:val="top"/>
            <w:tcMar>
              <w:top w:w="80" w:type="dxa"/>
              <w:start w:w="90" w:type="dxa"/>
              <w:bottom w:w="80" w:type="dxa"/>
              <w:end w:w="90" w:type="dxa"/>
            </w:tcMar>
          </w:tcPr>
          <w:p>
            <w:pPr>
              <w:jc w:val="right"/>
              <w:bidi w:val="1"/>
            </w:pPr>
            <w:r>
              <w:rPr>
                <w:rFonts w:ascii="Noto Sans Arabic" w:hAnsi="Noto Sans Arabic" w:cs="Noto Sans Arabic"/>
                <w:sz w:val="17"/>
              </w:rPr>
              <w:t>تشخيص محلي قابل للتصدير بعد حذف الأسرار، ولا Telemetry افتراضية.</w:t>
            </w:r>
          </w:p>
        </w:tc>
      </w:tr>
    </w:tbl>
    <w:p>
      <w:pPr>
        <w:pStyle w:val="Heading2"/>
        <w:spacing w:before="120" w:after="80"/>
        <w:jc w:val="right"/>
        <w:keepNext/>
        <w:bidi w:val="1"/>
      </w:pPr>
      <w:r>
        <w:rPr>
          <w:rFonts w:ascii="Noto Kufi Arabic" w:hAnsi="Noto Kufi Arabic" w:cs="Noto Kufi Arabic"/>
        </w:rPr>
        <w:t>1.2 تعريف التفوق على IDM في هذا الجزء</w:t>
      </w:r>
    </w:p>
    <w:p>
      <w:pPr>
        <w:spacing w:after="80" w:before="0" w:line="276" w:lineRule="auto"/>
        <w:jc w:val="right"/>
        <w:bidi w:val="1"/>
      </w:pPr>
      <w:r>
        <w:rPr>
          <w:rFonts w:ascii="Noto Sans Arabic" w:hAnsi="Noto Sans Arabic" w:cs="Noto Sans Arabic"/>
          <w:b w:val="0"/>
        </w:rPr>
        <w:t>لا يكفي نسخ قائمة “Download with IDM”. التفوق يعني أن Barq يمنع أكثر أسباب فشل التكامل شيوعًا: الإضافة غير مفعلة، المضيف غير مسجل، المتصفح الخاص غير مسموح، صلاحيات المواقع ناقصة، الرابط يحتاج Cookies، المتصفح تم إلغاء تنزيله قبل وصول الطلب، أو تحديث المتصفح كسر التكامل. يجب أن تُكتشف هذه الحالات تلقائيًا ويُعرض حل مباشر بدل مطالبة المستخدم بالبحث في FAQ.</w:t>
      </w:r>
    </w:p>
    <w:p>
      <w:pPr>
        <w:pStyle w:val="Heading1"/>
        <w:spacing w:before="180" w:after="80"/>
        <w:jc w:val="right"/>
        <w:keepNext/>
        <w:pageBreakBefore/>
        <w:bidi w:val="1"/>
      </w:pPr>
      <w:r>
        <w:rPr>
          <w:rFonts w:ascii="Noto Kufi Arabic" w:hAnsi="Noto Kufi Arabic" w:cs="Noto Kufi Arabic"/>
        </w:rPr>
        <w:t>2. مراجعة الحالة الحالية في مستودع Barq</w:t>
      </w:r>
    </w:p>
    <w:p>
      <w:pPr>
        <w:spacing w:after="80" w:before="0" w:line="276" w:lineRule="auto"/>
        <w:jc w:val="right"/>
        <w:bidi w:val="1"/>
      </w:pPr>
      <w:r>
        <w:rPr>
          <w:rFonts w:ascii="Noto Sans Arabic" w:hAnsi="Noto Sans Arabic" w:cs="Noto Sans Arabic"/>
          <w:b w:val="0"/>
        </w:rPr>
        <w:t>تمت مراجعة ملفات browser_integration وsrc/core/ipc_server.py في الفرع main وقت إعداد الوثيقة. الجدول التالي يوضح العيوب التي يجب علاجها قبل أي إصدار عام.</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c>
          <w:tcPr>
            <w:tcW w:type="dxa" w:w="2473"/>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5"/>
              </w:rPr>
              <w:t>الخطورة</w:t>
            </w:r>
          </w:p>
        </w:tc>
        <w:tc>
          <w:tcPr>
            <w:tcW w:type="dxa" w:w="2473"/>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5"/>
              </w:rPr>
              <w:t>المشكلة</w:t>
            </w:r>
          </w:p>
        </w:tc>
        <w:tc>
          <w:tcPr>
            <w:tcW w:type="dxa" w:w="2473"/>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5"/>
              </w:rPr>
              <w:t>الأثر الحالي</w:t>
            </w:r>
          </w:p>
        </w:tc>
        <w:tc>
          <w:tcPr>
            <w:tcW w:type="dxa" w:w="2473"/>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5"/>
              </w:rPr>
              <w:t>المعالجة المختارة</w:t>
            </w:r>
          </w:p>
        </w:tc>
      </w:tr>
      <w:tr>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حرج</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إلغاء التنزيل قبل ضمان التسليم</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background.js يستدعي downloads.cancel ثم يحاول الإرسال؛ تعطل Native Host يعني فقد التنزيل.</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Pause ثم Durable ACK ثم Cancel، وإلا Resume.</w:t>
            </w:r>
          </w:p>
        </w:tc>
      </w:tr>
      <w:tr>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حرج</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مضيف Windows غير قابل للتشغيل</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host.json يحدد path = bridge.sh بينما install_host.bat يسجل نفس الملف في Windows.</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Manifest مولّد لكل نظام يشير إلى barq-native-host.exe.</w:t>
            </w:r>
          </w:p>
        </w:tc>
      </w:tr>
      <w:tr>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حرج</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allowed_origins Placeholder</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المضيف لن يسمح للإضافة المنشورة قبل استبدال Extension ID.</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قوالب Build تُحقن فيها IDs الرسمية لـChrome وEdge، وallowed_extensions لـFirefox.</w:t>
            </w:r>
          </w:p>
        </w:tc>
      </w:tr>
      <w:tr>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حرج</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fallback يشير إلى ملف غير موجود</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bridge.py يحاول تشغيل barq_app.py بينما المستودع يعرض titan_app.py، ويستخدم current_dir غير المعرّف.</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إلغاء تشغيل ملفات المصدر؛ المضيف يكتشف executable مثبتًا أو يستخدم Durable Inbox.</w:t>
            </w:r>
          </w:p>
        </w:tc>
      </w:tr>
      <w:tr>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عالٍ</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فقد كل السياق عند IPC</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IPCServer يستخرج url فقط ويتجاهل cookies/referrer/userAgent/filename/fileSize.</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DownloadEnvelope كامل مع Schema validation.</w:t>
            </w:r>
          </w:p>
        </w:tc>
      </w:tr>
      <w:tr>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عالٍ</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TCP محلي غير موثق الهوية</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127.0.0.1:19375 يقبل JSON من أي عملية محلية بلا مصادقة أو حدود حجم.</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Named Pipe/Unix Socket بصلاحيات المستخدم وnonce/protocol handshake.</w:t>
            </w:r>
          </w:p>
        </w:tc>
      </w:tr>
      <w:tr>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عالٍ</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Cookies غير صحيحة</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getAll({domain}) يجمع Cookies لمسارات ونطاقات لا يجب إرسالها، ولا يحدد Store أو Partition.</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getAll({url, storeId, partitionKey}) وبناء Cookie header مطابق للسياق.</w:t>
            </w:r>
          </w:p>
        </w:tc>
      </w:tr>
      <w:tr>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عالٍ</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لا تأكيد من المضيف</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الإضافة لا تستمع إلى port.onMessage، وتعتبر postMessage نجاحًا حتى قبل قبول Barq.</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request/response correlation وACK states واضحة.</w:t>
            </w:r>
          </w:p>
        </w:tc>
      </w:tr>
      <w:tr>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متوسط</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حالة port في global</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Service Worker قد يتوقف؛ المتغير port يضيع.</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NativeClient يعيد الاتصال، والحالة الحرجة في storage.session/local.</w:t>
            </w:r>
          </w:p>
        </w:tc>
      </w:tr>
      <w:tr>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متوسط</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لا حماية من التكرار والسباقات</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قد يصل نفس التنزيل من onCreated وقائمة السياق أو إعادة الاتصال.</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Idempotency key وdedup window داخل المضيف والمحرك.</w:t>
            </w:r>
          </w:p>
        </w:tc>
      </w:tr>
      <w:tr>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متوسط</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لا دعم Edge/Firefox فعلي</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Manifest واحد وتثبيت Chrome/Chromium فقط.</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WXT adapters وحزم منفصلة وتسجيل رسمي لكل متصفح.</w:t>
            </w:r>
          </w:p>
        </w:tc>
      </w:tr>
      <w:tr>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متوسط</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لا واجهة صحة وتشخيص</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المستخدم لا يعرف هل التطبيق مثبت أو المضيف متصل.</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Popup health dashboard + Repair diagnostics.</w:t>
            </w:r>
          </w:p>
        </w:tc>
      </w:tr>
    </w:tbl>
    <w:p>
      <w:pPr>
        <w:pStyle w:val="Heading2"/>
        <w:spacing w:before="120" w:after="80"/>
        <w:jc w:val="right"/>
        <w:keepNext/>
        <w:bidi w:val="1"/>
      </w:pPr>
      <w:r>
        <w:rPr>
          <w:rFonts w:ascii="Noto Kufi Arabic" w:hAnsi="Noto Kufi Arabic" w:cs="Noto Kufi Arabic"/>
        </w:rPr>
        <w:t>2.1 مثال على أخطر سباق في الكود الحالي</w:t>
      </w:r>
    </w:p>
    <w:p>
      <w:pPr>
        <w:spacing w:after="40"/>
        <w:jc w:val="right"/>
        <w:bidi w:val="1"/>
      </w:pPr>
      <w:r>
        <w:rPr>
          <w:rFonts w:ascii="Noto Sans Arabic" w:hAnsi="Noto Sans Arabic" w:cs="Noto Sans Arabic"/>
          <w:b/>
          <w:color w:val="087E9A"/>
          <w:sz w:val="18"/>
        </w:rPr>
        <w:t>النمط الحالي غير الآمن</w:t>
      </w:r>
    </w:p>
    <w:tbl>
      <w:tblPr>
        <w:tblW w:type="auto" w:w="0"/>
        <w:jc w:val="center"/>
        <w:tblLayout w:type="autofit"/>
        <w:tblLook w:firstColumn="1" w:firstRow="1" w:lastColumn="0" w:lastRow="0" w:noHBand="0" w:noVBand="1" w:val="04A0"/>
      </w:tblPr>
      <w:tblGrid>
        <w:gridCol w:w="9893"/>
      </w:tblGrid>
      <w:tr>
        <w:tc>
          <w:tcPr>
            <w:tcW w:type="dxa" w:w="9893"/>
            <w:shd w:fill="101820"/>
            <w:tcMar>
              <w:top w:w="90" w:type="dxa"/>
              <w:start w:w="100" w:type="dxa"/>
              <w:bottom w:w="90" w:type="dxa"/>
              <w:end w:w="100" w:type="dxa"/>
            </w:tcMar>
          </w:tcPr>
          <w:p>
            <w:pPr>
              <w:pStyle w:val="CodeBlock"/>
              <w:keepLines w:val="0"/>
              <w:jc w:val="left"/>
            </w:pPr>
            <w:r/>
            <w:r>
              <w:rPr>
                <w:rFonts w:ascii="DejaVu Sans Mono" w:hAnsi="DejaVu Sans Mono" w:cs="DejaVu Sans Mono"/>
                <w:color w:val="D8E6EE"/>
                <w:sz w:val="14"/>
              </w:rPr>
              <w:t>chrome.downloads.cancel(downloadItem.id, () =&gt; {</w:t>
            </w:r>
          </w:p>
          <w:p>
            <w:pPr>
              <w:pStyle w:val="CodeBlock"/>
              <w:keepLines w:val="0"/>
              <w:jc w:val="left"/>
            </w:pPr>
            <w:r>
              <w:rPr>
                <w:rFonts w:ascii="DejaVu Sans Mono" w:hAnsi="DejaVu Sans Mono" w:cs="DejaVu Sans Mono"/>
                <w:color w:val="D8E6EE"/>
                <w:sz w:val="14"/>
              </w:rPr>
              <w:t xml:space="preserve">  // إذا نجح الإلغاء ثم فشل Native Messaging، انتهى تنزيل المستخدم.</w:t>
            </w:r>
          </w:p>
          <w:p>
            <w:pPr>
              <w:pStyle w:val="CodeBlock"/>
              <w:keepLines w:val="0"/>
              <w:jc w:val="left"/>
            </w:pPr>
            <w:r>
              <w:rPr>
                <w:rFonts w:ascii="DejaVu Sans Mono" w:hAnsi="DejaVu Sans Mono" w:cs="DejaVu Sans Mono"/>
                <w:color w:val="D8E6EE"/>
                <w:sz w:val="14"/>
              </w:rPr>
              <w:t xml:space="preserve">  sendDownloadToHost(downloadItem.url, ...);</w:t>
            </w:r>
          </w:p>
          <w:p>
            <w:pPr>
              <w:pStyle w:val="CodeBlock"/>
              <w:keepLines w:val="0"/>
              <w:jc w:val="left"/>
            </w:pPr>
            <w:r>
              <w:rPr>
                <w:rFonts w:ascii="DejaVu Sans Mono" w:hAnsi="DejaVu Sans Mono" w:cs="DejaVu Sans Mono"/>
                <w:color w:val="D8E6EE"/>
                <w:sz w:val="14"/>
              </w:rPr>
              <w:t>});</w:t>
            </w:r>
          </w:p>
        </w:tc>
      </w:tr>
    </w:tbl>
    <w:p>
      <w:pPr>
        <w:spacing w:after="20"/>
      </w:pPr>
    </w:p>
    <w:p>
      <w:pPr>
        <w:spacing w:after="40"/>
        <w:jc w:val="right"/>
        <w:bidi w:val="1"/>
      </w:pPr>
      <w:r>
        <w:rPr>
          <w:rFonts w:ascii="Noto Sans Arabic" w:hAnsi="Noto Sans Arabic" w:cs="Noto Sans Arabic"/>
          <w:b/>
          <w:color w:val="087E9A"/>
          <w:sz w:val="18"/>
        </w:rPr>
        <w:t>النمط المستهدف: لا عملية مدمرة قبل الإقرار</w:t>
      </w:r>
    </w:p>
    <w:tbl>
      <w:tblPr>
        <w:tblW w:type="auto" w:w="0"/>
        <w:jc w:val="center"/>
        <w:tblLayout w:type="autofit"/>
        <w:tblLook w:firstColumn="1" w:firstRow="1" w:lastColumn="0" w:lastRow="0" w:noHBand="0" w:noVBand="1" w:val="04A0"/>
      </w:tblPr>
      <w:tblGrid>
        <w:gridCol w:w="9893"/>
      </w:tblGrid>
      <w:tr>
        <w:tc>
          <w:tcPr>
            <w:tcW w:type="dxa" w:w="9893"/>
            <w:shd w:fill="101820"/>
            <w:tcMar>
              <w:top w:w="90" w:type="dxa"/>
              <w:start w:w="100" w:type="dxa"/>
              <w:bottom w:w="90" w:type="dxa"/>
              <w:end w:w="100" w:type="dxa"/>
            </w:tcMar>
          </w:tcPr>
          <w:p>
            <w:pPr>
              <w:pStyle w:val="CodeBlock"/>
              <w:keepLines w:val="0"/>
              <w:jc w:val="left"/>
            </w:pPr>
            <w:r/>
            <w:r>
              <w:rPr>
                <w:rFonts w:ascii="DejaVu Sans Mono" w:hAnsi="DejaVu Sans Mono" w:cs="DejaVu Sans Mono"/>
                <w:color w:val="D8E6EE"/>
                <w:sz w:val="14"/>
              </w:rPr>
              <w:t>await browser.downloads.pause(item.id);</w:t>
            </w:r>
          </w:p>
          <w:p>
            <w:pPr>
              <w:pStyle w:val="CodeBlock"/>
              <w:keepLines w:val="0"/>
              <w:jc w:val="left"/>
            </w:pPr>
            <w:r>
              <w:rPr>
                <w:rFonts w:ascii="DejaVu Sans Mono" w:hAnsi="DejaVu Sans Mono" w:cs="DejaVu Sans Mono"/>
                <w:color w:val="D8E6EE"/>
                <w:sz w:val="14"/>
              </w:rPr>
              <w:t>const result = await captureCoordinator.prepare(envelope, { timeoutMs: 1500 });</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if (result.status === 'accepted') {</w:t>
            </w:r>
          </w:p>
          <w:p>
            <w:pPr>
              <w:pStyle w:val="CodeBlock"/>
              <w:keepLines w:val="0"/>
              <w:jc w:val="left"/>
            </w:pPr>
            <w:r>
              <w:rPr>
                <w:rFonts w:ascii="DejaVu Sans Mono" w:hAnsi="DejaVu Sans Mono" w:cs="DejaVu Sans Mono"/>
                <w:color w:val="D8E6EE"/>
                <w:sz w:val="14"/>
              </w:rPr>
              <w:t xml:space="preserve">  await browser.downloads.cancel(item.id);</w:t>
            </w:r>
          </w:p>
          <w:p>
            <w:pPr>
              <w:pStyle w:val="CodeBlock"/>
              <w:keepLines w:val="0"/>
              <w:jc w:val="left"/>
            </w:pPr>
            <w:r>
              <w:rPr>
                <w:rFonts w:ascii="DejaVu Sans Mono" w:hAnsi="DejaVu Sans Mono" w:cs="DejaVu Sans Mono"/>
                <w:color w:val="D8E6EE"/>
                <w:sz w:val="14"/>
              </w:rPr>
              <w:t>} else {</w:t>
            </w:r>
          </w:p>
          <w:p>
            <w:pPr>
              <w:pStyle w:val="CodeBlock"/>
              <w:keepLines w:val="0"/>
              <w:jc w:val="left"/>
            </w:pPr>
            <w:r>
              <w:rPr>
                <w:rFonts w:ascii="DejaVu Sans Mono" w:hAnsi="DejaVu Sans Mono" w:cs="DejaVu Sans Mono"/>
                <w:color w:val="D8E6EE"/>
                <w:sz w:val="14"/>
              </w:rPr>
              <w:t xml:space="preserve">  await browser.downloads.resume(item.id);</w:t>
            </w:r>
          </w:p>
          <w:p>
            <w:pPr>
              <w:pStyle w:val="CodeBlock"/>
              <w:keepLines w:val="0"/>
              <w:jc w:val="left"/>
            </w:pPr>
            <w:r>
              <w:rPr>
                <w:rFonts w:ascii="DejaVu Sans Mono" w:hAnsi="DejaVu Sans Mono" w:cs="DejaVu Sans Mono"/>
                <w:color w:val="D8E6EE"/>
                <w:sz w:val="14"/>
              </w:rPr>
              <w:t>}</w:t>
            </w:r>
          </w:p>
        </w:tc>
      </w:tr>
    </w:tbl>
    <w:p>
      <w:pPr>
        <w:spacing w:after="20"/>
      </w:pPr>
    </w:p>
    <w:p>
      <w:pPr>
        <w:pStyle w:val="Heading2"/>
        <w:spacing w:before="120" w:after="80"/>
        <w:jc w:val="right"/>
        <w:keepNext/>
        <w:bidi w:val="1"/>
      </w:pPr>
      <w:r>
        <w:rPr>
          <w:rFonts w:ascii="Noto Kufi Arabic" w:hAnsi="Noto Kufi Arabic" w:cs="Noto Kufi Arabic"/>
        </w:rPr>
        <w:t>2.2 مشكلات بروتوكول Native Messaging في bridge.py</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لا يوجد حد لطول الرسالة قبل تخصيص الذاكرة، ولا تحقق من أن طول JSON مطابق للبايتات المقروءة.</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استخدام Python والجسور shell/bat يضيف اعتمادًا على PATH وإصدار Python ويزيد أخطاء التثبيت ومضادات الفيروسات.</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المضيف يكتب سجلًا يحتوي الرسالة كاملة؛ هذا قد يسجل Cookies وروابط موقعة.</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التوصيل إلى TCP لا يثبت أن الطرف الآخر هو Barq، ولا يضمن استمرار الطلب إذا كان التطبيق مغلقًا.</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الإقرار {status: received} يعني أن الجسر رأى URL فقط؛ لا يعني أن Barq أنشأ مهمة قابلة للاستعادة.</w:t>
      </w:r>
    </w:p>
    <w:tbl>
      <w:tblPr>
        <w:tblW w:type="auto" w:w="0"/>
        <w:jc w:val="center"/>
        <w:tblLayout w:type="autofit"/>
        <w:tblLook w:firstColumn="1" w:firstRow="1" w:lastColumn="0" w:lastRow="0" w:noHBand="0" w:noVBand="1" w:val="04A0"/>
      </w:tblPr>
      <w:tblGrid>
        <w:gridCol w:w="9893"/>
      </w:tblGrid>
      <w:tr>
        <w:tc>
          <w:tcPr>
            <w:tcW w:type="dxa" w:w="9893"/>
            <w:shd w:fill="FDECEC"/>
            <w:tcMar>
              <w:top w:w="120" w:type="dxa"/>
              <w:start w:w="140" w:type="dxa"/>
              <w:bottom w:w="120" w:type="dxa"/>
              <w:end w:w="140" w:type="dxa"/>
            </w:tcMar>
          </w:tcPr>
          <w:p>
            <w:pPr>
              <w:jc w:val="right"/>
              <w:bidi w:val="1"/>
            </w:pPr>
            <w:r>
              <w:rPr>
                <w:rFonts w:ascii="Noto Sans Arabic" w:hAnsi="Noto Sans Arabic" w:cs="Noto Sans Arabic"/>
                <w:b/>
                <w:color w:val="C62828"/>
              </w:rPr>
              <w:t xml:space="preserve">خلاصة المراجعة — </w:t>
            </w:r>
            <w:r>
              <w:rPr>
                <w:rFonts w:ascii="Noto Sans Arabic" w:hAnsi="Noto Sans Arabic" w:cs="Noto Sans Arabic"/>
              </w:rPr>
              <w:t>النسخة الحالية Proof of Concept مناسبة للتجربة اليدوية فقط. يجب عدم نشرها في متجر قبل استبدال سلسلة التسليم كاملة.</w:t>
            </w:r>
          </w:p>
        </w:tc>
      </w:tr>
    </w:tbl>
    <w:p>
      <w:pPr>
        <w:spacing w:after="0"/>
      </w:pPr>
    </w:p>
    <w:p>
      <w:pPr>
        <w:pStyle w:val="Heading1"/>
        <w:spacing w:before="180" w:after="80"/>
        <w:jc w:val="right"/>
        <w:keepNext/>
        <w:pageBreakBefore/>
        <w:bidi w:val="1"/>
      </w:pPr>
      <w:r>
        <w:rPr>
          <w:rFonts w:ascii="Noto Kufi Arabic" w:hAnsi="Noto Kufi Arabic" w:cs="Noto Kufi Arabic"/>
        </w:rPr>
        <w:t>3. دروس المنافسين والمشكلات المتكررة</w:t>
      </w:r>
    </w:p>
    <w:p>
      <w:pPr>
        <w:spacing w:after="80" w:before="0" w:line="276" w:lineRule="auto"/>
        <w:jc w:val="right"/>
        <w:bidi w:val="1"/>
      </w:pPr>
      <w:r>
        <w:rPr>
          <w:rFonts w:ascii="Noto Sans Arabic" w:hAnsi="Noto Sans Arabic" w:cs="Noto Sans Arabic"/>
          <w:b w:val="0"/>
        </w:rPr>
        <w:t>تكشف صفحات الدعم الرسمية للمنافسين أن الجزء الأصعب ليس إضافة عنصر قائمة، بل استمرار التكامل عبر تحديثات المتصفح والسياسات والمتاجر والأوضاع الخاصة وبرامج الحماية. IDM يخصص عددًا كبيرًا من أسئلة الدعم لمشكلات اختفاء الإضافة، غياب عناصر القائمة، توقف الالتقاط، التنزيلات غير المرغوبة، تعليق المواقع، كثرة الصلاحيات، وضرورة السماح بالوصول إلى جميع المواقع ووضع التصفح الخفي [R12-R15]. كما واجه MyJDownloader تعطل مسار تثبيت مرتبطًا بالانتقال الإجباري إلى Manifest V3 [R16].</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3298"/>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5"/>
              </w:rPr>
              <w:t>درس المنافس</w:t>
            </w:r>
          </w:p>
        </w:tc>
        <w:tc>
          <w:tcPr>
            <w:tcW w:type="dxa" w:w="3298"/>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5"/>
              </w:rPr>
              <w:t>لماذا يؤذي التجربة</w:t>
            </w:r>
          </w:p>
        </w:tc>
        <w:tc>
          <w:tcPr>
            <w:tcW w:type="dxa" w:w="3298"/>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5"/>
              </w:rPr>
              <w:t>ابتكار Barq</w:t>
            </w:r>
          </w:p>
        </w:tc>
      </w:tr>
      <w:tr>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الاعتماد على FAQ طويل</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المستخدم لا يعرف أي حل ينطبق عليه.</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Self-diagnosis داخل Popup: host found، version match، permissions، incognito، browser ID، registration path.</w:t>
            </w:r>
          </w:p>
        </w:tc>
      </w:tr>
      <w:tr>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Fake extensions وانتحال الاسم</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المستخدم قد يثبت إضافة غير رسمية.</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ربط ثنائي: التطبيق يعرض Extension ID الرسمي وبصمة المضيف، والإضافة تعرض توقيع/Publisher وdeep link للموقع الرسمي.</w:t>
            </w:r>
          </w:p>
        </w:tc>
      </w:tr>
      <w:tr>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صلاحيات all sites تسبب خوفًا</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المستخدم لا يفهم الحاجة إلى Cookies وقراءة الترافيك.</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Progressive Permission Ladder وشرح سبب كل صلاحية داخل التطبيق قبل طلبها.</w:t>
            </w:r>
          </w:p>
        </w:tc>
      </w:tr>
      <w:tr>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التقاط زائد وتنزيلات غير مرغوبة</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مراقبة واسعة تلتقط موارد صغيرة أو داخلية.</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Scoring engine + قواعد per-site + bypass hotkey + preview قبل التحويل عند الشك.</w:t>
            </w:r>
          </w:p>
        </w:tc>
      </w:tr>
      <w:tr>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تحديث المتصفح يكسر التكامل</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IDs أو MV3 أو lifecycle يتغير.</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Compatibility matrix في CI، minimum browser versions، capability negotiation، canary tests أسبوعية.</w:t>
            </w:r>
          </w:p>
        </w:tc>
      </w:tr>
      <w:tr>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المضيف غير موجود أو محظور بسياسة المؤسسة</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الرسالة التقنية غير مفهومة.</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Error taxonomy + زر Repair + export diagnostic bundle + إرشادات سياسة Native Messaging.</w:t>
            </w:r>
          </w:p>
        </w:tc>
      </w:tr>
      <w:tr>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Incognito لا يعمل افتراضيًا</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المستخدم يتوقع نفس السلوك.</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كشف incognito access وتوضيح زر التفعيل؛ عدم دمج بيانات الجلسة العادية والخاصة.</w:t>
            </w:r>
          </w:p>
        </w:tc>
      </w:tr>
      <w:tr>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إلغاء المتصفح قبل نجاح التطبيق</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ينتج فقدًا صامتًا.</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Pause/ACK/Cancel مع Resume تلقائي.</w:t>
            </w:r>
          </w:p>
        </w:tc>
      </w:tr>
    </w:tbl>
    <w:p>
      <w:pPr>
        <w:pStyle w:val="Heading2"/>
        <w:spacing w:before="120" w:after="80"/>
        <w:jc w:val="right"/>
        <w:keepNext/>
        <w:bidi w:val="1"/>
      </w:pPr>
      <w:r>
        <w:rPr>
          <w:rFonts w:ascii="Noto Kufi Arabic" w:hAnsi="Noto Kufi Arabic" w:cs="Noto Kufi Arabic"/>
        </w:rPr>
        <w:t>3.1 استراتيجية “لا رسائل غامضة”</w:t>
      </w:r>
    </w:p>
    <w:p>
      <w:pPr>
        <w:spacing w:after="80" w:before="0" w:line="276" w:lineRule="auto"/>
        <w:jc w:val="right"/>
        <w:bidi w:val="1"/>
      </w:pPr>
      <w:r>
        <w:rPr>
          <w:rFonts w:ascii="Noto Sans Arabic" w:hAnsi="Noto Sans Arabic" w:cs="Noto Sans Arabic"/>
          <w:b w:val="0"/>
        </w:rPr>
        <w:t>كل فشل يُترجم إلى كود ثابت ورسالة إجراء، لا إلى نص runtime.lastError الذي قد يتغير بين إصدارات Chrome. أمثلة:</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3298"/>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6"/>
              </w:rPr>
              <w:t>الكود</w:t>
            </w:r>
          </w:p>
        </w:tc>
        <w:tc>
          <w:tcPr>
            <w:tcW w:type="dxa" w:w="3298"/>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6"/>
              </w:rPr>
              <w:t>المعنى</w:t>
            </w:r>
          </w:p>
        </w:tc>
        <w:tc>
          <w:tcPr>
            <w:tcW w:type="dxa" w:w="3298"/>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6"/>
              </w:rPr>
              <w:t>الإجراء المقترح</w:t>
            </w:r>
          </w:p>
        </w:tc>
      </w:tr>
      <w:tr>
        <w:tc>
          <w:tcPr>
            <w:tcW w:type="dxa" w:w="3298"/>
            <w:vAlign w:val="top"/>
            <w:tcMar>
              <w:top w:w="80" w:type="dxa"/>
              <w:start w:w="90" w:type="dxa"/>
              <w:bottom w:w="80" w:type="dxa"/>
              <w:end w:w="90" w:type="dxa"/>
            </w:tcMar>
            <w:shd w:fill="F8FAFB"/>
          </w:tcPr>
          <w:p>
            <w:pPr>
              <w:jc w:val="left"/>
            </w:pPr>
            <w:r>
              <w:rPr>
                <w:rFonts w:ascii="DejaVu Sans Mono" w:hAnsi="DejaVu Sans Mono" w:cs="DejaVu Sans Mono"/>
                <w:sz w:val="16"/>
              </w:rPr>
              <w:t>HOST_NOT_REGISTERED</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6"/>
              </w:rPr>
              <w:t>Manifest المضيف غير موجود في مسار المتصفح</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6"/>
              </w:rPr>
              <w:t>فتح Repair Assistant وإعادة التسجيل.</w:t>
            </w:r>
          </w:p>
        </w:tc>
      </w:tr>
      <w:tr>
        <w:tc>
          <w:tcPr>
            <w:tcW w:type="dxa" w:w="3298"/>
            <w:vAlign w:val="top"/>
            <w:tcMar>
              <w:top w:w="80" w:type="dxa"/>
              <w:start w:w="90" w:type="dxa"/>
              <w:bottom w:w="80" w:type="dxa"/>
              <w:end w:w="90" w:type="dxa"/>
            </w:tcMar>
          </w:tcPr>
          <w:p>
            <w:pPr>
              <w:jc w:val="left"/>
            </w:pPr>
            <w:r>
              <w:rPr>
                <w:rFonts w:ascii="DejaVu Sans Mono" w:hAnsi="DejaVu Sans Mono" w:cs="DejaVu Sans Mono"/>
                <w:sz w:val="16"/>
              </w:rPr>
              <w:t>EXTENSION_ID_NOT_ALLOWED</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6"/>
              </w:rPr>
              <w:t>ID الحزمة لا يطابق allowed_origins</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6"/>
              </w:rPr>
              <w:t>تحديث التطبيق أو تثبيت الإضافة الرسمية الصحيحة.</w:t>
            </w:r>
          </w:p>
        </w:tc>
      </w:tr>
      <w:tr>
        <w:tc>
          <w:tcPr>
            <w:tcW w:type="dxa" w:w="3298"/>
            <w:vAlign w:val="top"/>
            <w:tcMar>
              <w:top w:w="80" w:type="dxa"/>
              <w:start w:w="90" w:type="dxa"/>
              <w:bottom w:w="80" w:type="dxa"/>
              <w:end w:w="90" w:type="dxa"/>
            </w:tcMar>
            <w:shd w:fill="F8FAFB"/>
          </w:tcPr>
          <w:p>
            <w:pPr>
              <w:jc w:val="left"/>
            </w:pPr>
            <w:r>
              <w:rPr>
                <w:rFonts w:ascii="DejaVu Sans Mono" w:hAnsi="DejaVu Sans Mono" w:cs="DejaVu Sans Mono"/>
                <w:sz w:val="16"/>
              </w:rPr>
              <w:t>SITE_PERMISSION_REQUIRED</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6"/>
              </w:rPr>
              <w:t>الموقع يحتاج Host/Cookies permission</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6"/>
              </w:rPr>
              <w:t>طلب الصلاحية لهذا الموقع فقط أو لجميع المواقع.</w:t>
            </w:r>
          </w:p>
        </w:tc>
      </w:tr>
      <w:tr>
        <w:tc>
          <w:tcPr>
            <w:tcW w:type="dxa" w:w="3298"/>
            <w:vAlign w:val="top"/>
            <w:tcMar>
              <w:top w:w="80" w:type="dxa"/>
              <w:start w:w="90" w:type="dxa"/>
              <w:bottom w:w="80" w:type="dxa"/>
              <w:end w:w="90" w:type="dxa"/>
            </w:tcMar>
          </w:tcPr>
          <w:p>
            <w:pPr>
              <w:jc w:val="left"/>
            </w:pPr>
            <w:r>
              <w:rPr>
                <w:rFonts w:ascii="DejaVu Sans Mono" w:hAnsi="DejaVu Sans Mono" w:cs="DejaVu Sans Mono"/>
                <w:sz w:val="16"/>
              </w:rPr>
              <w:t>APP_PROTOCOL_TOO_OLD</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6"/>
              </w:rPr>
              <w:t>التطبيق لا يفهم نسخة البروتوكول</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6"/>
              </w:rPr>
              <w:t>إظهار زر تحديث Barq دون إلغاء تنزيل المتصفح.</w:t>
            </w:r>
          </w:p>
        </w:tc>
      </w:tr>
      <w:tr>
        <w:tc>
          <w:tcPr>
            <w:tcW w:type="dxa" w:w="3298"/>
            <w:vAlign w:val="top"/>
            <w:tcMar>
              <w:top w:w="80" w:type="dxa"/>
              <w:start w:w="90" w:type="dxa"/>
              <w:bottom w:w="80" w:type="dxa"/>
              <w:end w:w="90" w:type="dxa"/>
            </w:tcMar>
            <w:shd w:fill="F8FAFB"/>
          </w:tcPr>
          <w:p>
            <w:pPr>
              <w:jc w:val="left"/>
            </w:pPr>
            <w:r>
              <w:rPr>
                <w:rFonts w:ascii="DejaVu Sans Mono" w:hAnsi="DejaVu Sans Mono" w:cs="DejaVu Sans Mono"/>
                <w:sz w:val="16"/>
              </w:rPr>
              <w:t>CAPTURE_TIMEOUT</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6"/>
              </w:rPr>
              <w:t>لم يصل Durable ACK في المهلة</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6"/>
              </w:rPr>
              <w:t>استئناف تنزيل المتصفح وإظهار إشعار غير مزعج.</w:t>
            </w:r>
          </w:p>
        </w:tc>
      </w:tr>
      <w:tr>
        <w:tc>
          <w:tcPr>
            <w:tcW w:type="dxa" w:w="3298"/>
            <w:vAlign w:val="top"/>
            <w:tcMar>
              <w:top w:w="80" w:type="dxa"/>
              <w:start w:w="90" w:type="dxa"/>
              <w:bottom w:w="80" w:type="dxa"/>
              <w:end w:w="90" w:type="dxa"/>
            </w:tcMar>
          </w:tcPr>
          <w:p>
            <w:pPr>
              <w:jc w:val="left"/>
            </w:pPr>
            <w:r>
              <w:rPr>
                <w:rFonts w:ascii="DejaVu Sans Mono" w:hAnsi="DejaVu Sans Mono" w:cs="DejaVu Sans Mono"/>
                <w:sz w:val="16"/>
              </w:rPr>
              <w:t>DRM_PROTECTED</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6"/>
              </w:rPr>
              <w:t>اكتُشف تشغيل مشفر</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6"/>
              </w:rPr>
              <w:t>رفض الالتقاط مع شرح قانوني وتقني واضح.</w:t>
            </w:r>
          </w:p>
        </w:tc>
      </w:tr>
    </w:tbl>
    <w:p>
      <w:pPr>
        <w:pStyle w:val="Heading1"/>
        <w:spacing w:before="180" w:after="80"/>
        <w:jc w:val="right"/>
        <w:keepNext/>
        <w:pageBreakBefore/>
        <w:bidi w:val="1"/>
      </w:pPr>
      <w:r>
        <w:rPr>
          <w:rFonts w:ascii="Noto Kufi Arabic" w:hAnsi="Noto Kufi Arabic" w:cs="Noto Kufi Arabic"/>
        </w:rPr>
        <w:t>4. القرارات التقنية ومقارنة البدائل</w:t>
      </w:r>
    </w:p>
    <w:p>
      <w:pPr>
        <w:pStyle w:val="Heading2"/>
        <w:spacing w:before="120" w:after="80"/>
        <w:jc w:val="right"/>
        <w:keepNext/>
        <w:bidi w:val="1"/>
      </w:pPr>
      <w:r>
        <w:rPr>
          <w:rFonts w:ascii="Noto Kufi Arabic" w:hAnsi="Noto Kufi Arabic" w:cs="Noto Kufi Arabic"/>
        </w:rPr>
        <w:t>4.1 إطار بناء الإضافة</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c>
          <w:tcPr>
            <w:tcW w:type="dxa" w:w="2473"/>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5"/>
              </w:rPr>
              <w:t>البديل</w:t>
            </w:r>
          </w:p>
        </w:tc>
        <w:tc>
          <w:tcPr>
            <w:tcW w:type="dxa" w:w="2473"/>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5"/>
              </w:rPr>
              <w:t>المزايا</w:t>
            </w:r>
          </w:p>
        </w:tc>
        <w:tc>
          <w:tcPr>
            <w:tcW w:type="dxa" w:w="2473"/>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5"/>
              </w:rPr>
              <w:t>العيوب</w:t>
            </w:r>
          </w:p>
        </w:tc>
        <w:tc>
          <w:tcPr>
            <w:tcW w:type="dxa" w:w="2473"/>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5"/>
              </w:rPr>
              <w:t>القرار</w:t>
            </w:r>
          </w:p>
        </w:tc>
      </w:tr>
      <w:tr>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WebExtensions خام</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أقصى تحكم وأقل Dependencies</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تكرار manifests وbuild scripts واختلافات المتصفحات يدويًا</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غير مختار.</w:t>
            </w:r>
          </w:p>
        </w:tc>
      </w:tr>
      <w:tr>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Plasmo</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تجربة تطوير جيدة وواجهات React</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اعتماد إطار أكبر ومرونة أقل في بعض تفاصيل الـbuild</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مقبول لكنه ليس الاختيار.</w:t>
            </w:r>
          </w:p>
        </w:tc>
      </w:tr>
      <w:tr>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WXT + TypeScript</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بناء Chrome/Edge/Firefox من قاعدة واحدة، توليد Manifest حسب الهدف، دعم MV3 وTypeScript [R9-R10]</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Dependency إضافية يجب تثبيت نسخها ومراجعتها</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المختار.</w:t>
            </w:r>
          </w:p>
        </w:tc>
      </w:tr>
      <w:tr>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إضافة منفصلة لكل متصفح</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استغلال خصائص كل منصة بدقة</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تكلفة صيانة واختبار مضاعفة</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نستخدم Adapters فقط داخل Monorepo واحد.</w:t>
            </w:r>
          </w:p>
        </w:tc>
      </w:tr>
    </w:tbl>
    <w:tbl>
      <w:tblPr>
        <w:tblW w:type="auto" w:w="0"/>
        <w:jc w:val="center"/>
        <w:tblLayout w:type="autofit"/>
        <w:tblLook w:firstColumn="1" w:firstRow="1" w:lastColumn="0" w:lastRow="0" w:noHBand="0" w:noVBand="1" w:val="04A0"/>
      </w:tblPr>
      <w:tblGrid>
        <w:gridCol w:w="9893"/>
      </w:tblGrid>
      <w:tr>
        <w:tc>
          <w:tcPr>
            <w:tcW w:type="dxa" w:w="9893"/>
            <w:shd w:fill="EAF7EF"/>
            <w:tcMar>
              <w:top w:w="120" w:type="dxa"/>
              <w:start w:w="140" w:type="dxa"/>
              <w:bottom w:w="120" w:type="dxa"/>
              <w:end w:w="140" w:type="dxa"/>
            </w:tcMar>
          </w:tcPr>
          <w:p>
            <w:pPr>
              <w:jc w:val="right"/>
              <w:bidi w:val="1"/>
            </w:pPr>
            <w:r>
              <w:rPr>
                <w:rFonts w:ascii="Noto Sans Arabic" w:hAnsi="Noto Sans Arabic" w:cs="Noto Sans Arabic"/>
                <w:b/>
                <w:color w:val="198754"/>
              </w:rPr>
              <w:t xml:space="preserve">الاختيار — </w:t>
            </w:r>
            <w:r>
              <w:rPr>
                <w:rFonts w:ascii="Noto Sans Arabic" w:hAnsi="Noto Sans Arabic" w:cs="Noto Sans Arabic"/>
              </w:rPr>
              <w:t>WXT + TypeScript + Preact للواجهات الصغيرة. منطق الاعتراض يبقى Framework-agnostic داخل packages/core.</w:t>
            </w:r>
          </w:p>
        </w:tc>
      </w:tr>
    </w:tbl>
    <w:p>
      <w:pPr>
        <w:spacing w:after="0"/>
      </w:pPr>
    </w:p>
    <w:p>
      <w:pPr>
        <w:pStyle w:val="Heading2"/>
        <w:spacing w:before="120" w:after="80"/>
        <w:jc w:val="right"/>
        <w:keepNext/>
        <w:bidi w:val="1"/>
      </w:pPr>
      <w:r>
        <w:rPr>
          <w:rFonts w:ascii="Noto Kufi Arabic" w:hAnsi="Noto Kufi Arabic" w:cs="Noto Kufi Arabic"/>
        </w:rPr>
        <w:t>4.2 أسلوب الاتصال بالتطبيق</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c>
          <w:tcPr>
            <w:tcW w:type="dxa" w:w="2473"/>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5"/>
              </w:rPr>
              <w:t>البديل</w:t>
            </w:r>
          </w:p>
        </w:tc>
        <w:tc>
          <w:tcPr>
            <w:tcW w:type="dxa" w:w="2473"/>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5"/>
              </w:rPr>
              <w:t>المزايا</w:t>
            </w:r>
          </w:p>
        </w:tc>
        <w:tc>
          <w:tcPr>
            <w:tcW w:type="dxa" w:w="2473"/>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5"/>
              </w:rPr>
              <w:t>المخاطر</w:t>
            </w:r>
          </w:p>
        </w:tc>
        <w:tc>
          <w:tcPr>
            <w:tcW w:type="dxa" w:w="2473"/>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5"/>
              </w:rPr>
              <w:t>القرار</w:t>
            </w:r>
          </w:p>
        </w:tc>
      </w:tr>
      <w:tr>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localhost HTTP/TCP</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سهل التجربة</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منفذ مكشوف، CSRF/port collision، Firewall، لا هوية تلقائية</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مرفوض كمسار أساسي.</w:t>
            </w:r>
          </w:p>
        </w:tc>
      </w:tr>
      <w:tr>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Custom URL scheme</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سهل فتح التطبيق</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لا ينقل Cookies/Headers جيدًا ويعرض prompts وقد يحدد طول الرابط</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Fallback تشخيصي فقط.</w:t>
            </w:r>
          </w:p>
        </w:tc>
      </w:tr>
      <w:tr>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Native Messaging إلى التطبيق مباشرة</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قناة رسمية ومؤمنة بـExtension ID</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كل رسالة قد تشغل عملية، والتطبيق قد يكون مغلقًا</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مقبول إذا كان التطبيق نفسه هو المضيف.</w:t>
            </w:r>
          </w:p>
        </w:tc>
      </w:tr>
      <w:tr>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Native Host صغير + Secure Local IPC</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فصل المسؤوليات، تسجيل ثابت، يعمل مع التطبيق المغلق عبر queue</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مكوّن إضافي يحتاج packaging</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المختار.</w:t>
            </w:r>
          </w:p>
        </w:tc>
      </w:tr>
    </w:tbl>
    <w:p>
      <w:pPr>
        <w:pStyle w:val="Heading2"/>
        <w:spacing w:before="120" w:after="80"/>
        <w:jc w:val="right"/>
        <w:keepNext/>
        <w:bidi w:val="1"/>
      </w:pPr>
      <w:r>
        <w:rPr>
          <w:rFonts w:ascii="Noto Kufi Arabic" w:hAnsi="Noto Kufi Arabic" w:cs="Noto Kufi Arabic"/>
        </w:rPr>
        <w:t>4.3 لغة Native Host</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c>
          <w:tcPr>
            <w:tcW w:type="dxa" w:w="2473"/>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5"/>
              </w:rPr>
              <w:t>البديل</w:t>
            </w:r>
          </w:p>
        </w:tc>
        <w:tc>
          <w:tcPr>
            <w:tcW w:type="dxa" w:w="2473"/>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5"/>
              </w:rPr>
              <w:t>المزايا</w:t>
            </w:r>
          </w:p>
        </w:tc>
        <w:tc>
          <w:tcPr>
            <w:tcW w:type="dxa" w:w="2473"/>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5"/>
              </w:rPr>
              <w:t>العيوب</w:t>
            </w:r>
          </w:p>
        </w:tc>
        <w:tc>
          <w:tcPr>
            <w:tcW w:type="dxa" w:w="2473"/>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5"/>
              </w:rPr>
              <w:t>القرار</w:t>
            </w:r>
          </w:p>
        </w:tc>
      </w:tr>
      <w:tr>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Python</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سرعة التطوير</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اعتماد Runtime/PATH، startup أبطأ، packaging أكبر، stdout أخطر</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غير مناسب للإصدار النهائي.</w:t>
            </w:r>
          </w:p>
        </w:tc>
      </w:tr>
      <w:tr>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C++</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تحكم وأداء</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سلامة ذاكرة وتكلفة cross-platform</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غير مختار.</w:t>
            </w:r>
          </w:p>
        </w:tc>
      </w:tr>
      <w:tr>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Go</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Binary واحد وسهل concurrency</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حجم أكبر نسبيًا، ازدواج مع محرك Rust المستهدف</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بديل جيد.</w:t>
            </w:r>
          </w:p>
        </w:tc>
      </w:tr>
      <w:tr>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Rust</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Binary مستقل، أمان ذاكرة، Serde/schema، تكامل مع محرك Barq المستقبلي</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منحنى تعلم وبناء cross-platform</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المختار.</w:t>
            </w:r>
          </w:p>
        </w:tc>
      </w:tr>
    </w:tbl>
    <w:p>
      <w:pPr>
        <w:pStyle w:val="Heading2"/>
        <w:spacing w:before="120" w:after="80"/>
        <w:jc w:val="right"/>
        <w:keepNext/>
        <w:bidi w:val="1"/>
      </w:pPr>
      <w:r>
        <w:rPr>
          <w:rFonts w:ascii="Noto Kufi Arabic" w:hAnsi="Noto Kufi Arabic" w:cs="Noto Kufi Arabic"/>
        </w:rPr>
        <w:t>4.4 UI Framework</w:t>
      </w:r>
    </w:p>
    <w:p>
      <w:pPr>
        <w:spacing w:after="80" w:before="0" w:line="276" w:lineRule="auto"/>
        <w:jc w:val="right"/>
        <w:bidi w:val="1"/>
      </w:pPr>
      <w:r>
        <w:rPr>
          <w:rFonts w:ascii="Noto Sans Arabic" w:hAnsi="Noto Sans Arabic" w:cs="Noto Sans Arabic"/>
          <w:b w:val="0"/>
        </w:rPr>
        <w:t>الـPopup يجب أن يفتح بسرعة ويظل صغيرًا. Preact يعطي نموذج React بحجم أقل، بينما لا ينبغي وضع منطق التقاط الشبكة داخل UI. الصفحات: Popup، Options، وOnboarding/Repair. لا تستخدم واجهة ضخمة أو CDN؛ سياسة MV3 تمنع الاعتماد على كود مستضاف عن بعد ويجب أن تكون الحزمة قابلة للمراجعة [R11].</w:t>
      </w:r>
    </w:p>
    <w:p>
      <w:pPr>
        <w:pStyle w:val="Heading1"/>
        <w:spacing w:before="180" w:after="80"/>
        <w:jc w:val="right"/>
        <w:keepNext/>
        <w:pageBreakBefore/>
        <w:bidi w:val="1"/>
      </w:pPr>
      <w:r>
        <w:rPr>
          <w:rFonts w:ascii="Noto Kufi Arabic" w:hAnsi="Noto Kufi Arabic" w:cs="Noto Kufi Arabic"/>
        </w:rPr>
        <w:t>5. المعمارية المستهدفة وحدود المسؤولية</w:t>
      </w:r>
    </w:p>
    <w:p>
      <w:pPr>
        <w:jc w:val="center"/>
      </w:pPr>
      <w:r>
        <w:drawing>
          <wp:inline xmlns:a="http://schemas.openxmlformats.org/drawingml/2006/main" xmlns:pic="http://schemas.openxmlformats.org/drawingml/2006/picture">
            <wp:extent cx="6537960" cy="3704844"/>
            <wp:docPr id="2" name="Picture 2" descr="Image: image2.png"/>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537960" cy="3704844"/>
                    </a:xfrm>
                    <a:prstGeom prst="rect"/>
                  </pic:spPr>
                </pic:pic>
              </a:graphicData>
            </a:graphic>
          </wp:inline>
        </w:drawing>
      </w:r>
    </w:p>
    <w:p>
      <w:pPr>
        <w:pStyle w:val="CaptionAR"/>
        <w:jc w:val="center"/>
        <w:bidi w:val="1"/>
      </w:pPr>
      <w:r>
        <w:rPr>
          <w:rFonts w:ascii="Noto Sans Arabic" w:hAnsi="Noto Sans Arabic" w:cs="Noto Sans Arabic"/>
          <w:color w:val="455A64"/>
          <w:sz w:val="18"/>
        </w:rPr>
        <w:t>الشكل 1 — المعمارية المستهدفة: الإضافة لا تتصل مباشرة بواجهة PyQt ولا بمنفذ TCP عام.</w:t>
      </w:r>
    </w:p>
    <w:p>
      <w:pPr>
        <w:pStyle w:val="Heading2"/>
        <w:spacing w:before="120" w:after="80"/>
        <w:jc w:val="right"/>
        <w:keepNext/>
        <w:bidi w:val="1"/>
      </w:pPr>
      <w:r>
        <w:rPr>
          <w:rFonts w:ascii="Noto Kufi Arabic" w:hAnsi="Noto Kufi Arabic" w:cs="Noto Kufi Arabic"/>
        </w:rPr>
        <w:t>5.1 المكونات</w:t>
      </w:r>
    </w:p>
    <w:tbl>
      <w:tblPr>
        <w:tblStyle w:val="TableGrid"/>
        <w:tblW w:type="auto" w:w="0"/>
        <w:jc w:val="center"/>
        <w:tblLayout w:type="autofit"/>
        <w:tblLook w:firstColumn="1" w:firstRow="1" w:lastColumn="0" w:lastRow="0" w:noHBand="0" w:noVBand="1" w:val="04A0"/>
      </w:tblPr>
      <w:tblGrid>
        <w:gridCol w:w="4946"/>
        <w:gridCol w:w="4946"/>
      </w:tblGrid>
      <w:tr>
        <w:tc>
          <w:tcPr>
            <w:tcW w:type="dxa" w:w="4946"/>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6"/>
              </w:rPr>
              <w:t>المكوّن</w:t>
            </w:r>
          </w:p>
        </w:tc>
        <w:tc>
          <w:tcPr>
            <w:tcW w:type="dxa" w:w="4946"/>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6"/>
              </w:rPr>
              <w:t>المسؤولية</w:t>
            </w:r>
          </w:p>
        </w:tc>
      </w:tr>
      <w:tr>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6"/>
              </w:rPr>
              <w:t>barq-extension</w:t>
            </w:r>
          </w:p>
        </w:tc>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6"/>
              </w:rPr>
              <w:t>استقبال أحداث المتصفح، طلب الصلاحيات، إنشاء DownloadEnvelope، واجهة المستخدم، وعدم حفظ أسرار طويلة المدى.</w:t>
            </w:r>
          </w:p>
        </w:tc>
      </w:tr>
      <w:tr>
        <w:tc>
          <w:tcPr>
            <w:tcW w:type="dxa" w:w="4946"/>
            <w:vAlign w:val="top"/>
            <w:tcMar>
              <w:top w:w="80" w:type="dxa"/>
              <w:start w:w="90" w:type="dxa"/>
              <w:bottom w:w="80" w:type="dxa"/>
              <w:end w:w="90" w:type="dxa"/>
            </w:tcMar>
          </w:tcPr>
          <w:p>
            <w:pPr>
              <w:jc w:val="right"/>
              <w:bidi w:val="1"/>
            </w:pPr>
            <w:r>
              <w:rPr>
                <w:rFonts w:ascii="Noto Sans Arabic" w:hAnsi="Noto Sans Arabic" w:cs="Noto Sans Arabic"/>
                <w:sz w:val="16"/>
              </w:rPr>
              <w:t>barq-native-host</w:t>
            </w:r>
          </w:p>
        </w:tc>
        <w:tc>
          <w:tcPr>
            <w:tcW w:type="dxa" w:w="4946"/>
            <w:vAlign w:val="top"/>
            <w:tcMar>
              <w:top w:w="80" w:type="dxa"/>
              <w:start w:w="90" w:type="dxa"/>
              <w:bottom w:w="80" w:type="dxa"/>
              <w:end w:w="90" w:type="dxa"/>
            </w:tcMar>
          </w:tcPr>
          <w:p>
            <w:pPr>
              <w:jc w:val="right"/>
              <w:bidi w:val="1"/>
            </w:pPr>
            <w:r>
              <w:rPr>
                <w:rFonts w:ascii="Noto Sans Arabic" w:hAnsi="Noto Sans Arabic" w:cs="Noto Sans Arabic"/>
                <w:sz w:val="16"/>
              </w:rPr>
              <w:t>تنفيذ بروتوكول Native Messaging، التحقق من origin والرسائل، وربطها بقناة محلية مؤمّنة.</w:t>
            </w:r>
          </w:p>
        </w:tc>
      </w:tr>
      <w:tr>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6"/>
              </w:rPr>
              <w:t>barq-broker / engine adapter</w:t>
            </w:r>
          </w:p>
        </w:tc>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6"/>
              </w:rPr>
              <w:t>إيداع الطلب في Durable Inbox، تشغيل Barq عند الحاجة، وإرجاع ACK بعد قبول المهمة.</w:t>
            </w:r>
          </w:p>
        </w:tc>
      </w:tr>
      <w:tr>
        <w:tc>
          <w:tcPr>
            <w:tcW w:type="dxa" w:w="4946"/>
            <w:vAlign w:val="top"/>
            <w:tcMar>
              <w:top w:w="80" w:type="dxa"/>
              <w:start w:w="90" w:type="dxa"/>
              <w:bottom w:w="80" w:type="dxa"/>
              <w:end w:w="90" w:type="dxa"/>
            </w:tcMar>
          </w:tcPr>
          <w:p>
            <w:pPr>
              <w:jc w:val="right"/>
              <w:bidi w:val="1"/>
            </w:pPr>
            <w:r>
              <w:rPr>
                <w:rFonts w:ascii="Noto Sans Arabic" w:hAnsi="Noto Sans Arabic" w:cs="Noto Sans Arabic"/>
                <w:sz w:val="16"/>
              </w:rPr>
              <w:t>browser adapters</w:t>
            </w:r>
          </w:p>
        </w:tc>
        <w:tc>
          <w:tcPr>
            <w:tcW w:type="dxa" w:w="4946"/>
            <w:vAlign w:val="top"/>
            <w:tcMar>
              <w:top w:w="80" w:type="dxa"/>
              <w:start w:w="90" w:type="dxa"/>
              <w:bottom w:w="80" w:type="dxa"/>
              <w:end w:w="90" w:type="dxa"/>
            </w:tcMar>
          </w:tcPr>
          <w:p>
            <w:pPr>
              <w:jc w:val="right"/>
              <w:bidi w:val="1"/>
            </w:pPr>
            <w:r>
              <w:rPr>
                <w:rFonts w:ascii="Noto Sans Arabic" w:hAnsi="Noto Sans Arabic" w:cs="Noto Sans Arabic"/>
                <w:sz w:val="16"/>
              </w:rPr>
              <w:t>توحيد الفروق في background lifecycle وCookie stores وmanifest keys بين Chromium وFirefox.</w:t>
            </w:r>
          </w:p>
        </w:tc>
      </w:tr>
      <w:tr>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6"/>
              </w:rPr>
              <w:t>installer/repair</w:t>
            </w:r>
          </w:p>
        </w:tc>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6"/>
              </w:rPr>
              <w:t>اكتشاف المتصفحات، إنشاء manifests صحيحة، تسجيل Registry/paths، والتحقق بعد التثبيت.</w:t>
            </w:r>
          </w:p>
        </w:tc>
      </w:tr>
      <w:tr>
        <w:tc>
          <w:tcPr>
            <w:tcW w:type="dxa" w:w="4946"/>
            <w:vAlign w:val="top"/>
            <w:tcMar>
              <w:top w:w="80" w:type="dxa"/>
              <w:start w:w="90" w:type="dxa"/>
              <w:bottom w:w="80" w:type="dxa"/>
              <w:end w:w="90" w:type="dxa"/>
            </w:tcMar>
          </w:tcPr>
          <w:p>
            <w:pPr>
              <w:jc w:val="right"/>
              <w:bidi w:val="1"/>
            </w:pPr>
            <w:r>
              <w:rPr>
                <w:rFonts w:ascii="Noto Sans Arabic" w:hAnsi="Noto Sans Arabic" w:cs="Noto Sans Arabic"/>
                <w:sz w:val="16"/>
              </w:rPr>
              <w:t>test harness</w:t>
            </w:r>
          </w:p>
        </w:tc>
        <w:tc>
          <w:tcPr>
            <w:tcW w:type="dxa" w:w="4946"/>
            <w:vAlign w:val="top"/>
            <w:tcMar>
              <w:top w:w="80" w:type="dxa"/>
              <w:start w:w="90" w:type="dxa"/>
              <w:bottom w:w="80" w:type="dxa"/>
              <w:end w:w="90" w:type="dxa"/>
            </w:tcMar>
          </w:tcPr>
          <w:p>
            <w:pPr>
              <w:jc w:val="right"/>
              <w:bidi w:val="1"/>
            </w:pPr>
            <w:r>
              <w:rPr>
                <w:rFonts w:ascii="Noto Sans Arabic" w:hAnsi="Noto Sans Arabic" w:cs="Noto Sans Arabic"/>
                <w:sz w:val="16"/>
              </w:rPr>
              <w:t>خادم تنزيلات محلي وصفحات fixtures وحالات شبكة واختبارات Playwright/Extension automation.</w:t>
            </w:r>
          </w:p>
        </w:tc>
      </w:tr>
    </w:tbl>
    <w:p>
      <w:pPr>
        <w:pStyle w:val="Heading2"/>
        <w:spacing w:before="120" w:after="80"/>
        <w:jc w:val="right"/>
        <w:keepNext/>
        <w:bidi w:val="1"/>
      </w:pPr>
      <w:r>
        <w:rPr>
          <w:rFonts w:ascii="Noto Kufi Arabic" w:hAnsi="Noto Kufi Arabic" w:cs="Noto Kufi Arabic"/>
        </w:rPr>
        <w:t>5.2 قاعدة فصل المسؤوليات</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الإضافة تقرر هل ينبغي محاولة التحويل، لكنها لا تبدأ تنزيل الملف بنفسها.</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Native Host لا يفسر مواقع أو وسائط؛ هو ناقل موثوق ومتحقق فقط.</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Barq هو الذي يقرر الاسم النهائي، المسار، سياسة الاستكمال، ومعالجة media formats.</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الـInstaller وحده يكتب Registry أو NativeMessagingHosts directories؛ الإضافة لا تعدّل النظام.</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كل مكوّن يمكن اختباره ببروتوكول Mock مستقل.</w:t>
      </w:r>
    </w:p>
    <w:p>
      <w:pPr>
        <w:pStyle w:val="Heading2"/>
        <w:spacing w:before="120" w:after="80"/>
        <w:jc w:val="right"/>
        <w:keepNext/>
        <w:bidi w:val="1"/>
      </w:pPr>
      <w:r>
        <w:rPr>
          <w:rFonts w:ascii="Noto Kufi Arabic" w:hAnsi="Noto Kufi Arabic" w:cs="Noto Kufi Arabic"/>
        </w:rPr>
        <w:t>5.3 DownloadEnvelope</w:t>
      </w:r>
    </w:p>
    <w:p>
      <w:pPr>
        <w:spacing w:after="40"/>
        <w:jc w:val="right"/>
        <w:bidi w:val="1"/>
      </w:pPr>
      <w:r>
        <w:rPr>
          <w:rFonts w:ascii="Noto Sans Arabic" w:hAnsi="Noto Sans Arabic" w:cs="Noto Sans Arabic"/>
          <w:b/>
          <w:color w:val="087E9A"/>
          <w:sz w:val="18"/>
        </w:rPr>
        <w:t>العقد الأساسي بين الإضافة والمضيف</w:t>
      </w:r>
    </w:p>
    <w:tbl>
      <w:tblPr>
        <w:tblW w:type="auto" w:w="0"/>
        <w:jc w:val="center"/>
        <w:tblLayout w:type="autofit"/>
        <w:tblLook w:firstColumn="1" w:firstRow="1" w:lastColumn="0" w:lastRow="0" w:noHBand="0" w:noVBand="1" w:val="04A0"/>
      </w:tblPr>
      <w:tblGrid>
        <w:gridCol w:w="9893"/>
      </w:tblGrid>
      <w:tr>
        <w:tc>
          <w:tcPr>
            <w:tcW w:type="dxa" w:w="9893"/>
            <w:shd w:fill="101820"/>
            <w:tcMar>
              <w:top w:w="90" w:type="dxa"/>
              <w:start w:w="100" w:type="dxa"/>
              <w:bottom w:w="90" w:type="dxa"/>
              <w:end w:w="100" w:type="dxa"/>
            </w:tcMar>
          </w:tcPr>
          <w:p>
            <w:pPr>
              <w:pStyle w:val="CodeBlock"/>
              <w:keepLines w:val="0"/>
              <w:jc w:val="left"/>
            </w:pPr>
            <w:r/>
            <w:r>
              <w:rPr>
                <w:rFonts w:ascii="DejaVu Sans Mono" w:hAnsi="DejaVu Sans Mono" w:cs="DejaVu Sans Mono"/>
                <w:color w:val="D8E6EE"/>
                <w:sz w:val="14"/>
              </w:rPr>
              <w:t>export const DownloadEnvelopeSchema = z.object({</w:t>
            </w:r>
          </w:p>
          <w:p>
            <w:pPr>
              <w:pStyle w:val="CodeBlock"/>
              <w:keepLines w:val="0"/>
              <w:jc w:val="left"/>
            </w:pPr>
            <w:r>
              <w:rPr>
                <w:rFonts w:ascii="DejaVu Sans Mono" w:hAnsi="DejaVu Sans Mono" w:cs="DejaVu Sans Mono"/>
                <w:color w:val="D8E6EE"/>
                <w:sz w:val="14"/>
              </w:rPr>
              <w:t xml:space="preserve">  protocol: z.literal('barq.browser.v1'),</w:t>
            </w:r>
          </w:p>
          <w:p>
            <w:pPr>
              <w:pStyle w:val="CodeBlock"/>
              <w:keepLines w:val="0"/>
              <w:jc w:val="left"/>
            </w:pPr>
            <w:r>
              <w:rPr>
                <w:rFonts w:ascii="DejaVu Sans Mono" w:hAnsi="DejaVu Sans Mono" w:cs="DejaVu Sans Mono"/>
                <w:color w:val="D8E6EE"/>
                <w:sz w:val="14"/>
              </w:rPr>
              <w:t xml:space="preserve">  requestId: z.string().uuid(),</w:t>
            </w:r>
          </w:p>
          <w:p>
            <w:pPr>
              <w:pStyle w:val="CodeBlock"/>
              <w:keepLines w:val="0"/>
              <w:jc w:val="left"/>
            </w:pPr>
            <w:r>
              <w:rPr>
                <w:rFonts w:ascii="DejaVu Sans Mono" w:hAnsi="DejaVu Sans Mono" w:cs="DejaVu Sans Mono"/>
                <w:color w:val="D8E6EE"/>
                <w:sz w:val="14"/>
              </w:rPr>
              <w:t xml:space="preserve">  idempotencyKey: z.string().min(32).max(128),</w:t>
            </w:r>
          </w:p>
          <w:p>
            <w:pPr>
              <w:pStyle w:val="CodeBlock"/>
              <w:keepLines w:val="0"/>
              <w:jc w:val="left"/>
            </w:pPr>
            <w:r>
              <w:rPr>
                <w:rFonts w:ascii="DejaVu Sans Mono" w:hAnsi="DejaVu Sans Mono" w:cs="DejaVu Sans Mono"/>
                <w:color w:val="D8E6EE"/>
                <w:sz w:val="14"/>
              </w:rPr>
              <w:t xml:space="preserve">  createdAt: z.string().datetime(),</w:t>
            </w:r>
          </w:p>
          <w:p>
            <w:pPr>
              <w:pStyle w:val="CodeBlock"/>
              <w:keepLines w:val="0"/>
              <w:jc w:val="left"/>
            </w:pPr>
            <w:r>
              <w:rPr>
                <w:rFonts w:ascii="DejaVu Sans Mono" w:hAnsi="DejaVu Sans Mono" w:cs="DejaVu Sans Mono"/>
                <w:color w:val="D8E6EE"/>
                <w:sz w:val="14"/>
              </w:rPr>
              <w:t xml:space="preserve">  source: z.enum(['auto-download', 'context-menu', 'toolbar', 'media', 'blob-relay']),</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request: z.object({</w:t>
            </w:r>
          </w:p>
          <w:p>
            <w:pPr>
              <w:pStyle w:val="CodeBlock"/>
              <w:keepLines w:val="0"/>
              <w:jc w:val="left"/>
            </w:pPr>
            <w:r>
              <w:rPr>
                <w:rFonts w:ascii="DejaVu Sans Mono" w:hAnsi="DejaVu Sans Mono" w:cs="DejaVu Sans Mono"/>
                <w:color w:val="D8E6EE"/>
                <w:sz w:val="14"/>
              </w:rPr>
              <w:t xml:space="preserve">    url: z.string().url(),</w:t>
            </w:r>
          </w:p>
          <w:p>
            <w:pPr>
              <w:pStyle w:val="CodeBlock"/>
              <w:keepLines w:val="0"/>
              <w:jc w:val="left"/>
            </w:pPr>
            <w:r>
              <w:rPr>
                <w:rFonts w:ascii="DejaVu Sans Mono" w:hAnsi="DejaVu Sans Mono" w:cs="DejaVu Sans Mono"/>
                <w:color w:val="D8E6EE"/>
                <w:sz w:val="14"/>
              </w:rPr>
              <w:t xml:space="preserve">    finalUrl: z.string().url().optional(),</w:t>
            </w:r>
          </w:p>
          <w:p>
            <w:pPr>
              <w:pStyle w:val="CodeBlock"/>
              <w:keepLines w:val="0"/>
              <w:jc w:val="left"/>
            </w:pPr>
            <w:r>
              <w:rPr>
                <w:rFonts w:ascii="DejaVu Sans Mono" w:hAnsi="DejaVu Sans Mono" w:cs="DejaVu Sans Mono"/>
                <w:color w:val="D8E6EE"/>
                <w:sz w:val="14"/>
              </w:rPr>
              <w:t xml:space="preserve">    method: z.enum(['GET', 'HEAD', 'POST']).default('GET'),</w:t>
            </w:r>
          </w:p>
          <w:p>
            <w:pPr>
              <w:pStyle w:val="CodeBlock"/>
              <w:keepLines w:val="0"/>
              <w:jc w:val="left"/>
            </w:pPr>
            <w:r>
              <w:rPr>
                <w:rFonts w:ascii="DejaVu Sans Mono" w:hAnsi="DejaVu Sans Mono" w:cs="DejaVu Sans Mono"/>
                <w:color w:val="D8E6EE"/>
                <w:sz w:val="14"/>
              </w:rPr>
              <w:t xml:space="preserve">    referrer: z.string().url().optional(),</w:t>
            </w:r>
          </w:p>
          <w:p>
            <w:pPr>
              <w:pStyle w:val="CodeBlock"/>
              <w:keepLines w:val="0"/>
              <w:jc w:val="left"/>
            </w:pPr>
            <w:r>
              <w:rPr>
                <w:rFonts w:ascii="DejaVu Sans Mono" w:hAnsi="DejaVu Sans Mono" w:cs="DejaVu Sans Mono"/>
                <w:color w:val="D8E6EE"/>
                <w:sz w:val="14"/>
              </w:rPr>
              <w:t xml:space="preserve">    pageUrl: z.string().url().optional(),</w:t>
            </w:r>
          </w:p>
          <w:p>
            <w:pPr>
              <w:pStyle w:val="CodeBlock"/>
              <w:keepLines w:val="0"/>
              <w:jc w:val="left"/>
            </w:pPr>
            <w:r>
              <w:rPr>
                <w:rFonts w:ascii="DejaVu Sans Mono" w:hAnsi="DejaVu Sans Mono" w:cs="DejaVu Sans Mono"/>
                <w:color w:val="D8E6EE"/>
                <w:sz w:val="14"/>
              </w:rPr>
              <w:t xml:space="preserve">    initiator: z.string().optional(),</w:t>
            </w:r>
          </w:p>
          <w:p>
            <w:pPr>
              <w:pStyle w:val="CodeBlock"/>
              <w:keepLines w:val="0"/>
              <w:jc w:val="left"/>
            </w:pPr>
            <w:r>
              <w:rPr>
                <w:rFonts w:ascii="DejaVu Sans Mono" w:hAnsi="DejaVu Sans Mono" w:cs="DejaVu Sans Mono"/>
                <w:color w:val="D8E6EE"/>
                <w:sz w:val="14"/>
              </w:rPr>
              <w:t xml:space="preserve">    headers: z.record(z.string()).default({}),</w:t>
            </w:r>
          </w:p>
          <w:p>
            <w:pPr>
              <w:pStyle w:val="CodeBlock"/>
              <w:keepLines w:val="0"/>
              <w:jc w:val="left"/>
            </w:pPr>
            <w:r>
              <w:rPr>
                <w:rFonts w:ascii="DejaVu Sans Mono" w:hAnsi="DejaVu Sans Mono" w:cs="DejaVu Sans Mono"/>
                <w:color w:val="D8E6EE"/>
                <w:sz w:val="14"/>
              </w:rPr>
              <w:t xml:space="preserve">    cookieHeader: z.string().max(64_000).optional(),</w:t>
            </w:r>
          </w:p>
          <w:p>
            <w:pPr>
              <w:pStyle w:val="CodeBlock"/>
              <w:keepLines w:val="0"/>
              <w:jc w:val="left"/>
            </w:pPr>
            <w:r>
              <w:rPr>
                <w:rFonts w:ascii="DejaVu Sans Mono" w:hAnsi="DejaVu Sans Mono" w:cs="DejaVu Sans Mono"/>
                <w:color w:val="D8E6EE"/>
                <w:sz w:val="14"/>
              </w:rPr>
              <w:t xml:space="preserve">    body: z.string().max(64_000).optional(),</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file: z.object({</w:t>
            </w:r>
          </w:p>
          <w:p>
            <w:pPr>
              <w:pStyle w:val="CodeBlock"/>
              <w:keepLines w:val="0"/>
              <w:jc w:val="left"/>
            </w:pPr>
            <w:r>
              <w:rPr>
                <w:rFonts w:ascii="DejaVu Sans Mono" w:hAnsi="DejaVu Sans Mono" w:cs="DejaVu Sans Mono"/>
                <w:color w:val="D8E6EE"/>
                <w:sz w:val="14"/>
              </w:rPr>
              <w:t xml:space="preserve">    suggestedName: z.string().max(255).optional(),</w:t>
            </w:r>
          </w:p>
          <w:p>
            <w:pPr>
              <w:pStyle w:val="CodeBlock"/>
              <w:keepLines w:val="0"/>
              <w:jc w:val="left"/>
            </w:pPr>
            <w:r>
              <w:rPr>
                <w:rFonts w:ascii="DejaVu Sans Mono" w:hAnsi="DejaVu Sans Mono" w:cs="DejaVu Sans Mono"/>
                <w:color w:val="D8E6EE"/>
                <w:sz w:val="14"/>
              </w:rPr>
              <w:t xml:space="preserve">    mimeType: z.string().max(255).optional(),</w:t>
            </w:r>
          </w:p>
          <w:p>
            <w:pPr>
              <w:pStyle w:val="CodeBlock"/>
              <w:keepLines w:val="0"/>
              <w:jc w:val="left"/>
            </w:pPr>
            <w:r>
              <w:rPr>
                <w:rFonts w:ascii="DejaVu Sans Mono" w:hAnsi="DejaVu Sans Mono" w:cs="DejaVu Sans Mono"/>
                <w:color w:val="D8E6EE"/>
                <w:sz w:val="14"/>
              </w:rPr>
              <w:t xml:space="preserve">    size: z.number().int().nonnegative().optional(),</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browser: z.object({</w:t>
            </w:r>
          </w:p>
          <w:p>
            <w:pPr>
              <w:pStyle w:val="CodeBlock"/>
              <w:keepLines w:val="0"/>
              <w:jc w:val="left"/>
            </w:pPr>
            <w:r>
              <w:rPr>
                <w:rFonts w:ascii="DejaVu Sans Mono" w:hAnsi="DejaVu Sans Mono" w:cs="DejaVu Sans Mono"/>
                <w:color w:val="D8E6EE"/>
                <w:sz w:val="14"/>
              </w:rPr>
              <w:t xml:space="preserve">    family: z.enum(['chrome', 'edge', 'firefox', 'chromium', 'brave', 'opera', 'vivaldi']),</w:t>
            </w:r>
          </w:p>
          <w:p>
            <w:pPr>
              <w:pStyle w:val="CodeBlock"/>
              <w:keepLines w:val="0"/>
              <w:jc w:val="left"/>
            </w:pPr>
            <w:r>
              <w:rPr>
                <w:rFonts w:ascii="DejaVu Sans Mono" w:hAnsi="DejaVu Sans Mono" w:cs="DejaVu Sans Mono"/>
                <w:color w:val="D8E6EE"/>
                <w:sz w:val="14"/>
              </w:rPr>
              <w:t xml:space="preserve">    version: z.string(),</w:t>
            </w:r>
          </w:p>
          <w:p>
            <w:pPr>
              <w:pStyle w:val="CodeBlock"/>
              <w:keepLines w:val="0"/>
              <w:jc w:val="left"/>
            </w:pPr>
            <w:r>
              <w:rPr>
                <w:rFonts w:ascii="DejaVu Sans Mono" w:hAnsi="DejaVu Sans Mono" w:cs="DejaVu Sans Mono"/>
                <w:color w:val="D8E6EE"/>
                <w:sz w:val="14"/>
              </w:rPr>
              <w:t xml:space="preserve">    profileMode: z.enum(['normal', 'incognito', 'container']),</w:t>
            </w:r>
          </w:p>
          <w:p>
            <w:pPr>
              <w:pStyle w:val="CodeBlock"/>
              <w:keepLines w:val="0"/>
              <w:jc w:val="left"/>
            </w:pPr>
            <w:r>
              <w:rPr>
                <w:rFonts w:ascii="DejaVu Sans Mono" w:hAnsi="DejaVu Sans Mono" w:cs="DejaVu Sans Mono"/>
                <w:color w:val="D8E6EE"/>
                <w:sz w:val="14"/>
              </w:rPr>
              <w:t xml:space="preserve">    cookieStoreId: z.string().optional(),</w:t>
            </w:r>
          </w:p>
          <w:p>
            <w:pPr>
              <w:pStyle w:val="CodeBlock"/>
              <w:keepLines w:val="0"/>
              <w:jc w:val="left"/>
            </w:pPr>
            <w:r>
              <w:rPr>
                <w:rFonts w:ascii="DejaVu Sans Mono" w:hAnsi="DejaVu Sans Mono" w:cs="DejaVu Sans Mono"/>
                <w:color w:val="D8E6EE"/>
                <w:sz w:val="14"/>
              </w:rPr>
              <w:t xml:space="preserve">    tabId: z.number().int().optional(),</w:t>
            </w:r>
          </w:p>
          <w:p>
            <w:pPr>
              <w:pStyle w:val="CodeBlock"/>
              <w:keepLines w:val="0"/>
              <w:jc w:val="left"/>
            </w:pPr>
            <w:r>
              <w:rPr>
                <w:rFonts w:ascii="DejaVu Sans Mono" w:hAnsi="DejaVu Sans Mono" w:cs="DejaVu Sans Mono"/>
                <w:color w:val="D8E6EE"/>
                <w:sz w:val="14"/>
              </w:rPr>
              <w:t xml:space="preserve">    frameId: z.number().int().optional(),</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media: z.object({</w:t>
            </w:r>
          </w:p>
          <w:p>
            <w:pPr>
              <w:pStyle w:val="CodeBlock"/>
              <w:keepLines w:val="0"/>
              <w:jc w:val="left"/>
            </w:pPr>
            <w:r>
              <w:rPr>
                <w:rFonts w:ascii="DejaVu Sans Mono" w:hAnsi="DejaVu Sans Mono" w:cs="DejaVu Sans Mono"/>
                <w:color w:val="D8E6EE"/>
                <w:sz w:val="14"/>
              </w:rPr>
              <w:t xml:space="preserve">    pageTitle: z.string().max(512).optional(),</w:t>
            </w:r>
          </w:p>
          <w:p>
            <w:pPr>
              <w:pStyle w:val="CodeBlock"/>
              <w:keepLines w:val="0"/>
              <w:jc w:val="left"/>
            </w:pPr>
            <w:r>
              <w:rPr>
                <w:rFonts w:ascii="DejaVu Sans Mono" w:hAnsi="DejaVu Sans Mono" w:cs="DejaVu Sans Mono"/>
                <w:color w:val="D8E6EE"/>
                <w:sz w:val="14"/>
              </w:rPr>
              <w:t xml:space="preserve">    candidates: z.array(z.object({</w:t>
            </w:r>
          </w:p>
          <w:p>
            <w:pPr>
              <w:pStyle w:val="CodeBlock"/>
              <w:keepLines w:val="0"/>
              <w:jc w:val="left"/>
            </w:pPr>
            <w:r>
              <w:rPr>
                <w:rFonts w:ascii="DejaVu Sans Mono" w:hAnsi="DejaVu Sans Mono" w:cs="DejaVu Sans Mono"/>
                <w:color w:val="D8E6EE"/>
                <w:sz w:val="14"/>
              </w:rPr>
              <w:t xml:space="preserve">      url: z.string().url(),</w:t>
            </w:r>
          </w:p>
          <w:p>
            <w:pPr>
              <w:pStyle w:val="CodeBlock"/>
              <w:keepLines w:val="0"/>
              <w:jc w:val="left"/>
            </w:pPr>
            <w:r>
              <w:rPr>
                <w:rFonts w:ascii="DejaVu Sans Mono" w:hAnsi="DejaVu Sans Mono" w:cs="DejaVu Sans Mono"/>
                <w:color w:val="D8E6EE"/>
                <w:sz w:val="14"/>
              </w:rPr>
              <w:t xml:space="preserve">      kind: z.enum(['hls', 'dash', 'media-file', 'page']),</w:t>
            </w:r>
          </w:p>
          <w:p>
            <w:pPr>
              <w:pStyle w:val="CodeBlock"/>
              <w:keepLines w:val="0"/>
              <w:jc w:val="left"/>
            </w:pPr>
            <w:r>
              <w:rPr>
                <w:rFonts w:ascii="DejaVu Sans Mono" w:hAnsi="DejaVu Sans Mono" w:cs="DejaVu Sans Mono"/>
                <w:color w:val="D8E6EE"/>
                <w:sz w:val="14"/>
              </w:rPr>
              <w:t xml:space="preserve">    })).max(50).optional(),</w:t>
            </w:r>
          </w:p>
          <w:p>
            <w:pPr>
              <w:pStyle w:val="CodeBlock"/>
              <w:keepLines w:val="0"/>
              <w:jc w:val="left"/>
            </w:pPr>
            <w:r>
              <w:rPr>
                <w:rFonts w:ascii="DejaVu Sans Mono" w:hAnsi="DejaVu Sans Mono" w:cs="DejaVu Sans Mono"/>
                <w:color w:val="D8E6EE"/>
                <w:sz w:val="14"/>
              </w:rPr>
              <w:t xml:space="preserve">    drmDetected: z.boolean().default(false),</w:t>
            </w:r>
          </w:p>
          <w:p>
            <w:pPr>
              <w:pStyle w:val="CodeBlock"/>
              <w:keepLines w:val="0"/>
              <w:jc w:val="left"/>
            </w:pPr>
            <w:r>
              <w:rPr>
                <w:rFonts w:ascii="DejaVu Sans Mono" w:hAnsi="DejaVu Sans Mono" w:cs="DejaVu Sans Mono"/>
                <w:color w:val="D8E6EE"/>
                <w:sz w:val="14"/>
              </w:rPr>
              <w:t xml:space="preserve">  }).optional(),</w:t>
            </w:r>
          </w:p>
          <w:p>
            <w:pPr>
              <w:pStyle w:val="CodeBlock"/>
              <w:keepLines w:val="0"/>
              <w:jc w:val="left"/>
            </w:pPr>
            <w:r>
              <w:rPr>
                <w:rFonts w:ascii="DejaVu Sans Mono" w:hAnsi="DejaVu Sans Mono" w:cs="DejaVu Sans Mono"/>
                <w:color w:val="D8E6EE"/>
                <w:sz w:val="14"/>
              </w:rPr>
              <w:t>});</w:t>
            </w:r>
          </w:p>
        </w:tc>
      </w:tr>
    </w:tbl>
    <w:p>
      <w:pPr>
        <w:spacing w:after="20"/>
      </w:pPr>
    </w:p>
    <w:p>
      <w:pPr>
        <w:spacing w:after="80" w:before="0" w:line="276" w:lineRule="auto"/>
        <w:jc w:val="right"/>
        <w:bidi w:val="1"/>
      </w:pPr>
      <w:r>
        <w:rPr>
          <w:rFonts w:ascii="Noto Sans Arabic" w:hAnsi="Noto Sans Arabic" w:cs="Noto Sans Arabic"/>
          <w:b w:val="0"/>
        </w:rPr>
        <w:t>يُمرر Authorization أو Cookie فقط عندما تكون الميزة مفعلة وبمهلة قصيرة، ويُحذف من أي Diagnostic export. idempotencyKey يمنع إنشاء مهمتين عند إعادة المحاولة أو وصول الحدث من مسارين.</w:t>
      </w:r>
    </w:p>
    <w:p>
      <w:pPr>
        <w:pStyle w:val="Heading1"/>
        <w:spacing w:before="180" w:after="80"/>
        <w:jc w:val="right"/>
        <w:keepNext/>
        <w:pageBreakBefore/>
        <w:bidi w:val="1"/>
      </w:pPr>
      <w:r>
        <w:rPr>
          <w:rFonts w:ascii="Noto Kufi Arabic" w:hAnsi="Noto Kufi Arabic" w:cs="Noto Kufi Arabic"/>
        </w:rPr>
        <w:t>6. استراتيجية الصلاحيات والخصوصية</w:t>
      </w:r>
    </w:p>
    <w:p>
      <w:pPr>
        <w:spacing w:after="80" w:before="0" w:line="276" w:lineRule="auto"/>
        <w:jc w:val="right"/>
        <w:bidi w:val="1"/>
      </w:pPr>
      <w:r>
        <w:rPr>
          <w:rFonts w:ascii="Noto Sans Arabic" w:hAnsi="Noto Sans Arabic" w:cs="Noto Sans Arabic"/>
          <w:b w:val="0"/>
        </w:rPr>
        <w:t>طلب &lt;all_urls&gt; وcookies عند التثبيت يجعل المستخدم والمتجر يشكان في المنتج. في المقابل، الاعتراض المتقدم يحتاج رؤية URL وسياق الجلسة. الحل ليس الاختيار بين وظيفة ناقصة وصلاحيات هائلة؛ بل بناء سلم صلاحيات واضح.</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c>
          <w:tcPr>
            <w:tcW w:type="dxa" w:w="2473"/>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5"/>
              </w:rPr>
              <w:t>المستوى</w:t>
            </w:r>
          </w:p>
        </w:tc>
        <w:tc>
          <w:tcPr>
            <w:tcW w:type="dxa" w:w="2473"/>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5"/>
              </w:rPr>
              <w:t>الميزات</w:t>
            </w:r>
          </w:p>
        </w:tc>
        <w:tc>
          <w:tcPr>
            <w:tcW w:type="dxa" w:w="2473"/>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5"/>
              </w:rPr>
              <w:t>الصلاحيات</w:t>
            </w:r>
          </w:p>
        </w:tc>
        <w:tc>
          <w:tcPr>
            <w:tcW w:type="dxa" w:w="2473"/>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5"/>
              </w:rPr>
              <w:t>متى تُطلب</w:t>
            </w:r>
          </w:p>
        </w:tc>
      </w:tr>
      <w:tr>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Basic</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قائمة Download with Barq، إرسال الصفحة الحالية، فحص اتصال التطبيق</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nativeMessaging, contextMenus, storage, activeTab</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عند التثبيت.</w:t>
            </w:r>
          </w:p>
        </w:tc>
      </w:tr>
      <w:tr>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Automatic Downloads</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اعتراض downloads.onCreated وإدارة pause/resume/cancel</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downloads</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عند تفعيل “اعتراض التنزيلات تلقائيًا”.</w:t>
            </w:r>
          </w:p>
        </w:tc>
      </w:tr>
      <w:tr>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Authenticated Sites</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إرسال Cookies الصحيحة للجلسة</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cookies + optional host permission للموقع</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أول مرة يحتاج الموقع جلسة.</w:t>
            </w:r>
          </w:p>
        </w:tc>
      </w:tr>
      <w:tr>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Advanced Detection</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رصد Headers وContent-Disposition وHLS/DASH candidates</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webRequest + host permission</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5"/>
              </w:rPr>
              <w:t>عند تفعيل رصد الوسائط/الروابط المتقدمة.</w:t>
            </w:r>
          </w:p>
        </w:tc>
      </w:tr>
      <w:tr>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All Sites Power Mode</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تشغيل المستوى المتقدم على جميع المواقع</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optional_host_permissions: &lt;all_urls&gt;</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5"/>
              </w:rPr>
              <w:t>قرار صريح في Options مع شرح.</w:t>
            </w:r>
          </w:p>
        </w:tc>
      </w:tr>
    </w:tbl>
    <w:p>
      <w:pPr>
        <w:pStyle w:val="Heading2"/>
        <w:spacing w:before="120" w:after="80"/>
        <w:jc w:val="right"/>
        <w:keepNext/>
        <w:bidi w:val="1"/>
      </w:pPr>
      <w:r>
        <w:rPr>
          <w:rFonts w:ascii="Noto Kufi Arabic" w:hAnsi="Noto Kufi Arabic" w:cs="Noto Kufi Arabic"/>
        </w:rPr>
        <w:t>6.1 Manifest/WXT configuration</w:t>
      </w:r>
    </w:p>
    <w:tbl>
      <w:tblPr>
        <w:tblW w:type="auto" w:w="0"/>
        <w:jc w:val="center"/>
        <w:tblLayout w:type="autofit"/>
        <w:tblLook w:firstColumn="1" w:firstRow="1" w:lastColumn="0" w:lastRow="0" w:noHBand="0" w:noVBand="1" w:val="04A0"/>
      </w:tblPr>
      <w:tblGrid>
        <w:gridCol w:w="9893"/>
      </w:tblGrid>
      <w:tr>
        <w:tc>
          <w:tcPr>
            <w:tcW w:type="dxa" w:w="9893"/>
            <w:shd w:fill="101820"/>
            <w:tcMar>
              <w:top w:w="90" w:type="dxa"/>
              <w:start w:w="100" w:type="dxa"/>
              <w:bottom w:w="90" w:type="dxa"/>
              <w:end w:w="100" w:type="dxa"/>
            </w:tcMar>
          </w:tcPr>
          <w:p>
            <w:pPr>
              <w:pStyle w:val="CodeBlock"/>
              <w:keepLines w:val="0"/>
              <w:jc w:val="left"/>
            </w:pPr>
            <w:r/>
            <w:r>
              <w:rPr>
                <w:rFonts w:ascii="DejaVu Sans Mono" w:hAnsi="DejaVu Sans Mono" w:cs="DejaVu Sans Mono"/>
                <w:color w:val="D8E6EE"/>
                <w:sz w:val="14"/>
              </w:rPr>
              <w:t>// wxt.config.ts</w:t>
            </w:r>
          </w:p>
          <w:p>
            <w:pPr>
              <w:pStyle w:val="CodeBlock"/>
              <w:keepLines w:val="0"/>
              <w:jc w:val="left"/>
            </w:pPr>
            <w:r>
              <w:rPr>
                <w:rFonts w:ascii="DejaVu Sans Mono" w:hAnsi="DejaVu Sans Mono" w:cs="DejaVu Sans Mono"/>
                <w:color w:val="D8E6EE"/>
                <w:sz w:val="14"/>
              </w:rPr>
              <w:t>import { defineConfig } from 'wxt';</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export default defineConfig({</w:t>
            </w:r>
          </w:p>
          <w:p>
            <w:pPr>
              <w:pStyle w:val="CodeBlock"/>
              <w:keepLines w:val="0"/>
              <w:jc w:val="left"/>
            </w:pPr>
            <w:r>
              <w:rPr>
                <w:rFonts w:ascii="DejaVu Sans Mono" w:hAnsi="DejaVu Sans Mono" w:cs="DejaVu Sans Mono"/>
                <w:color w:val="D8E6EE"/>
                <w:sz w:val="14"/>
              </w:rPr>
              <w:t xml:space="preserve">  manifestVersion: 3,</w:t>
            </w:r>
          </w:p>
          <w:p>
            <w:pPr>
              <w:pStyle w:val="CodeBlock"/>
              <w:keepLines w:val="0"/>
              <w:jc w:val="left"/>
            </w:pPr>
            <w:r>
              <w:rPr>
                <w:rFonts w:ascii="DejaVu Sans Mono" w:hAnsi="DejaVu Sans Mono" w:cs="DejaVu Sans Mono"/>
                <w:color w:val="D8E6EE"/>
                <w:sz w:val="14"/>
              </w:rPr>
              <w:t xml:space="preserve">  srcDir: 'src',</w:t>
            </w:r>
          </w:p>
          <w:p>
            <w:pPr>
              <w:pStyle w:val="CodeBlock"/>
              <w:keepLines w:val="0"/>
              <w:jc w:val="left"/>
            </w:pPr>
            <w:r>
              <w:rPr>
                <w:rFonts w:ascii="DejaVu Sans Mono" w:hAnsi="DejaVu Sans Mono" w:cs="DejaVu Sans Mono"/>
                <w:color w:val="D8E6EE"/>
                <w:sz w:val="14"/>
              </w:rPr>
              <w:t xml:space="preserve">  manifest: ({ browser }) =&gt; ({</w:t>
            </w:r>
          </w:p>
          <w:p>
            <w:pPr>
              <w:pStyle w:val="CodeBlock"/>
              <w:keepLines w:val="0"/>
              <w:jc w:val="left"/>
            </w:pPr>
            <w:r>
              <w:rPr>
                <w:rFonts w:ascii="DejaVu Sans Mono" w:hAnsi="DejaVu Sans Mono" w:cs="DejaVu Sans Mono"/>
                <w:color w:val="D8E6EE"/>
                <w:sz w:val="14"/>
              </w:rPr>
              <w:t xml:space="preserve">    name: 'Barq Browser Integration',</w:t>
            </w:r>
          </w:p>
          <w:p>
            <w:pPr>
              <w:pStyle w:val="CodeBlock"/>
              <w:keepLines w:val="0"/>
              <w:jc w:val="left"/>
            </w:pPr>
            <w:r>
              <w:rPr>
                <w:rFonts w:ascii="DejaVu Sans Mono" w:hAnsi="DejaVu Sans Mono" w:cs="DejaVu Sans Mono"/>
                <w:color w:val="D8E6EE"/>
                <w:sz w:val="14"/>
              </w:rPr>
              <w:t xml:space="preserve">    short_name: 'Barq',</w:t>
            </w:r>
          </w:p>
          <w:p>
            <w:pPr>
              <w:pStyle w:val="CodeBlock"/>
              <w:keepLines w:val="0"/>
              <w:jc w:val="left"/>
            </w:pPr>
            <w:r>
              <w:rPr>
                <w:rFonts w:ascii="DejaVu Sans Mono" w:hAnsi="DejaVu Sans Mono" w:cs="DejaVu Sans Mono"/>
                <w:color w:val="D8E6EE"/>
                <w:sz w:val="14"/>
              </w:rPr>
              <w:t xml:space="preserve">    description: 'Send downloads and pages securely to Barq.',</w:t>
            </w:r>
          </w:p>
          <w:p>
            <w:pPr>
              <w:pStyle w:val="CodeBlock"/>
              <w:keepLines w:val="0"/>
              <w:jc w:val="left"/>
            </w:pPr>
            <w:r>
              <w:rPr>
                <w:rFonts w:ascii="DejaVu Sans Mono" w:hAnsi="DejaVu Sans Mono" w:cs="DejaVu Sans Mono"/>
                <w:color w:val="D8E6EE"/>
                <w:sz w:val="14"/>
              </w:rPr>
              <w:t xml:space="preserve">    minimum_chrome_version: browser === 'firefox' ? undefined : '120',</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permissions: [</w:t>
            </w:r>
          </w:p>
          <w:p>
            <w:pPr>
              <w:pStyle w:val="CodeBlock"/>
              <w:keepLines w:val="0"/>
              <w:jc w:val="left"/>
            </w:pPr>
            <w:r>
              <w:rPr>
                <w:rFonts w:ascii="DejaVu Sans Mono" w:hAnsi="DejaVu Sans Mono" w:cs="DejaVu Sans Mono"/>
                <w:color w:val="D8E6EE"/>
                <w:sz w:val="14"/>
              </w:rPr>
              <w:t xml:space="preserve">      'nativeMessaging',</w:t>
            </w:r>
          </w:p>
          <w:p>
            <w:pPr>
              <w:pStyle w:val="CodeBlock"/>
              <w:keepLines w:val="0"/>
              <w:jc w:val="left"/>
            </w:pPr>
            <w:r>
              <w:rPr>
                <w:rFonts w:ascii="DejaVu Sans Mono" w:hAnsi="DejaVu Sans Mono" w:cs="DejaVu Sans Mono"/>
                <w:color w:val="D8E6EE"/>
                <w:sz w:val="14"/>
              </w:rPr>
              <w:t xml:space="preserve">      'contextMenus',</w:t>
            </w:r>
          </w:p>
          <w:p>
            <w:pPr>
              <w:pStyle w:val="CodeBlock"/>
              <w:keepLines w:val="0"/>
              <w:jc w:val="left"/>
            </w:pPr>
            <w:r>
              <w:rPr>
                <w:rFonts w:ascii="DejaVu Sans Mono" w:hAnsi="DejaVu Sans Mono" w:cs="DejaVu Sans Mono"/>
                <w:color w:val="D8E6EE"/>
                <w:sz w:val="14"/>
              </w:rPr>
              <w:t xml:space="preserve">      'storage',</w:t>
            </w:r>
          </w:p>
          <w:p>
            <w:pPr>
              <w:pStyle w:val="CodeBlock"/>
              <w:keepLines w:val="0"/>
              <w:jc w:val="left"/>
            </w:pPr>
            <w:r>
              <w:rPr>
                <w:rFonts w:ascii="DejaVu Sans Mono" w:hAnsi="DejaVu Sans Mono" w:cs="DejaVu Sans Mono"/>
                <w:color w:val="D8E6EE"/>
                <w:sz w:val="14"/>
              </w:rPr>
              <w:t xml:space="preserve">      'alarms',</w:t>
            </w:r>
          </w:p>
          <w:p>
            <w:pPr>
              <w:pStyle w:val="CodeBlock"/>
              <w:keepLines w:val="0"/>
              <w:jc w:val="left"/>
            </w:pPr>
            <w:r>
              <w:rPr>
                <w:rFonts w:ascii="DejaVu Sans Mono" w:hAnsi="DejaVu Sans Mono" w:cs="DejaVu Sans Mono"/>
                <w:color w:val="D8E6EE"/>
                <w:sz w:val="14"/>
              </w:rPr>
              <w:t xml:space="preserve">      'notifications',</w:t>
            </w:r>
          </w:p>
          <w:p>
            <w:pPr>
              <w:pStyle w:val="CodeBlock"/>
              <w:keepLines w:val="0"/>
              <w:jc w:val="left"/>
            </w:pPr>
            <w:r>
              <w:rPr>
                <w:rFonts w:ascii="DejaVu Sans Mono" w:hAnsi="DejaVu Sans Mono" w:cs="DejaVu Sans Mono"/>
                <w:color w:val="D8E6EE"/>
                <w:sz w:val="14"/>
              </w:rPr>
              <w:t xml:space="preserve">      'activeTab',</w:t>
            </w:r>
          </w:p>
          <w:p>
            <w:pPr>
              <w:pStyle w:val="CodeBlock"/>
              <w:keepLines w:val="0"/>
              <w:jc w:val="left"/>
            </w:pPr>
            <w:r>
              <w:rPr>
                <w:rFonts w:ascii="DejaVu Sans Mono" w:hAnsi="DejaVu Sans Mono" w:cs="DejaVu Sans Mono"/>
                <w:color w:val="D8E6EE"/>
                <w:sz w:val="14"/>
              </w:rPr>
              <w:t xml:space="preserve">      'downloads',</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optional_permissions: ['cookies', 'webRequest'],</w:t>
            </w:r>
          </w:p>
          <w:p>
            <w:pPr>
              <w:pStyle w:val="CodeBlock"/>
              <w:keepLines w:val="0"/>
              <w:jc w:val="left"/>
            </w:pPr>
            <w:r>
              <w:rPr>
                <w:rFonts w:ascii="DejaVu Sans Mono" w:hAnsi="DejaVu Sans Mono" w:cs="DejaVu Sans Mono"/>
                <w:color w:val="D8E6EE"/>
                <w:sz w:val="14"/>
              </w:rPr>
              <w:t xml:space="preserve">    optional_host_permissions: ['http://*/*', 'https://*/*'],</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action: {</w:t>
            </w:r>
          </w:p>
          <w:p>
            <w:pPr>
              <w:pStyle w:val="CodeBlock"/>
              <w:keepLines w:val="0"/>
              <w:jc w:val="left"/>
            </w:pPr>
            <w:r>
              <w:rPr>
                <w:rFonts w:ascii="DejaVu Sans Mono" w:hAnsi="DejaVu Sans Mono" w:cs="DejaVu Sans Mono"/>
                <w:color w:val="D8E6EE"/>
                <w:sz w:val="14"/>
              </w:rPr>
              <w:t xml:space="preserve">      default_title: 'Barq',</w:t>
            </w:r>
          </w:p>
          <w:p>
            <w:pPr>
              <w:pStyle w:val="CodeBlock"/>
              <w:keepLines w:val="0"/>
              <w:jc w:val="left"/>
            </w:pPr>
            <w:r>
              <w:rPr>
                <w:rFonts w:ascii="DejaVu Sans Mono" w:hAnsi="DejaVu Sans Mono" w:cs="DejaVu Sans Mono"/>
                <w:color w:val="D8E6EE"/>
                <w:sz w:val="14"/>
              </w:rPr>
              <w:t xml:space="preserve">      default_popup: 'popup.html',</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background: browser === 'firefox'</w:t>
            </w:r>
          </w:p>
          <w:p>
            <w:pPr>
              <w:pStyle w:val="CodeBlock"/>
              <w:keepLines w:val="0"/>
              <w:jc w:val="left"/>
            </w:pPr>
            <w:r>
              <w:rPr>
                <w:rFonts w:ascii="DejaVu Sans Mono" w:hAnsi="DejaVu Sans Mono" w:cs="DejaVu Sans Mono"/>
                <w:color w:val="D8E6EE"/>
                <w:sz w:val="14"/>
              </w:rPr>
              <w:t xml:space="preserve">      ? { scripts: ['background.js'], service_worker: 'background.js' }</w:t>
            </w:r>
          </w:p>
          <w:p>
            <w:pPr>
              <w:pStyle w:val="CodeBlock"/>
              <w:keepLines w:val="0"/>
              <w:jc w:val="left"/>
            </w:pPr>
            <w:r>
              <w:rPr>
                <w:rFonts w:ascii="DejaVu Sans Mono" w:hAnsi="DejaVu Sans Mono" w:cs="DejaVu Sans Mono"/>
                <w:color w:val="D8E6EE"/>
                <w:sz w:val="14"/>
              </w:rPr>
              <w:t xml:space="preserve">      : { service_worker: 'background.js', type: 'module' },</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browser_specific_settings: browser === 'firefox' ? {</w:t>
            </w:r>
          </w:p>
          <w:p>
            <w:pPr>
              <w:pStyle w:val="CodeBlock"/>
              <w:keepLines w:val="0"/>
              <w:jc w:val="left"/>
            </w:pPr>
            <w:r>
              <w:rPr>
                <w:rFonts w:ascii="DejaVu Sans Mono" w:hAnsi="DejaVu Sans Mono" w:cs="DejaVu Sans Mono"/>
                <w:color w:val="D8E6EE"/>
                <w:sz w:val="14"/>
              </w:rPr>
              <w:t xml:space="preserve">      gecko: {</w:t>
            </w:r>
          </w:p>
          <w:p>
            <w:pPr>
              <w:pStyle w:val="CodeBlock"/>
              <w:keepLines w:val="0"/>
              <w:jc w:val="left"/>
            </w:pPr>
            <w:r>
              <w:rPr>
                <w:rFonts w:ascii="DejaVu Sans Mono" w:hAnsi="DejaVu Sans Mono" w:cs="DejaVu Sans Mono"/>
                <w:color w:val="D8E6EE"/>
                <w:sz w:val="14"/>
              </w:rPr>
              <w:t xml:space="preserve">        id: 'integration@barq.app',</w:t>
            </w:r>
          </w:p>
          <w:p>
            <w:pPr>
              <w:pStyle w:val="CodeBlock"/>
              <w:keepLines w:val="0"/>
              <w:jc w:val="left"/>
            </w:pPr>
            <w:r>
              <w:rPr>
                <w:rFonts w:ascii="DejaVu Sans Mono" w:hAnsi="DejaVu Sans Mono" w:cs="DejaVu Sans Mono"/>
                <w:color w:val="D8E6EE"/>
                <w:sz w:val="14"/>
              </w:rPr>
              <w:t xml:space="preserve">        strict_min_version: '128.0',</w:t>
            </w:r>
          </w:p>
          <w:p>
            <w:pPr>
              <w:pStyle w:val="CodeBlock"/>
              <w:keepLines w:val="0"/>
              <w:jc w:val="left"/>
            </w:pPr>
            <w:r>
              <w:rPr>
                <w:rFonts w:ascii="DejaVu Sans Mono" w:hAnsi="DejaVu Sans Mono" w:cs="DejaVu Sans Mono"/>
                <w:color w:val="D8E6EE"/>
                <w:sz w:val="14"/>
              </w:rPr>
              <w:t xml:space="preserve">        data_collection_permissions: { required: ['none'] },</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 : undefined,</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w:t>
            </w:r>
          </w:p>
        </w:tc>
      </w:tr>
    </w:tbl>
    <w:p>
      <w:pPr>
        <w:spacing w:after="20"/>
      </w:pPr>
    </w:p>
    <w:tbl>
      <w:tblPr>
        <w:tblW w:type="auto" w:w="0"/>
        <w:jc w:val="center"/>
        <w:tblLayout w:type="autofit"/>
        <w:tblLook w:firstColumn="1" w:firstRow="1" w:lastColumn="0" w:lastRow="0" w:noHBand="0" w:noVBand="1" w:val="04A0"/>
      </w:tblPr>
      <w:tblGrid>
        <w:gridCol w:w="9893"/>
      </w:tblGrid>
      <w:tr>
        <w:tc>
          <w:tcPr>
            <w:tcW w:type="dxa" w:w="9893"/>
            <w:shd w:fill="E9F7FA"/>
            <w:tcMar>
              <w:top w:w="120" w:type="dxa"/>
              <w:start w:w="140" w:type="dxa"/>
              <w:bottom w:w="120" w:type="dxa"/>
              <w:end w:w="140" w:type="dxa"/>
            </w:tcMar>
          </w:tcPr>
          <w:p>
            <w:pPr>
              <w:jc w:val="right"/>
              <w:bidi w:val="1"/>
            </w:pPr>
            <w:r>
              <w:rPr>
                <w:rFonts w:ascii="Noto Sans Arabic" w:hAnsi="Noto Sans Arabic" w:cs="Noto Sans Arabic"/>
                <w:b/>
                <w:color w:val="087E9A"/>
              </w:rPr>
              <w:t xml:space="preserve">ملاحظة Firefox — </w:t>
            </w:r>
            <w:r>
              <w:rPr>
                <w:rFonts w:ascii="Noto Sans Arabic" w:hAnsi="Noto Sans Arabic" w:cs="Noto Sans Arabic"/>
              </w:rPr>
              <w:t>منذ متطلبات AMO الجديدة يجب تحديد Extension ID في MV3، كما أصبحت بيانات data_collection_permissions مطلوبة للطلبات الجديدة؛ ينبغي التصريح بعدم جمع البيانات إذا كان هذا هو السلوك الفعلي [R8].</w:t>
            </w:r>
          </w:p>
        </w:tc>
      </w:tr>
    </w:tbl>
    <w:p>
      <w:pPr>
        <w:spacing w:after="0"/>
      </w:pPr>
    </w:p>
    <w:p>
      <w:pPr>
        <w:pStyle w:val="Heading2"/>
        <w:spacing w:before="120" w:after="80"/>
        <w:jc w:val="right"/>
        <w:keepNext/>
        <w:bidi w:val="1"/>
      </w:pPr>
      <w:r>
        <w:rPr>
          <w:rFonts w:ascii="Noto Kufi Arabic" w:hAnsi="Noto Kufi Arabic" w:cs="Noto Kufi Arabic"/>
        </w:rPr>
        <w:t>6.2 طلب صلاحية موقع عند الحاجة</w:t>
      </w:r>
    </w:p>
    <w:tbl>
      <w:tblPr>
        <w:tblW w:type="auto" w:w="0"/>
        <w:jc w:val="center"/>
        <w:tblLayout w:type="autofit"/>
        <w:tblLook w:firstColumn="1" w:firstRow="1" w:lastColumn="0" w:lastRow="0" w:noHBand="0" w:noVBand="1" w:val="04A0"/>
      </w:tblPr>
      <w:tblGrid>
        <w:gridCol w:w="9893"/>
      </w:tblGrid>
      <w:tr>
        <w:tc>
          <w:tcPr>
            <w:tcW w:type="dxa" w:w="9893"/>
            <w:shd w:fill="101820"/>
            <w:tcMar>
              <w:top w:w="90" w:type="dxa"/>
              <w:start w:w="100" w:type="dxa"/>
              <w:bottom w:w="90" w:type="dxa"/>
              <w:end w:w="100" w:type="dxa"/>
            </w:tcMar>
          </w:tcPr>
          <w:p>
            <w:pPr>
              <w:pStyle w:val="CodeBlock"/>
              <w:keepLines w:val="0"/>
              <w:jc w:val="left"/>
            </w:pPr>
            <w:r/>
            <w:r>
              <w:rPr>
                <w:rFonts w:ascii="DejaVu Sans Mono" w:hAnsi="DejaVu Sans Mono" w:cs="DejaVu Sans Mono"/>
                <w:color w:val="D8E6EE"/>
                <w:sz w:val="14"/>
              </w:rPr>
              <w:t>export async function ensureSiteAccess(url: string): Promise&lt;boolean&gt; {</w:t>
            </w:r>
          </w:p>
          <w:p>
            <w:pPr>
              <w:pStyle w:val="CodeBlock"/>
              <w:keepLines w:val="0"/>
              <w:jc w:val="left"/>
            </w:pPr>
            <w:r>
              <w:rPr>
                <w:rFonts w:ascii="DejaVu Sans Mono" w:hAnsi="DejaVu Sans Mono" w:cs="DejaVu Sans Mono"/>
                <w:color w:val="D8E6EE"/>
                <w:sz w:val="14"/>
              </w:rPr>
              <w:t xml:space="preserve">  const origin = new URL(url).origin + '/*';</w:t>
            </w:r>
          </w:p>
          <w:p>
            <w:pPr>
              <w:pStyle w:val="CodeBlock"/>
              <w:keepLines w:val="0"/>
              <w:jc w:val="left"/>
            </w:pPr>
            <w:r>
              <w:rPr>
                <w:rFonts w:ascii="DejaVu Sans Mono" w:hAnsi="DejaVu Sans Mono" w:cs="DejaVu Sans Mono"/>
                <w:color w:val="D8E6EE"/>
                <w:sz w:val="14"/>
              </w:rPr>
              <w:t xml:space="preserve">  const has = await browser.permissions.contains({ origins: [origin] });</w:t>
            </w:r>
          </w:p>
          <w:p>
            <w:pPr>
              <w:pStyle w:val="CodeBlock"/>
              <w:keepLines w:val="0"/>
              <w:jc w:val="left"/>
            </w:pPr>
            <w:r>
              <w:rPr>
                <w:rFonts w:ascii="DejaVu Sans Mono" w:hAnsi="DejaVu Sans Mono" w:cs="DejaVu Sans Mono"/>
                <w:color w:val="D8E6EE"/>
                <w:sz w:val="14"/>
              </w:rPr>
              <w:t xml:space="preserve">  if (has) return true;</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 يجب استدعاء request ضمن user gesture مثل ضغط زر في popup.</w:t>
            </w:r>
          </w:p>
          <w:p>
            <w:pPr>
              <w:pStyle w:val="CodeBlock"/>
              <w:keepLines w:val="0"/>
              <w:jc w:val="left"/>
            </w:pPr>
            <w:r>
              <w:rPr>
                <w:rFonts w:ascii="DejaVu Sans Mono" w:hAnsi="DejaVu Sans Mono" w:cs="DejaVu Sans Mono"/>
                <w:color w:val="D8E6EE"/>
                <w:sz w:val="14"/>
              </w:rPr>
              <w:t xml:space="preserve">  return browser.permissions.request({</w:t>
            </w:r>
          </w:p>
          <w:p>
            <w:pPr>
              <w:pStyle w:val="CodeBlock"/>
              <w:keepLines w:val="0"/>
              <w:jc w:val="left"/>
            </w:pPr>
            <w:r>
              <w:rPr>
                <w:rFonts w:ascii="DejaVu Sans Mono" w:hAnsi="DejaVu Sans Mono" w:cs="DejaVu Sans Mono"/>
                <w:color w:val="D8E6EE"/>
                <w:sz w:val="14"/>
              </w:rPr>
              <w:t xml:space="preserve">    permissions: ['cookies', 'webRequest'],</w:t>
            </w:r>
          </w:p>
          <w:p>
            <w:pPr>
              <w:pStyle w:val="CodeBlock"/>
              <w:keepLines w:val="0"/>
              <w:jc w:val="left"/>
            </w:pPr>
            <w:r>
              <w:rPr>
                <w:rFonts w:ascii="DejaVu Sans Mono" w:hAnsi="DejaVu Sans Mono" w:cs="DejaVu Sans Mono"/>
                <w:color w:val="D8E6EE"/>
                <w:sz w:val="14"/>
              </w:rPr>
              <w:t xml:space="preserve">    origins: [origin],</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w:t>
            </w:r>
          </w:p>
        </w:tc>
      </w:tr>
    </w:tbl>
    <w:p>
      <w:pPr>
        <w:spacing w:after="20"/>
      </w:pPr>
    </w:p>
    <w:p>
      <w:pPr>
        <w:pStyle w:val="Heading2"/>
        <w:spacing w:before="120" w:after="80"/>
        <w:jc w:val="right"/>
        <w:keepNext/>
        <w:bidi w:val="1"/>
      </w:pPr>
      <w:r>
        <w:rPr>
          <w:rFonts w:ascii="Noto Kufi Arabic" w:hAnsi="Noto Kufi Arabic" w:cs="Noto Kufi Arabic"/>
        </w:rPr>
        <w:t>6.3 سياسة الأسرار</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c>
          <w:tcPr>
            <w:tcW w:type="dxa" w:w="2473"/>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6"/>
              </w:rPr>
              <w:t>البيان</w:t>
            </w:r>
          </w:p>
        </w:tc>
        <w:tc>
          <w:tcPr>
            <w:tcW w:type="dxa" w:w="2473"/>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6"/>
              </w:rPr>
              <w:t>التخزين</w:t>
            </w:r>
          </w:p>
        </w:tc>
        <w:tc>
          <w:tcPr>
            <w:tcW w:type="dxa" w:w="2473"/>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6"/>
              </w:rPr>
              <w:t>المهلة</w:t>
            </w:r>
          </w:p>
        </w:tc>
        <w:tc>
          <w:tcPr>
            <w:tcW w:type="dxa" w:w="2473"/>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6"/>
              </w:rPr>
              <w:t>السجل</w:t>
            </w:r>
          </w:p>
        </w:tc>
      </w:tr>
      <w:tr>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6"/>
              </w:rPr>
              <w:t>Cookie header</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6"/>
              </w:rPr>
              <w:t>ذاكرة الإضافة ثم Native message</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6"/>
              </w:rPr>
              <w:t>حتى ACK أو 60 ثانية</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6"/>
              </w:rPr>
              <w:t>محظور.</w:t>
            </w:r>
          </w:p>
        </w:tc>
      </w:tr>
      <w:tr>
        <w:tc>
          <w:tcPr>
            <w:tcW w:type="dxa" w:w="2473"/>
            <w:vAlign w:val="top"/>
            <w:tcMar>
              <w:top w:w="80" w:type="dxa"/>
              <w:start w:w="90" w:type="dxa"/>
              <w:bottom w:w="80" w:type="dxa"/>
              <w:end w:w="90" w:type="dxa"/>
            </w:tcMar>
          </w:tcPr>
          <w:p>
            <w:pPr>
              <w:jc w:val="right"/>
              <w:bidi w:val="1"/>
            </w:pPr>
            <w:r>
              <w:rPr>
                <w:rFonts w:ascii="Noto Sans Arabic" w:hAnsi="Noto Sans Arabic" w:cs="Noto Sans Arabic"/>
                <w:sz w:val="16"/>
              </w:rPr>
              <w:t>Authorization</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6"/>
              </w:rPr>
              <w:t>فقط عند التقاط request header فعلي وبموافقة الوضع المتقدم</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6"/>
              </w:rPr>
              <w:t>30 ثانية</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6"/>
              </w:rPr>
              <w:t>محظور بالكامل.</w:t>
            </w:r>
          </w:p>
        </w:tc>
      </w:tr>
      <w:tr>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6"/>
              </w:rPr>
              <w:t>Signed URL query</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6"/>
              </w:rPr>
              <w:t>داخل المهمة لأنه ضروري للتنزيل</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6"/>
              </w:rPr>
              <w:t>حسب عمر المهمة</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6"/>
              </w:rPr>
              <w:t>يُخفى Query في السجلات.</w:t>
            </w:r>
          </w:p>
        </w:tc>
      </w:tr>
      <w:tr>
        <w:tc>
          <w:tcPr>
            <w:tcW w:type="dxa" w:w="2473"/>
            <w:vAlign w:val="top"/>
            <w:tcMar>
              <w:top w:w="80" w:type="dxa"/>
              <w:start w:w="90" w:type="dxa"/>
              <w:bottom w:w="80" w:type="dxa"/>
              <w:end w:w="90" w:type="dxa"/>
            </w:tcMar>
          </w:tcPr>
          <w:p>
            <w:pPr>
              <w:jc w:val="right"/>
              <w:bidi w:val="1"/>
            </w:pPr>
            <w:r>
              <w:rPr>
                <w:rFonts w:ascii="Noto Sans Arabic" w:hAnsi="Noto Sans Arabic" w:cs="Noto Sans Arabic"/>
                <w:sz w:val="16"/>
              </w:rPr>
              <w:t>Page URL</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6"/>
              </w:rPr>
              <w:t>يمكن حفظه مع مهمة التنزيل</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6"/>
              </w:rPr>
              <w:t>حسب إعدادات التاريخ</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6"/>
              </w:rPr>
              <w:t>مسموح بعد حذف fragments الحساسة اختياريًا.</w:t>
            </w:r>
          </w:p>
        </w:tc>
      </w:tr>
      <w:tr>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6"/>
              </w:rPr>
              <w:t>Diagnostics</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6"/>
              </w:rPr>
              <w:t>ملف يختاره المستخدم</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6"/>
              </w:rPr>
              <w:t>مرة واحدة</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6"/>
              </w:rPr>
              <w:t>Redaction تلقائي.</w:t>
            </w:r>
          </w:p>
        </w:tc>
      </w:tr>
    </w:tbl>
    <w:p>
      <w:pPr>
        <w:pStyle w:val="Heading1"/>
        <w:spacing w:before="180" w:after="80"/>
        <w:jc w:val="right"/>
        <w:keepNext/>
        <w:pageBreakBefore/>
        <w:bidi w:val="1"/>
      </w:pPr>
      <w:r>
        <w:rPr>
          <w:rFonts w:ascii="Noto Kufi Arabic" w:hAnsi="Noto Kufi Arabic" w:cs="Noto Kufi Arabic"/>
        </w:rPr>
        <w:t>7. بروتوكول الاعتراض التلقائي دون فقدان</w:t>
      </w:r>
    </w:p>
    <w:p>
      <w:pPr>
        <w:jc w:val="center"/>
      </w:pPr>
      <w:r>
        <w:drawing>
          <wp:inline xmlns:a="http://schemas.openxmlformats.org/drawingml/2006/main" xmlns:pic="http://schemas.openxmlformats.org/drawingml/2006/picture">
            <wp:extent cx="6537960" cy="4177030"/>
            <wp:docPr id="3" name="Picture 3" descr="Image: image3.png"/>
            <wp:cNvGraphicFramePr>
              <a:graphicFrameLocks noChangeAspect="1"/>
            </wp:cNvGraphicFramePr>
            <a:graphic>
              <a:graphicData uri="http://schemas.openxmlformats.org/drawingml/2006/picture">
                <pic:pic>
                  <pic:nvPicPr>
                    <pic:cNvPr id="0" name="sequence.png"/>
                    <pic:cNvPicPr/>
                  </pic:nvPicPr>
                  <pic:blipFill>
                    <a:blip r:embed="rId13"/>
                    <a:stretch>
                      <a:fillRect/>
                    </a:stretch>
                  </pic:blipFill>
                  <pic:spPr>
                    <a:xfrm>
                      <a:off x="0" y="0"/>
                      <a:ext cx="6537960" cy="4177030"/>
                    </a:xfrm>
                    <a:prstGeom prst="rect"/>
                  </pic:spPr>
                </pic:pic>
              </a:graphicData>
            </a:graphic>
          </wp:inline>
        </w:drawing>
      </w:r>
    </w:p>
    <w:p>
      <w:pPr>
        <w:pStyle w:val="CaptionAR"/>
        <w:jc w:val="center"/>
        <w:bidi w:val="1"/>
      </w:pPr>
      <w:r>
        <w:rPr>
          <w:rFonts w:ascii="Noto Sans Arabic" w:hAnsi="Noto Sans Arabic" w:cs="Noto Sans Arabic"/>
          <w:color w:val="455A64"/>
          <w:sz w:val="18"/>
        </w:rPr>
        <w:t>الشكل 2 — التسلسل الذري للاعتراض: الإلغاء هو الخطوة قبل الأخيرة وليس الأولى.</w:t>
      </w:r>
    </w:p>
    <w:p>
      <w:pPr>
        <w:pStyle w:val="Heading2"/>
        <w:spacing w:before="120" w:after="80"/>
        <w:jc w:val="right"/>
        <w:keepNext/>
        <w:bidi w:val="1"/>
      </w:pPr>
      <w:r>
        <w:rPr>
          <w:rFonts w:ascii="Noto Kufi Arabic" w:hAnsi="Noto Kufi Arabic" w:cs="Noto Kufi Arabic"/>
        </w:rPr>
        <w:t>7.1 آلة الحالات</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3298"/>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6"/>
              </w:rPr>
              <w:t>الحالة</w:t>
            </w:r>
          </w:p>
        </w:tc>
        <w:tc>
          <w:tcPr>
            <w:tcW w:type="dxa" w:w="3298"/>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6"/>
              </w:rPr>
              <w:t>الوصف</w:t>
            </w:r>
          </w:p>
        </w:tc>
        <w:tc>
          <w:tcPr>
            <w:tcW w:type="dxa" w:w="3298"/>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6"/>
              </w:rPr>
              <w:t>الانتقال</w:t>
            </w:r>
          </w:p>
        </w:tc>
      </w:tr>
      <w:tr>
        <w:tc>
          <w:tcPr>
            <w:tcW w:type="dxa" w:w="3298"/>
            <w:vAlign w:val="top"/>
            <w:tcMar>
              <w:top w:w="80" w:type="dxa"/>
              <w:start w:w="90" w:type="dxa"/>
              <w:bottom w:w="80" w:type="dxa"/>
              <w:end w:w="90" w:type="dxa"/>
            </w:tcMar>
            <w:shd w:fill="F8FAFB"/>
          </w:tcPr>
          <w:p>
            <w:pPr>
              <w:jc w:val="left"/>
            </w:pPr>
            <w:r>
              <w:rPr>
                <w:rFonts w:ascii="DejaVu Sans Mono" w:hAnsi="DejaVu Sans Mono" w:cs="DejaVu Sans Mono"/>
                <w:sz w:val="16"/>
              </w:rPr>
              <w:t>OBSERVED</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6"/>
              </w:rPr>
              <w:t>ظهر DownloadItem جديد</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6"/>
              </w:rPr>
              <w:t>إلى PAUSING إذا اجتاز القرار.</w:t>
            </w:r>
          </w:p>
        </w:tc>
      </w:tr>
      <w:tr>
        <w:tc>
          <w:tcPr>
            <w:tcW w:type="dxa" w:w="3298"/>
            <w:vAlign w:val="top"/>
            <w:tcMar>
              <w:top w:w="80" w:type="dxa"/>
              <w:start w:w="90" w:type="dxa"/>
              <w:bottom w:w="80" w:type="dxa"/>
              <w:end w:w="90" w:type="dxa"/>
            </w:tcMar>
          </w:tcPr>
          <w:p>
            <w:pPr>
              <w:jc w:val="left"/>
            </w:pPr>
            <w:r>
              <w:rPr>
                <w:rFonts w:ascii="DejaVu Sans Mono" w:hAnsi="DejaVu Sans Mono" w:cs="DejaVu Sans Mono"/>
                <w:sz w:val="16"/>
              </w:rPr>
              <w:t>PAUSING</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6"/>
              </w:rPr>
              <w:t>طلب pause للمتصفح</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6"/>
              </w:rPr>
              <w:t>إلى PREPARING أو FALLBACK إذا فشل.</w:t>
            </w:r>
          </w:p>
        </w:tc>
      </w:tr>
      <w:tr>
        <w:tc>
          <w:tcPr>
            <w:tcW w:type="dxa" w:w="3298"/>
            <w:vAlign w:val="top"/>
            <w:tcMar>
              <w:top w:w="80" w:type="dxa"/>
              <w:start w:w="90" w:type="dxa"/>
              <w:bottom w:w="80" w:type="dxa"/>
              <w:end w:w="90" w:type="dxa"/>
            </w:tcMar>
            <w:shd w:fill="F8FAFB"/>
          </w:tcPr>
          <w:p>
            <w:pPr>
              <w:jc w:val="left"/>
            </w:pPr>
            <w:r>
              <w:rPr>
                <w:rFonts w:ascii="DejaVu Sans Mono" w:hAnsi="DejaVu Sans Mono" w:cs="DejaVu Sans Mono"/>
                <w:sz w:val="16"/>
              </w:rPr>
              <w:t>PREPARING</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6"/>
              </w:rPr>
              <w:t>جمع السياق وإرسال prepare_capture</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6"/>
              </w:rPr>
              <w:t>إلى ACCEPTED أو FALLBACK.</w:t>
            </w:r>
          </w:p>
        </w:tc>
      </w:tr>
      <w:tr>
        <w:tc>
          <w:tcPr>
            <w:tcW w:type="dxa" w:w="3298"/>
            <w:vAlign w:val="top"/>
            <w:tcMar>
              <w:top w:w="80" w:type="dxa"/>
              <w:start w:w="90" w:type="dxa"/>
              <w:bottom w:w="80" w:type="dxa"/>
              <w:end w:w="90" w:type="dxa"/>
            </w:tcMar>
          </w:tcPr>
          <w:p>
            <w:pPr>
              <w:jc w:val="left"/>
            </w:pPr>
            <w:r>
              <w:rPr>
                <w:rFonts w:ascii="DejaVu Sans Mono" w:hAnsi="DejaVu Sans Mono" w:cs="DejaVu Sans Mono"/>
                <w:sz w:val="16"/>
              </w:rPr>
              <w:t>ACCEPTED</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6"/>
              </w:rPr>
              <w:t>Barq أعاد transferId بعد التخزين الدائم</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6"/>
              </w:rPr>
              <w:t>إلى CANCELLING.</w:t>
            </w:r>
          </w:p>
        </w:tc>
      </w:tr>
      <w:tr>
        <w:tc>
          <w:tcPr>
            <w:tcW w:type="dxa" w:w="3298"/>
            <w:vAlign w:val="top"/>
            <w:tcMar>
              <w:top w:w="80" w:type="dxa"/>
              <w:start w:w="90" w:type="dxa"/>
              <w:bottom w:w="80" w:type="dxa"/>
              <w:end w:w="90" w:type="dxa"/>
            </w:tcMar>
            <w:shd w:fill="F8FAFB"/>
          </w:tcPr>
          <w:p>
            <w:pPr>
              <w:jc w:val="left"/>
            </w:pPr>
            <w:r>
              <w:rPr>
                <w:rFonts w:ascii="DejaVu Sans Mono" w:hAnsi="DejaVu Sans Mono" w:cs="DejaVu Sans Mono"/>
                <w:sz w:val="16"/>
              </w:rPr>
              <w:t>CANCELLING</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6"/>
              </w:rPr>
              <w:t>إلغاء تنزيل المتصفح</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6"/>
              </w:rPr>
              <w:t>إلى HANDED_OFF أو DUPLICATE_SAFE.</w:t>
            </w:r>
          </w:p>
        </w:tc>
      </w:tr>
      <w:tr>
        <w:tc>
          <w:tcPr>
            <w:tcW w:type="dxa" w:w="3298"/>
            <w:vAlign w:val="top"/>
            <w:tcMar>
              <w:top w:w="80" w:type="dxa"/>
              <w:start w:w="90" w:type="dxa"/>
              <w:bottom w:w="80" w:type="dxa"/>
              <w:end w:w="90" w:type="dxa"/>
            </w:tcMar>
          </w:tcPr>
          <w:p>
            <w:pPr>
              <w:jc w:val="left"/>
            </w:pPr>
            <w:r>
              <w:rPr>
                <w:rFonts w:ascii="DejaVu Sans Mono" w:hAnsi="DejaVu Sans Mono" w:cs="DejaVu Sans Mono"/>
                <w:sz w:val="16"/>
              </w:rPr>
              <w:t>FALLBACK</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6"/>
              </w:rPr>
              <w:t>استئناف المتصفح وإزالة pending state</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6"/>
              </w:rPr>
              <w:t>نهاية ناجحة لصالح المتصفح.</w:t>
            </w:r>
          </w:p>
        </w:tc>
      </w:tr>
      <w:tr>
        <w:tc>
          <w:tcPr>
            <w:tcW w:type="dxa" w:w="3298"/>
            <w:vAlign w:val="top"/>
            <w:tcMar>
              <w:top w:w="80" w:type="dxa"/>
              <w:start w:w="90" w:type="dxa"/>
              <w:bottom w:w="80" w:type="dxa"/>
              <w:end w:w="90" w:type="dxa"/>
            </w:tcMar>
            <w:shd w:fill="F8FAFB"/>
          </w:tcPr>
          <w:p>
            <w:pPr>
              <w:jc w:val="left"/>
            </w:pPr>
            <w:r>
              <w:rPr>
                <w:rFonts w:ascii="DejaVu Sans Mono" w:hAnsi="DejaVu Sans Mono" w:cs="DejaVu Sans Mono"/>
                <w:sz w:val="16"/>
              </w:rPr>
              <w:t>HANDED_OFF</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6"/>
              </w:rPr>
              <w:t>Barq مسؤول عن الملف</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6"/>
              </w:rPr>
              <w:t>إظهار إشعار/Badge.</w:t>
            </w:r>
          </w:p>
        </w:tc>
      </w:tr>
    </w:tbl>
    <w:p>
      <w:pPr>
        <w:pStyle w:val="Heading2"/>
        <w:spacing w:before="120" w:after="80"/>
        <w:jc w:val="right"/>
        <w:keepNext/>
        <w:bidi w:val="1"/>
      </w:pPr>
      <w:r>
        <w:rPr>
          <w:rFonts w:ascii="Noto Kufi Arabic" w:hAnsi="Noto Kufi Arabic" w:cs="Noto Kufi Arabic"/>
        </w:rPr>
        <w:t>7.2 Decision Engine قبل الاعتراض</w:t>
      </w:r>
    </w:p>
    <w:p>
      <w:pPr>
        <w:spacing w:after="80" w:before="0" w:line="276" w:lineRule="auto"/>
        <w:jc w:val="right"/>
        <w:bidi w:val="1"/>
      </w:pPr>
      <w:r>
        <w:rPr>
          <w:rFonts w:ascii="Noto Sans Arabic" w:hAnsi="Noto Sans Arabic" w:cs="Noto Sans Arabic"/>
          <w:b w:val="0"/>
        </w:rPr>
        <w:t>ليس كل DownloadItem يستحق الإيقاف. يستخدم Barq درجة قرار من 0 إلى 100 مبنية على حجم معروف، الامتداد، MIME المرصود، الموقع، تفضيل المستخدم، modifier keys، وهل التطبيق متصل. مثال:</w:t>
      </w:r>
    </w:p>
    <w:tbl>
      <w:tblPr>
        <w:tblW w:type="auto" w:w="0"/>
        <w:jc w:val="center"/>
        <w:tblLayout w:type="autofit"/>
        <w:tblLook w:firstColumn="1" w:firstRow="1" w:lastColumn="0" w:lastRow="0" w:noHBand="0" w:noVBand="1" w:val="04A0"/>
      </w:tblPr>
      <w:tblGrid>
        <w:gridCol w:w="9893"/>
      </w:tblGrid>
      <w:tr>
        <w:tc>
          <w:tcPr>
            <w:tcW w:type="dxa" w:w="9893"/>
            <w:shd w:fill="101820"/>
            <w:tcMar>
              <w:top w:w="90" w:type="dxa"/>
              <w:start w:w="100" w:type="dxa"/>
              <w:bottom w:w="90" w:type="dxa"/>
              <w:end w:w="100" w:type="dxa"/>
            </w:tcMar>
          </w:tcPr>
          <w:p>
            <w:pPr>
              <w:pStyle w:val="CodeBlock"/>
              <w:keepLines w:val="0"/>
              <w:jc w:val="left"/>
            </w:pPr>
            <w:r/>
            <w:r>
              <w:rPr>
                <w:rFonts w:ascii="DejaVu Sans Mono" w:hAnsi="DejaVu Sans Mono" w:cs="DejaVu Sans Mono"/>
                <w:color w:val="D8E6EE"/>
                <w:sz w:val="14"/>
              </w:rPr>
              <w:t>type CaptureDecision =</w:t>
            </w:r>
          </w:p>
          <w:p>
            <w:pPr>
              <w:pStyle w:val="CodeBlock"/>
              <w:keepLines w:val="0"/>
              <w:jc w:val="left"/>
            </w:pPr>
            <w:r>
              <w:rPr>
                <w:rFonts w:ascii="DejaVu Sans Mono" w:hAnsi="DejaVu Sans Mono" w:cs="DejaVu Sans Mono"/>
                <w:color w:val="D8E6EE"/>
                <w:sz w:val="14"/>
              </w:rPr>
              <w:t xml:space="preserve">  | { action: 'ignore'; reason: string }</w:t>
            </w:r>
          </w:p>
          <w:p>
            <w:pPr>
              <w:pStyle w:val="CodeBlock"/>
              <w:keepLines w:val="0"/>
              <w:jc w:val="left"/>
            </w:pPr>
            <w:r>
              <w:rPr>
                <w:rFonts w:ascii="DejaVu Sans Mono" w:hAnsi="DejaVu Sans Mono" w:cs="DejaVu Sans Mono"/>
                <w:color w:val="D8E6EE"/>
                <w:sz w:val="14"/>
              </w:rPr>
              <w:t xml:space="preserve">  | { action: 'ask'; score: number; reason: string }</w:t>
            </w:r>
          </w:p>
          <w:p>
            <w:pPr>
              <w:pStyle w:val="CodeBlock"/>
              <w:keepLines w:val="0"/>
              <w:jc w:val="left"/>
            </w:pPr>
            <w:r>
              <w:rPr>
                <w:rFonts w:ascii="DejaVu Sans Mono" w:hAnsi="DejaVu Sans Mono" w:cs="DejaVu Sans Mono"/>
                <w:color w:val="D8E6EE"/>
                <w:sz w:val="14"/>
              </w:rPr>
              <w:t xml:space="preserve">  | { action: 'intercept'; score: number; reason: string };</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export function decide(item: BrowserDownload, prefs: Preferences): CaptureDecision {</w:t>
            </w:r>
          </w:p>
          <w:p>
            <w:pPr>
              <w:pStyle w:val="CodeBlock"/>
              <w:keepLines w:val="0"/>
              <w:jc w:val="left"/>
            </w:pPr>
            <w:r>
              <w:rPr>
                <w:rFonts w:ascii="DejaVu Sans Mono" w:hAnsi="DejaVu Sans Mono" w:cs="DejaVu Sans Mono"/>
                <w:color w:val="D8E6EE"/>
                <w:sz w:val="14"/>
              </w:rPr>
              <w:t xml:space="preserve">  if (!/^https?:/i.test(item.url)) return { action: 'ignore', reason: 'unsupported-scheme' };</w:t>
            </w:r>
          </w:p>
          <w:p>
            <w:pPr>
              <w:pStyle w:val="CodeBlock"/>
              <w:keepLines w:val="0"/>
              <w:jc w:val="left"/>
            </w:pPr>
            <w:r>
              <w:rPr>
                <w:rFonts w:ascii="DejaVu Sans Mono" w:hAnsi="DejaVu Sans Mono" w:cs="DejaVu Sans Mono"/>
                <w:color w:val="D8E6EE"/>
                <w:sz w:val="14"/>
              </w:rPr>
              <w:t xml:space="preserve">  if (item.byExtensionId === browser.runtime.id) return { action: 'ignore', reason: 'self-originated' };</w:t>
            </w:r>
          </w:p>
          <w:p>
            <w:pPr>
              <w:pStyle w:val="CodeBlock"/>
              <w:keepLines w:val="0"/>
              <w:jc w:val="left"/>
            </w:pPr>
            <w:r>
              <w:rPr>
                <w:rFonts w:ascii="DejaVu Sans Mono" w:hAnsi="DejaVu Sans Mono" w:cs="DejaVu Sans Mono"/>
                <w:color w:val="D8E6EE"/>
                <w:sz w:val="14"/>
              </w:rPr>
              <w:t xml:space="preserve">  if (prefs.excludedHosts.has(new URL(item.url).hostname)) return { action: 'ignore', reason: 'excluded-host' };</w:t>
            </w:r>
          </w:p>
          <w:p>
            <w:pPr>
              <w:pStyle w:val="CodeBlock"/>
              <w:keepLines w:val="0"/>
              <w:jc w:val="left"/>
            </w:pPr>
            <w:r>
              <w:rPr>
                <w:rFonts w:ascii="DejaVu Sans Mono" w:hAnsi="DejaVu Sans Mono" w:cs="DejaVu Sans Mono"/>
                <w:color w:val="D8E6EE"/>
                <w:sz w:val="14"/>
              </w:rPr>
              <w:t xml:space="preserve">  if (item.fileSize &gt; 0 &amp;&amp; item.fileSize &lt; prefs.minAutoBytes) return { action: 'ignore', reason: 'small-file' };</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let score = 40;</w:t>
            </w:r>
          </w:p>
          <w:p>
            <w:pPr>
              <w:pStyle w:val="CodeBlock"/>
              <w:keepLines w:val="0"/>
              <w:jc w:val="left"/>
            </w:pPr>
            <w:r>
              <w:rPr>
                <w:rFonts w:ascii="DejaVu Sans Mono" w:hAnsi="DejaVu Sans Mono" w:cs="DejaVu Sans Mono"/>
                <w:color w:val="D8E6EE"/>
                <w:sz w:val="14"/>
              </w:rPr>
              <w:t xml:space="preserve">  if (item.fileSize &gt;= 50 * 1024 * 1024) score += 25;</w:t>
            </w:r>
          </w:p>
          <w:p>
            <w:pPr>
              <w:pStyle w:val="CodeBlock"/>
              <w:keepLines w:val="0"/>
              <w:jc w:val="left"/>
            </w:pPr>
            <w:r>
              <w:rPr>
                <w:rFonts w:ascii="DejaVu Sans Mono" w:hAnsi="DejaVu Sans Mono" w:cs="DejaVu Sans Mono"/>
                <w:color w:val="D8E6EE"/>
                <w:sz w:val="14"/>
              </w:rPr>
              <w:t xml:space="preserve">  if (prefs.forceExtensions.has(extensionOf(item.filename || item.url))) score += 25;</w:t>
            </w:r>
          </w:p>
          <w:p>
            <w:pPr>
              <w:pStyle w:val="CodeBlock"/>
              <w:keepLines w:val="0"/>
              <w:jc w:val="left"/>
            </w:pPr>
            <w:r>
              <w:rPr>
                <w:rFonts w:ascii="DejaVu Sans Mono" w:hAnsi="DejaVu Sans Mono" w:cs="DejaVu Sans Mono"/>
                <w:color w:val="D8E6EE"/>
                <w:sz w:val="14"/>
              </w:rPr>
              <w:t xml:space="preserve">  if (prefs.preferBrowserExtensions.has(extensionOf(item.filename || item.url))) score -= 45;</w:t>
            </w:r>
          </w:p>
          <w:p>
            <w:pPr>
              <w:pStyle w:val="CodeBlock"/>
              <w:keepLines w:val="0"/>
              <w:jc w:val="left"/>
            </w:pPr>
            <w:r>
              <w:rPr>
                <w:rFonts w:ascii="DejaVu Sans Mono" w:hAnsi="DejaVu Sans Mono" w:cs="DejaVu Sans Mono"/>
                <w:color w:val="D8E6EE"/>
                <w:sz w:val="14"/>
              </w:rPr>
              <w:t xml:space="preserve">  if (!prefs.hostHealthy) score -= 100;</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return score &gt;= 65</w:t>
            </w:r>
          </w:p>
          <w:p>
            <w:pPr>
              <w:pStyle w:val="CodeBlock"/>
              <w:keepLines w:val="0"/>
              <w:jc w:val="left"/>
            </w:pPr>
            <w:r>
              <w:rPr>
                <w:rFonts w:ascii="DejaVu Sans Mono" w:hAnsi="DejaVu Sans Mono" w:cs="DejaVu Sans Mono"/>
                <w:color w:val="D8E6EE"/>
                <w:sz w:val="14"/>
              </w:rPr>
              <w:t xml:space="preserve">    ? { action: 'intercept', score, reason: 'policy-score' }</w:t>
            </w:r>
          </w:p>
          <w:p>
            <w:pPr>
              <w:pStyle w:val="CodeBlock"/>
              <w:keepLines w:val="0"/>
              <w:jc w:val="left"/>
            </w:pPr>
            <w:r>
              <w:rPr>
                <w:rFonts w:ascii="DejaVu Sans Mono" w:hAnsi="DejaVu Sans Mono" w:cs="DejaVu Sans Mono"/>
                <w:color w:val="D8E6EE"/>
                <w:sz w:val="14"/>
              </w:rPr>
              <w:t xml:space="preserve">    : { action: 'ask', score, reason: 'ambiguous' };</w:t>
            </w:r>
          </w:p>
          <w:p>
            <w:pPr>
              <w:pStyle w:val="CodeBlock"/>
              <w:keepLines w:val="0"/>
              <w:jc w:val="left"/>
            </w:pPr>
            <w:r>
              <w:rPr>
                <w:rFonts w:ascii="DejaVu Sans Mono" w:hAnsi="DejaVu Sans Mono" w:cs="DejaVu Sans Mono"/>
                <w:color w:val="D8E6EE"/>
                <w:sz w:val="14"/>
              </w:rPr>
              <w:t>}</w:t>
            </w:r>
          </w:p>
        </w:tc>
      </w:tr>
    </w:tbl>
    <w:p>
      <w:pPr>
        <w:spacing w:after="20"/>
      </w:pPr>
    </w:p>
    <w:p>
      <w:pPr>
        <w:pStyle w:val="Heading2"/>
        <w:spacing w:before="120" w:after="80"/>
        <w:jc w:val="right"/>
        <w:keepNext/>
        <w:bidi w:val="1"/>
      </w:pPr>
      <w:r>
        <w:rPr>
          <w:rFonts w:ascii="Noto Kufi Arabic" w:hAnsi="Noto Kufi Arabic" w:cs="Noto Kufi Arabic"/>
        </w:rPr>
        <w:t>7.3 Capture Coordinator</w:t>
      </w:r>
    </w:p>
    <w:tbl>
      <w:tblPr>
        <w:tblW w:type="auto" w:w="0"/>
        <w:jc w:val="center"/>
        <w:tblLayout w:type="autofit"/>
        <w:tblLook w:firstColumn="1" w:firstRow="1" w:lastColumn="0" w:lastRow="0" w:noHBand="0" w:noVBand="1" w:val="04A0"/>
      </w:tblPr>
      <w:tblGrid>
        <w:gridCol w:w="9893"/>
      </w:tblGrid>
      <w:tr>
        <w:tc>
          <w:tcPr>
            <w:tcW w:type="dxa" w:w="9893"/>
            <w:shd w:fill="101820"/>
            <w:tcMar>
              <w:top w:w="90" w:type="dxa"/>
              <w:start w:w="100" w:type="dxa"/>
              <w:bottom w:w="90" w:type="dxa"/>
              <w:end w:w="100" w:type="dxa"/>
            </w:tcMar>
          </w:tcPr>
          <w:p>
            <w:pPr>
              <w:pStyle w:val="CodeBlock"/>
              <w:keepLines w:val="0"/>
              <w:jc w:val="left"/>
            </w:pPr>
            <w:r/>
            <w:r>
              <w:rPr>
                <w:rFonts w:ascii="DejaVu Sans Mono" w:hAnsi="DejaVu Sans Mono" w:cs="DejaVu Sans Mono"/>
                <w:color w:val="D8E6EE"/>
                <w:sz w:val="14"/>
              </w:rPr>
              <w:t>export async function interceptBrowserDownload(item: BrowserDownload): Promise&lt;void&gt; {</w:t>
            </w:r>
          </w:p>
          <w:p>
            <w:pPr>
              <w:pStyle w:val="CodeBlock"/>
              <w:keepLines w:val="0"/>
              <w:jc w:val="left"/>
            </w:pPr>
            <w:r>
              <w:rPr>
                <w:rFonts w:ascii="DejaVu Sans Mono" w:hAnsi="DejaVu Sans Mono" w:cs="DejaVu Sans Mono"/>
                <w:color w:val="D8E6EE"/>
                <w:sz w:val="14"/>
              </w:rPr>
              <w:t xml:space="preserve">  const token = crypto.randomUUID();</w:t>
            </w:r>
          </w:p>
          <w:p>
            <w:pPr>
              <w:pStyle w:val="CodeBlock"/>
              <w:keepLines w:val="0"/>
              <w:jc w:val="left"/>
            </w:pPr>
            <w:r>
              <w:rPr>
                <w:rFonts w:ascii="DejaVu Sans Mono" w:hAnsi="DejaVu Sans Mono" w:cs="DejaVu Sans Mono"/>
                <w:color w:val="D8E6EE"/>
                <w:sz w:val="14"/>
              </w:rPr>
              <w:t xml:space="preserve">  await pendingStore.put({ token, downloadId: item.id, state: 'observed', createdAt: Date.now() });</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try {</w:t>
            </w:r>
          </w:p>
          <w:p>
            <w:pPr>
              <w:pStyle w:val="CodeBlock"/>
              <w:keepLines w:val="0"/>
              <w:jc w:val="left"/>
            </w:pPr>
            <w:r>
              <w:rPr>
                <w:rFonts w:ascii="DejaVu Sans Mono" w:hAnsi="DejaVu Sans Mono" w:cs="DejaVu Sans Mono"/>
                <w:color w:val="D8E6EE"/>
                <w:sz w:val="14"/>
              </w:rPr>
              <w:t xml:space="preserve">    await withTimeout(browser.downloads.pause(item.id), 600, 'pause-timeout');</w:t>
            </w:r>
          </w:p>
          <w:p>
            <w:pPr>
              <w:pStyle w:val="CodeBlock"/>
              <w:keepLines w:val="0"/>
              <w:jc w:val="left"/>
            </w:pPr>
            <w:r>
              <w:rPr>
                <w:rFonts w:ascii="DejaVu Sans Mono" w:hAnsi="DejaVu Sans Mono" w:cs="DejaVu Sans Mono"/>
                <w:color w:val="D8E6EE"/>
                <w:sz w:val="14"/>
              </w:rPr>
              <w:t xml:space="preserve">    await pendingStore.patch(token, { state: 'paused' });</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const envelope = await contextAssembler.fromDownload(item, token);</w:t>
            </w:r>
          </w:p>
          <w:p>
            <w:pPr>
              <w:pStyle w:val="CodeBlock"/>
              <w:keepLines w:val="0"/>
              <w:jc w:val="left"/>
            </w:pPr>
            <w:r>
              <w:rPr>
                <w:rFonts w:ascii="DejaVu Sans Mono" w:hAnsi="DejaVu Sans Mono" w:cs="DejaVu Sans Mono"/>
                <w:color w:val="D8E6EE"/>
                <w:sz w:val="14"/>
              </w:rPr>
              <w:t xml:space="preserve">    const ack = await nativeClient.prepareCapture(envelope, { timeoutMs: 1_500 });</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if (ack.status !== 'accepted') throw new CaptureRejectedError(ack.code);</w:t>
            </w:r>
          </w:p>
          <w:p>
            <w:pPr>
              <w:pStyle w:val="CodeBlock"/>
              <w:keepLines w:val="0"/>
              <w:jc w:val="left"/>
            </w:pPr>
            <w:r>
              <w:rPr>
                <w:rFonts w:ascii="DejaVu Sans Mono" w:hAnsi="DejaVu Sans Mono" w:cs="DejaVu Sans Mono"/>
                <w:color w:val="D8E6EE"/>
                <w:sz w:val="14"/>
              </w:rPr>
              <w:t xml:space="preserve">    await pendingStore.patch(token, { state: 'accepted', transferId: ack.transferId });</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await browser.downloads.cancel(item.id);</w:t>
            </w:r>
          </w:p>
          <w:p>
            <w:pPr>
              <w:pStyle w:val="CodeBlock"/>
              <w:keepLines w:val="0"/>
              <w:jc w:val="left"/>
            </w:pPr>
            <w:r>
              <w:rPr>
                <w:rFonts w:ascii="DejaVu Sans Mono" w:hAnsi="DejaVu Sans Mono" w:cs="DejaVu Sans Mono"/>
                <w:color w:val="D8E6EE"/>
                <w:sz w:val="14"/>
              </w:rPr>
              <w:t xml:space="preserve">    await pendingStore.patch(token, { state: 'handed-off' });</w:t>
            </w:r>
          </w:p>
          <w:p>
            <w:pPr>
              <w:pStyle w:val="CodeBlock"/>
              <w:keepLines w:val="0"/>
              <w:jc w:val="left"/>
            </w:pPr>
            <w:r>
              <w:rPr>
                <w:rFonts w:ascii="DejaVu Sans Mono" w:hAnsi="DejaVu Sans Mono" w:cs="DejaVu Sans Mono"/>
                <w:color w:val="D8E6EE"/>
                <w:sz w:val="14"/>
              </w:rPr>
              <w:t xml:space="preserve">    await notificationCenter.handedOff(item, ack.transferId);</w:t>
            </w:r>
          </w:p>
          <w:p>
            <w:pPr>
              <w:pStyle w:val="CodeBlock"/>
              <w:keepLines w:val="0"/>
              <w:jc w:val="left"/>
            </w:pPr>
            <w:r>
              <w:rPr>
                <w:rFonts w:ascii="DejaVu Sans Mono" w:hAnsi="DejaVu Sans Mono" w:cs="DejaVu Sans Mono"/>
                <w:color w:val="D8E6EE"/>
                <w:sz w:val="14"/>
              </w:rPr>
              <w:t xml:space="preserve">  } catch (error) {</w:t>
            </w:r>
          </w:p>
          <w:p>
            <w:pPr>
              <w:pStyle w:val="CodeBlock"/>
              <w:keepLines w:val="0"/>
              <w:jc w:val="left"/>
            </w:pPr>
            <w:r>
              <w:rPr>
                <w:rFonts w:ascii="DejaVu Sans Mono" w:hAnsi="DejaVu Sans Mono" w:cs="DejaVu Sans Mono"/>
                <w:color w:val="D8E6EE"/>
                <w:sz w:val="14"/>
              </w:rPr>
              <w:t xml:space="preserve">    await safeResume(item.id);</w:t>
            </w:r>
          </w:p>
          <w:p>
            <w:pPr>
              <w:pStyle w:val="CodeBlock"/>
              <w:keepLines w:val="0"/>
              <w:jc w:val="left"/>
            </w:pPr>
            <w:r>
              <w:rPr>
                <w:rFonts w:ascii="DejaVu Sans Mono" w:hAnsi="DejaVu Sans Mono" w:cs="DejaVu Sans Mono"/>
                <w:color w:val="D8E6EE"/>
                <w:sz w:val="14"/>
              </w:rPr>
              <w:t xml:space="preserve">    await pendingStore.patch(token, { state: 'fallback', error: normalizeError(error) });</w:t>
            </w:r>
          </w:p>
          <w:p>
            <w:pPr>
              <w:pStyle w:val="CodeBlock"/>
              <w:keepLines w:val="0"/>
              <w:jc w:val="left"/>
            </w:pPr>
            <w:r>
              <w:rPr>
                <w:rFonts w:ascii="DejaVu Sans Mono" w:hAnsi="DejaVu Sans Mono" w:cs="DejaVu Sans Mono"/>
                <w:color w:val="D8E6EE"/>
                <w:sz w:val="14"/>
              </w:rPr>
              <w:t xml:space="preserve">    await notificationCenter.browserFallback(item, error);</w:t>
            </w:r>
          </w:p>
          <w:p>
            <w:pPr>
              <w:pStyle w:val="CodeBlock"/>
              <w:keepLines w:val="0"/>
              <w:jc w:val="left"/>
            </w:pPr>
            <w:r>
              <w:rPr>
                <w:rFonts w:ascii="DejaVu Sans Mono" w:hAnsi="DejaVu Sans Mono" w:cs="DejaVu Sans Mono"/>
                <w:color w:val="D8E6EE"/>
                <w:sz w:val="14"/>
              </w:rPr>
              <w:t xml:space="preserve">  } finally {</w:t>
            </w:r>
          </w:p>
          <w:p>
            <w:pPr>
              <w:pStyle w:val="CodeBlock"/>
              <w:keepLines w:val="0"/>
              <w:jc w:val="left"/>
            </w:pPr>
            <w:r>
              <w:rPr>
                <w:rFonts w:ascii="DejaVu Sans Mono" w:hAnsi="DejaVu Sans Mono" w:cs="DejaVu Sans Mono"/>
                <w:color w:val="D8E6EE"/>
                <w:sz w:val="14"/>
              </w:rPr>
              <w:t xml:space="preserve">    await pendingStore.expire(token, 10 * 60_000);</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w:t>
            </w:r>
          </w:p>
        </w:tc>
      </w:tr>
    </w:tbl>
    <w:p>
      <w:pPr>
        <w:spacing w:after="20"/>
      </w:pPr>
    </w:p>
    <w:p>
      <w:pPr>
        <w:pStyle w:val="Heading2"/>
        <w:spacing w:before="120" w:after="80"/>
        <w:jc w:val="right"/>
        <w:keepNext/>
        <w:bidi w:val="1"/>
      </w:pPr>
      <w:r>
        <w:rPr>
          <w:rFonts w:ascii="Noto Kufi Arabic" w:hAnsi="Noto Kufi Arabic" w:cs="Noto Kufi Arabic"/>
        </w:rPr>
        <w:t>7.4 التعافي بعد توقف Service Worker</w:t>
      </w:r>
    </w:p>
    <w:p>
      <w:pPr>
        <w:spacing w:after="80" w:before="0" w:line="276" w:lineRule="auto"/>
        <w:jc w:val="right"/>
        <w:bidi w:val="1"/>
      </w:pPr>
      <w:r>
        <w:rPr>
          <w:rFonts w:ascii="Noto Sans Arabic" w:hAnsi="Noto Sans Arabic" w:cs="Noto Sans Arabic"/>
          <w:b w:val="0"/>
        </w:rPr>
        <w:t>Chrome قد ينهي Service Worker بعد فترات الخمول؛ المتغيرات العامة تضيع، ويجب تخزين الحالة [R2]. عند startup/onInstalled وعلى alarm دوري، يبحث Recovery Manager عن حالات paused/accepted القديمة:</w:t>
      </w:r>
    </w:p>
    <w:tbl>
      <w:tblPr>
        <w:tblW w:type="auto" w:w="0"/>
        <w:jc w:val="center"/>
        <w:tblLayout w:type="autofit"/>
        <w:tblLook w:firstColumn="1" w:firstRow="1" w:lastColumn="0" w:lastRow="0" w:noHBand="0" w:noVBand="1" w:val="04A0"/>
      </w:tblPr>
      <w:tblGrid>
        <w:gridCol w:w="9893"/>
      </w:tblGrid>
      <w:tr>
        <w:tc>
          <w:tcPr>
            <w:tcW w:type="dxa" w:w="9893"/>
            <w:shd w:fill="101820"/>
            <w:tcMar>
              <w:top w:w="90" w:type="dxa"/>
              <w:start w:w="100" w:type="dxa"/>
              <w:bottom w:w="90" w:type="dxa"/>
              <w:end w:w="100" w:type="dxa"/>
            </w:tcMar>
          </w:tcPr>
          <w:p>
            <w:pPr>
              <w:pStyle w:val="CodeBlock"/>
              <w:keepLines w:val="0"/>
              <w:jc w:val="left"/>
            </w:pPr>
            <w:r/>
            <w:r>
              <w:rPr>
                <w:rFonts w:ascii="DejaVu Sans Mono" w:hAnsi="DejaVu Sans Mono" w:cs="DejaVu Sans Mono"/>
                <w:color w:val="D8E6EE"/>
                <w:sz w:val="14"/>
              </w:rPr>
              <w:t>export async function recoverPendingCaptures(): Promise&lt;void&gt; {</w:t>
            </w:r>
          </w:p>
          <w:p>
            <w:pPr>
              <w:pStyle w:val="CodeBlock"/>
              <w:keepLines w:val="0"/>
              <w:jc w:val="left"/>
            </w:pPr>
            <w:r>
              <w:rPr>
                <w:rFonts w:ascii="DejaVu Sans Mono" w:hAnsi="DejaVu Sans Mono" w:cs="DejaVu Sans Mono"/>
                <w:color w:val="D8E6EE"/>
                <w:sz w:val="14"/>
              </w:rPr>
              <w:t xml:space="preserve">  const stale = await pendingStore.listOlderThan(Date.now() - 5_000);</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for (const p of stale) {</w:t>
            </w:r>
          </w:p>
          <w:p>
            <w:pPr>
              <w:pStyle w:val="CodeBlock"/>
              <w:keepLines w:val="0"/>
              <w:jc w:val="left"/>
            </w:pPr>
            <w:r>
              <w:rPr>
                <w:rFonts w:ascii="DejaVu Sans Mono" w:hAnsi="DejaVu Sans Mono" w:cs="DejaVu Sans Mono"/>
                <w:color w:val="D8E6EE"/>
                <w:sz w:val="14"/>
              </w:rPr>
              <w:t xml:space="preserve">    const [item] = await browser.downloads.search({ id: p.downloadId });</w:t>
            </w:r>
          </w:p>
          <w:p>
            <w:pPr>
              <w:pStyle w:val="CodeBlock"/>
              <w:keepLines w:val="0"/>
              <w:jc w:val="left"/>
            </w:pPr>
            <w:r>
              <w:rPr>
                <w:rFonts w:ascii="DejaVu Sans Mono" w:hAnsi="DejaVu Sans Mono" w:cs="DejaVu Sans Mono"/>
                <w:color w:val="D8E6EE"/>
                <w:sz w:val="14"/>
              </w:rPr>
              <w:t xml:space="preserve">    if (!item) continue;</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if (p.state === 'accepted') {</w:t>
            </w:r>
          </w:p>
          <w:p>
            <w:pPr>
              <w:pStyle w:val="CodeBlock"/>
              <w:keepLines w:val="0"/>
              <w:jc w:val="left"/>
            </w:pPr>
            <w:r>
              <w:rPr>
                <w:rFonts w:ascii="DejaVu Sans Mono" w:hAnsi="DejaVu Sans Mono" w:cs="DejaVu Sans Mono"/>
                <w:color w:val="D8E6EE"/>
                <w:sz w:val="14"/>
              </w:rPr>
              <w:t xml:space="preserve">      await browser.downloads.cancel(p.downloadId).catch(() =&gt; undefined);</w:t>
            </w:r>
          </w:p>
          <w:p>
            <w:pPr>
              <w:pStyle w:val="CodeBlock"/>
              <w:keepLines w:val="0"/>
              <w:jc w:val="left"/>
            </w:pPr>
            <w:r>
              <w:rPr>
                <w:rFonts w:ascii="DejaVu Sans Mono" w:hAnsi="DejaVu Sans Mono" w:cs="DejaVu Sans Mono"/>
                <w:color w:val="D8E6EE"/>
                <w:sz w:val="14"/>
              </w:rPr>
              <w:t xml:space="preserve">      continue;</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if (item.state === 'in_progress' &amp;&amp; item.paused) {</w:t>
            </w:r>
          </w:p>
          <w:p>
            <w:pPr>
              <w:pStyle w:val="CodeBlock"/>
              <w:keepLines w:val="0"/>
              <w:jc w:val="left"/>
            </w:pPr>
            <w:r>
              <w:rPr>
                <w:rFonts w:ascii="DejaVu Sans Mono" w:hAnsi="DejaVu Sans Mono" w:cs="DejaVu Sans Mono"/>
                <w:color w:val="D8E6EE"/>
                <w:sz w:val="14"/>
              </w:rPr>
              <w:t xml:space="preserve">      await browser.downloads.resume(p.downloadId).catch(() =&gt; undefined);</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w:t>
            </w:r>
          </w:p>
        </w:tc>
      </w:tr>
    </w:tbl>
    <w:p>
      <w:pPr>
        <w:spacing w:after="20"/>
      </w:pPr>
    </w:p>
    <w:tbl>
      <w:tblPr>
        <w:tblW w:type="auto" w:w="0"/>
        <w:jc w:val="center"/>
        <w:tblLayout w:type="autofit"/>
        <w:tblLook w:firstColumn="1" w:firstRow="1" w:lastColumn="0" w:lastRow="0" w:noHBand="0" w:noVBand="1" w:val="04A0"/>
      </w:tblPr>
      <w:tblGrid>
        <w:gridCol w:w="9893"/>
      </w:tblGrid>
      <w:tr>
        <w:tc>
          <w:tcPr>
            <w:tcW w:type="dxa" w:w="9893"/>
            <w:shd w:fill="FFF4E5"/>
            <w:tcMar>
              <w:top w:w="120" w:type="dxa"/>
              <w:start w:w="140" w:type="dxa"/>
              <w:bottom w:w="120" w:type="dxa"/>
              <w:end w:w="140" w:type="dxa"/>
            </w:tcMar>
          </w:tcPr>
          <w:p>
            <w:pPr>
              <w:jc w:val="right"/>
              <w:bidi w:val="1"/>
            </w:pPr>
            <w:r>
              <w:rPr>
                <w:rFonts w:ascii="Noto Sans Arabic" w:hAnsi="Noto Sans Arabic" w:cs="Noto Sans Arabic"/>
                <w:b/>
                <w:color w:val="A35A00"/>
              </w:rPr>
              <w:t xml:space="preserve">قيد زمني — </w:t>
            </w:r>
            <w:r>
              <w:rPr>
                <w:rFonts w:ascii="Noto Sans Arabic" w:hAnsi="Noto Sans Arabic" w:cs="Noto Sans Arabic"/>
              </w:rPr>
              <w:t>لا تترك تنزيلًا paused بسبب Crash. Watchdog محلي يعيده للمتصفح خلال ثوانٍ إذا لم تظهر حالة accepted.</w:t>
            </w:r>
          </w:p>
        </w:tc>
      </w:tr>
    </w:tbl>
    <w:p>
      <w:pPr>
        <w:spacing w:after="0"/>
      </w:pPr>
    </w:p>
    <w:p>
      <w:pPr>
        <w:pStyle w:val="Heading1"/>
        <w:spacing w:before="180" w:after="80"/>
        <w:jc w:val="right"/>
        <w:keepNext/>
        <w:pageBreakBefore/>
        <w:bidi w:val="1"/>
      </w:pPr>
      <w:r>
        <w:rPr>
          <w:rFonts w:ascii="Noto Kufi Arabic" w:hAnsi="Noto Kufi Arabic" w:cs="Noto Kufi Arabic"/>
        </w:rPr>
        <w:t>8. التقاط السياق: Cookies وHeaders وRedirects</w:t>
      </w:r>
    </w:p>
    <w:p>
      <w:pPr>
        <w:pStyle w:val="Heading2"/>
        <w:spacing w:before="120" w:after="80"/>
        <w:jc w:val="right"/>
        <w:keepNext/>
        <w:bidi w:val="1"/>
      </w:pPr>
      <w:r>
        <w:rPr>
          <w:rFonts w:ascii="Noto Kufi Arabic" w:hAnsi="Noto Kufi Arabic" w:cs="Noto Kufi Arabic"/>
        </w:rPr>
        <w:t>8.1 لماذا طريقة domain الحالية خاطئة؟</w:t>
      </w:r>
    </w:p>
    <w:p>
      <w:pPr>
        <w:spacing w:after="80" w:before="0" w:line="276" w:lineRule="auto"/>
        <w:jc w:val="right"/>
        <w:bidi w:val="1"/>
      </w:pPr>
      <w:r>
        <w:rPr>
          <w:rFonts w:ascii="Noto Sans Arabic" w:hAnsi="Noto Sans Arabic" w:cs="Noto Sans Arabic"/>
          <w:b w:val="0"/>
        </w:rPr>
        <w:t>cookies.getAll({domain: hostname}) قد يرجع Cookies لا تنطبق على مسار URL، وقد يخلط مخزن الجلسة العادية والخفية، ولا يأخذ CHIPS/Partitioned Cookies في الاعتبار. Chrome يوفر storeId وpartitionKey، ويمكن استخدام URL بدل domain للحصول على المطابق فعليًا [R5].</w:t>
      </w:r>
    </w:p>
    <w:tbl>
      <w:tblPr>
        <w:tblW w:type="auto" w:w="0"/>
        <w:jc w:val="center"/>
        <w:tblLayout w:type="autofit"/>
        <w:tblLook w:firstColumn="1" w:firstRow="1" w:lastColumn="0" w:lastRow="0" w:noHBand="0" w:noVBand="1" w:val="04A0"/>
      </w:tblPr>
      <w:tblGrid>
        <w:gridCol w:w="9893"/>
      </w:tblGrid>
      <w:tr>
        <w:tc>
          <w:tcPr>
            <w:tcW w:type="dxa" w:w="9893"/>
            <w:shd w:fill="101820"/>
            <w:tcMar>
              <w:top w:w="90" w:type="dxa"/>
              <w:start w:w="100" w:type="dxa"/>
              <w:bottom w:w="90" w:type="dxa"/>
              <w:end w:w="100" w:type="dxa"/>
            </w:tcMar>
          </w:tcPr>
          <w:p>
            <w:pPr>
              <w:pStyle w:val="CodeBlock"/>
              <w:keepLines w:val="0"/>
              <w:jc w:val="left"/>
            </w:pPr>
            <w:r/>
            <w:r>
              <w:rPr>
                <w:rFonts w:ascii="DejaVu Sans Mono" w:hAnsi="DejaVu Sans Mono" w:cs="DejaVu Sans Mono"/>
                <w:color w:val="D8E6EE"/>
                <w:sz w:val="14"/>
              </w:rPr>
              <w:t>export async function collectCookies(ctx: RequestContext): Promise&lt;string | undefined&gt; {</w:t>
            </w:r>
          </w:p>
          <w:p>
            <w:pPr>
              <w:pStyle w:val="CodeBlock"/>
              <w:keepLines w:val="0"/>
              <w:jc w:val="left"/>
            </w:pPr>
            <w:r>
              <w:rPr>
                <w:rFonts w:ascii="DejaVu Sans Mono" w:hAnsi="DejaVu Sans Mono" w:cs="DejaVu Sans Mono"/>
                <w:color w:val="D8E6EE"/>
                <w:sz w:val="14"/>
              </w:rPr>
              <w:t xml:space="preserve">  if (!(await hasCookiesPermission(ctx.url))) return undefined;</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const query: Browser.cookies.GetAllDetailsType = {</w:t>
            </w:r>
          </w:p>
          <w:p>
            <w:pPr>
              <w:pStyle w:val="CodeBlock"/>
              <w:keepLines w:val="0"/>
              <w:jc w:val="left"/>
            </w:pPr>
            <w:r>
              <w:rPr>
                <w:rFonts w:ascii="DejaVu Sans Mono" w:hAnsi="DejaVu Sans Mono" w:cs="DejaVu Sans Mono"/>
                <w:color w:val="D8E6EE"/>
                <w:sz w:val="14"/>
              </w:rPr>
              <w:t xml:space="preserve">    url: ctx.url,</w:t>
            </w:r>
          </w:p>
          <w:p>
            <w:pPr>
              <w:pStyle w:val="CodeBlock"/>
              <w:keepLines w:val="0"/>
              <w:jc w:val="left"/>
            </w:pPr>
            <w:r>
              <w:rPr>
                <w:rFonts w:ascii="DejaVu Sans Mono" w:hAnsi="DejaVu Sans Mono" w:cs="DejaVu Sans Mono"/>
                <w:color w:val="D8E6EE"/>
                <w:sz w:val="14"/>
              </w:rPr>
              <w:t xml:space="preserve">    storeId: ctx.cookieStoreId,</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if (ctx.partitionKey) query.partitionKey = ctx.partitionKey;</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const cookies = await browser.cookies.getAll(query);</w:t>
            </w:r>
          </w:p>
          <w:p>
            <w:pPr>
              <w:pStyle w:val="CodeBlock"/>
              <w:keepLines w:val="0"/>
              <w:jc w:val="left"/>
            </w:pPr>
            <w:r>
              <w:rPr>
                <w:rFonts w:ascii="DejaVu Sans Mono" w:hAnsi="DejaVu Sans Mono" w:cs="DejaVu Sans Mono"/>
                <w:color w:val="D8E6EE"/>
                <w:sz w:val="14"/>
              </w:rPr>
              <w:t xml:space="preserve">  return cookies</w:t>
            </w:r>
          </w:p>
          <w:p>
            <w:pPr>
              <w:pStyle w:val="CodeBlock"/>
              <w:keepLines w:val="0"/>
              <w:jc w:val="left"/>
            </w:pPr>
            <w:r>
              <w:rPr>
                <w:rFonts w:ascii="DejaVu Sans Mono" w:hAnsi="DejaVu Sans Mono" w:cs="DejaVu Sans Mono"/>
                <w:color w:val="D8E6EE"/>
                <w:sz w:val="14"/>
              </w:rPr>
              <w:t xml:space="preserve">    .sort((a, b) =&gt; b.path.length - a.path.length)</w:t>
            </w:r>
          </w:p>
          <w:p>
            <w:pPr>
              <w:pStyle w:val="CodeBlock"/>
              <w:keepLines w:val="0"/>
              <w:jc w:val="left"/>
            </w:pPr>
            <w:r>
              <w:rPr>
                <w:rFonts w:ascii="DejaVu Sans Mono" w:hAnsi="DejaVu Sans Mono" w:cs="DejaVu Sans Mono"/>
                <w:color w:val="D8E6EE"/>
                <w:sz w:val="14"/>
              </w:rPr>
              <w:t xml:space="preserve">    .map(c =&gt; `${c.name}=${c.value}`)</w:t>
            </w:r>
          </w:p>
          <w:p>
            <w:pPr>
              <w:pStyle w:val="CodeBlock"/>
              <w:keepLines w:val="0"/>
              <w:jc w:val="left"/>
            </w:pPr>
            <w:r>
              <w:rPr>
                <w:rFonts w:ascii="DejaVu Sans Mono" w:hAnsi="DejaVu Sans Mono" w:cs="DejaVu Sans Mono"/>
                <w:color w:val="D8E6EE"/>
                <w:sz w:val="14"/>
              </w:rPr>
              <w:t xml:space="preserve">    .join('; ');</w:t>
            </w:r>
          </w:p>
          <w:p>
            <w:pPr>
              <w:pStyle w:val="CodeBlock"/>
              <w:keepLines w:val="0"/>
              <w:jc w:val="left"/>
            </w:pPr>
            <w:r>
              <w:rPr>
                <w:rFonts w:ascii="DejaVu Sans Mono" w:hAnsi="DejaVu Sans Mono" w:cs="DejaVu Sans Mono"/>
                <w:color w:val="D8E6EE"/>
                <w:sz w:val="14"/>
              </w:rPr>
              <w:t>}</w:t>
            </w:r>
          </w:p>
        </w:tc>
      </w:tr>
    </w:tbl>
    <w:p>
      <w:pPr>
        <w:spacing w:after="20"/>
      </w:pPr>
    </w:p>
    <w:p>
      <w:pPr>
        <w:pStyle w:val="Heading2"/>
        <w:spacing w:before="120" w:after="80"/>
        <w:jc w:val="right"/>
        <w:keepNext/>
        <w:bidi w:val="1"/>
      </w:pPr>
      <w:r>
        <w:rPr>
          <w:rFonts w:ascii="Noto Kufi Arabic" w:hAnsi="Noto Kufi Arabic" w:cs="Noto Kufi Arabic"/>
        </w:rPr>
        <w:t>8.2 تحديد Store وPartition</w:t>
      </w:r>
    </w:p>
    <w:tbl>
      <w:tblPr>
        <w:tblW w:type="auto" w:w="0"/>
        <w:jc w:val="center"/>
        <w:tblLayout w:type="autofit"/>
        <w:tblLook w:firstColumn="1" w:firstRow="1" w:lastColumn="0" w:lastRow="0" w:noHBand="0" w:noVBand="1" w:val="04A0"/>
      </w:tblPr>
      <w:tblGrid>
        <w:gridCol w:w="9893"/>
      </w:tblGrid>
      <w:tr>
        <w:tc>
          <w:tcPr>
            <w:tcW w:type="dxa" w:w="9893"/>
            <w:shd w:fill="101820"/>
            <w:tcMar>
              <w:top w:w="90" w:type="dxa"/>
              <w:start w:w="100" w:type="dxa"/>
              <w:bottom w:w="90" w:type="dxa"/>
              <w:end w:w="100" w:type="dxa"/>
            </w:tcMar>
          </w:tcPr>
          <w:p>
            <w:pPr>
              <w:pStyle w:val="CodeBlock"/>
              <w:keepLines w:val="0"/>
              <w:jc w:val="left"/>
            </w:pPr>
            <w:r/>
            <w:r>
              <w:rPr>
                <w:rFonts w:ascii="DejaVu Sans Mono" w:hAnsi="DejaVu Sans Mono" w:cs="DejaVu Sans Mono"/>
                <w:color w:val="D8E6EE"/>
                <w:sz w:val="14"/>
              </w:rPr>
              <w:t>export async function resolveCookieContext(tabId: number, frameId = 0) {</w:t>
            </w:r>
          </w:p>
          <w:p>
            <w:pPr>
              <w:pStyle w:val="CodeBlock"/>
              <w:keepLines w:val="0"/>
              <w:jc w:val="left"/>
            </w:pPr>
            <w:r>
              <w:rPr>
                <w:rFonts w:ascii="DejaVu Sans Mono" w:hAnsi="DejaVu Sans Mono" w:cs="DejaVu Sans Mono"/>
                <w:color w:val="D8E6EE"/>
                <w:sz w:val="14"/>
              </w:rPr>
              <w:t xml:space="preserve">  // Chrome 132+: partition key associated with frame.</w:t>
            </w:r>
          </w:p>
          <w:p>
            <w:pPr>
              <w:pStyle w:val="CodeBlock"/>
              <w:keepLines w:val="0"/>
              <w:jc w:val="left"/>
            </w:pPr>
            <w:r>
              <w:rPr>
                <w:rFonts w:ascii="DejaVu Sans Mono" w:hAnsi="DejaVu Sans Mono" w:cs="DejaVu Sans Mono"/>
                <w:color w:val="D8E6EE"/>
                <w:sz w:val="14"/>
              </w:rPr>
              <w:t xml:space="preserve">  const partitionKey = 'getPartitionKey' in browser.cookies</w:t>
            </w:r>
          </w:p>
          <w:p>
            <w:pPr>
              <w:pStyle w:val="CodeBlock"/>
              <w:keepLines w:val="0"/>
              <w:jc w:val="left"/>
            </w:pPr>
            <w:r>
              <w:rPr>
                <w:rFonts w:ascii="DejaVu Sans Mono" w:hAnsi="DejaVu Sans Mono" w:cs="DejaVu Sans Mono"/>
                <w:color w:val="D8E6EE"/>
                <w:sz w:val="14"/>
              </w:rPr>
              <w:t xml:space="preserve">    ? await browser.cookies.getPartitionKey({ tabId, frameId }).catch(() =&gt; undefined)</w:t>
            </w:r>
          </w:p>
          <w:p>
            <w:pPr>
              <w:pStyle w:val="CodeBlock"/>
              <w:keepLines w:val="0"/>
              <w:jc w:val="left"/>
            </w:pPr>
            <w:r>
              <w:rPr>
                <w:rFonts w:ascii="DejaVu Sans Mono" w:hAnsi="DejaVu Sans Mono" w:cs="DejaVu Sans Mono"/>
                <w:color w:val="D8E6EE"/>
                <w:sz w:val="14"/>
              </w:rPr>
              <w:t xml:space="preserve">    : undefined;</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 Firefox exposes cookieStoreId on tab/download contexts.</w:t>
            </w:r>
          </w:p>
          <w:p>
            <w:pPr>
              <w:pStyle w:val="CodeBlock"/>
              <w:keepLines w:val="0"/>
              <w:jc w:val="left"/>
            </w:pPr>
            <w:r>
              <w:rPr>
                <w:rFonts w:ascii="DejaVu Sans Mono" w:hAnsi="DejaVu Sans Mono" w:cs="DejaVu Sans Mono"/>
                <w:color w:val="D8E6EE"/>
                <w:sz w:val="14"/>
              </w:rPr>
              <w:t xml:space="preserve">  const tab = await browser.tabs.get(tabId);</w:t>
            </w:r>
          </w:p>
          <w:p>
            <w:pPr>
              <w:pStyle w:val="CodeBlock"/>
              <w:keepLines w:val="0"/>
              <w:jc w:val="left"/>
            </w:pPr>
            <w:r>
              <w:rPr>
                <w:rFonts w:ascii="DejaVu Sans Mono" w:hAnsi="DejaVu Sans Mono" w:cs="DejaVu Sans Mono"/>
                <w:color w:val="D8E6EE"/>
                <w:sz w:val="14"/>
              </w:rPr>
              <w:t xml:space="preserve">  const cookieStoreId = (tab as typeof tab &amp; { cookieStoreId?: string }).cookieStoreId;</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return { partitionKey, cookieStoreId };</w:t>
            </w:r>
          </w:p>
          <w:p>
            <w:pPr>
              <w:pStyle w:val="CodeBlock"/>
              <w:keepLines w:val="0"/>
              <w:jc w:val="left"/>
            </w:pPr>
            <w:r>
              <w:rPr>
                <w:rFonts w:ascii="DejaVu Sans Mono" w:hAnsi="DejaVu Sans Mono" w:cs="DejaVu Sans Mono"/>
                <w:color w:val="D8E6EE"/>
                <w:sz w:val="14"/>
              </w:rPr>
              <w:t>}</w:t>
            </w:r>
          </w:p>
        </w:tc>
      </w:tr>
    </w:tbl>
    <w:p>
      <w:pPr>
        <w:spacing w:after="20"/>
      </w:pPr>
    </w:p>
    <w:p>
      <w:pPr>
        <w:pStyle w:val="Heading2"/>
        <w:spacing w:before="120" w:after="80"/>
        <w:jc w:val="right"/>
        <w:keepNext/>
        <w:bidi w:val="1"/>
      </w:pPr>
      <w:r>
        <w:rPr>
          <w:rFonts w:ascii="Noto Kufi Arabic" w:hAnsi="Noto Kufi Arabic" w:cs="Noto Kufi Arabic"/>
        </w:rPr>
        <w:t>8.3 Request Context Ledger</w:t>
      </w:r>
    </w:p>
    <w:p>
      <w:pPr>
        <w:spacing w:after="80" w:before="0" w:line="276" w:lineRule="auto"/>
        <w:jc w:val="right"/>
        <w:bidi w:val="1"/>
      </w:pPr>
      <w:r>
        <w:rPr>
          <w:rFonts w:ascii="Noto Sans Arabic" w:hAnsi="Noto Sans Arabic" w:cs="Noto Sans Arabic"/>
          <w:b w:val="0"/>
        </w:rPr>
        <w:t>Downloads API لا يعطي requestId يمكن ربطه مباشرة بأحداث webRequest. لذلك تُحفظ بصمة قصيرة المدى لكل طلب مرئي: URL النهائي، requestId، tabId، method، time، request headers، response headers والredirect chain. عند onCreated يتم Match احتمالي حتمي بالقواعد التالية: URL/finalUrl، نافذة زمنية ±3 ثوانٍ، referrer/tab، filename من Content-Disposition، والحجم إن توفر.</w:t>
      </w:r>
    </w:p>
    <w:tbl>
      <w:tblPr>
        <w:tblW w:type="auto" w:w="0"/>
        <w:jc w:val="center"/>
        <w:tblLayout w:type="autofit"/>
        <w:tblLook w:firstColumn="1" w:firstRow="1" w:lastColumn="0" w:lastRow="0" w:noHBand="0" w:noVBand="1" w:val="04A0"/>
      </w:tblPr>
      <w:tblGrid>
        <w:gridCol w:w="9893"/>
      </w:tblGrid>
      <w:tr>
        <w:tc>
          <w:tcPr>
            <w:tcW w:type="dxa" w:w="9893"/>
            <w:shd w:fill="101820"/>
            <w:tcMar>
              <w:top w:w="90" w:type="dxa"/>
              <w:start w:w="100" w:type="dxa"/>
              <w:bottom w:w="90" w:type="dxa"/>
              <w:end w:w="100" w:type="dxa"/>
            </w:tcMar>
          </w:tcPr>
          <w:p>
            <w:pPr>
              <w:pStyle w:val="CodeBlock"/>
              <w:keepLines w:val="0"/>
              <w:jc w:val="left"/>
            </w:pPr>
            <w:r/>
            <w:r>
              <w:rPr>
                <w:rFonts w:ascii="DejaVu Sans Mono" w:hAnsi="DejaVu Sans Mono" w:cs="DejaVu Sans Mono"/>
                <w:color w:val="D8E6EE"/>
                <w:sz w:val="14"/>
              </w:rPr>
              <w:t>export interface LedgerEntry {</w:t>
            </w:r>
          </w:p>
          <w:p>
            <w:pPr>
              <w:pStyle w:val="CodeBlock"/>
              <w:keepLines w:val="0"/>
              <w:jc w:val="left"/>
            </w:pPr>
            <w:r>
              <w:rPr>
                <w:rFonts w:ascii="DejaVu Sans Mono" w:hAnsi="DejaVu Sans Mono" w:cs="DejaVu Sans Mono"/>
                <w:color w:val="D8E6EE"/>
                <w:sz w:val="14"/>
              </w:rPr>
              <w:t xml:space="preserve">  requestId: string;</w:t>
            </w:r>
          </w:p>
          <w:p>
            <w:pPr>
              <w:pStyle w:val="CodeBlock"/>
              <w:keepLines w:val="0"/>
              <w:jc w:val="left"/>
            </w:pPr>
            <w:r>
              <w:rPr>
                <w:rFonts w:ascii="DejaVu Sans Mono" w:hAnsi="DejaVu Sans Mono" w:cs="DejaVu Sans Mono"/>
                <w:color w:val="D8E6EE"/>
                <w:sz w:val="14"/>
              </w:rPr>
              <w:t xml:space="preserve">  tabId: number;</w:t>
            </w:r>
          </w:p>
          <w:p>
            <w:pPr>
              <w:pStyle w:val="CodeBlock"/>
              <w:keepLines w:val="0"/>
              <w:jc w:val="left"/>
            </w:pPr>
            <w:r>
              <w:rPr>
                <w:rFonts w:ascii="DejaVu Sans Mono" w:hAnsi="DejaVu Sans Mono" w:cs="DejaVu Sans Mono"/>
                <w:color w:val="D8E6EE"/>
                <w:sz w:val="14"/>
              </w:rPr>
              <w:t xml:space="preserve">  frameId: number;</w:t>
            </w:r>
          </w:p>
          <w:p>
            <w:pPr>
              <w:pStyle w:val="CodeBlock"/>
              <w:keepLines w:val="0"/>
              <w:jc w:val="left"/>
            </w:pPr>
            <w:r>
              <w:rPr>
                <w:rFonts w:ascii="DejaVu Sans Mono" w:hAnsi="DejaVu Sans Mono" w:cs="DejaVu Sans Mono"/>
                <w:color w:val="D8E6EE"/>
                <w:sz w:val="14"/>
              </w:rPr>
              <w:t xml:space="preserve">  method: string;</w:t>
            </w:r>
          </w:p>
          <w:p>
            <w:pPr>
              <w:pStyle w:val="CodeBlock"/>
              <w:keepLines w:val="0"/>
              <w:jc w:val="left"/>
            </w:pPr>
            <w:r>
              <w:rPr>
                <w:rFonts w:ascii="DejaVu Sans Mono" w:hAnsi="DejaVu Sans Mono" w:cs="DejaVu Sans Mono"/>
                <w:color w:val="D8E6EE"/>
                <w:sz w:val="14"/>
              </w:rPr>
              <w:t xml:space="preserve">  url: string;</w:t>
            </w:r>
          </w:p>
          <w:p>
            <w:pPr>
              <w:pStyle w:val="CodeBlock"/>
              <w:keepLines w:val="0"/>
              <w:jc w:val="left"/>
            </w:pPr>
            <w:r>
              <w:rPr>
                <w:rFonts w:ascii="DejaVu Sans Mono" w:hAnsi="DejaVu Sans Mono" w:cs="DejaVu Sans Mono"/>
                <w:color w:val="D8E6EE"/>
                <w:sz w:val="14"/>
              </w:rPr>
              <w:t xml:space="preserve">  initiator?: string;</w:t>
            </w:r>
          </w:p>
          <w:p>
            <w:pPr>
              <w:pStyle w:val="CodeBlock"/>
              <w:keepLines w:val="0"/>
              <w:jc w:val="left"/>
            </w:pPr>
            <w:r>
              <w:rPr>
                <w:rFonts w:ascii="DejaVu Sans Mono" w:hAnsi="DejaVu Sans Mono" w:cs="DejaVu Sans Mono"/>
                <w:color w:val="D8E6EE"/>
                <w:sz w:val="14"/>
              </w:rPr>
              <w:t xml:space="preserve">  requestHeaders: Record&lt;string, string&gt;;</w:t>
            </w:r>
          </w:p>
          <w:p>
            <w:pPr>
              <w:pStyle w:val="CodeBlock"/>
              <w:keepLines w:val="0"/>
              <w:jc w:val="left"/>
            </w:pPr>
            <w:r>
              <w:rPr>
                <w:rFonts w:ascii="DejaVu Sans Mono" w:hAnsi="DejaVu Sans Mono" w:cs="DejaVu Sans Mono"/>
                <w:color w:val="D8E6EE"/>
                <w:sz w:val="14"/>
              </w:rPr>
              <w:t xml:space="preserve">  responseHeaders: Record&lt;string, string&gt;;</w:t>
            </w:r>
          </w:p>
          <w:p>
            <w:pPr>
              <w:pStyle w:val="CodeBlock"/>
              <w:keepLines w:val="0"/>
              <w:jc w:val="left"/>
            </w:pPr>
            <w:r>
              <w:rPr>
                <w:rFonts w:ascii="DejaVu Sans Mono" w:hAnsi="DejaVu Sans Mono" w:cs="DejaVu Sans Mono"/>
                <w:color w:val="D8E6EE"/>
                <w:sz w:val="14"/>
              </w:rPr>
              <w:t xml:space="preserve">  statusCode?: number;</w:t>
            </w:r>
          </w:p>
          <w:p>
            <w:pPr>
              <w:pStyle w:val="CodeBlock"/>
              <w:keepLines w:val="0"/>
              <w:jc w:val="left"/>
            </w:pPr>
            <w:r>
              <w:rPr>
                <w:rFonts w:ascii="DejaVu Sans Mono" w:hAnsi="DejaVu Sans Mono" w:cs="DejaVu Sans Mono"/>
                <w:color w:val="D8E6EE"/>
                <w:sz w:val="14"/>
              </w:rPr>
              <w:t xml:space="preserve">  redirectChain: string[];</w:t>
            </w:r>
          </w:p>
          <w:p>
            <w:pPr>
              <w:pStyle w:val="CodeBlock"/>
              <w:keepLines w:val="0"/>
              <w:jc w:val="left"/>
            </w:pPr>
            <w:r>
              <w:rPr>
                <w:rFonts w:ascii="DejaVu Sans Mono" w:hAnsi="DejaVu Sans Mono" w:cs="DejaVu Sans Mono"/>
                <w:color w:val="D8E6EE"/>
                <w:sz w:val="14"/>
              </w:rPr>
              <w:t xml:space="preserve">  seenAt: number;</w:t>
            </w:r>
          </w:p>
          <w:p>
            <w:pPr>
              <w:pStyle w:val="CodeBlock"/>
              <w:keepLines w:val="0"/>
              <w:jc w:val="left"/>
            </w:pPr>
            <w:r>
              <w:rPr>
                <w:rFonts w:ascii="DejaVu Sans Mono" w:hAnsi="DejaVu Sans Mono" w:cs="DejaVu Sans Mono"/>
                <w:color w:val="D8E6EE"/>
                <w:sz w:val="14"/>
              </w:rPr>
              <w:t>}</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const ledger = new Map&lt;string, LedgerEntry&gt;(); // mirrored to storage.session when critical</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browser.webRequest.onSendHeaders.addListener(</w:t>
            </w:r>
          </w:p>
          <w:p>
            <w:pPr>
              <w:pStyle w:val="CodeBlock"/>
              <w:keepLines w:val="0"/>
              <w:jc w:val="left"/>
            </w:pPr>
            <w:r>
              <w:rPr>
                <w:rFonts w:ascii="DejaVu Sans Mono" w:hAnsi="DejaVu Sans Mono" w:cs="DejaVu Sans Mono"/>
                <w:color w:val="D8E6EE"/>
                <w:sz w:val="14"/>
              </w:rPr>
              <w:t xml:space="preserve">  details =&gt; requestLedger.observeSendHeaders(details),</w:t>
            </w:r>
          </w:p>
          <w:p>
            <w:pPr>
              <w:pStyle w:val="CodeBlock"/>
              <w:keepLines w:val="0"/>
              <w:jc w:val="left"/>
            </w:pPr>
            <w:r>
              <w:rPr>
                <w:rFonts w:ascii="DejaVu Sans Mono" w:hAnsi="DejaVu Sans Mono" w:cs="DejaVu Sans Mono"/>
                <w:color w:val="D8E6EE"/>
                <w:sz w:val="14"/>
              </w:rPr>
              <w:t xml:space="preserve">  { urls: ['http://*/*', 'https://*/*'] },</w:t>
            </w:r>
          </w:p>
          <w:p>
            <w:pPr>
              <w:pStyle w:val="CodeBlock"/>
              <w:keepLines w:val="0"/>
              <w:jc w:val="left"/>
            </w:pPr>
            <w:r>
              <w:rPr>
                <w:rFonts w:ascii="DejaVu Sans Mono" w:hAnsi="DejaVu Sans Mono" w:cs="DejaVu Sans Mono"/>
                <w:color w:val="D8E6EE"/>
                <w:sz w:val="14"/>
              </w:rPr>
              <w:t xml:space="preserve">  ['requestHeaders', 'extraHeaders'],</w:t>
            </w:r>
          </w:p>
          <w:p>
            <w:pPr>
              <w:pStyle w:val="CodeBlock"/>
              <w:keepLines w:val="0"/>
              <w:jc w:val="left"/>
            </w:pPr>
            <w:r>
              <w:rPr>
                <w:rFonts w:ascii="DejaVu Sans Mono" w:hAnsi="DejaVu Sans Mono" w:cs="DejaVu Sans Mono"/>
                <w:color w:val="D8E6EE"/>
                <w:sz w:val="14"/>
              </w:rPr>
              <w:t>);</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browser.webRequest.onHeadersReceived.addListener(</w:t>
            </w:r>
          </w:p>
          <w:p>
            <w:pPr>
              <w:pStyle w:val="CodeBlock"/>
              <w:keepLines w:val="0"/>
              <w:jc w:val="left"/>
            </w:pPr>
            <w:r>
              <w:rPr>
                <w:rFonts w:ascii="DejaVu Sans Mono" w:hAnsi="DejaVu Sans Mono" w:cs="DejaVu Sans Mono"/>
                <w:color w:val="D8E6EE"/>
                <w:sz w:val="14"/>
              </w:rPr>
              <w:t xml:space="preserve">  details =&gt; requestLedger.observeResponse(details),</w:t>
            </w:r>
          </w:p>
          <w:p>
            <w:pPr>
              <w:pStyle w:val="CodeBlock"/>
              <w:keepLines w:val="0"/>
              <w:jc w:val="left"/>
            </w:pPr>
            <w:r>
              <w:rPr>
                <w:rFonts w:ascii="DejaVu Sans Mono" w:hAnsi="DejaVu Sans Mono" w:cs="DejaVu Sans Mono"/>
                <w:color w:val="D8E6EE"/>
                <w:sz w:val="14"/>
              </w:rPr>
              <w:t xml:space="preserve">  { urls: ['http://*/*', 'https://*/*'] },</w:t>
            </w:r>
          </w:p>
          <w:p>
            <w:pPr>
              <w:pStyle w:val="CodeBlock"/>
              <w:keepLines w:val="0"/>
              <w:jc w:val="left"/>
            </w:pPr>
            <w:r>
              <w:rPr>
                <w:rFonts w:ascii="DejaVu Sans Mono" w:hAnsi="DejaVu Sans Mono" w:cs="DejaVu Sans Mono"/>
                <w:color w:val="D8E6EE"/>
                <w:sz w:val="14"/>
              </w:rPr>
              <w:t xml:space="preserve">  ['responseHeaders', 'extraHeaders'],</w:t>
            </w:r>
          </w:p>
          <w:p>
            <w:pPr>
              <w:pStyle w:val="CodeBlock"/>
              <w:keepLines w:val="0"/>
              <w:jc w:val="left"/>
            </w:pPr>
            <w:r>
              <w:rPr>
                <w:rFonts w:ascii="DejaVu Sans Mono" w:hAnsi="DejaVu Sans Mono" w:cs="DejaVu Sans Mono"/>
                <w:color w:val="D8E6EE"/>
                <w:sz w:val="14"/>
              </w:rPr>
              <w:t>);</w:t>
            </w:r>
          </w:p>
        </w:tc>
      </w:tr>
    </w:tbl>
    <w:p>
      <w:pPr>
        <w:spacing w:after="20"/>
      </w:pPr>
    </w:p>
    <w:p>
      <w:pPr>
        <w:spacing w:after="80" w:before="0" w:line="276" w:lineRule="auto"/>
        <w:jc w:val="right"/>
        <w:bidi w:val="1"/>
      </w:pPr>
      <w:r>
        <w:rPr>
          <w:rFonts w:ascii="Noto Sans Arabic" w:hAnsi="Noto Sans Arabic" w:cs="Noto Sans Arabic"/>
          <w:b w:val="0"/>
        </w:rPr>
        <w:t>استخدام extraHeaders له كلفة أداء، لذلك لا يُفعّل إلا في الوضع المتقدم وعلى Origins الممنوحة، وتُصفّى الأحداث مبكرًا [R6].</w:t>
      </w:r>
    </w:p>
    <w:p>
      <w:pPr>
        <w:pStyle w:val="Heading2"/>
        <w:spacing w:before="120" w:after="80"/>
        <w:jc w:val="right"/>
        <w:keepNext/>
        <w:bidi w:val="1"/>
      </w:pPr>
      <w:r>
        <w:rPr>
          <w:rFonts w:ascii="Noto Kufi Arabic" w:hAnsi="Noto Kufi Arabic" w:cs="Noto Kufi Arabic"/>
        </w:rPr>
        <w:t>8.4 Header allowlist</w:t>
      </w:r>
    </w:p>
    <w:tbl>
      <w:tblPr>
        <w:tblStyle w:val="TableGrid"/>
        <w:tblW w:type="auto" w:w="0"/>
        <w:jc w:val="center"/>
        <w:tblLayout w:type="autofit"/>
        <w:tblLook w:firstColumn="1" w:firstRow="1" w:lastColumn="0" w:lastRow="0" w:noHBand="0" w:noVBand="1" w:val="04A0"/>
      </w:tblPr>
      <w:tblGrid>
        <w:gridCol w:w="4946"/>
        <w:gridCol w:w="4946"/>
      </w:tblGrid>
      <w:tr>
        <w:tc>
          <w:tcPr>
            <w:tcW w:type="dxa" w:w="4946"/>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6"/>
              </w:rPr>
              <w:t>Header</w:t>
            </w:r>
          </w:p>
        </w:tc>
        <w:tc>
          <w:tcPr>
            <w:tcW w:type="dxa" w:w="4946"/>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6"/>
              </w:rPr>
              <w:t>المعالجة</w:t>
            </w:r>
          </w:p>
        </w:tc>
      </w:tr>
      <w:tr>
        <w:tc>
          <w:tcPr>
            <w:tcW w:type="dxa" w:w="4946"/>
            <w:vAlign w:val="top"/>
            <w:tcMar>
              <w:top w:w="80" w:type="dxa"/>
              <w:start w:w="90" w:type="dxa"/>
              <w:bottom w:w="80" w:type="dxa"/>
              <w:end w:w="90" w:type="dxa"/>
            </w:tcMar>
            <w:shd w:fill="F8FAFB"/>
          </w:tcPr>
          <w:p>
            <w:pPr>
              <w:jc w:val="left"/>
            </w:pPr>
            <w:r>
              <w:rPr>
                <w:rFonts w:ascii="DejaVu Sans Mono" w:hAnsi="DejaVu Sans Mono" w:cs="DejaVu Sans Mono"/>
                <w:sz w:val="16"/>
              </w:rPr>
              <w:t>Referer</w:t>
            </w:r>
          </w:p>
        </w:tc>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6"/>
              </w:rPr>
              <w:t>يُمرر إذا كان موجودًا لأن بعض الخوادم تتحقق منه.</w:t>
            </w:r>
          </w:p>
        </w:tc>
      </w:tr>
      <w:tr>
        <w:tc>
          <w:tcPr>
            <w:tcW w:type="dxa" w:w="4946"/>
            <w:vAlign w:val="top"/>
            <w:tcMar>
              <w:top w:w="80" w:type="dxa"/>
              <w:start w:w="90" w:type="dxa"/>
              <w:bottom w:w="80" w:type="dxa"/>
              <w:end w:w="90" w:type="dxa"/>
            </w:tcMar>
          </w:tcPr>
          <w:p>
            <w:pPr>
              <w:jc w:val="left"/>
            </w:pPr>
            <w:r>
              <w:rPr>
                <w:rFonts w:ascii="DejaVu Sans Mono" w:hAnsi="DejaVu Sans Mono" w:cs="DejaVu Sans Mono"/>
                <w:sz w:val="16"/>
              </w:rPr>
              <w:t>User-Agent</w:t>
            </w:r>
          </w:p>
        </w:tc>
        <w:tc>
          <w:tcPr>
            <w:tcW w:type="dxa" w:w="4946"/>
            <w:vAlign w:val="top"/>
            <w:tcMar>
              <w:top w:w="80" w:type="dxa"/>
              <w:start w:w="90" w:type="dxa"/>
              <w:bottom w:w="80" w:type="dxa"/>
              <w:end w:w="90" w:type="dxa"/>
            </w:tcMar>
          </w:tcPr>
          <w:p>
            <w:pPr>
              <w:jc w:val="right"/>
              <w:bidi w:val="1"/>
            </w:pPr>
            <w:r>
              <w:rPr>
                <w:rFonts w:ascii="Noto Sans Arabic" w:hAnsi="Noto Sans Arabic" w:cs="Noto Sans Arabic"/>
                <w:sz w:val="16"/>
              </w:rPr>
              <w:t>يُمرر UA المتصفح أو UA متوافقًا، مع خيار محرك Barq.</w:t>
            </w:r>
          </w:p>
        </w:tc>
      </w:tr>
      <w:tr>
        <w:tc>
          <w:tcPr>
            <w:tcW w:type="dxa" w:w="4946"/>
            <w:vAlign w:val="top"/>
            <w:tcMar>
              <w:top w:w="80" w:type="dxa"/>
              <w:start w:w="90" w:type="dxa"/>
              <w:bottom w:w="80" w:type="dxa"/>
              <w:end w:w="90" w:type="dxa"/>
            </w:tcMar>
            <w:shd w:fill="F8FAFB"/>
          </w:tcPr>
          <w:p>
            <w:pPr>
              <w:jc w:val="left"/>
            </w:pPr>
            <w:r>
              <w:rPr>
                <w:rFonts w:ascii="DejaVu Sans Mono" w:hAnsi="DejaVu Sans Mono" w:cs="DejaVu Sans Mono"/>
                <w:sz w:val="16"/>
              </w:rPr>
              <w:t>Origin</w:t>
            </w:r>
          </w:p>
        </w:tc>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6"/>
              </w:rPr>
              <w:t>يمرر فقط عندما كان موجودًا فعليًا ولا يعاد اختراعه.</w:t>
            </w:r>
          </w:p>
        </w:tc>
      </w:tr>
      <w:tr>
        <w:tc>
          <w:tcPr>
            <w:tcW w:type="dxa" w:w="4946"/>
            <w:vAlign w:val="top"/>
            <w:tcMar>
              <w:top w:w="80" w:type="dxa"/>
              <w:start w:w="90" w:type="dxa"/>
              <w:bottom w:w="80" w:type="dxa"/>
              <w:end w:w="90" w:type="dxa"/>
            </w:tcMar>
          </w:tcPr>
          <w:p>
            <w:pPr>
              <w:jc w:val="left"/>
            </w:pPr>
            <w:r>
              <w:rPr>
                <w:rFonts w:ascii="DejaVu Sans Mono" w:hAnsi="DejaVu Sans Mono" w:cs="DejaVu Sans Mono"/>
                <w:sz w:val="16"/>
              </w:rPr>
              <w:t>Accept / Accept-Language</w:t>
            </w:r>
          </w:p>
        </w:tc>
        <w:tc>
          <w:tcPr>
            <w:tcW w:type="dxa" w:w="4946"/>
            <w:vAlign w:val="top"/>
            <w:tcMar>
              <w:top w:w="80" w:type="dxa"/>
              <w:start w:w="90" w:type="dxa"/>
              <w:bottom w:w="80" w:type="dxa"/>
              <w:end w:w="90" w:type="dxa"/>
            </w:tcMar>
          </w:tcPr>
          <w:p>
            <w:pPr>
              <w:jc w:val="right"/>
              <w:bidi w:val="1"/>
            </w:pPr>
            <w:r>
              <w:rPr>
                <w:rFonts w:ascii="Noto Sans Arabic" w:hAnsi="Noto Sans Arabic" w:cs="Noto Sans Arabic"/>
                <w:sz w:val="16"/>
              </w:rPr>
              <w:t>مسموحان.</w:t>
            </w:r>
          </w:p>
        </w:tc>
      </w:tr>
      <w:tr>
        <w:tc>
          <w:tcPr>
            <w:tcW w:type="dxa" w:w="4946"/>
            <w:vAlign w:val="top"/>
            <w:tcMar>
              <w:top w:w="80" w:type="dxa"/>
              <w:start w:w="90" w:type="dxa"/>
              <w:bottom w:w="80" w:type="dxa"/>
              <w:end w:w="90" w:type="dxa"/>
            </w:tcMar>
            <w:shd w:fill="F8FAFB"/>
          </w:tcPr>
          <w:p>
            <w:pPr>
              <w:jc w:val="left"/>
            </w:pPr>
            <w:r>
              <w:rPr>
                <w:rFonts w:ascii="DejaVu Sans Mono" w:hAnsi="DejaVu Sans Mono" w:cs="DejaVu Sans Mono"/>
                <w:sz w:val="16"/>
              </w:rPr>
              <w:t>Cookie</w:t>
            </w:r>
          </w:p>
        </w:tc>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6"/>
              </w:rPr>
              <w:t>يُنشأ عبر Cookies API أو ledger، ولا يسجل.</w:t>
            </w:r>
          </w:p>
        </w:tc>
      </w:tr>
      <w:tr>
        <w:tc>
          <w:tcPr>
            <w:tcW w:type="dxa" w:w="4946"/>
            <w:vAlign w:val="top"/>
            <w:tcMar>
              <w:top w:w="80" w:type="dxa"/>
              <w:start w:w="90" w:type="dxa"/>
              <w:bottom w:w="80" w:type="dxa"/>
              <w:end w:w="90" w:type="dxa"/>
            </w:tcMar>
          </w:tcPr>
          <w:p>
            <w:pPr>
              <w:jc w:val="left"/>
            </w:pPr>
            <w:r>
              <w:rPr>
                <w:rFonts w:ascii="DejaVu Sans Mono" w:hAnsi="DejaVu Sans Mono" w:cs="DejaVu Sans Mono"/>
                <w:sz w:val="16"/>
              </w:rPr>
              <w:t>Authorization</w:t>
            </w:r>
          </w:p>
        </w:tc>
        <w:tc>
          <w:tcPr>
            <w:tcW w:type="dxa" w:w="4946"/>
            <w:vAlign w:val="top"/>
            <w:tcMar>
              <w:top w:w="80" w:type="dxa"/>
              <w:start w:w="90" w:type="dxa"/>
              <w:bottom w:w="80" w:type="dxa"/>
              <w:end w:w="90" w:type="dxa"/>
            </w:tcMar>
          </w:tcPr>
          <w:p>
            <w:pPr>
              <w:jc w:val="right"/>
              <w:bidi w:val="1"/>
            </w:pPr>
            <w:r>
              <w:rPr>
                <w:rFonts w:ascii="Noto Sans Arabic" w:hAnsi="Noto Sans Arabic" w:cs="Noto Sans Arabic"/>
                <w:sz w:val="16"/>
              </w:rPr>
              <w:t>مؤقت، محجوب من logs، ومسموح فقط للوضع المتقدم.</w:t>
            </w:r>
          </w:p>
        </w:tc>
      </w:tr>
      <w:tr>
        <w:tc>
          <w:tcPr>
            <w:tcW w:type="dxa" w:w="4946"/>
            <w:vAlign w:val="top"/>
            <w:tcMar>
              <w:top w:w="80" w:type="dxa"/>
              <w:start w:w="90" w:type="dxa"/>
              <w:bottom w:w="80" w:type="dxa"/>
              <w:end w:w="90" w:type="dxa"/>
            </w:tcMar>
            <w:shd w:fill="F8FAFB"/>
          </w:tcPr>
          <w:p>
            <w:pPr>
              <w:jc w:val="left"/>
            </w:pPr>
            <w:r>
              <w:rPr>
                <w:rFonts w:ascii="DejaVu Sans Mono" w:hAnsi="DejaVu Sans Mono" w:cs="DejaVu Sans Mono"/>
                <w:sz w:val="16"/>
              </w:rPr>
              <w:t>Host / Connection / Content-Length / Transfer-Encoding</w:t>
            </w:r>
          </w:p>
        </w:tc>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6"/>
              </w:rPr>
              <w:t>ممنوعة؛ libcurl/HTTP stack ينشئها.</w:t>
            </w:r>
          </w:p>
        </w:tc>
      </w:tr>
      <w:tr>
        <w:tc>
          <w:tcPr>
            <w:tcW w:type="dxa" w:w="4946"/>
            <w:vAlign w:val="top"/>
            <w:tcMar>
              <w:top w:w="80" w:type="dxa"/>
              <w:start w:w="90" w:type="dxa"/>
              <w:bottom w:w="80" w:type="dxa"/>
              <w:end w:w="90" w:type="dxa"/>
            </w:tcMar>
          </w:tcPr>
          <w:p>
            <w:pPr>
              <w:jc w:val="left"/>
            </w:pPr>
            <w:r>
              <w:rPr>
                <w:rFonts w:ascii="DejaVu Sans Mono" w:hAnsi="DejaVu Sans Mono" w:cs="DejaVu Sans Mono"/>
                <w:sz w:val="16"/>
              </w:rPr>
              <w:t>Accept-Encoding</w:t>
            </w:r>
          </w:p>
        </w:tc>
        <w:tc>
          <w:tcPr>
            <w:tcW w:type="dxa" w:w="4946"/>
            <w:vAlign w:val="top"/>
            <w:tcMar>
              <w:top w:w="80" w:type="dxa"/>
              <w:start w:w="90" w:type="dxa"/>
              <w:bottom w:w="80" w:type="dxa"/>
              <w:end w:w="90" w:type="dxa"/>
            </w:tcMar>
          </w:tcPr>
          <w:p>
            <w:pPr>
              <w:jc w:val="right"/>
              <w:bidi w:val="1"/>
            </w:pPr>
            <w:r>
              <w:rPr>
                <w:rFonts w:ascii="Noto Sans Arabic" w:hAnsi="Noto Sans Arabic" w:cs="Noto Sans Arabic"/>
                <w:sz w:val="16"/>
              </w:rPr>
              <w:t>يضبطه Barq وفق استراتيجية Range؛ لا ينسخ عشوائيًا.</w:t>
            </w:r>
          </w:p>
        </w:tc>
      </w:tr>
      <w:tr>
        <w:tc>
          <w:tcPr>
            <w:tcW w:type="dxa" w:w="4946"/>
            <w:vAlign w:val="top"/>
            <w:tcMar>
              <w:top w:w="80" w:type="dxa"/>
              <w:start w:w="90" w:type="dxa"/>
              <w:bottom w:w="80" w:type="dxa"/>
              <w:end w:w="90" w:type="dxa"/>
            </w:tcMar>
            <w:shd w:fill="F8FAFB"/>
          </w:tcPr>
          <w:p>
            <w:pPr>
              <w:jc w:val="left"/>
            </w:pPr>
            <w:r>
              <w:rPr>
                <w:rFonts w:ascii="DejaVu Sans Mono" w:hAnsi="DejaVu Sans Mono" w:cs="DejaVu Sans Mono"/>
                <w:sz w:val="16"/>
              </w:rPr>
              <w:t>Sec-*</w:t>
            </w:r>
          </w:p>
        </w:tc>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6"/>
              </w:rPr>
              <w:t>لا تُنسخ افتراضيًا؛ معظمها Browser-generated وقد يسبب بصمة أو رفضًا.</w:t>
            </w:r>
          </w:p>
        </w:tc>
      </w:tr>
    </w:tbl>
    <w:p>
      <w:pPr>
        <w:pStyle w:val="Heading2"/>
        <w:spacing w:before="120" w:after="80"/>
        <w:jc w:val="right"/>
        <w:keepNext/>
        <w:bidi w:val="1"/>
      </w:pPr>
      <w:r>
        <w:rPr>
          <w:rFonts w:ascii="Noto Kufi Arabic" w:hAnsi="Noto Kufi Arabic" w:cs="Noto Kufi Arabic"/>
        </w:rPr>
        <w:t>8.5 POST downloads</w:t>
      </w:r>
    </w:p>
    <w:p>
      <w:pPr>
        <w:spacing w:after="80" w:before="0" w:line="276" w:lineRule="auto"/>
        <w:jc w:val="right"/>
        <w:bidi w:val="1"/>
      </w:pPr>
      <w:r>
        <w:rPr>
          <w:rFonts w:ascii="Noto Sans Arabic" w:hAnsi="Noto Sans Arabic" w:cs="Noto Sans Arabic"/>
          <w:b w:val="0"/>
        </w:rPr>
        <w:t>لا يمكن افتراض أن كل تنزيل GET. تقارير أو exports قد تأتي من POST. لكن نقل body تلقائيًا قد يكشف بيانات حساسة أو ملفات upload. السياسة المختارة:</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الاعتراض التلقائي الافتراضي يدعم GET/HEAD فقط.</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POST صغير من نوع application/x-www-form-urlencoded أو JSON يمكن تمريره بعد تأكيد المستخدم وبحد 64KiB.</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multipart/form-data الذي يحتوي ملفات لا يُعترض؛ يواصل المتصفح.</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body لا يُحفظ في history، ويُشفّر مؤقتًا في Durable Inbox أو يرفض إذا تعذر ذلك.</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أي إعادة إرسال POST تعرض للمستخدم تحذيرًا من احتمال تكرار عملية خادمية غير idempotent.</w:t>
      </w:r>
    </w:p>
    <w:p>
      <w:pPr>
        <w:pStyle w:val="Heading1"/>
        <w:spacing w:before="180" w:after="80"/>
        <w:jc w:val="right"/>
        <w:keepNext/>
        <w:pageBreakBefore/>
        <w:bidi w:val="1"/>
      </w:pPr>
      <w:r>
        <w:rPr>
          <w:rFonts w:ascii="Noto Kufi Arabic" w:hAnsi="Noto Kufi Arabic" w:cs="Noto Kufi Arabic"/>
        </w:rPr>
        <w:t>9. Native Messaging Host ومحرك التسليم الدائم</w:t>
      </w:r>
    </w:p>
    <w:p>
      <w:pPr>
        <w:pStyle w:val="Heading2"/>
        <w:spacing w:before="120" w:after="80"/>
        <w:jc w:val="right"/>
        <w:keepNext/>
        <w:bidi w:val="1"/>
      </w:pPr>
      <w:r>
        <w:rPr>
          <w:rFonts w:ascii="Noto Kufi Arabic" w:hAnsi="Noto Kufi Arabic" w:cs="Noto Kufi Arabic"/>
        </w:rPr>
        <w:t>9.1 بروتوكول المصافحة</w:t>
      </w:r>
    </w:p>
    <w:tbl>
      <w:tblPr>
        <w:tblW w:type="auto" w:w="0"/>
        <w:jc w:val="center"/>
        <w:tblLayout w:type="autofit"/>
        <w:tblLook w:firstColumn="1" w:firstRow="1" w:lastColumn="0" w:lastRow="0" w:noHBand="0" w:noVBand="1" w:val="04A0"/>
      </w:tblPr>
      <w:tblGrid>
        <w:gridCol w:w="9893"/>
      </w:tblGrid>
      <w:tr>
        <w:tc>
          <w:tcPr>
            <w:tcW w:type="dxa" w:w="9893"/>
            <w:shd w:fill="101820"/>
            <w:tcMar>
              <w:top w:w="90" w:type="dxa"/>
              <w:start w:w="100" w:type="dxa"/>
              <w:bottom w:w="90" w:type="dxa"/>
              <w:end w:w="100" w:type="dxa"/>
            </w:tcMar>
          </w:tcPr>
          <w:p>
            <w:pPr>
              <w:pStyle w:val="CodeBlock"/>
              <w:keepLines w:val="0"/>
              <w:jc w:val="left"/>
            </w:pPr>
            <w:r/>
            <w:r>
              <w:rPr>
                <w:rFonts w:ascii="DejaVu Sans Mono" w:hAnsi="DejaVu Sans Mono" w:cs="DejaVu Sans Mono"/>
                <w:color w:val="D8E6EE"/>
                <w:sz w:val="14"/>
              </w:rPr>
              <w:t>// Extension -&gt; host</w:t>
            </w:r>
          </w:p>
          <w:p>
            <w:pPr>
              <w:pStyle w:val="CodeBlock"/>
              <w:keepLines w:val="0"/>
              <w:jc w:val="left"/>
            </w:pPr>
            <w:r>
              <w:rPr>
                <w:rFonts w:ascii="DejaVu Sans Mono" w:hAnsi="DejaVu Sans Mono" w:cs="DejaVu Sans Mono"/>
                <w:color w:val="D8E6EE"/>
                <w:sz w:val="14"/>
              </w:rPr>
              <w:t>{</w:t>
            </w:r>
          </w:p>
          <w:p>
            <w:pPr>
              <w:pStyle w:val="CodeBlock"/>
              <w:keepLines w:val="0"/>
              <w:jc w:val="left"/>
            </w:pPr>
            <w:r>
              <w:rPr>
                <w:rFonts w:ascii="DejaVu Sans Mono" w:hAnsi="DejaVu Sans Mono" w:cs="DejaVu Sans Mono"/>
                <w:color w:val="D8E6EE"/>
                <w:sz w:val="14"/>
              </w:rPr>
              <w:t xml:space="preserve">  "type": "hello",</w:t>
            </w:r>
          </w:p>
          <w:p>
            <w:pPr>
              <w:pStyle w:val="CodeBlock"/>
              <w:keepLines w:val="0"/>
              <w:jc w:val="left"/>
            </w:pPr>
            <w:r>
              <w:rPr>
                <w:rFonts w:ascii="DejaVu Sans Mono" w:hAnsi="DejaVu Sans Mono" w:cs="DejaVu Sans Mono"/>
                <w:color w:val="D8E6EE"/>
                <w:sz w:val="14"/>
              </w:rPr>
              <w:t xml:space="preserve">  "protocols": ["barq.browser.v1"],</w:t>
            </w:r>
          </w:p>
          <w:p>
            <w:pPr>
              <w:pStyle w:val="CodeBlock"/>
              <w:keepLines w:val="0"/>
              <w:jc w:val="left"/>
            </w:pPr>
            <w:r>
              <w:rPr>
                <w:rFonts w:ascii="DejaVu Sans Mono" w:hAnsi="DejaVu Sans Mono" w:cs="DejaVu Sans Mono"/>
                <w:color w:val="D8E6EE"/>
                <w:sz w:val="14"/>
              </w:rPr>
              <w:t xml:space="preserve">  "extensionVersion": "1.0.0",</w:t>
            </w:r>
          </w:p>
          <w:p>
            <w:pPr>
              <w:pStyle w:val="CodeBlock"/>
              <w:keepLines w:val="0"/>
              <w:jc w:val="left"/>
            </w:pPr>
            <w:r>
              <w:rPr>
                <w:rFonts w:ascii="DejaVu Sans Mono" w:hAnsi="DejaVu Sans Mono" w:cs="DejaVu Sans Mono"/>
                <w:color w:val="D8E6EE"/>
                <w:sz w:val="14"/>
              </w:rPr>
              <w:t xml:space="preserve">  "browser": { "family": "chrome", "version": "146.0" },</w:t>
            </w:r>
          </w:p>
          <w:p>
            <w:pPr>
              <w:pStyle w:val="CodeBlock"/>
              <w:keepLines w:val="0"/>
              <w:jc w:val="left"/>
            </w:pPr>
            <w:r>
              <w:rPr>
                <w:rFonts w:ascii="DejaVu Sans Mono" w:hAnsi="DejaVu Sans Mono" w:cs="DejaVu Sans Mono"/>
                <w:color w:val="D8E6EE"/>
                <w:sz w:val="14"/>
              </w:rPr>
              <w:t xml:space="preserve">  "capabilities": ["auto-capture", "partitioned-cookies", "blob-relay-v1"]</w:t>
            </w:r>
          </w:p>
          <w:p>
            <w:pPr>
              <w:pStyle w:val="CodeBlock"/>
              <w:keepLines w:val="0"/>
              <w:jc w:val="left"/>
            </w:pPr>
            <w:r>
              <w:rPr>
                <w:rFonts w:ascii="DejaVu Sans Mono" w:hAnsi="DejaVu Sans Mono" w:cs="DejaVu Sans Mono"/>
                <w:color w:val="D8E6EE"/>
                <w:sz w:val="14"/>
              </w:rPr>
              <w:t>}</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Host -&gt; extension</w:t>
            </w:r>
          </w:p>
          <w:p>
            <w:pPr>
              <w:pStyle w:val="CodeBlock"/>
              <w:keepLines w:val="0"/>
              <w:jc w:val="left"/>
            </w:pPr>
            <w:r>
              <w:rPr>
                <w:rFonts w:ascii="DejaVu Sans Mono" w:hAnsi="DejaVu Sans Mono" w:cs="DejaVu Sans Mono"/>
                <w:color w:val="D8E6EE"/>
                <w:sz w:val="14"/>
              </w:rPr>
              <w:t>{</w:t>
            </w:r>
          </w:p>
          <w:p>
            <w:pPr>
              <w:pStyle w:val="CodeBlock"/>
              <w:keepLines w:val="0"/>
              <w:jc w:val="left"/>
            </w:pPr>
            <w:r>
              <w:rPr>
                <w:rFonts w:ascii="DejaVu Sans Mono" w:hAnsi="DejaVu Sans Mono" w:cs="DejaVu Sans Mono"/>
                <w:color w:val="D8E6EE"/>
                <w:sz w:val="14"/>
              </w:rPr>
              <w:t xml:space="preserve">  "type": "hello_ack",</w:t>
            </w:r>
          </w:p>
          <w:p>
            <w:pPr>
              <w:pStyle w:val="CodeBlock"/>
              <w:keepLines w:val="0"/>
              <w:jc w:val="left"/>
            </w:pPr>
            <w:r>
              <w:rPr>
                <w:rFonts w:ascii="DejaVu Sans Mono" w:hAnsi="DejaVu Sans Mono" w:cs="DejaVu Sans Mono"/>
                <w:color w:val="D8E6EE"/>
                <w:sz w:val="14"/>
              </w:rPr>
              <w:t xml:space="preserve">  "protocol": "barq.browser.v1",</w:t>
            </w:r>
          </w:p>
          <w:p>
            <w:pPr>
              <w:pStyle w:val="CodeBlock"/>
              <w:keepLines w:val="0"/>
              <w:jc w:val="left"/>
            </w:pPr>
            <w:r>
              <w:rPr>
                <w:rFonts w:ascii="DejaVu Sans Mono" w:hAnsi="DejaVu Sans Mono" w:cs="DejaVu Sans Mono"/>
                <w:color w:val="D8E6EE"/>
                <w:sz w:val="14"/>
              </w:rPr>
              <w:t xml:space="preserve">  "hostVersion": "1.0.0",</w:t>
            </w:r>
          </w:p>
          <w:p>
            <w:pPr>
              <w:pStyle w:val="CodeBlock"/>
              <w:keepLines w:val="0"/>
              <w:jc w:val="left"/>
            </w:pPr>
            <w:r>
              <w:rPr>
                <w:rFonts w:ascii="DejaVu Sans Mono" w:hAnsi="DejaVu Sans Mono" w:cs="DejaVu Sans Mono"/>
                <w:color w:val="D8E6EE"/>
                <w:sz w:val="14"/>
              </w:rPr>
              <w:t xml:space="preserve">  "appVersion": "0.9.0",</w:t>
            </w:r>
          </w:p>
          <w:p>
            <w:pPr>
              <w:pStyle w:val="CodeBlock"/>
              <w:keepLines w:val="0"/>
              <w:jc w:val="left"/>
            </w:pPr>
            <w:r>
              <w:rPr>
                <w:rFonts w:ascii="DejaVu Sans Mono" w:hAnsi="DejaVu Sans Mono" w:cs="DejaVu Sans Mono"/>
                <w:color w:val="D8E6EE"/>
                <w:sz w:val="14"/>
              </w:rPr>
              <w:t xml:space="preserve">  "healthy": true,</w:t>
            </w:r>
          </w:p>
          <w:p>
            <w:pPr>
              <w:pStyle w:val="CodeBlock"/>
              <w:keepLines w:val="0"/>
              <w:jc w:val="left"/>
            </w:pPr>
            <w:r>
              <w:rPr>
                <w:rFonts w:ascii="DejaVu Sans Mono" w:hAnsi="DejaVu Sans Mono" w:cs="DejaVu Sans Mono"/>
                <w:color w:val="D8E6EE"/>
                <w:sz w:val="14"/>
              </w:rPr>
              <w:t xml:space="preserve">  "capabilities": ["durable-inbox", "media-page-handoff"],</w:t>
            </w:r>
          </w:p>
          <w:p>
            <w:pPr>
              <w:pStyle w:val="CodeBlock"/>
              <w:keepLines w:val="0"/>
              <w:jc w:val="left"/>
            </w:pPr>
            <w:r>
              <w:rPr>
                <w:rFonts w:ascii="DejaVu Sans Mono" w:hAnsi="DejaVu Sans Mono" w:cs="DejaVu Sans Mono"/>
                <w:color w:val="D8E6EE"/>
                <w:sz w:val="14"/>
              </w:rPr>
              <w:t xml:space="preserve">  "limits": { "maxMessageBytes": 900000, "maxCookieBytes": 64000 }</w:t>
            </w:r>
          </w:p>
          <w:p>
            <w:pPr>
              <w:pStyle w:val="CodeBlock"/>
              <w:keepLines w:val="0"/>
              <w:jc w:val="left"/>
            </w:pPr>
            <w:r>
              <w:rPr>
                <w:rFonts w:ascii="DejaVu Sans Mono" w:hAnsi="DejaVu Sans Mono" w:cs="DejaVu Sans Mono"/>
                <w:color w:val="D8E6EE"/>
                <w:sz w:val="14"/>
              </w:rPr>
              <w:t>}</w:t>
            </w:r>
          </w:p>
        </w:tc>
      </w:tr>
    </w:tbl>
    <w:p>
      <w:pPr>
        <w:spacing w:after="20"/>
      </w:pPr>
    </w:p>
    <w:p>
      <w:pPr>
        <w:spacing w:after="80" w:before="0" w:line="276" w:lineRule="auto"/>
        <w:jc w:val="right"/>
        <w:bidi w:val="1"/>
      </w:pPr>
      <w:r>
        <w:rPr>
          <w:rFonts w:ascii="Noto Sans Arabic" w:hAnsi="Noto Sans Arabic" w:cs="Noto Sans Arabic"/>
          <w:b w:val="0"/>
        </w:rPr>
        <w:t>Chrome يبدأ المضيف كعملية منفصلة ويتبادل JSON مسبوقًا بطول 32-bit عبر stdin/stdout. رد المضيف إلى المتصفح محدود بحوالي 1 MiB، لذا يجب إبقاء الرسائل صغيرة [R3,R7]. كل logging إلى stderr فقط.</w:t>
      </w:r>
    </w:p>
    <w:p>
      <w:pPr>
        <w:pStyle w:val="Heading2"/>
        <w:spacing w:before="120" w:after="80"/>
        <w:jc w:val="right"/>
        <w:keepNext/>
        <w:bidi w:val="1"/>
      </w:pPr>
      <w:r>
        <w:rPr>
          <w:rFonts w:ascii="Noto Kufi Arabic" w:hAnsi="Noto Kufi Arabic" w:cs="Noto Kufi Arabic"/>
        </w:rPr>
        <w:t>9.2 NativeClient في الإضافة</w:t>
      </w:r>
    </w:p>
    <w:tbl>
      <w:tblPr>
        <w:tblW w:type="auto" w:w="0"/>
        <w:jc w:val="center"/>
        <w:tblLayout w:type="autofit"/>
        <w:tblLook w:firstColumn="1" w:firstRow="1" w:lastColumn="0" w:lastRow="0" w:noHBand="0" w:noVBand="1" w:val="04A0"/>
      </w:tblPr>
      <w:tblGrid>
        <w:gridCol w:w="9893"/>
      </w:tblGrid>
      <w:tr>
        <w:tc>
          <w:tcPr>
            <w:tcW w:type="dxa" w:w="9893"/>
            <w:shd w:fill="101820"/>
            <w:tcMar>
              <w:top w:w="90" w:type="dxa"/>
              <w:start w:w="100" w:type="dxa"/>
              <w:bottom w:w="90" w:type="dxa"/>
              <w:end w:w="100" w:type="dxa"/>
            </w:tcMar>
          </w:tcPr>
          <w:p>
            <w:pPr>
              <w:pStyle w:val="CodeBlock"/>
              <w:keepLines w:val="0"/>
              <w:jc w:val="left"/>
            </w:pPr>
            <w:r/>
            <w:r>
              <w:rPr>
                <w:rFonts w:ascii="DejaVu Sans Mono" w:hAnsi="DejaVu Sans Mono" w:cs="DejaVu Sans Mono"/>
                <w:color w:val="D8E6EE"/>
                <w:sz w:val="14"/>
              </w:rPr>
              <w:t>export class NativeClient {</w:t>
            </w:r>
          </w:p>
          <w:p>
            <w:pPr>
              <w:pStyle w:val="CodeBlock"/>
              <w:keepLines w:val="0"/>
              <w:jc w:val="left"/>
            </w:pPr>
            <w:r>
              <w:rPr>
                <w:rFonts w:ascii="DejaVu Sans Mono" w:hAnsi="DejaVu Sans Mono" w:cs="DejaVu Sans Mono"/>
                <w:color w:val="D8E6EE"/>
                <w:sz w:val="14"/>
              </w:rPr>
              <w:t xml:space="preserve">  private port?: Browser.runtime.Port;</w:t>
            </w:r>
          </w:p>
          <w:p>
            <w:pPr>
              <w:pStyle w:val="CodeBlock"/>
              <w:keepLines w:val="0"/>
              <w:jc w:val="left"/>
            </w:pPr>
            <w:r>
              <w:rPr>
                <w:rFonts w:ascii="DejaVu Sans Mono" w:hAnsi="DejaVu Sans Mono" w:cs="DejaVu Sans Mono"/>
                <w:color w:val="D8E6EE"/>
                <w:sz w:val="14"/>
              </w:rPr>
              <w:t xml:space="preserve">  private pending = new Map&lt;string, Deferred&lt;HostResponse&gt;&gt;();</w:t>
            </w:r>
          </w:p>
          <w:p>
            <w:pPr>
              <w:pStyle w:val="CodeBlock"/>
              <w:keepLines w:val="0"/>
              <w:jc w:val="left"/>
            </w:pPr>
            <w:r>
              <w:rPr>
                <w:rFonts w:ascii="DejaVu Sans Mono" w:hAnsi="DejaVu Sans Mono" w:cs="DejaVu Sans Mono"/>
                <w:color w:val="D8E6EE"/>
                <w:sz w:val="14"/>
              </w:rPr>
              <w:t xml:space="preserve">  private idleTimer?: number;</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async connect(): Promise&lt;HostHelloAck&gt; {</w:t>
            </w:r>
          </w:p>
          <w:p>
            <w:pPr>
              <w:pStyle w:val="CodeBlock"/>
              <w:keepLines w:val="0"/>
              <w:jc w:val="left"/>
            </w:pPr>
            <w:r>
              <w:rPr>
                <w:rFonts w:ascii="DejaVu Sans Mono" w:hAnsi="DejaVu Sans Mono" w:cs="DejaVu Sans Mono"/>
                <w:color w:val="D8E6EE"/>
                <w:sz w:val="14"/>
              </w:rPr>
              <w:t xml:space="preserve">    if (!this.port) {</w:t>
            </w:r>
          </w:p>
          <w:p>
            <w:pPr>
              <w:pStyle w:val="CodeBlock"/>
              <w:keepLines w:val="0"/>
              <w:jc w:val="left"/>
            </w:pPr>
            <w:r>
              <w:rPr>
                <w:rFonts w:ascii="DejaVu Sans Mono" w:hAnsi="DejaVu Sans Mono" w:cs="DejaVu Sans Mono"/>
                <w:color w:val="D8E6EE"/>
                <w:sz w:val="14"/>
              </w:rPr>
              <w:t xml:space="preserve">      this.port = browser.runtime.connectNative('app.barq.browser');</w:t>
            </w:r>
          </w:p>
          <w:p>
            <w:pPr>
              <w:pStyle w:val="CodeBlock"/>
              <w:keepLines w:val="0"/>
              <w:jc w:val="left"/>
            </w:pPr>
            <w:r>
              <w:rPr>
                <w:rFonts w:ascii="DejaVu Sans Mono" w:hAnsi="DejaVu Sans Mono" w:cs="DejaVu Sans Mono"/>
                <w:color w:val="D8E6EE"/>
                <w:sz w:val="14"/>
              </w:rPr>
              <w:t xml:space="preserve">      this.port.onMessage.addListener(msg =&gt; this.onMessage(msg));</w:t>
            </w:r>
          </w:p>
          <w:p>
            <w:pPr>
              <w:pStyle w:val="CodeBlock"/>
              <w:keepLines w:val="0"/>
              <w:jc w:val="left"/>
            </w:pPr>
            <w:r>
              <w:rPr>
                <w:rFonts w:ascii="DejaVu Sans Mono" w:hAnsi="DejaVu Sans Mono" w:cs="DejaVu Sans Mono"/>
                <w:color w:val="D8E6EE"/>
                <w:sz w:val="14"/>
              </w:rPr>
              <w:t xml:space="preserve">      this.port.onDisconnect.addListener(() =&gt; this.onDisconnect());</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return this.request({ type: 'hello', ...buildHello() }, 1_000) as Promise&lt;HostHelloAck&gt;;</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async prepareCapture(envelope: DownloadEnvelope, opts: { timeoutMs: number }) {</w:t>
            </w:r>
          </w:p>
          <w:p>
            <w:pPr>
              <w:pStyle w:val="CodeBlock"/>
              <w:keepLines w:val="0"/>
              <w:jc w:val="left"/>
            </w:pPr>
            <w:r>
              <w:rPr>
                <w:rFonts w:ascii="DejaVu Sans Mono" w:hAnsi="DejaVu Sans Mono" w:cs="DejaVu Sans Mono"/>
                <w:color w:val="D8E6EE"/>
                <w:sz w:val="14"/>
              </w:rPr>
              <w:t xml:space="preserve">    await this.connect();</w:t>
            </w:r>
          </w:p>
          <w:p>
            <w:pPr>
              <w:pStyle w:val="CodeBlock"/>
              <w:keepLines w:val="0"/>
              <w:jc w:val="left"/>
            </w:pPr>
            <w:r>
              <w:rPr>
                <w:rFonts w:ascii="DejaVu Sans Mono" w:hAnsi="DejaVu Sans Mono" w:cs="DejaVu Sans Mono"/>
                <w:color w:val="D8E6EE"/>
                <w:sz w:val="14"/>
              </w:rPr>
              <w:t xml:space="preserve">    const response = await this.request({</w:t>
            </w:r>
          </w:p>
          <w:p>
            <w:pPr>
              <w:pStyle w:val="CodeBlock"/>
              <w:keepLines w:val="0"/>
              <w:jc w:val="left"/>
            </w:pPr>
            <w:r>
              <w:rPr>
                <w:rFonts w:ascii="DejaVu Sans Mono" w:hAnsi="DejaVu Sans Mono" w:cs="DejaVu Sans Mono"/>
                <w:color w:val="D8E6EE"/>
                <w:sz w:val="14"/>
              </w:rPr>
              <w:t xml:space="preserve">      type: 'prepare_capture',</w:t>
            </w:r>
          </w:p>
          <w:p>
            <w:pPr>
              <w:pStyle w:val="CodeBlock"/>
              <w:keepLines w:val="0"/>
              <w:jc w:val="left"/>
            </w:pPr>
            <w:r>
              <w:rPr>
                <w:rFonts w:ascii="DejaVu Sans Mono" w:hAnsi="DejaVu Sans Mono" w:cs="DejaVu Sans Mono"/>
                <w:color w:val="D8E6EE"/>
                <w:sz w:val="14"/>
              </w:rPr>
              <w:t xml:space="preserve">      correlationId: envelope.requestId,</w:t>
            </w:r>
          </w:p>
          <w:p>
            <w:pPr>
              <w:pStyle w:val="CodeBlock"/>
              <w:keepLines w:val="0"/>
              <w:jc w:val="left"/>
            </w:pPr>
            <w:r>
              <w:rPr>
                <w:rFonts w:ascii="DejaVu Sans Mono" w:hAnsi="DejaVu Sans Mono" w:cs="DejaVu Sans Mono"/>
                <w:color w:val="D8E6EE"/>
                <w:sz w:val="14"/>
              </w:rPr>
              <w:t xml:space="preserve">      envelope,</w:t>
            </w:r>
          </w:p>
          <w:p>
            <w:pPr>
              <w:pStyle w:val="CodeBlock"/>
              <w:keepLines w:val="0"/>
              <w:jc w:val="left"/>
            </w:pPr>
            <w:r>
              <w:rPr>
                <w:rFonts w:ascii="DejaVu Sans Mono" w:hAnsi="DejaVu Sans Mono" w:cs="DejaVu Sans Mono"/>
                <w:color w:val="D8E6EE"/>
                <w:sz w:val="14"/>
              </w:rPr>
              <w:t xml:space="preserve">    }, opts.timeoutMs);</w:t>
            </w:r>
          </w:p>
          <w:p>
            <w:pPr>
              <w:pStyle w:val="CodeBlock"/>
              <w:keepLines w:val="0"/>
              <w:jc w:val="left"/>
            </w:pPr>
            <w:r>
              <w:rPr>
                <w:rFonts w:ascii="DejaVu Sans Mono" w:hAnsi="DejaVu Sans Mono" w:cs="DejaVu Sans Mono"/>
                <w:color w:val="D8E6EE"/>
                <w:sz w:val="14"/>
              </w:rPr>
              <w:t xml:space="preserve">    this.leasePort(60_000);</w:t>
            </w:r>
          </w:p>
          <w:p>
            <w:pPr>
              <w:pStyle w:val="CodeBlock"/>
              <w:keepLines w:val="0"/>
              <w:jc w:val="left"/>
            </w:pPr>
            <w:r>
              <w:rPr>
                <w:rFonts w:ascii="DejaVu Sans Mono" w:hAnsi="DejaVu Sans Mono" w:cs="DejaVu Sans Mono"/>
                <w:color w:val="D8E6EE"/>
                <w:sz w:val="14"/>
              </w:rPr>
              <w:t xml:space="preserve">    return HostResponseSchema.parse(response);</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private request(message: HostRequest, timeoutMs: number): Promise&lt;HostResponse&gt; {</w:t>
            </w:r>
          </w:p>
          <w:p>
            <w:pPr>
              <w:pStyle w:val="CodeBlock"/>
              <w:keepLines w:val="0"/>
              <w:jc w:val="left"/>
            </w:pPr>
            <w:r>
              <w:rPr>
                <w:rFonts w:ascii="DejaVu Sans Mono" w:hAnsi="DejaVu Sans Mono" w:cs="DejaVu Sans Mono"/>
                <w:color w:val="D8E6EE"/>
                <w:sz w:val="14"/>
              </w:rPr>
              <w:t xml:space="preserve">    const id = message.correlationId ?? crypto.randomUUID();</w:t>
            </w:r>
          </w:p>
          <w:p>
            <w:pPr>
              <w:pStyle w:val="CodeBlock"/>
              <w:keepLines w:val="0"/>
              <w:jc w:val="left"/>
            </w:pPr>
            <w:r>
              <w:rPr>
                <w:rFonts w:ascii="DejaVu Sans Mono" w:hAnsi="DejaVu Sans Mono" w:cs="DejaVu Sans Mono"/>
                <w:color w:val="D8E6EE"/>
                <w:sz w:val="14"/>
              </w:rPr>
              <w:t xml:space="preserve">    const deferred = createDeferred&lt;HostResponse&gt;();</w:t>
            </w:r>
          </w:p>
          <w:p>
            <w:pPr>
              <w:pStyle w:val="CodeBlock"/>
              <w:keepLines w:val="0"/>
              <w:jc w:val="left"/>
            </w:pPr>
            <w:r>
              <w:rPr>
                <w:rFonts w:ascii="DejaVu Sans Mono" w:hAnsi="DejaVu Sans Mono" w:cs="DejaVu Sans Mono"/>
                <w:color w:val="D8E6EE"/>
                <w:sz w:val="14"/>
              </w:rPr>
              <w:t xml:space="preserve">    this.pending.set(id, deferred);</w:t>
            </w:r>
          </w:p>
          <w:p>
            <w:pPr>
              <w:pStyle w:val="CodeBlock"/>
              <w:keepLines w:val="0"/>
              <w:jc w:val="left"/>
            </w:pPr>
            <w:r>
              <w:rPr>
                <w:rFonts w:ascii="DejaVu Sans Mono" w:hAnsi="DejaVu Sans Mono" w:cs="DejaVu Sans Mono"/>
                <w:color w:val="D8E6EE"/>
                <w:sz w:val="14"/>
              </w:rPr>
              <w:t xml:space="preserve">    this.port!.postMessage({ ...message, correlationId: id });</w:t>
            </w:r>
          </w:p>
          <w:p>
            <w:pPr>
              <w:pStyle w:val="CodeBlock"/>
              <w:keepLines w:val="0"/>
              <w:jc w:val="left"/>
            </w:pPr>
            <w:r>
              <w:rPr>
                <w:rFonts w:ascii="DejaVu Sans Mono" w:hAnsi="DejaVu Sans Mono" w:cs="DejaVu Sans Mono"/>
                <w:color w:val="D8E6EE"/>
                <w:sz w:val="14"/>
              </w:rPr>
              <w:t xml:space="preserve">    return withTimeout(deferred.promise, timeoutMs, 'native-timeout')</w:t>
            </w:r>
          </w:p>
          <w:p>
            <w:pPr>
              <w:pStyle w:val="CodeBlock"/>
              <w:keepLines w:val="0"/>
              <w:jc w:val="left"/>
            </w:pPr>
            <w:r>
              <w:rPr>
                <w:rFonts w:ascii="DejaVu Sans Mono" w:hAnsi="DejaVu Sans Mono" w:cs="DejaVu Sans Mono"/>
                <w:color w:val="D8E6EE"/>
                <w:sz w:val="14"/>
              </w:rPr>
              <w:t xml:space="preserve">      .finally(() =&gt; this.pending.delete(id));</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w:t>
            </w:r>
          </w:p>
        </w:tc>
      </w:tr>
    </w:tbl>
    <w:p>
      <w:pPr>
        <w:spacing w:after="20"/>
      </w:pPr>
    </w:p>
    <w:p>
      <w:pPr>
        <w:spacing w:after="80" w:before="0" w:line="276" w:lineRule="auto"/>
        <w:jc w:val="right"/>
        <w:bidi w:val="1"/>
      </w:pPr>
      <w:r>
        <w:rPr>
          <w:rFonts w:ascii="Noto Sans Arabic" w:hAnsi="Noto Sans Arabic" w:cs="Noto Sans Arabic"/>
          <w:b w:val="0"/>
        </w:rPr>
        <w:t>الاتصال الدائم عبر connectNative يبقي Service Worker حيًا في Chrome الحديث، لكن إبقاءه للأبد يهدر الموارد؛ لذلك نستخدم Port Lease لمدة قصيرة بعد النشاط ثم نغلقه [R2].</w:t>
      </w:r>
    </w:p>
    <w:p>
      <w:pPr>
        <w:pStyle w:val="Heading2"/>
        <w:spacing w:before="120" w:after="80"/>
        <w:jc w:val="right"/>
        <w:keepNext/>
        <w:bidi w:val="1"/>
      </w:pPr>
      <w:r>
        <w:rPr>
          <w:rFonts w:ascii="Noto Kufi Arabic" w:hAnsi="Noto Kufi Arabic" w:cs="Noto Kufi Arabic"/>
        </w:rPr>
        <w:t>9.3 Cargo.toml للمضيف</w:t>
      </w:r>
    </w:p>
    <w:tbl>
      <w:tblPr>
        <w:tblW w:type="auto" w:w="0"/>
        <w:jc w:val="center"/>
        <w:tblLayout w:type="autofit"/>
        <w:tblLook w:firstColumn="1" w:firstRow="1" w:lastColumn="0" w:lastRow="0" w:noHBand="0" w:noVBand="1" w:val="04A0"/>
      </w:tblPr>
      <w:tblGrid>
        <w:gridCol w:w="9893"/>
      </w:tblGrid>
      <w:tr>
        <w:tc>
          <w:tcPr>
            <w:tcW w:type="dxa" w:w="9893"/>
            <w:shd w:fill="101820"/>
            <w:tcMar>
              <w:top w:w="90" w:type="dxa"/>
              <w:start w:w="100" w:type="dxa"/>
              <w:bottom w:w="90" w:type="dxa"/>
              <w:end w:w="100" w:type="dxa"/>
            </w:tcMar>
          </w:tcPr>
          <w:p>
            <w:pPr>
              <w:pStyle w:val="CodeBlock"/>
              <w:keepLines w:val="0"/>
              <w:jc w:val="left"/>
            </w:pPr>
            <w:r/>
            <w:r>
              <w:rPr>
                <w:rFonts w:ascii="DejaVu Sans Mono" w:hAnsi="DejaVu Sans Mono" w:cs="DejaVu Sans Mono"/>
                <w:color w:val="D8E6EE"/>
                <w:sz w:val="14"/>
              </w:rPr>
              <w:t>[package]</w:t>
            </w:r>
          </w:p>
          <w:p>
            <w:pPr>
              <w:pStyle w:val="CodeBlock"/>
              <w:keepLines w:val="0"/>
              <w:jc w:val="left"/>
            </w:pPr>
            <w:r>
              <w:rPr>
                <w:rFonts w:ascii="DejaVu Sans Mono" w:hAnsi="DejaVu Sans Mono" w:cs="DejaVu Sans Mono"/>
                <w:color w:val="D8E6EE"/>
                <w:sz w:val="14"/>
              </w:rPr>
              <w:t>name = "barq-native-host"</w:t>
            </w:r>
          </w:p>
          <w:p>
            <w:pPr>
              <w:pStyle w:val="CodeBlock"/>
              <w:keepLines w:val="0"/>
              <w:jc w:val="left"/>
            </w:pPr>
            <w:r>
              <w:rPr>
                <w:rFonts w:ascii="DejaVu Sans Mono" w:hAnsi="DejaVu Sans Mono" w:cs="DejaVu Sans Mono"/>
                <w:color w:val="D8E6EE"/>
                <w:sz w:val="14"/>
              </w:rPr>
              <w:t>version = "1.0.0"</w:t>
            </w:r>
          </w:p>
          <w:p>
            <w:pPr>
              <w:pStyle w:val="CodeBlock"/>
              <w:keepLines w:val="0"/>
              <w:jc w:val="left"/>
            </w:pPr>
            <w:r>
              <w:rPr>
                <w:rFonts w:ascii="DejaVu Sans Mono" w:hAnsi="DejaVu Sans Mono" w:cs="DejaVu Sans Mono"/>
                <w:color w:val="D8E6EE"/>
                <w:sz w:val="14"/>
              </w:rPr>
              <w:t>edition = "2024"</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[dependencies]</w:t>
            </w:r>
          </w:p>
          <w:p>
            <w:pPr>
              <w:pStyle w:val="CodeBlock"/>
              <w:keepLines w:val="0"/>
              <w:jc w:val="left"/>
            </w:pPr>
            <w:r>
              <w:rPr>
                <w:rFonts w:ascii="DejaVu Sans Mono" w:hAnsi="DejaVu Sans Mono" w:cs="DejaVu Sans Mono"/>
                <w:color w:val="D8E6EE"/>
                <w:sz w:val="14"/>
              </w:rPr>
              <w:t>anyhow = "1"</w:t>
            </w:r>
          </w:p>
          <w:p>
            <w:pPr>
              <w:pStyle w:val="CodeBlock"/>
              <w:keepLines w:val="0"/>
              <w:jc w:val="left"/>
            </w:pPr>
            <w:r>
              <w:rPr>
                <w:rFonts w:ascii="DejaVu Sans Mono" w:hAnsi="DejaVu Sans Mono" w:cs="DejaVu Sans Mono"/>
                <w:color w:val="D8E6EE"/>
                <w:sz w:val="14"/>
              </w:rPr>
              <w:t>bytes = "1"</w:t>
            </w:r>
          </w:p>
          <w:p>
            <w:pPr>
              <w:pStyle w:val="CodeBlock"/>
              <w:keepLines w:val="0"/>
              <w:jc w:val="left"/>
            </w:pPr>
            <w:r>
              <w:rPr>
                <w:rFonts w:ascii="DejaVu Sans Mono" w:hAnsi="DejaVu Sans Mono" w:cs="DejaVu Sans Mono"/>
                <w:color w:val="D8E6EE"/>
                <w:sz w:val="14"/>
              </w:rPr>
              <w:t>serde = { version = "1", features = ["derive"] }</w:t>
            </w:r>
          </w:p>
          <w:p>
            <w:pPr>
              <w:pStyle w:val="CodeBlock"/>
              <w:keepLines w:val="0"/>
              <w:jc w:val="left"/>
            </w:pPr>
            <w:r>
              <w:rPr>
                <w:rFonts w:ascii="DejaVu Sans Mono" w:hAnsi="DejaVu Sans Mono" w:cs="DejaVu Sans Mono"/>
                <w:color w:val="D8E6EE"/>
                <w:sz w:val="14"/>
              </w:rPr>
              <w:t>serde_json = "1"</w:t>
            </w:r>
          </w:p>
          <w:p>
            <w:pPr>
              <w:pStyle w:val="CodeBlock"/>
              <w:keepLines w:val="0"/>
              <w:jc w:val="left"/>
            </w:pPr>
            <w:r>
              <w:rPr>
                <w:rFonts w:ascii="DejaVu Sans Mono" w:hAnsi="DejaVu Sans Mono" w:cs="DejaVu Sans Mono"/>
                <w:color w:val="D8E6EE"/>
                <w:sz w:val="14"/>
              </w:rPr>
              <w:t>uuid = { version = "1", features = ["v4", "serde"] }</w:t>
            </w:r>
          </w:p>
          <w:p>
            <w:pPr>
              <w:pStyle w:val="CodeBlock"/>
              <w:keepLines w:val="0"/>
              <w:jc w:val="left"/>
            </w:pPr>
            <w:r>
              <w:rPr>
                <w:rFonts w:ascii="DejaVu Sans Mono" w:hAnsi="DejaVu Sans Mono" w:cs="DejaVu Sans Mono"/>
                <w:color w:val="D8E6EE"/>
                <w:sz w:val="14"/>
              </w:rPr>
              <w:t>sha2 = "0.10"</w:t>
            </w:r>
          </w:p>
          <w:p>
            <w:pPr>
              <w:pStyle w:val="CodeBlock"/>
              <w:keepLines w:val="0"/>
              <w:jc w:val="left"/>
            </w:pPr>
            <w:r>
              <w:rPr>
                <w:rFonts w:ascii="DejaVu Sans Mono" w:hAnsi="DejaVu Sans Mono" w:cs="DejaVu Sans Mono"/>
                <w:color w:val="D8E6EE"/>
                <w:sz w:val="14"/>
              </w:rPr>
              <w:t>thiserror = "2"</w:t>
            </w:r>
          </w:p>
          <w:p>
            <w:pPr>
              <w:pStyle w:val="CodeBlock"/>
              <w:keepLines w:val="0"/>
              <w:jc w:val="left"/>
            </w:pPr>
            <w:r>
              <w:rPr>
                <w:rFonts w:ascii="DejaVu Sans Mono" w:hAnsi="DejaVu Sans Mono" w:cs="DejaVu Sans Mono"/>
                <w:color w:val="D8E6EE"/>
                <w:sz w:val="14"/>
              </w:rPr>
              <w:t>tracing = "0.1"</w:t>
            </w:r>
          </w:p>
          <w:p>
            <w:pPr>
              <w:pStyle w:val="CodeBlock"/>
              <w:keepLines w:val="0"/>
              <w:jc w:val="left"/>
            </w:pPr>
            <w:r>
              <w:rPr>
                <w:rFonts w:ascii="DejaVu Sans Mono" w:hAnsi="DejaVu Sans Mono" w:cs="DejaVu Sans Mono"/>
                <w:color w:val="D8E6EE"/>
                <w:sz w:val="14"/>
              </w:rPr>
              <w:t>tracing-subscriber = "0.3"</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[target.'cfg(windows)'.dependencies]</w:t>
            </w:r>
          </w:p>
          <w:p>
            <w:pPr>
              <w:pStyle w:val="CodeBlock"/>
              <w:keepLines w:val="0"/>
              <w:jc w:val="left"/>
            </w:pPr>
            <w:r>
              <w:rPr>
                <w:rFonts w:ascii="DejaVu Sans Mono" w:hAnsi="DejaVu Sans Mono" w:cs="DejaVu Sans Mono"/>
                <w:color w:val="D8E6EE"/>
                <w:sz w:val="14"/>
              </w:rPr>
              <w:t>windows = { version = "0.61", features = [</w:t>
            </w:r>
          </w:p>
          <w:p>
            <w:pPr>
              <w:pStyle w:val="CodeBlock"/>
              <w:keepLines w:val="0"/>
              <w:jc w:val="left"/>
            </w:pPr>
            <w:r>
              <w:rPr>
                <w:rFonts w:ascii="DejaVu Sans Mono" w:hAnsi="DejaVu Sans Mono" w:cs="DejaVu Sans Mono"/>
                <w:color w:val="D8E6EE"/>
                <w:sz w:val="14"/>
              </w:rPr>
              <w:t xml:space="preserve">  "Win32_Foundation",</w:t>
            </w:r>
          </w:p>
          <w:p>
            <w:pPr>
              <w:pStyle w:val="CodeBlock"/>
              <w:keepLines w:val="0"/>
              <w:jc w:val="left"/>
            </w:pPr>
            <w:r>
              <w:rPr>
                <w:rFonts w:ascii="DejaVu Sans Mono" w:hAnsi="DejaVu Sans Mono" w:cs="DejaVu Sans Mono"/>
                <w:color w:val="D8E6EE"/>
                <w:sz w:val="14"/>
              </w:rPr>
              <w:t xml:space="preserve">  "Win32_Security",</w:t>
            </w:r>
          </w:p>
          <w:p>
            <w:pPr>
              <w:pStyle w:val="CodeBlock"/>
              <w:keepLines w:val="0"/>
              <w:jc w:val="left"/>
            </w:pPr>
            <w:r>
              <w:rPr>
                <w:rFonts w:ascii="DejaVu Sans Mono" w:hAnsi="DejaVu Sans Mono" w:cs="DejaVu Sans Mono"/>
                <w:color w:val="D8E6EE"/>
                <w:sz w:val="14"/>
              </w:rPr>
              <w:t xml:space="preserve">  "Win32_System_Pipes",</w:t>
            </w:r>
          </w:p>
          <w:p>
            <w:pPr>
              <w:pStyle w:val="CodeBlock"/>
              <w:keepLines w:val="0"/>
              <w:jc w:val="left"/>
            </w:pPr>
            <w:r>
              <w:rPr>
                <w:rFonts w:ascii="DejaVu Sans Mono" w:hAnsi="DejaVu Sans Mono" w:cs="DejaVu Sans Mono"/>
                <w:color w:val="D8E6EE"/>
                <w:sz w:val="14"/>
              </w:rPr>
              <w:t xml:space="preserve">  "Win32_System_Threading",</w:t>
            </w:r>
          </w:p>
          <w:p>
            <w:pPr>
              <w:pStyle w:val="CodeBlock"/>
              <w:keepLines w:val="0"/>
              <w:jc w:val="left"/>
            </w:pPr>
            <w:r>
              <w:rPr>
                <w:rFonts w:ascii="DejaVu Sans Mono" w:hAnsi="DejaVu Sans Mono" w:cs="DejaVu Sans Mono"/>
                <w:color w:val="D8E6EE"/>
                <w:sz w:val="14"/>
              </w:rPr>
              <w:t>] }</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[target.'cfg(unix)'.dependencies]</w:t>
            </w:r>
          </w:p>
          <w:p>
            <w:pPr>
              <w:pStyle w:val="CodeBlock"/>
              <w:keepLines w:val="0"/>
              <w:jc w:val="left"/>
            </w:pPr>
            <w:r>
              <w:rPr>
                <w:rFonts w:ascii="DejaVu Sans Mono" w:hAnsi="DejaVu Sans Mono" w:cs="DejaVu Sans Mono"/>
                <w:color w:val="D8E6EE"/>
                <w:sz w:val="14"/>
              </w:rPr>
              <w:t>nix = { version = "0.30", features = ["socket", "user", "fs"] }</w:t>
            </w:r>
          </w:p>
        </w:tc>
      </w:tr>
    </w:tbl>
    <w:p>
      <w:pPr>
        <w:spacing w:after="20"/>
      </w:pPr>
    </w:p>
    <w:p>
      <w:pPr>
        <w:pStyle w:val="Heading2"/>
        <w:spacing w:before="120" w:after="80"/>
        <w:jc w:val="right"/>
        <w:keepNext/>
        <w:bidi w:val="1"/>
      </w:pPr>
      <w:r>
        <w:rPr>
          <w:rFonts w:ascii="Noto Kufi Arabic" w:hAnsi="Noto Kufi Arabic" w:cs="Noto Kufi Arabic"/>
        </w:rPr>
        <w:t>9.4 Framing آمن في Rust</w:t>
      </w:r>
    </w:p>
    <w:tbl>
      <w:tblPr>
        <w:tblW w:type="auto" w:w="0"/>
        <w:jc w:val="center"/>
        <w:tblLayout w:type="autofit"/>
        <w:tblLook w:firstColumn="1" w:firstRow="1" w:lastColumn="0" w:lastRow="0" w:noHBand="0" w:noVBand="1" w:val="04A0"/>
      </w:tblPr>
      <w:tblGrid>
        <w:gridCol w:w="9893"/>
      </w:tblGrid>
      <w:tr>
        <w:tc>
          <w:tcPr>
            <w:tcW w:type="dxa" w:w="9893"/>
            <w:shd w:fill="101820"/>
            <w:tcMar>
              <w:top w:w="90" w:type="dxa"/>
              <w:start w:w="100" w:type="dxa"/>
              <w:bottom w:w="90" w:type="dxa"/>
              <w:end w:w="100" w:type="dxa"/>
            </w:tcMar>
          </w:tcPr>
          <w:p>
            <w:pPr>
              <w:pStyle w:val="CodeBlock"/>
              <w:keepLines w:val="0"/>
              <w:jc w:val="left"/>
            </w:pPr>
            <w:r/>
            <w:r>
              <w:rPr>
                <w:rFonts w:ascii="DejaVu Sans Mono" w:hAnsi="DejaVu Sans Mono" w:cs="DejaVu Sans Mono"/>
                <w:color w:val="D8E6EE"/>
                <w:sz w:val="14"/>
              </w:rPr>
              <w:t>const MAX_INBOUND: usize = 8 * 1024 * 1024;   // Barq policy, below browser hard limit.</w:t>
            </w:r>
          </w:p>
          <w:p>
            <w:pPr>
              <w:pStyle w:val="CodeBlock"/>
              <w:keepLines w:val="0"/>
              <w:jc w:val="left"/>
            </w:pPr>
            <w:r>
              <w:rPr>
                <w:rFonts w:ascii="DejaVu Sans Mono" w:hAnsi="DejaVu Sans Mono" w:cs="DejaVu Sans Mono"/>
                <w:color w:val="D8E6EE"/>
                <w:sz w:val="14"/>
              </w:rPr>
              <w:t>const MAX_OUTBOUND: usize = 900 * 1024;       // Keep below the 1 MiB host response limit.</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fn read_native_message&lt;R: Read&gt;(reader: &amp;mut R) -&gt; anyhow::Result&lt;Option&lt;Vec&lt;u8&gt;&gt;&gt; {</w:t>
            </w:r>
          </w:p>
          <w:p>
            <w:pPr>
              <w:pStyle w:val="CodeBlock"/>
              <w:keepLines w:val="0"/>
              <w:jc w:val="left"/>
            </w:pPr>
            <w:r>
              <w:rPr>
                <w:rFonts w:ascii="DejaVu Sans Mono" w:hAnsi="DejaVu Sans Mono" w:cs="DejaVu Sans Mono"/>
                <w:color w:val="D8E6EE"/>
                <w:sz w:val="14"/>
              </w:rPr>
              <w:t xml:space="preserve">    let mut len_buf = [0u8; 4];</w:t>
            </w:r>
          </w:p>
          <w:p>
            <w:pPr>
              <w:pStyle w:val="CodeBlock"/>
              <w:keepLines w:val="0"/>
              <w:jc w:val="left"/>
            </w:pPr>
            <w:r>
              <w:rPr>
                <w:rFonts w:ascii="DejaVu Sans Mono" w:hAnsi="DejaVu Sans Mono" w:cs="DejaVu Sans Mono"/>
                <w:color w:val="D8E6EE"/>
                <w:sz w:val="14"/>
              </w:rPr>
              <w:t xml:space="preserve">    match reader.read_exact(&amp;mut len_buf) {</w:t>
            </w:r>
          </w:p>
          <w:p>
            <w:pPr>
              <w:pStyle w:val="CodeBlock"/>
              <w:keepLines w:val="0"/>
              <w:jc w:val="left"/>
            </w:pPr>
            <w:r>
              <w:rPr>
                <w:rFonts w:ascii="DejaVu Sans Mono" w:hAnsi="DejaVu Sans Mono" w:cs="DejaVu Sans Mono"/>
                <w:color w:val="D8E6EE"/>
                <w:sz w:val="14"/>
              </w:rPr>
              <w:t xml:space="preserve">        Ok(()) =&gt; {}</w:t>
            </w:r>
          </w:p>
          <w:p>
            <w:pPr>
              <w:pStyle w:val="CodeBlock"/>
              <w:keepLines w:val="0"/>
              <w:jc w:val="left"/>
            </w:pPr>
            <w:r>
              <w:rPr>
                <w:rFonts w:ascii="DejaVu Sans Mono" w:hAnsi="DejaVu Sans Mono" w:cs="DejaVu Sans Mono"/>
                <w:color w:val="D8E6EE"/>
                <w:sz w:val="14"/>
              </w:rPr>
              <w:t xml:space="preserve">        Err(e) if e.kind() == io::ErrorKind::UnexpectedEof =&gt; return Ok(None),</w:t>
            </w:r>
          </w:p>
          <w:p>
            <w:pPr>
              <w:pStyle w:val="CodeBlock"/>
              <w:keepLines w:val="0"/>
              <w:jc w:val="left"/>
            </w:pPr>
            <w:r>
              <w:rPr>
                <w:rFonts w:ascii="DejaVu Sans Mono" w:hAnsi="DejaVu Sans Mono" w:cs="DejaVu Sans Mono"/>
                <w:color w:val="D8E6EE"/>
                <w:sz w:val="14"/>
              </w:rPr>
              <w:t xml:space="preserve">        Err(e) =&gt; return Err(e.into()),</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let len = u32::from_ne_bytes(len_buf) as usize;</w:t>
            </w:r>
          </w:p>
          <w:p>
            <w:pPr>
              <w:pStyle w:val="CodeBlock"/>
              <w:keepLines w:val="0"/>
              <w:jc w:val="left"/>
            </w:pPr>
            <w:r>
              <w:rPr>
                <w:rFonts w:ascii="DejaVu Sans Mono" w:hAnsi="DejaVu Sans Mono" w:cs="DejaVu Sans Mono"/>
                <w:color w:val="D8E6EE"/>
                <w:sz w:val="14"/>
              </w:rPr>
              <w:t xml:space="preserve">    anyhow::ensure!(len &gt; 0 &amp;&amp; len &lt;= MAX_INBOUND, "invalid message size: {len}");</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let mut payload = vec![0u8; len];</w:t>
            </w:r>
          </w:p>
          <w:p>
            <w:pPr>
              <w:pStyle w:val="CodeBlock"/>
              <w:keepLines w:val="0"/>
              <w:jc w:val="left"/>
            </w:pPr>
            <w:r>
              <w:rPr>
                <w:rFonts w:ascii="DejaVu Sans Mono" w:hAnsi="DejaVu Sans Mono" w:cs="DejaVu Sans Mono"/>
                <w:color w:val="D8E6EE"/>
                <w:sz w:val="14"/>
              </w:rPr>
              <w:t xml:space="preserve">    reader.read_exact(&amp;mut payload)?;</w:t>
            </w:r>
          </w:p>
          <w:p>
            <w:pPr>
              <w:pStyle w:val="CodeBlock"/>
              <w:keepLines w:val="0"/>
              <w:jc w:val="left"/>
            </w:pPr>
            <w:r>
              <w:rPr>
                <w:rFonts w:ascii="DejaVu Sans Mono" w:hAnsi="DejaVu Sans Mono" w:cs="DejaVu Sans Mono"/>
                <w:color w:val="D8E6EE"/>
                <w:sz w:val="14"/>
              </w:rPr>
              <w:t xml:space="preserve">    Ok(Some(payload))</w:t>
            </w:r>
          </w:p>
          <w:p>
            <w:pPr>
              <w:pStyle w:val="CodeBlock"/>
              <w:keepLines w:val="0"/>
              <w:jc w:val="left"/>
            </w:pPr>
            <w:r>
              <w:rPr>
                <w:rFonts w:ascii="DejaVu Sans Mono" w:hAnsi="DejaVu Sans Mono" w:cs="DejaVu Sans Mono"/>
                <w:color w:val="D8E6EE"/>
                <w:sz w:val="14"/>
              </w:rPr>
              <w:t>}</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fn write_native_message&lt;W: Write, T: Serialize&gt;(writer: &amp;mut W, value: &amp;T) -&gt; anyhow::Result&lt;()&gt; {</w:t>
            </w:r>
          </w:p>
          <w:p>
            <w:pPr>
              <w:pStyle w:val="CodeBlock"/>
              <w:keepLines w:val="0"/>
              <w:jc w:val="left"/>
            </w:pPr>
            <w:r>
              <w:rPr>
                <w:rFonts w:ascii="DejaVu Sans Mono" w:hAnsi="DejaVu Sans Mono" w:cs="DejaVu Sans Mono"/>
                <w:color w:val="D8E6EE"/>
                <w:sz w:val="14"/>
              </w:rPr>
              <w:t xml:space="preserve">    let payload = serde_json::to_vec(value)?;</w:t>
            </w:r>
          </w:p>
          <w:p>
            <w:pPr>
              <w:pStyle w:val="CodeBlock"/>
              <w:keepLines w:val="0"/>
              <w:jc w:val="left"/>
            </w:pPr>
            <w:r>
              <w:rPr>
                <w:rFonts w:ascii="DejaVu Sans Mono" w:hAnsi="DejaVu Sans Mono" w:cs="DejaVu Sans Mono"/>
                <w:color w:val="D8E6EE"/>
                <w:sz w:val="14"/>
              </w:rPr>
              <w:t xml:space="preserve">    anyhow::ensure!(payload.len() &lt;= MAX_OUTBOUND, "response too large");</w:t>
            </w:r>
          </w:p>
          <w:p>
            <w:pPr>
              <w:pStyle w:val="CodeBlock"/>
              <w:keepLines w:val="0"/>
              <w:jc w:val="left"/>
            </w:pPr>
            <w:r>
              <w:rPr>
                <w:rFonts w:ascii="DejaVu Sans Mono" w:hAnsi="DejaVu Sans Mono" w:cs="DejaVu Sans Mono"/>
                <w:color w:val="D8E6EE"/>
                <w:sz w:val="14"/>
              </w:rPr>
              <w:t xml:space="preserve">    writer.write_all(&amp;(payload.len() as u32).to_ne_bytes())?;</w:t>
            </w:r>
          </w:p>
          <w:p>
            <w:pPr>
              <w:pStyle w:val="CodeBlock"/>
              <w:keepLines w:val="0"/>
              <w:jc w:val="left"/>
            </w:pPr>
            <w:r>
              <w:rPr>
                <w:rFonts w:ascii="DejaVu Sans Mono" w:hAnsi="DejaVu Sans Mono" w:cs="DejaVu Sans Mono"/>
                <w:color w:val="D8E6EE"/>
                <w:sz w:val="14"/>
              </w:rPr>
              <w:t xml:space="preserve">    writer.write_all(&amp;payload)?;</w:t>
            </w:r>
          </w:p>
          <w:p>
            <w:pPr>
              <w:pStyle w:val="CodeBlock"/>
              <w:keepLines w:val="0"/>
              <w:jc w:val="left"/>
            </w:pPr>
            <w:r>
              <w:rPr>
                <w:rFonts w:ascii="DejaVu Sans Mono" w:hAnsi="DejaVu Sans Mono" w:cs="DejaVu Sans Mono"/>
                <w:color w:val="D8E6EE"/>
                <w:sz w:val="14"/>
              </w:rPr>
              <w:t xml:space="preserve">    writer.flush()?;</w:t>
            </w:r>
          </w:p>
          <w:p>
            <w:pPr>
              <w:pStyle w:val="CodeBlock"/>
              <w:keepLines w:val="0"/>
              <w:jc w:val="left"/>
            </w:pPr>
            <w:r>
              <w:rPr>
                <w:rFonts w:ascii="DejaVu Sans Mono" w:hAnsi="DejaVu Sans Mono" w:cs="DejaVu Sans Mono"/>
                <w:color w:val="D8E6EE"/>
                <w:sz w:val="14"/>
              </w:rPr>
              <w:t xml:space="preserve">    Ok(())</w:t>
            </w:r>
          </w:p>
          <w:p>
            <w:pPr>
              <w:pStyle w:val="CodeBlock"/>
              <w:keepLines w:val="0"/>
              <w:jc w:val="left"/>
            </w:pPr>
            <w:r>
              <w:rPr>
                <w:rFonts w:ascii="DejaVu Sans Mono" w:hAnsi="DejaVu Sans Mono" w:cs="DejaVu Sans Mono"/>
                <w:color w:val="D8E6EE"/>
                <w:sz w:val="14"/>
              </w:rPr>
              <w:t>}</w:t>
            </w:r>
          </w:p>
        </w:tc>
      </w:tr>
    </w:tbl>
    <w:p>
      <w:pPr>
        <w:spacing w:after="20"/>
      </w:pPr>
    </w:p>
    <w:p>
      <w:pPr>
        <w:pStyle w:val="Heading2"/>
        <w:spacing w:before="120" w:after="80"/>
        <w:jc w:val="right"/>
        <w:keepNext/>
        <w:bidi w:val="1"/>
      </w:pPr>
      <w:r>
        <w:rPr>
          <w:rFonts w:ascii="Noto Kufi Arabic" w:hAnsi="Noto Kufi Arabic" w:cs="Noto Kufi Arabic"/>
        </w:rPr>
        <w:t>9.5 التحقق من مصدر الاتصال</w:t>
      </w:r>
    </w:p>
    <w:tbl>
      <w:tblPr>
        <w:tblW w:type="auto" w:w="0"/>
        <w:jc w:val="center"/>
        <w:tblLayout w:type="autofit"/>
        <w:tblLook w:firstColumn="1" w:firstRow="1" w:lastColumn="0" w:lastRow="0" w:noHBand="0" w:noVBand="1" w:val="04A0"/>
      </w:tblPr>
      <w:tblGrid>
        <w:gridCol w:w="9893"/>
      </w:tblGrid>
      <w:tr>
        <w:tc>
          <w:tcPr>
            <w:tcW w:type="dxa" w:w="9893"/>
            <w:shd w:fill="101820"/>
            <w:tcMar>
              <w:top w:w="90" w:type="dxa"/>
              <w:start w:w="100" w:type="dxa"/>
              <w:bottom w:w="90" w:type="dxa"/>
              <w:end w:w="100" w:type="dxa"/>
            </w:tcMar>
          </w:tcPr>
          <w:p>
            <w:pPr>
              <w:pStyle w:val="CodeBlock"/>
              <w:keepLines w:val="0"/>
              <w:jc w:val="left"/>
            </w:pPr>
            <w:r/>
            <w:r>
              <w:rPr>
                <w:rFonts w:ascii="DejaVu Sans Mono" w:hAnsi="DejaVu Sans Mono" w:cs="DejaVu Sans Mono"/>
                <w:color w:val="D8E6EE"/>
                <w:sz w:val="14"/>
              </w:rPr>
              <w:t>fn verify_caller_origin(args: &amp;[String], allowed: &amp;HashSet&lt;String&gt;) -&gt; anyhow::Result&lt;()&gt; {</w:t>
            </w:r>
          </w:p>
          <w:p>
            <w:pPr>
              <w:pStyle w:val="CodeBlock"/>
              <w:keepLines w:val="0"/>
              <w:jc w:val="left"/>
            </w:pPr>
            <w:r>
              <w:rPr>
                <w:rFonts w:ascii="DejaVu Sans Mono" w:hAnsi="DejaVu Sans Mono" w:cs="DejaVu Sans Mono"/>
                <w:color w:val="D8E6EE"/>
                <w:sz w:val="14"/>
              </w:rPr>
              <w:t xml:space="preserve">    let origin = args.get(1).context("missing caller origin")?;</w:t>
            </w:r>
          </w:p>
          <w:p>
            <w:pPr>
              <w:pStyle w:val="CodeBlock"/>
              <w:keepLines w:val="0"/>
              <w:jc w:val="left"/>
            </w:pPr>
            <w:r>
              <w:rPr>
                <w:rFonts w:ascii="DejaVu Sans Mono" w:hAnsi="DejaVu Sans Mono" w:cs="DejaVu Sans Mono"/>
                <w:color w:val="D8E6EE"/>
                <w:sz w:val="14"/>
              </w:rPr>
              <w:t xml:space="preserve">    anyhow::ensure!(allowed.contains(origin), "caller origin is not allowed");</w:t>
            </w:r>
          </w:p>
          <w:p>
            <w:pPr>
              <w:pStyle w:val="CodeBlock"/>
              <w:keepLines w:val="0"/>
              <w:jc w:val="left"/>
            </w:pPr>
            <w:r>
              <w:rPr>
                <w:rFonts w:ascii="DejaVu Sans Mono" w:hAnsi="DejaVu Sans Mono" w:cs="DejaVu Sans Mono"/>
                <w:color w:val="D8E6EE"/>
                <w:sz w:val="14"/>
              </w:rPr>
              <w:t xml:space="preserve">    Ok(())</w:t>
            </w:r>
          </w:p>
          <w:p>
            <w:pPr>
              <w:pStyle w:val="CodeBlock"/>
              <w:keepLines w:val="0"/>
              <w:jc w:val="left"/>
            </w:pPr>
            <w:r>
              <w:rPr>
                <w:rFonts w:ascii="DejaVu Sans Mono" w:hAnsi="DejaVu Sans Mono" w:cs="DejaVu Sans Mono"/>
                <w:color w:val="D8E6EE"/>
                <w:sz w:val="14"/>
              </w:rPr>
              <w:t>}</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allowed origins are compiled/generated from release metadata, not user input.</w:t>
            </w:r>
          </w:p>
          <w:p>
            <w:pPr>
              <w:pStyle w:val="CodeBlock"/>
              <w:keepLines w:val="0"/>
              <w:jc w:val="left"/>
            </w:pPr>
            <w:r>
              <w:rPr>
                <w:rFonts w:ascii="DejaVu Sans Mono" w:hAnsi="DejaVu Sans Mono" w:cs="DejaVu Sans Mono"/>
                <w:color w:val="D8E6EE"/>
                <w:sz w:val="14"/>
              </w:rPr>
              <w:t>// Chrome/Edge pass chrome-extension://&lt;id&gt;/ as the first argument.</w:t>
            </w:r>
          </w:p>
        </w:tc>
      </w:tr>
    </w:tbl>
    <w:p>
      <w:pPr>
        <w:spacing w:after="20"/>
      </w:pPr>
    </w:p>
    <w:p>
      <w:pPr>
        <w:pStyle w:val="Heading2"/>
        <w:spacing w:before="120" w:after="80"/>
        <w:jc w:val="right"/>
        <w:keepNext/>
        <w:bidi w:val="1"/>
      </w:pPr>
      <w:r>
        <w:rPr>
          <w:rFonts w:ascii="Noto Kufi Arabic" w:hAnsi="Noto Kufi Arabic" w:cs="Noto Kufi Arabic"/>
        </w:rPr>
        <w:t>9.6 Durable Inbox: الابتكار الذي يمنع فقد الطلب</w:t>
      </w:r>
    </w:p>
    <w:p>
      <w:pPr>
        <w:spacing w:after="80" w:before="0" w:line="276" w:lineRule="auto"/>
        <w:jc w:val="right"/>
        <w:bidi w:val="1"/>
      </w:pPr>
      <w:r>
        <w:rPr>
          <w:rFonts w:ascii="Noto Sans Arabic" w:hAnsi="Noto Sans Arabic" w:cs="Noto Sans Arabic"/>
          <w:b w:val="0"/>
        </w:rPr>
        <w:t>إذا كان Barq مغلقًا، لا ينبغي للمضيف تشغيل الواجهة ثم الأمل أن تستقبل socket في الوقت المناسب. بدلاً من ذلك يكتب Envelope إلى ملف مؤقت في مجلد Runtime خاص بالمستخدم، ينفذ fsync، ثم atomic rename إلى inbox. بعد ذلك فقط يرسل accepted. التطبيق عند التشغيل يستهلك الملفات بمعاملة idempotent.</w:t>
      </w:r>
    </w:p>
    <w:tbl>
      <w:tblPr>
        <w:tblW w:type="auto" w:w="0"/>
        <w:jc w:val="center"/>
        <w:tblLayout w:type="autofit"/>
        <w:tblLook w:firstColumn="1" w:firstRow="1" w:lastColumn="0" w:lastRow="0" w:noHBand="0" w:noVBand="1" w:val="04A0"/>
      </w:tblPr>
      <w:tblGrid>
        <w:gridCol w:w="9893"/>
      </w:tblGrid>
      <w:tr>
        <w:tc>
          <w:tcPr>
            <w:tcW w:type="dxa" w:w="9893"/>
            <w:shd w:fill="101820"/>
            <w:tcMar>
              <w:top w:w="90" w:type="dxa"/>
              <w:start w:w="100" w:type="dxa"/>
              <w:bottom w:w="90" w:type="dxa"/>
              <w:end w:w="100" w:type="dxa"/>
            </w:tcMar>
          </w:tcPr>
          <w:p>
            <w:pPr>
              <w:pStyle w:val="CodeBlock"/>
              <w:keepLines w:val="0"/>
              <w:jc w:val="left"/>
            </w:pPr>
            <w:r/>
            <w:r>
              <w:rPr>
                <w:rFonts w:ascii="DejaVu Sans Mono" w:hAnsi="DejaVu Sans Mono" w:cs="DejaVu Sans Mono"/>
                <w:color w:val="D8E6EE"/>
                <w:sz w:val="14"/>
              </w:rPr>
              <w:t>pub fn persist_envelope(inbox: &amp;Path, env: &amp;DownloadEnvelope) -&gt; Result&lt;Uuid&gt; {</w:t>
            </w:r>
          </w:p>
          <w:p>
            <w:pPr>
              <w:pStyle w:val="CodeBlock"/>
              <w:keepLines w:val="0"/>
              <w:jc w:val="left"/>
            </w:pPr>
            <w:r>
              <w:rPr>
                <w:rFonts w:ascii="DejaVu Sans Mono" w:hAnsi="DejaVu Sans Mono" w:cs="DejaVu Sans Mono"/>
                <w:color w:val="D8E6EE"/>
                <w:sz w:val="14"/>
              </w:rPr>
              <w:t xml:space="preserve">    fs::create_dir_all(inbox)?;</w:t>
            </w:r>
          </w:p>
          <w:p>
            <w:pPr>
              <w:pStyle w:val="CodeBlock"/>
              <w:keepLines w:val="0"/>
              <w:jc w:val="left"/>
            </w:pPr>
            <w:r>
              <w:rPr>
                <w:rFonts w:ascii="DejaVu Sans Mono" w:hAnsi="DejaVu Sans Mono" w:cs="DejaVu Sans Mono"/>
                <w:color w:val="D8E6EE"/>
                <w:sz w:val="14"/>
              </w:rPr>
              <w:t xml:space="preserve">    restrict_directory_to_current_user(inbox)?;</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let transfer_id = Uuid::new_v4();</w:t>
            </w:r>
          </w:p>
          <w:p>
            <w:pPr>
              <w:pStyle w:val="CodeBlock"/>
              <w:keepLines w:val="0"/>
              <w:jc w:val="left"/>
            </w:pPr>
            <w:r>
              <w:rPr>
                <w:rFonts w:ascii="DejaVu Sans Mono" w:hAnsi="DejaVu Sans Mono" w:cs="DejaVu Sans Mono"/>
                <w:color w:val="D8E6EE"/>
                <w:sz w:val="14"/>
              </w:rPr>
              <w:t xml:space="preserve">    let tmp = inbox.join(format!(".{transfer_id}.tmp"));</w:t>
            </w:r>
          </w:p>
          <w:p>
            <w:pPr>
              <w:pStyle w:val="CodeBlock"/>
              <w:keepLines w:val="0"/>
              <w:jc w:val="left"/>
            </w:pPr>
            <w:r>
              <w:rPr>
                <w:rFonts w:ascii="DejaVu Sans Mono" w:hAnsi="DejaVu Sans Mono" w:cs="DejaVu Sans Mono"/>
                <w:color w:val="D8E6EE"/>
                <w:sz w:val="14"/>
              </w:rPr>
              <w:t xml:space="preserve">    let final_path = inbox.join(format!("{transfer_id}.json"));</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let bytes = serde_json::to_vec(env)?;</w:t>
            </w:r>
          </w:p>
          <w:p>
            <w:pPr>
              <w:pStyle w:val="CodeBlock"/>
              <w:keepLines w:val="0"/>
              <w:jc w:val="left"/>
            </w:pPr>
            <w:r>
              <w:rPr>
                <w:rFonts w:ascii="DejaVu Sans Mono" w:hAnsi="DejaVu Sans Mono" w:cs="DejaVu Sans Mono"/>
                <w:color w:val="D8E6EE"/>
                <w:sz w:val="14"/>
              </w:rPr>
              <w:t xml:space="preserve">    let mut file = OpenOptions::new().create_new(true).write(true).open(&amp;tmp)?;</w:t>
            </w:r>
          </w:p>
          <w:p>
            <w:pPr>
              <w:pStyle w:val="CodeBlock"/>
              <w:keepLines w:val="0"/>
              <w:jc w:val="left"/>
            </w:pPr>
            <w:r>
              <w:rPr>
                <w:rFonts w:ascii="DejaVu Sans Mono" w:hAnsi="DejaVu Sans Mono" w:cs="DejaVu Sans Mono"/>
                <w:color w:val="D8E6EE"/>
                <w:sz w:val="14"/>
              </w:rPr>
              <w:t xml:space="preserve">    file.write_all(&amp;bytes)?;</w:t>
            </w:r>
          </w:p>
          <w:p>
            <w:pPr>
              <w:pStyle w:val="CodeBlock"/>
              <w:keepLines w:val="0"/>
              <w:jc w:val="left"/>
            </w:pPr>
            <w:r>
              <w:rPr>
                <w:rFonts w:ascii="DejaVu Sans Mono" w:hAnsi="DejaVu Sans Mono" w:cs="DejaVu Sans Mono"/>
                <w:color w:val="D8E6EE"/>
                <w:sz w:val="14"/>
              </w:rPr>
              <w:t xml:space="preserve">    file.sync_all()?;</w:t>
            </w:r>
          </w:p>
          <w:p>
            <w:pPr>
              <w:pStyle w:val="CodeBlock"/>
              <w:keepLines w:val="0"/>
              <w:jc w:val="left"/>
            </w:pPr>
            <w:r>
              <w:rPr>
                <w:rFonts w:ascii="DejaVu Sans Mono" w:hAnsi="DejaVu Sans Mono" w:cs="DejaVu Sans Mono"/>
                <w:color w:val="D8E6EE"/>
                <w:sz w:val="14"/>
              </w:rPr>
              <w:t xml:space="preserve">    fs::rename(&amp;tmp, &amp;final_path)?; // atomic within same filesystem</w:t>
            </w:r>
          </w:p>
          <w:p>
            <w:pPr>
              <w:pStyle w:val="CodeBlock"/>
              <w:keepLines w:val="0"/>
              <w:jc w:val="left"/>
            </w:pPr>
            <w:r>
              <w:rPr>
                <w:rFonts w:ascii="DejaVu Sans Mono" w:hAnsi="DejaVu Sans Mono" w:cs="DejaVu Sans Mono"/>
                <w:color w:val="D8E6EE"/>
                <w:sz w:val="14"/>
              </w:rPr>
              <w:t xml:space="preserve">    sync_parent_directory(inbox)?;</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Ok(transfer_id)</w:t>
            </w:r>
          </w:p>
          <w:p>
            <w:pPr>
              <w:pStyle w:val="CodeBlock"/>
              <w:keepLines w:val="0"/>
              <w:jc w:val="left"/>
            </w:pPr>
            <w:r>
              <w:rPr>
                <w:rFonts w:ascii="DejaVu Sans Mono" w:hAnsi="DejaVu Sans Mono" w:cs="DejaVu Sans Mono"/>
                <w:color w:val="D8E6EE"/>
                <w:sz w:val="14"/>
              </w:rPr>
              <w:t>}</w:t>
            </w:r>
          </w:p>
        </w:tc>
      </w:tr>
    </w:tbl>
    <w:p>
      <w:pPr>
        <w:spacing w:after="20"/>
      </w:pPr>
    </w:p>
    <w:tbl>
      <w:tblPr>
        <w:tblW w:type="auto" w:w="0"/>
        <w:jc w:val="center"/>
        <w:tblLayout w:type="autofit"/>
        <w:tblLook w:firstColumn="1" w:firstRow="1" w:lastColumn="0" w:lastRow="0" w:noHBand="0" w:noVBand="1" w:val="04A0"/>
      </w:tblPr>
      <w:tblGrid>
        <w:gridCol w:w="9893"/>
      </w:tblGrid>
      <w:tr>
        <w:tc>
          <w:tcPr>
            <w:tcW w:type="dxa" w:w="9893"/>
            <w:shd w:fill="EAF7EF"/>
            <w:tcMar>
              <w:top w:w="120" w:type="dxa"/>
              <w:start w:w="140" w:type="dxa"/>
              <w:bottom w:w="120" w:type="dxa"/>
              <w:end w:w="140" w:type="dxa"/>
            </w:tcMar>
          </w:tcPr>
          <w:p>
            <w:pPr>
              <w:jc w:val="right"/>
              <w:bidi w:val="1"/>
            </w:pPr>
            <w:r>
              <w:rPr>
                <w:rFonts w:ascii="Noto Sans Arabic" w:hAnsi="Noto Sans Arabic" w:cs="Noto Sans Arabic"/>
                <w:b/>
                <w:color w:val="198754"/>
              </w:rPr>
              <w:t xml:space="preserve">الضمان — </w:t>
            </w:r>
            <w:r>
              <w:rPr>
                <w:rFonts w:ascii="Noto Sans Arabic" w:hAnsi="Noto Sans Arabic" w:cs="Noto Sans Arabic"/>
              </w:rPr>
              <w:t>accepted يعني أن الطلب يمكن استعادته بعد Crash أو reboot، لا يعني فقط أن Process تلقى bytes.</w:t>
            </w:r>
          </w:p>
        </w:tc>
      </w:tr>
    </w:tbl>
    <w:p>
      <w:pPr>
        <w:spacing w:after="0"/>
      </w:pPr>
    </w:p>
    <w:p>
      <w:pPr>
        <w:pStyle w:val="Heading2"/>
        <w:spacing w:before="120" w:after="80"/>
        <w:jc w:val="right"/>
        <w:keepNext/>
        <w:pageBreakBefore/>
        <w:bidi w:val="1"/>
      </w:pPr>
      <w:r>
        <w:rPr>
          <w:rFonts w:ascii="Noto Kufi Arabic" w:hAnsi="Noto Kufi Arabic" w:cs="Noto Kufi Arabic"/>
        </w:rPr>
        <w:t>9.7 IPC المحلي</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3298"/>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6"/>
              </w:rPr>
              <w:t>النظام</w:t>
            </w:r>
          </w:p>
        </w:tc>
        <w:tc>
          <w:tcPr>
            <w:tcW w:type="dxa" w:w="3298"/>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6"/>
              </w:rPr>
              <w:t>المسار</w:t>
            </w:r>
          </w:p>
        </w:tc>
        <w:tc>
          <w:tcPr>
            <w:tcW w:type="dxa" w:w="3298"/>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6"/>
              </w:rPr>
              <w:t>الحماية</w:t>
            </w:r>
          </w:p>
        </w:tc>
      </w:tr>
      <w:tr>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6"/>
              </w:rPr>
              <w:t>Windows</w:t>
            </w:r>
          </w:p>
        </w:tc>
        <w:tc>
          <w:tcPr>
            <w:tcW w:type="dxa" w:w="3298"/>
            <w:vAlign w:val="top"/>
            <w:tcMar>
              <w:top w:w="80" w:type="dxa"/>
              <w:start w:w="90" w:type="dxa"/>
              <w:bottom w:w="80" w:type="dxa"/>
              <w:end w:w="90" w:type="dxa"/>
            </w:tcMar>
            <w:shd w:fill="F8FAFB"/>
          </w:tcPr>
          <w:p>
            <w:pPr>
              <w:jc w:val="left"/>
            </w:pPr>
            <w:r>
              <w:rPr>
                <w:rFonts w:ascii="DejaVu Sans Mono" w:hAnsi="DejaVu Sans Mono" w:cs="DejaVu Sans Mono"/>
                <w:sz w:val="16"/>
              </w:rPr>
              <w:t>\\.\pipe\barq-browser-v1</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6"/>
              </w:rPr>
              <w:t>Security Descriptor يسمح للمستخدم الحالي فقط، مع التحقق من SID للعميل إن أمكن.</w:t>
            </w:r>
          </w:p>
        </w:tc>
      </w:tr>
      <w:tr>
        <w:tc>
          <w:tcPr>
            <w:tcW w:type="dxa" w:w="3298"/>
            <w:vAlign w:val="top"/>
            <w:tcMar>
              <w:top w:w="80" w:type="dxa"/>
              <w:start w:w="90" w:type="dxa"/>
              <w:bottom w:w="80" w:type="dxa"/>
              <w:end w:w="90" w:type="dxa"/>
            </w:tcMar>
          </w:tcPr>
          <w:p>
            <w:pPr>
              <w:jc w:val="right"/>
              <w:bidi w:val="1"/>
            </w:pPr>
            <w:r>
              <w:rPr>
                <w:rFonts w:ascii="Noto Sans Arabic" w:hAnsi="Noto Sans Arabic" w:cs="Noto Sans Arabic"/>
                <w:sz w:val="16"/>
              </w:rPr>
              <w:t>Linux</w:t>
            </w:r>
          </w:p>
        </w:tc>
        <w:tc>
          <w:tcPr>
            <w:tcW w:type="dxa" w:w="3298"/>
            <w:vAlign w:val="top"/>
            <w:tcMar>
              <w:top w:w="80" w:type="dxa"/>
              <w:start w:w="90" w:type="dxa"/>
              <w:bottom w:w="80" w:type="dxa"/>
              <w:end w:w="90" w:type="dxa"/>
            </w:tcMar>
          </w:tcPr>
          <w:p>
            <w:pPr>
              <w:jc w:val="left"/>
            </w:pPr>
            <w:r>
              <w:rPr>
                <w:rFonts w:ascii="DejaVu Sans Mono" w:hAnsi="DejaVu Sans Mono" w:cs="DejaVu Sans Mono"/>
                <w:sz w:val="16"/>
              </w:rPr>
              <w:t>$XDG_RUNTIME_DIR/barq/browser-v1.sock</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6"/>
              </w:rPr>
              <w:t>المجلد 0700 والـsocket 0600؛ رفض المسار إذا XDG_RUNTIME_DIR غير مملوك للمستخدم.</w:t>
            </w:r>
          </w:p>
        </w:tc>
      </w:tr>
      <w:tr>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6"/>
              </w:rPr>
              <w:t>macOS</w:t>
            </w:r>
          </w:p>
        </w:tc>
        <w:tc>
          <w:tcPr>
            <w:tcW w:type="dxa" w:w="3298"/>
            <w:vAlign w:val="top"/>
            <w:tcMar>
              <w:top w:w="80" w:type="dxa"/>
              <w:start w:w="90" w:type="dxa"/>
              <w:bottom w:w="80" w:type="dxa"/>
              <w:end w:w="90" w:type="dxa"/>
            </w:tcMar>
            <w:shd w:fill="F8FAFB"/>
          </w:tcPr>
          <w:p>
            <w:pPr>
              <w:jc w:val="left"/>
            </w:pPr>
            <w:r>
              <w:rPr>
                <w:rFonts w:ascii="DejaVu Sans Mono" w:hAnsi="DejaVu Sans Mono" w:cs="DejaVu Sans Mono"/>
                <w:sz w:val="16"/>
              </w:rPr>
              <w:t>$TMPDIR/barq-&lt;uid&gt;/browser-v1.sock</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6"/>
              </w:rPr>
              <w:t>مجلد 0700، socket 0600، والتحقق من uid.</w:t>
            </w:r>
          </w:p>
        </w:tc>
      </w:tr>
    </w:tbl>
    <w:p>
      <w:pPr>
        <w:pStyle w:val="Heading1"/>
        <w:spacing w:before="180" w:after="80"/>
        <w:jc w:val="right"/>
        <w:keepNext/>
        <w:pageBreakBefore/>
        <w:bidi w:val="1"/>
      </w:pPr>
      <w:r>
        <w:rPr>
          <w:rFonts w:ascii="Noto Kufi Arabic" w:hAnsi="Noto Kufi Arabic" w:cs="Noto Kufi Arabic"/>
        </w:rPr>
        <w:t>10. الوسائط وHLS/DASH وblob/data وDRM</w:t>
      </w:r>
    </w:p>
    <w:p>
      <w:pPr>
        <w:spacing w:after="80" w:before="0" w:line="276" w:lineRule="auto"/>
        <w:jc w:val="right"/>
        <w:bidi w:val="1"/>
      </w:pPr>
      <w:r>
        <w:rPr>
          <w:rFonts w:ascii="Noto Sans Arabic" w:hAnsi="Noto Sans Arabic" w:cs="Noto Sans Arabic"/>
          <w:b w:val="0"/>
        </w:rPr>
        <w:t>أفضل إضافة لا تحاول إعادة بناء yt-dlp داخل المتصفح. وظيفتها اكتشاف السياق وتسليمه. تحليل المواقع وتحديد format selection يجب أن يبقى في Barq Media Backend، لأن المواقع تتغير أسرع من دورة مراجعة المتجر.</w:t>
      </w:r>
    </w:p>
    <w:p>
      <w:pPr>
        <w:pStyle w:val="Heading2"/>
        <w:spacing w:before="120" w:after="80"/>
        <w:jc w:val="right"/>
        <w:keepNext/>
        <w:bidi w:val="1"/>
      </w:pPr>
      <w:r>
        <w:rPr>
          <w:rFonts w:ascii="Noto Kufi Arabic" w:hAnsi="Noto Kufi Arabic" w:cs="Noto Kufi Arabic"/>
        </w:rPr>
        <w:t>10.1 Media Candidate Detector</w:t>
      </w:r>
    </w:p>
    <w:tbl>
      <w:tblPr>
        <w:tblW w:type="auto" w:w="0"/>
        <w:jc w:val="center"/>
        <w:tblLayout w:type="autofit"/>
        <w:tblLook w:firstColumn="1" w:firstRow="1" w:lastColumn="0" w:lastRow="0" w:noHBand="0" w:noVBand="1" w:val="04A0"/>
      </w:tblPr>
      <w:tblGrid>
        <w:gridCol w:w="9893"/>
      </w:tblGrid>
      <w:tr>
        <w:tc>
          <w:tcPr>
            <w:tcW w:type="dxa" w:w="9893"/>
            <w:shd w:fill="101820"/>
            <w:tcMar>
              <w:top w:w="90" w:type="dxa"/>
              <w:start w:w="100" w:type="dxa"/>
              <w:bottom w:w="90" w:type="dxa"/>
              <w:end w:w="100" w:type="dxa"/>
            </w:tcMar>
          </w:tcPr>
          <w:p>
            <w:pPr>
              <w:pStyle w:val="CodeBlock"/>
              <w:keepLines w:val="0"/>
              <w:jc w:val="left"/>
            </w:pPr>
            <w:r/>
            <w:r>
              <w:rPr>
                <w:rFonts w:ascii="DejaVu Sans Mono" w:hAnsi="DejaVu Sans Mono" w:cs="DejaVu Sans Mono"/>
                <w:color w:val="D8E6EE"/>
                <w:sz w:val="14"/>
              </w:rPr>
              <w:t>const MEDIA_URL = /(?:\.m3u8(?:\?|$)|\.mpd(?:\?|$)|\.(?:mp4|webm|m4a|mp3|aac|flac)(?:\?|$))/i;</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browser.webRequest.onHeadersReceived.addListener(details =&gt; {</w:t>
            </w:r>
          </w:p>
          <w:p>
            <w:pPr>
              <w:pStyle w:val="CodeBlock"/>
              <w:keepLines w:val="0"/>
              <w:jc w:val="left"/>
            </w:pPr>
            <w:r>
              <w:rPr>
                <w:rFonts w:ascii="DejaVu Sans Mono" w:hAnsi="DejaVu Sans Mono" w:cs="DejaVu Sans Mono"/>
                <w:color w:val="D8E6EE"/>
                <w:sz w:val="14"/>
              </w:rPr>
              <w:t xml:space="preserve">  if (details.tabId &lt; 0) return;</w:t>
            </w:r>
          </w:p>
          <w:p>
            <w:pPr>
              <w:pStyle w:val="CodeBlock"/>
              <w:keepLines w:val="0"/>
              <w:jc w:val="left"/>
            </w:pPr>
            <w:r>
              <w:rPr>
                <w:rFonts w:ascii="DejaVu Sans Mono" w:hAnsi="DejaVu Sans Mono" w:cs="DejaVu Sans Mono"/>
                <w:color w:val="D8E6EE"/>
                <w:sz w:val="14"/>
              </w:rPr>
              <w:t xml:space="preserve">  const headers = normalizeHeaders(details.responseHeaders ?? []);</w:t>
            </w:r>
          </w:p>
          <w:p>
            <w:pPr>
              <w:pStyle w:val="CodeBlock"/>
              <w:keepLines w:val="0"/>
              <w:jc w:val="left"/>
            </w:pPr>
            <w:r>
              <w:rPr>
                <w:rFonts w:ascii="DejaVu Sans Mono" w:hAnsi="DejaVu Sans Mono" w:cs="DejaVu Sans Mono"/>
                <w:color w:val="D8E6EE"/>
                <w:sz w:val="14"/>
              </w:rPr>
              <w:t xml:space="preserve">  const type = headers['content-type'] ?? '';</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const kind = details.url.includes('.m3u8') || type.includes('mpegurl') ? 'hls'</w:t>
            </w:r>
          </w:p>
          <w:p>
            <w:pPr>
              <w:pStyle w:val="CodeBlock"/>
              <w:keepLines w:val="0"/>
              <w:jc w:val="left"/>
            </w:pPr>
            <w:r>
              <w:rPr>
                <w:rFonts w:ascii="DejaVu Sans Mono" w:hAnsi="DejaVu Sans Mono" w:cs="DejaVu Sans Mono"/>
                <w:color w:val="D8E6EE"/>
                <w:sz w:val="14"/>
              </w:rPr>
              <w:t xml:space="preserve">    : details.url.includes('.mpd') || type.includes('dash+xml') ? 'dash'</w:t>
            </w:r>
          </w:p>
          <w:p>
            <w:pPr>
              <w:pStyle w:val="CodeBlock"/>
              <w:keepLines w:val="0"/>
              <w:jc w:val="left"/>
            </w:pPr>
            <w:r>
              <w:rPr>
                <w:rFonts w:ascii="DejaVu Sans Mono" w:hAnsi="DejaVu Sans Mono" w:cs="DejaVu Sans Mono"/>
                <w:color w:val="D8E6EE"/>
                <w:sz w:val="14"/>
              </w:rPr>
              <w:t xml:space="preserve">    : MEDIA_URL.test(details.url) || type.startsWith('video/') || type.startsWith('audio/')</w:t>
            </w:r>
          </w:p>
          <w:p>
            <w:pPr>
              <w:pStyle w:val="CodeBlock"/>
              <w:keepLines w:val="0"/>
              <w:jc w:val="left"/>
            </w:pPr>
            <w:r>
              <w:rPr>
                <w:rFonts w:ascii="DejaVu Sans Mono" w:hAnsi="DejaVu Sans Mono" w:cs="DejaVu Sans Mono"/>
                <w:color w:val="D8E6EE"/>
                <w:sz w:val="14"/>
              </w:rPr>
              <w:t xml:space="preserve">      ? 'media-file'</w:t>
            </w:r>
          </w:p>
          <w:p>
            <w:pPr>
              <w:pStyle w:val="CodeBlock"/>
              <w:keepLines w:val="0"/>
              <w:jc w:val="left"/>
            </w:pPr>
            <w:r>
              <w:rPr>
                <w:rFonts w:ascii="DejaVu Sans Mono" w:hAnsi="DejaVu Sans Mono" w:cs="DejaVu Sans Mono"/>
                <w:color w:val="D8E6EE"/>
                <w:sz w:val="14"/>
              </w:rPr>
              <w:t xml:space="preserve">      : undefined;</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if (kind) mediaLedger.add(details.tabId, {</w:t>
            </w:r>
          </w:p>
          <w:p>
            <w:pPr>
              <w:pStyle w:val="CodeBlock"/>
              <w:keepLines w:val="0"/>
              <w:jc w:val="left"/>
            </w:pPr>
            <w:r>
              <w:rPr>
                <w:rFonts w:ascii="DejaVu Sans Mono" w:hAnsi="DejaVu Sans Mono" w:cs="DejaVu Sans Mono"/>
                <w:color w:val="D8E6EE"/>
                <w:sz w:val="14"/>
              </w:rPr>
              <w:t xml:space="preserve">    url: details.url,</w:t>
            </w:r>
          </w:p>
          <w:p>
            <w:pPr>
              <w:pStyle w:val="CodeBlock"/>
              <w:keepLines w:val="0"/>
              <w:jc w:val="left"/>
            </w:pPr>
            <w:r>
              <w:rPr>
                <w:rFonts w:ascii="DejaVu Sans Mono" w:hAnsi="DejaVu Sans Mono" w:cs="DejaVu Sans Mono"/>
                <w:color w:val="D8E6EE"/>
                <w:sz w:val="14"/>
              </w:rPr>
              <w:t xml:space="preserve">    kind,</w:t>
            </w:r>
          </w:p>
          <w:p>
            <w:pPr>
              <w:pStyle w:val="CodeBlock"/>
              <w:keepLines w:val="0"/>
              <w:jc w:val="left"/>
            </w:pPr>
            <w:r>
              <w:rPr>
                <w:rFonts w:ascii="DejaVu Sans Mono" w:hAnsi="DejaVu Sans Mono" w:cs="DejaVu Sans Mono"/>
                <w:color w:val="D8E6EE"/>
                <w:sz w:val="14"/>
              </w:rPr>
              <w:t xml:space="preserve">    seenAt: Date.now(),</w:t>
            </w:r>
          </w:p>
          <w:p>
            <w:pPr>
              <w:pStyle w:val="CodeBlock"/>
              <w:keepLines w:val="0"/>
              <w:jc w:val="left"/>
            </w:pPr>
            <w:r>
              <w:rPr>
                <w:rFonts w:ascii="DejaVu Sans Mono" w:hAnsi="DejaVu Sans Mono" w:cs="DejaVu Sans Mono"/>
                <w:color w:val="D8E6EE"/>
                <w:sz w:val="14"/>
              </w:rPr>
              <w:t xml:space="preserve">    responseHeaders: pickMediaHeaders(headers),</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 urls: ['http://*/*', 'https://*/*'], types: ['media', 'xmlhttprequest', 'other'] }, ['responseHeaders']);</w:t>
            </w:r>
          </w:p>
        </w:tc>
      </w:tr>
    </w:tbl>
    <w:p>
      <w:pPr>
        <w:spacing w:after="20"/>
      </w:pPr>
    </w:p>
    <w:p>
      <w:pPr>
        <w:pStyle w:val="Heading2"/>
        <w:spacing w:before="120" w:after="80"/>
        <w:jc w:val="right"/>
        <w:keepNext/>
        <w:bidi w:val="1"/>
      </w:pPr>
      <w:r>
        <w:rPr>
          <w:rFonts w:ascii="Noto Kufi Arabic" w:hAnsi="Noto Kufi Arabic" w:cs="Noto Kufi Arabic"/>
        </w:rPr>
        <w:t>10.2 الصفحة بدل URL وحده</w:t>
      </w:r>
    </w:p>
    <w:p>
      <w:pPr>
        <w:spacing w:after="80" w:before="0" w:line="276" w:lineRule="auto"/>
        <w:jc w:val="right"/>
        <w:bidi w:val="1"/>
      </w:pPr>
      <w:r>
        <w:rPr>
          <w:rFonts w:ascii="Noto Sans Arabic" w:hAnsi="Noto Sans Arabic" w:cs="Noto Sans Arabic"/>
          <w:b w:val="0"/>
        </w:rPr>
        <w:t>عند ضغط المستخدم “Analyze media with Barq”، ترسل الإضافة pageUrl وpageTitle والـmanifest candidates وCookies/Referer المسموح بها. Barq يقرر هل يستخدم yt-dlp أو manifest مباشر. هذه الاستراتيجية أكثر ثباتًا من عرض كل segment كتنزيل منفصل.</w:t>
      </w:r>
    </w:p>
    <w:p>
      <w:pPr>
        <w:pStyle w:val="Heading2"/>
        <w:spacing w:before="120" w:after="80"/>
        <w:jc w:val="right"/>
        <w:keepNext/>
        <w:bidi w:val="1"/>
      </w:pPr>
      <w:r>
        <w:rPr>
          <w:rFonts w:ascii="Noto Kufi Arabic" w:hAnsi="Noto Kufi Arabic" w:cs="Noto Kufi Arabic"/>
        </w:rPr>
        <w:t>10.3 blob: URLs</w:t>
      </w:r>
    </w:p>
    <w:tbl>
      <w:tblPr>
        <w:tblStyle w:val="TableGrid"/>
        <w:tblW w:type="auto" w:w="0"/>
        <w:jc w:val="center"/>
        <w:tblLayout w:type="autofit"/>
        <w:tblLook w:firstColumn="1" w:firstRow="1" w:lastColumn="0" w:lastRow="0" w:noHBand="0" w:noVBand="1" w:val="04A0"/>
      </w:tblPr>
      <w:tblGrid>
        <w:gridCol w:w="4946"/>
        <w:gridCol w:w="4946"/>
      </w:tblGrid>
      <w:tr>
        <w:tc>
          <w:tcPr>
            <w:tcW w:type="dxa" w:w="4946"/>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6"/>
              </w:rPr>
              <w:t>الحالة</w:t>
            </w:r>
          </w:p>
        </w:tc>
        <w:tc>
          <w:tcPr>
            <w:tcW w:type="dxa" w:w="4946"/>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6"/>
              </w:rPr>
              <w:t>الحل</w:t>
            </w:r>
          </w:p>
        </w:tc>
      </w:tr>
      <w:tr>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6"/>
              </w:rPr>
              <w:t>Blob عادي أنشأته الصفحة لملف PDF/ZIP</w:t>
            </w:r>
          </w:p>
        </w:tc>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6"/>
              </w:rPr>
              <w:t>Blob Relay اختياري عند فعل المستخدم: content script يقرأ stream ويرسل chunks مع backpressure إلى Native Host.</w:t>
            </w:r>
          </w:p>
        </w:tc>
      </w:tr>
      <w:tr>
        <w:tc>
          <w:tcPr>
            <w:tcW w:type="dxa" w:w="4946"/>
            <w:vAlign w:val="top"/>
            <w:tcMar>
              <w:top w:w="80" w:type="dxa"/>
              <w:start w:w="90" w:type="dxa"/>
              <w:bottom w:w="80" w:type="dxa"/>
              <w:end w:w="90" w:type="dxa"/>
            </w:tcMar>
          </w:tcPr>
          <w:p>
            <w:pPr>
              <w:jc w:val="right"/>
              <w:bidi w:val="1"/>
            </w:pPr>
            <w:r>
              <w:rPr>
                <w:rFonts w:ascii="Noto Sans Arabic" w:hAnsi="Noto Sans Arabic" w:cs="Noto Sans Arabic"/>
                <w:sz w:val="16"/>
              </w:rPr>
              <w:t>Blob صغير</w:t>
            </w:r>
          </w:p>
        </w:tc>
        <w:tc>
          <w:tcPr>
            <w:tcW w:type="dxa" w:w="4946"/>
            <w:vAlign w:val="top"/>
            <w:tcMar>
              <w:top w:w="80" w:type="dxa"/>
              <w:start w:w="90" w:type="dxa"/>
              <w:bottom w:w="80" w:type="dxa"/>
              <w:end w:w="90" w:type="dxa"/>
            </w:tcMar>
          </w:tcPr>
          <w:p>
            <w:pPr>
              <w:jc w:val="right"/>
              <w:bidi w:val="1"/>
            </w:pPr>
            <w:r>
              <w:rPr>
                <w:rFonts w:ascii="Noto Sans Arabic" w:hAnsi="Noto Sans Arabic" w:cs="Noto Sans Arabic"/>
                <w:sz w:val="16"/>
              </w:rPr>
              <w:t>يمكن استخدام ArrayBuffer chunks 256KiB؛ لا تُرسل الرسالة كاملة.</w:t>
            </w:r>
          </w:p>
        </w:tc>
      </w:tr>
      <w:tr>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6"/>
              </w:rPr>
              <w:t>MediaSource blob</w:t>
            </w:r>
          </w:p>
        </w:tc>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6"/>
              </w:rPr>
              <w:t>لا يمكن اعتبار blob ملفًا؛ استخدم manifest candidates أو page handoff.</w:t>
            </w:r>
          </w:p>
        </w:tc>
      </w:tr>
      <w:tr>
        <w:tc>
          <w:tcPr>
            <w:tcW w:type="dxa" w:w="4946"/>
            <w:vAlign w:val="top"/>
            <w:tcMar>
              <w:top w:w="80" w:type="dxa"/>
              <w:start w:w="90" w:type="dxa"/>
              <w:bottom w:w="80" w:type="dxa"/>
              <w:end w:w="90" w:type="dxa"/>
            </w:tcMar>
          </w:tcPr>
          <w:p>
            <w:pPr>
              <w:jc w:val="right"/>
              <w:bidi w:val="1"/>
            </w:pPr>
            <w:r>
              <w:rPr>
                <w:rFonts w:ascii="Noto Sans Arabic" w:hAnsi="Noto Sans Arabic" w:cs="Noto Sans Arabic"/>
                <w:sz w:val="16"/>
              </w:rPr>
              <w:t>Blob cross-origin غير قابل للقراءة</w:t>
            </w:r>
          </w:p>
        </w:tc>
        <w:tc>
          <w:tcPr>
            <w:tcW w:type="dxa" w:w="4946"/>
            <w:vAlign w:val="top"/>
            <w:tcMar>
              <w:top w:w="80" w:type="dxa"/>
              <w:start w:w="90" w:type="dxa"/>
              <w:bottom w:w="80" w:type="dxa"/>
              <w:end w:w="90" w:type="dxa"/>
            </w:tcMar>
          </w:tcPr>
          <w:p>
            <w:pPr>
              <w:jc w:val="right"/>
              <w:bidi w:val="1"/>
            </w:pPr>
            <w:r>
              <w:rPr>
                <w:rFonts w:ascii="Noto Sans Arabic" w:hAnsi="Noto Sans Arabic" w:cs="Noto Sans Arabic"/>
                <w:sz w:val="16"/>
              </w:rPr>
              <w:t>يواصل المتصفح أو يعرض أن المصدر غير متاح.</w:t>
            </w:r>
          </w:p>
        </w:tc>
      </w:tr>
      <w:tr>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6"/>
              </w:rPr>
              <w:t>Service Worker توقف أثناء relay</w:t>
            </w:r>
          </w:p>
        </w:tc>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6"/>
              </w:rPr>
              <w:t>Native Port والـACK لكل chunk، مع resume token أو fallback قبل إلغاء تنزيل المتصفح.</w:t>
            </w:r>
          </w:p>
        </w:tc>
      </w:tr>
    </w:tbl>
    <w:p>
      <w:pPr>
        <w:pStyle w:val="Heading2"/>
        <w:spacing w:before="120" w:after="80"/>
        <w:jc w:val="right"/>
        <w:keepNext/>
        <w:bidi w:val="1"/>
      </w:pPr>
      <w:r>
        <w:rPr>
          <w:rFonts w:ascii="Noto Kufi Arabic" w:hAnsi="Noto Kufi Arabic" w:cs="Noto Kufi Arabic"/>
        </w:rPr>
        <w:t>10.4 بروتوكول Blob Relay</w:t>
      </w:r>
    </w:p>
    <w:tbl>
      <w:tblPr>
        <w:tblW w:type="auto" w:w="0"/>
        <w:jc w:val="center"/>
        <w:tblLayout w:type="autofit"/>
        <w:tblLook w:firstColumn="1" w:firstRow="1" w:lastColumn="0" w:lastRow="0" w:noHBand="0" w:noVBand="1" w:val="04A0"/>
      </w:tblPr>
      <w:tblGrid>
        <w:gridCol w:w="9893"/>
      </w:tblGrid>
      <w:tr>
        <w:tc>
          <w:tcPr>
            <w:tcW w:type="dxa" w:w="9893"/>
            <w:shd w:fill="101820"/>
            <w:tcMar>
              <w:top w:w="90" w:type="dxa"/>
              <w:start w:w="100" w:type="dxa"/>
              <w:bottom w:w="90" w:type="dxa"/>
              <w:end w:w="100" w:type="dxa"/>
            </w:tcMar>
          </w:tcPr>
          <w:p>
            <w:pPr>
              <w:pStyle w:val="CodeBlock"/>
              <w:keepLines w:val="0"/>
              <w:jc w:val="left"/>
            </w:pPr>
            <w:r/>
            <w:r>
              <w:rPr>
                <w:rFonts w:ascii="DejaVu Sans Mono" w:hAnsi="DejaVu Sans Mono" w:cs="DejaVu Sans Mono"/>
                <w:color w:val="D8E6EE"/>
                <w:sz w:val="14"/>
              </w:rPr>
              <w:t>type BlobRelayMessage =</w:t>
            </w:r>
          </w:p>
          <w:p>
            <w:pPr>
              <w:pStyle w:val="CodeBlock"/>
              <w:keepLines w:val="0"/>
              <w:jc w:val="left"/>
            </w:pPr>
            <w:r>
              <w:rPr>
                <w:rFonts w:ascii="DejaVu Sans Mono" w:hAnsi="DejaVu Sans Mono" w:cs="DejaVu Sans Mono"/>
                <w:color w:val="D8E6EE"/>
                <w:sz w:val="14"/>
              </w:rPr>
              <w:t xml:space="preserve">  | { type: 'blob_begin'; transferId: string; name?: string; size?: number; mime?: string }</w:t>
            </w:r>
          </w:p>
          <w:p>
            <w:pPr>
              <w:pStyle w:val="CodeBlock"/>
              <w:keepLines w:val="0"/>
              <w:jc w:val="left"/>
            </w:pPr>
            <w:r>
              <w:rPr>
                <w:rFonts w:ascii="DejaVu Sans Mono" w:hAnsi="DejaVu Sans Mono" w:cs="DejaVu Sans Mono"/>
                <w:color w:val="D8E6EE"/>
                <w:sz w:val="14"/>
              </w:rPr>
              <w:t xml:space="preserve">  | { type: 'blob_chunk'; transferId: string; sequence: number; dataBase64: string; sha256: string }</w:t>
            </w:r>
          </w:p>
          <w:p>
            <w:pPr>
              <w:pStyle w:val="CodeBlock"/>
              <w:keepLines w:val="0"/>
              <w:jc w:val="left"/>
            </w:pPr>
            <w:r>
              <w:rPr>
                <w:rFonts w:ascii="DejaVu Sans Mono" w:hAnsi="DejaVu Sans Mono" w:cs="DejaVu Sans Mono"/>
                <w:color w:val="D8E6EE"/>
                <w:sz w:val="14"/>
              </w:rPr>
              <w:t xml:space="preserve">  | { type: 'blob_end'; transferId: string; chunks: number; sha256: string }</w:t>
            </w:r>
          </w:p>
          <w:p>
            <w:pPr>
              <w:pStyle w:val="CodeBlock"/>
              <w:keepLines w:val="0"/>
              <w:jc w:val="left"/>
            </w:pPr>
            <w:r>
              <w:rPr>
                <w:rFonts w:ascii="DejaVu Sans Mono" w:hAnsi="DejaVu Sans Mono" w:cs="DejaVu Sans Mono"/>
                <w:color w:val="D8E6EE"/>
                <w:sz w:val="14"/>
              </w:rPr>
              <w:t xml:space="preserve">  | { type: 'blob_abort'; transferId: string; reason: string };</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The host ACKs every N chunks to create backpressure and bound memory.</w:t>
            </w:r>
          </w:p>
          <w:p>
            <w:pPr>
              <w:pStyle w:val="CodeBlock"/>
              <w:keepLines w:val="0"/>
              <w:jc w:val="left"/>
            </w:pPr>
            <w:r>
              <w:rPr>
                <w:rFonts w:ascii="DejaVu Sans Mono" w:hAnsi="DejaVu Sans Mono" w:cs="DejaVu Sans Mono"/>
                <w:color w:val="D8E6EE"/>
                <w:sz w:val="14"/>
              </w:rPr>
              <w:t>// This mode is explicit-only and has configurable maximum size.</w:t>
            </w:r>
          </w:p>
        </w:tc>
      </w:tr>
    </w:tbl>
    <w:p>
      <w:pPr>
        <w:spacing w:after="20"/>
      </w:pPr>
    </w:p>
    <w:p>
      <w:pPr>
        <w:pStyle w:val="Heading2"/>
        <w:spacing w:before="120" w:after="80"/>
        <w:jc w:val="right"/>
        <w:keepNext/>
        <w:bidi w:val="1"/>
      </w:pPr>
      <w:r>
        <w:rPr>
          <w:rFonts w:ascii="Noto Kufi Arabic" w:hAnsi="Noto Kufi Arabic" w:cs="Noto Kufi Arabic"/>
        </w:rPr>
        <w:t>10.5 DRM policy</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لا يحاول Barq استخراج مفاتيح EME/Widevine أو تجاوز تشفير أو حماية وصول.</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إذا اكتشف content script حدث encrypted على عنصر media أو manifest مشفرًا، يضع drmDetected=true.</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واجهة الإضافة تخفي زر التنزيل لهذا المصدر وتعرض سببًا واضحًا.</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Store Edition لا تسوق نفسها كأداة لتنزيل محتوى محمي أو تتجاوز شروط المنصات.</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يقتصر الالتقاط على محتوى يملك المستخدم حق حفظه أو يسمح به المصدر.</w:t>
      </w:r>
    </w:p>
    <w:p>
      <w:pPr>
        <w:pStyle w:val="Heading2"/>
        <w:spacing w:before="120" w:after="80"/>
        <w:jc w:val="right"/>
        <w:keepNext/>
        <w:bidi w:val="1"/>
      </w:pPr>
      <w:r>
        <w:rPr>
          <w:rFonts w:ascii="Noto Kufi Arabic" w:hAnsi="Noto Kufi Arabic" w:cs="Noto Kufi Arabic"/>
        </w:rPr>
        <w:t>10.6 Store-safe media strategy</w:t>
      </w:r>
    </w:p>
    <w:p>
      <w:pPr>
        <w:spacing w:after="80" w:before="0" w:line="276" w:lineRule="auto"/>
        <w:jc w:val="right"/>
        <w:bidi w:val="1"/>
      </w:pPr>
      <w:r>
        <w:rPr>
          <w:rFonts w:ascii="Noto Sans Arabic" w:hAnsi="Noto Sans Arabic" w:cs="Noto Sans Arabic"/>
          <w:b w:val="0"/>
        </w:rPr>
        <w:t>لتقليل رفض المتجر والمخاطر القانونية، تكون الإضافة الرسمية “Browser Integration” لا “YouTube Downloader”. لا تتضمن كودًا خاصًا بخدمة بعينها، ولا remote code، ولا تتجاوز DRM. زر Analyze Page يرسل الصفحة إلى التطبيق بناءً على فعل المستخدم. أي ميزة لا تتوافق مع سياسة متجر معين تُعطل في Build ذلك المتجر بدل محاولة التحايل على المراجعة.</w:t>
      </w:r>
    </w:p>
    <w:p>
      <w:pPr>
        <w:pStyle w:val="Heading1"/>
        <w:spacing w:before="180" w:after="80"/>
        <w:jc w:val="right"/>
        <w:keepNext/>
        <w:pageBreakBefore/>
        <w:bidi w:val="1"/>
      </w:pPr>
      <w:r>
        <w:rPr>
          <w:rFonts w:ascii="Noto Kufi Arabic" w:hAnsi="Noto Kufi Arabic" w:cs="Noto Kufi Arabic"/>
        </w:rPr>
        <w:t>11. تجربة المستخدم وإدارة الاستثناءات</w:t>
      </w:r>
    </w:p>
    <w:p>
      <w:pPr>
        <w:pStyle w:val="Heading2"/>
        <w:spacing w:before="120" w:after="80"/>
        <w:jc w:val="right"/>
        <w:keepNext/>
        <w:bidi w:val="1"/>
      </w:pPr>
      <w:r>
        <w:rPr>
          <w:rFonts w:ascii="Noto Kufi Arabic" w:hAnsi="Noto Kufi Arabic" w:cs="Noto Kufi Arabic"/>
        </w:rPr>
        <w:t>11.1 Popup الصحي</w:t>
      </w:r>
    </w:p>
    <w:tbl>
      <w:tblPr>
        <w:tblStyle w:val="TableGrid"/>
        <w:tblW w:type="auto" w:w="0"/>
        <w:jc w:val="center"/>
        <w:tblLayout w:type="autofit"/>
        <w:tblLook w:firstColumn="1" w:firstRow="1" w:lastColumn="0" w:lastRow="0" w:noHBand="0" w:noVBand="1" w:val="04A0"/>
      </w:tblPr>
      <w:tblGrid>
        <w:gridCol w:w="4946"/>
        <w:gridCol w:w="4946"/>
      </w:tblGrid>
      <w:tr>
        <w:tc>
          <w:tcPr>
            <w:tcW w:type="dxa" w:w="4946"/>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6"/>
              </w:rPr>
              <w:t>الجزء</w:t>
            </w:r>
          </w:p>
        </w:tc>
        <w:tc>
          <w:tcPr>
            <w:tcW w:type="dxa" w:w="4946"/>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6"/>
              </w:rPr>
              <w:t>المحتوى</w:t>
            </w:r>
          </w:p>
        </w:tc>
      </w:tr>
      <w:tr>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6"/>
              </w:rPr>
              <w:t>Connection card</w:t>
            </w:r>
          </w:p>
        </w:tc>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6"/>
              </w:rPr>
              <w:t>Connected / App not installed / Host broken / Update required.</w:t>
            </w:r>
          </w:p>
        </w:tc>
      </w:tr>
      <w:tr>
        <w:tc>
          <w:tcPr>
            <w:tcW w:type="dxa" w:w="4946"/>
            <w:vAlign w:val="top"/>
            <w:tcMar>
              <w:top w:w="80" w:type="dxa"/>
              <w:start w:w="90" w:type="dxa"/>
              <w:bottom w:w="80" w:type="dxa"/>
              <w:end w:w="90" w:type="dxa"/>
            </w:tcMar>
          </w:tcPr>
          <w:p>
            <w:pPr>
              <w:jc w:val="right"/>
              <w:bidi w:val="1"/>
            </w:pPr>
            <w:r>
              <w:rPr>
                <w:rFonts w:ascii="Noto Sans Arabic" w:hAnsi="Noto Sans Arabic" w:cs="Noto Sans Arabic"/>
                <w:sz w:val="16"/>
              </w:rPr>
              <w:t>Primary action</w:t>
            </w:r>
          </w:p>
        </w:tc>
        <w:tc>
          <w:tcPr>
            <w:tcW w:type="dxa" w:w="4946"/>
            <w:vAlign w:val="top"/>
            <w:tcMar>
              <w:top w:w="80" w:type="dxa"/>
              <w:start w:w="90" w:type="dxa"/>
              <w:bottom w:w="80" w:type="dxa"/>
              <w:end w:w="90" w:type="dxa"/>
            </w:tcMar>
          </w:tcPr>
          <w:p>
            <w:pPr>
              <w:jc w:val="right"/>
              <w:bidi w:val="1"/>
            </w:pPr>
            <w:r>
              <w:rPr>
                <w:rFonts w:ascii="Noto Sans Arabic" w:hAnsi="Noto Sans Arabic" w:cs="Noto Sans Arabic"/>
                <w:sz w:val="16"/>
              </w:rPr>
              <w:t>Download current page / Analyze media.</w:t>
            </w:r>
          </w:p>
        </w:tc>
      </w:tr>
      <w:tr>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6"/>
              </w:rPr>
              <w:t>Recent handoffs</w:t>
            </w:r>
          </w:p>
        </w:tc>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6"/>
              </w:rPr>
              <w:t>آخر 3 طلبات وحالتها دون إظهار Cookies أو Query الحساسة.</w:t>
            </w:r>
          </w:p>
        </w:tc>
      </w:tr>
      <w:tr>
        <w:tc>
          <w:tcPr>
            <w:tcW w:type="dxa" w:w="4946"/>
            <w:vAlign w:val="top"/>
            <w:tcMar>
              <w:top w:w="80" w:type="dxa"/>
              <w:start w:w="90" w:type="dxa"/>
              <w:bottom w:w="80" w:type="dxa"/>
              <w:end w:w="90" w:type="dxa"/>
            </w:tcMar>
          </w:tcPr>
          <w:p>
            <w:pPr>
              <w:jc w:val="right"/>
              <w:bidi w:val="1"/>
            </w:pPr>
            <w:r>
              <w:rPr>
                <w:rFonts w:ascii="Noto Sans Arabic" w:hAnsi="Noto Sans Arabic" w:cs="Noto Sans Arabic"/>
                <w:sz w:val="16"/>
              </w:rPr>
              <w:t>Permission card</w:t>
            </w:r>
          </w:p>
        </w:tc>
        <w:tc>
          <w:tcPr>
            <w:tcW w:type="dxa" w:w="4946"/>
            <w:vAlign w:val="top"/>
            <w:tcMar>
              <w:top w:w="80" w:type="dxa"/>
              <w:start w:w="90" w:type="dxa"/>
              <w:bottom w:w="80" w:type="dxa"/>
              <w:end w:w="90" w:type="dxa"/>
            </w:tcMar>
          </w:tcPr>
          <w:p>
            <w:pPr>
              <w:jc w:val="right"/>
              <w:bidi w:val="1"/>
            </w:pPr>
            <w:r>
              <w:rPr>
                <w:rFonts w:ascii="Noto Sans Arabic" w:hAnsi="Noto Sans Arabic" w:cs="Noto Sans Arabic"/>
                <w:sz w:val="16"/>
              </w:rPr>
              <w:t>المزايا المعطلة وزر Enable مع شرح.</w:t>
            </w:r>
          </w:p>
        </w:tc>
      </w:tr>
      <w:tr>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6"/>
              </w:rPr>
              <w:t>Site controls</w:t>
            </w:r>
          </w:p>
        </w:tc>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6"/>
              </w:rPr>
              <w:t>Always capture / Ask / Browser only لهذا الموقع.</w:t>
            </w:r>
          </w:p>
        </w:tc>
      </w:tr>
      <w:tr>
        <w:tc>
          <w:tcPr>
            <w:tcW w:type="dxa" w:w="4946"/>
            <w:vAlign w:val="top"/>
            <w:tcMar>
              <w:top w:w="80" w:type="dxa"/>
              <w:start w:w="90" w:type="dxa"/>
              <w:bottom w:w="80" w:type="dxa"/>
              <w:end w:w="90" w:type="dxa"/>
            </w:tcMar>
          </w:tcPr>
          <w:p>
            <w:pPr>
              <w:jc w:val="right"/>
              <w:bidi w:val="1"/>
            </w:pPr>
            <w:r>
              <w:rPr>
                <w:rFonts w:ascii="Noto Sans Arabic" w:hAnsi="Noto Sans Arabic" w:cs="Noto Sans Arabic"/>
                <w:sz w:val="16"/>
              </w:rPr>
              <w:t>Repair</w:t>
            </w:r>
          </w:p>
        </w:tc>
        <w:tc>
          <w:tcPr>
            <w:tcW w:type="dxa" w:w="4946"/>
            <w:vAlign w:val="top"/>
            <w:tcMar>
              <w:top w:w="80" w:type="dxa"/>
              <w:start w:w="90" w:type="dxa"/>
              <w:bottom w:w="80" w:type="dxa"/>
              <w:end w:w="90" w:type="dxa"/>
            </w:tcMar>
          </w:tcPr>
          <w:p>
            <w:pPr>
              <w:jc w:val="right"/>
              <w:bidi w:val="1"/>
            </w:pPr>
            <w:r>
              <w:rPr>
                <w:rFonts w:ascii="Noto Sans Arabic" w:hAnsi="Noto Sans Arabic" w:cs="Noto Sans Arabic"/>
                <w:sz w:val="16"/>
              </w:rPr>
              <w:t>تشغيل فحوص التشخيص وإظهار الخطوة المحددة.</w:t>
            </w:r>
          </w:p>
        </w:tc>
      </w:tr>
    </w:tbl>
    <w:p>
      <w:pPr>
        <w:pStyle w:val="Heading2"/>
        <w:spacing w:before="120" w:after="80"/>
        <w:jc w:val="right"/>
        <w:keepNext/>
        <w:bidi w:val="1"/>
      </w:pPr>
      <w:r>
        <w:rPr>
          <w:rFonts w:ascii="Noto Kufi Arabic" w:hAnsi="Noto Kufi Arabic" w:cs="Noto Kufi Arabic"/>
        </w:rPr>
        <w:t>11.2 Hotkeys and bypass</w:t>
      </w:r>
    </w:p>
    <w:p>
      <w:pPr>
        <w:spacing w:after="80" w:before="0" w:line="276" w:lineRule="auto"/>
        <w:jc w:val="right"/>
        <w:bidi w:val="1"/>
      </w:pPr>
      <w:r>
        <w:rPr>
          <w:rFonts w:ascii="Noto Sans Arabic" w:hAnsi="Noto Sans Arabic" w:cs="Noto Sans Arabic"/>
          <w:b w:val="0"/>
        </w:rPr>
        <w:t>نتعلم من IDM فكرة مفاتيح الإجبار والتجاوز، لكن نجعلها قابلة للضبط: Alt/Shift للسماح للمتصفح، وCtrl/Command لإجبار Barq. لأن downloads.onCreated لا يحمل حالة المفاتيح، يسجل content script user intent عند click/submit لمدة قصيرة مرتبطة بـtab وURL.</w:t>
      </w:r>
    </w:p>
    <w:tbl>
      <w:tblPr>
        <w:tblW w:type="auto" w:w="0"/>
        <w:jc w:val="center"/>
        <w:tblLayout w:type="autofit"/>
        <w:tblLook w:firstColumn="1" w:firstRow="1" w:lastColumn="0" w:lastRow="0" w:noHBand="0" w:noVBand="1" w:val="04A0"/>
      </w:tblPr>
      <w:tblGrid>
        <w:gridCol w:w="9893"/>
      </w:tblGrid>
      <w:tr>
        <w:tc>
          <w:tcPr>
            <w:tcW w:type="dxa" w:w="9893"/>
            <w:shd w:fill="101820"/>
            <w:tcMar>
              <w:top w:w="90" w:type="dxa"/>
              <w:start w:w="100" w:type="dxa"/>
              <w:bottom w:w="90" w:type="dxa"/>
              <w:end w:w="100" w:type="dxa"/>
            </w:tcMar>
          </w:tcPr>
          <w:p>
            <w:pPr>
              <w:pStyle w:val="CodeBlock"/>
              <w:keepLines w:val="0"/>
              <w:jc w:val="left"/>
            </w:pPr>
            <w:r/>
            <w:r>
              <w:rPr>
                <w:rFonts w:ascii="DejaVu Sans Mono" w:hAnsi="DejaVu Sans Mono" w:cs="DejaVu Sans Mono"/>
                <w:color w:val="D8E6EE"/>
                <w:sz w:val="14"/>
              </w:rPr>
              <w:t>document.addEventListener('click', event =&gt; {</w:t>
            </w:r>
          </w:p>
          <w:p>
            <w:pPr>
              <w:pStyle w:val="CodeBlock"/>
              <w:keepLines w:val="0"/>
              <w:jc w:val="left"/>
            </w:pPr>
            <w:r>
              <w:rPr>
                <w:rFonts w:ascii="DejaVu Sans Mono" w:hAnsi="DejaVu Sans Mono" w:cs="DejaVu Sans Mono"/>
                <w:color w:val="D8E6EE"/>
                <w:sz w:val="14"/>
              </w:rPr>
              <w:t xml:space="preserve">  const anchor = (event.target as Element | null)?.closest('a[href]') as HTMLAnchorElement | null;</w:t>
            </w:r>
          </w:p>
          <w:p>
            <w:pPr>
              <w:pStyle w:val="CodeBlock"/>
              <w:keepLines w:val="0"/>
              <w:jc w:val="left"/>
            </w:pPr>
            <w:r>
              <w:rPr>
                <w:rFonts w:ascii="DejaVu Sans Mono" w:hAnsi="DejaVu Sans Mono" w:cs="DejaVu Sans Mono"/>
                <w:color w:val="D8E6EE"/>
                <w:sz w:val="14"/>
              </w:rPr>
              <w:t xml:space="preserve">  if (!anchor) return;</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browser.runtime.sendMessage({</w:t>
            </w:r>
          </w:p>
          <w:p>
            <w:pPr>
              <w:pStyle w:val="CodeBlock"/>
              <w:keepLines w:val="0"/>
              <w:jc w:val="left"/>
            </w:pPr>
            <w:r>
              <w:rPr>
                <w:rFonts w:ascii="DejaVu Sans Mono" w:hAnsi="DejaVu Sans Mono" w:cs="DejaVu Sans Mono"/>
                <w:color w:val="D8E6EE"/>
                <w:sz w:val="14"/>
              </w:rPr>
              <w:t xml:space="preserve">    type: 'user_intent',</w:t>
            </w:r>
          </w:p>
          <w:p>
            <w:pPr>
              <w:pStyle w:val="CodeBlock"/>
              <w:keepLines w:val="0"/>
              <w:jc w:val="left"/>
            </w:pPr>
            <w:r>
              <w:rPr>
                <w:rFonts w:ascii="DejaVu Sans Mono" w:hAnsi="DejaVu Sans Mono" w:cs="DejaVu Sans Mono"/>
                <w:color w:val="D8E6EE"/>
                <w:sz w:val="14"/>
              </w:rPr>
              <w:t xml:space="preserve">    url: anchor.href,</w:t>
            </w:r>
          </w:p>
          <w:p>
            <w:pPr>
              <w:pStyle w:val="CodeBlock"/>
              <w:keepLines w:val="0"/>
              <w:jc w:val="left"/>
            </w:pPr>
            <w:r>
              <w:rPr>
                <w:rFonts w:ascii="DejaVu Sans Mono" w:hAnsi="DejaVu Sans Mono" w:cs="DejaVu Sans Mono"/>
                <w:color w:val="D8E6EE"/>
                <w:sz w:val="14"/>
              </w:rPr>
              <w:t xml:space="preserve">    forceBarq: event.ctrlKey || event.metaKey,</w:t>
            </w:r>
          </w:p>
          <w:p>
            <w:pPr>
              <w:pStyle w:val="CodeBlock"/>
              <w:keepLines w:val="0"/>
              <w:jc w:val="left"/>
            </w:pPr>
            <w:r>
              <w:rPr>
                <w:rFonts w:ascii="DejaVu Sans Mono" w:hAnsi="DejaVu Sans Mono" w:cs="DejaVu Sans Mono"/>
                <w:color w:val="D8E6EE"/>
                <w:sz w:val="14"/>
              </w:rPr>
              <w:t xml:space="preserve">    bypassBarq: event.altKey || event.shiftKey,</w:t>
            </w:r>
          </w:p>
          <w:p>
            <w:pPr>
              <w:pStyle w:val="CodeBlock"/>
              <w:keepLines w:val="0"/>
              <w:jc w:val="left"/>
            </w:pPr>
            <w:r>
              <w:rPr>
                <w:rFonts w:ascii="DejaVu Sans Mono" w:hAnsi="DejaVu Sans Mono" w:cs="DejaVu Sans Mono"/>
                <w:color w:val="D8E6EE"/>
                <w:sz w:val="14"/>
              </w:rPr>
              <w:t xml:space="preserve">    at: Date.now(),</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 capture: true });</w:t>
            </w:r>
          </w:p>
        </w:tc>
      </w:tr>
    </w:tbl>
    <w:p>
      <w:pPr>
        <w:spacing w:after="20"/>
      </w:pPr>
    </w:p>
    <w:p>
      <w:pPr>
        <w:pStyle w:val="Heading2"/>
        <w:spacing w:before="120" w:after="80"/>
        <w:jc w:val="right"/>
        <w:keepNext/>
        <w:bidi w:val="1"/>
      </w:pPr>
      <w:r>
        <w:rPr>
          <w:rFonts w:ascii="Noto Kufi Arabic" w:hAnsi="Noto Kufi Arabic" w:cs="Noto Kufi Arabic"/>
        </w:rPr>
        <w:t>11.3 Per-site rules</w:t>
      </w:r>
    </w:p>
    <w:tbl>
      <w:tblPr>
        <w:tblW w:type="auto" w:w="0"/>
        <w:jc w:val="center"/>
        <w:tblLayout w:type="autofit"/>
        <w:tblLook w:firstColumn="1" w:firstRow="1" w:lastColumn="0" w:lastRow="0" w:noHBand="0" w:noVBand="1" w:val="04A0"/>
      </w:tblPr>
      <w:tblGrid>
        <w:gridCol w:w="9893"/>
      </w:tblGrid>
      <w:tr>
        <w:tc>
          <w:tcPr>
            <w:tcW w:type="dxa" w:w="9893"/>
            <w:shd w:fill="101820"/>
            <w:tcMar>
              <w:top w:w="90" w:type="dxa"/>
              <w:start w:w="100" w:type="dxa"/>
              <w:bottom w:w="90" w:type="dxa"/>
              <w:end w:w="100" w:type="dxa"/>
            </w:tcMar>
          </w:tcPr>
          <w:p>
            <w:pPr>
              <w:pStyle w:val="CodeBlock"/>
              <w:keepLines w:val="0"/>
              <w:jc w:val="left"/>
            </w:pPr>
            <w:r/>
            <w:r>
              <w:rPr>
                <w:rFonts w:ascii="DejaVu Sans Mono" w:hAnsi="DejaVu Sans Mono" w:cs="DejaVu Sans Mono"/>
                <w:color w:val="D8E6EE"/>
                <w:sz w:val="14"/>
              </w:rPr>
              <w:t>interface SiteRule {</w:t>
            </w:r>
          </w:p>
          <w:p>
            <w:pPr>
              <w:pStyle w:val="CodeBlock"/>
              <w:keepLines w:val="0"/>
              <w:jc w:val="left"/>
            </w:pPr>
            <w:r>
              <w:rPr>
                <w:rFonts w:ascii="DejaVu Sans Mono" w:hAnsi="DejaVu Sans Mono" w:cs="DejaVu Sans Mono"/>
                <w:color w:val="D8E6EE"/>
                <w:sz w:val="14"/>
              </w:rPr>
              <w:t xml:space="preserve">  pattern: string; // e.g. *.example.com</w:t>
            </w:r>
          </w:p>
          <w:p>
            <w:pPr>
              <w:pStyle w:val="CodeBlock"/>
              <w:keepLines w:val="0"/>
              <w:jc w:val="left"/>
            </w:pPr>
            <w:r>
              <w:rPr>
                <w:rFonts w:ascii="DejaVu Sans Mono" w:hAnsi="DejaVu Sans Mono" w:cs="DejaVu Sans Mono"/>
                <w:color w:val="D8E6EE"/>
                <w:sz w:val="14"/>
              </w:rPr>
              <w:t xml:space="preserve">  mode: 'always' | 'ask' | 'browser';</w:t>
            </w:r>
          </w:p>
          <w:p>
            <w:pPr>
              <w:pStyle w:val="CodeBlock"/>
              <w:keepLines w:val="0"/>
              <w:jc w:val="left"/>
            </w:pPr>
            <w:r>
              <w:rPr>
                <w:rFonts w:ascii="DejaVu Sans Mono" w:hAnsi="DejaVu Sans Mono" w:cs="DejaVu Sans Mono"/>
                <w:color w:val="D8E6EE"/>
                <w:sz w:val="14"/>
              </w:rPr>
              <w:t xml:space="preserve">  minBytes?: number;</w:t>
            </w:r>
          </w:p>
          <w:p>
            <w:pPr>
              <w:pStyle w:val="CodeBlock"/>
              <w:keepLines w:val="0"/>
              <w:jc w:val="left"/>
            </w:pPr>
            <w:r>
              <w:rPr>
                <w:rFonts w:ascii="DejaVu Sans Mono" w:hAnsi="DejaVu Sans Mono" w:cs="DejaVu Sans Mono"/>
                <w:color w:val="D8E6EE"/>
                <w:sz w:val="14"/>
              </w:rPr>
              <w:t xml:space="preserve">  extensions?: string[];</w:t>
            </w:r>
          </w:p>
          <w:p>
            <w:pPr>
              <w:pStyle w:val="CodeBlock"/>
              <w:keepLines w:val="0"/>
              <w:jc w:val="left"/>
            </w:pPr>
            <w:r>
              <w:rPr>
                <w:rFonts w:ascii="DejaVu Sans Mono" w:hAnsi="DejaVu Sans Mono" w:cs="DejaVu Sans Mono"/>
                <w:color w:val="D8E6EE"/>
                <w:sz w:val="14"/>
              </w:rPr>
              <w:t xml:space="preserve">  includeAuthenticatedContext?: boolean;</w:t>
            </w:r>
          </w:p>
          <w:p>
            <w:pPr>
              <w:pStyle w:val="CodeBlock"/>
              <w:keepLines w:val="0"/>
              <w:jc w:val="left"/>
            </w:pPr>
            <w:r>
              <w:rPr>
                <w:rFonts w:ascii="DejaVu Sans Mono" w:hAnsi="DejaVu Sans Mono" w:cs="DejaVu Sans Mono"/>
                <w:color w:val="D8E6EE"/>
                <w:sz w:val="14"/>
              </w:rPr>
              <w:t xml:space="preserve">  mediaDetection?: boolean;</w:t>
            </w:r>
          </w:p>
          <w:p>
            <w:pPr>
              <w:pStyle w:val="CodeBlock"/>
              <w:keepLines w:val="0"/>
              <w:jc w:val="left"/>
            </w:pPr>
            <w:r>
              <w:rPr>
                <w:rFonts w:ascii="DejaVu Sans Mono" w:hAnsi="DejaVu Sans Mono" w:cs="DejaVu Sans Mono"/>
                <w:color w:val="D8E6EE"/>
                <w:sz w:val="14"/>
              </w:rPr>
              <w:t>}</w:t>
            </w:r>
          </w:p>
        </w:tc>
      </w:tr>
    </w:tbl>
    <w:p>
      <w:pPr>
        <w:spacing w:after="20"/>
      </w:pPr>
    </w:p>
    <w:p>
      <w:pPr>
        <w:spacing w:after="80" w:before="0" w:line="276" w:lineRule="auto"/>
        <w:jc w:val="right"/>
        <w:bidi w:val="1"/>
      </w:pPr>
      <w:r>
        <w:rPr>
          <w:rFonts w:ascii="Noto Sans Arabic" w:hAnsi="Noto Sans Arabic" w:cs="Noto Sans Arabic"/>
          <w:b w:val="0"/>
        </w:rPr>
        <w:t>تطبّق القاعدة الأكثر تحديدًا، ثم القاعدة العالمية. يمكن تصدير القواعد بلا أسرار ومزامنتها اختياريًا عبر browser.storage.sync إن لم تتجاوز الحدود.</w:t>
      </w:r>
    </w:p>
    <w:p>
      <w:pPr>
        <w:pStyle w:val="Heading2"/>
        <w:spacing w:before="120" w:after="80"/>
        <w:jc w:val="right"/>
        <w:keepNext/>
        <w:bidi w:val="1"/>
      </w:pPr>
      <w:r>
        <w:rPr>
          <w:rFonts w:ascii="Noto Kufi Arabic" w:hAnsi="Noto Kufi Arabic" w:cs="Noto Kufi Arabic"/>
        </w:rPr>
        <w:t>11.4 إشعارات لا تزعج المستخدم</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نجاح handoff الصامت يظهر Badge لحظي؛ لا Notification لكل ملف إلا إذا اختار المستخدم.</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Fallback إلى المتصفح يظهر إشعارًا فقط إذا كان المستخدم يتوقع Barq أو تكرر الفشل.</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الفشل المتكرر يفتح Repair card بدل تكرار toast.</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طلبات الصلاحيات لا تظهر أثناء تنزيل غير متوقع؛ ينتظر Barq فعلًا صريحًا ويترك المتصفح يكمل.</w:t>
      </w:r>
    </w:p>
    <w:p>
      <w:pPr>
        <w:pStyle w:val="Heading1"/>
        <w:spacing w:before="180" w:after="80"/>
        <w:jc w:val="right"/>
        <w:keepNext/>
        <w:pageBreakBefore/>
        <w:bidi w:val="1"/>
      </w:pPr>
      <w:r>
        <w:rPr>
          <w:rFonts w:ascii="Noto Kufi Arabic" w:hAnsi="Noto Kufi Arabic" w:cs="Noto Kufi Arabic"/>
        </w:rPr>
        <w:t>12. التسجيل والتثبيت والإصلاح عبر الأنظمة</w:t>
      </w:r>
    </w:p>
    <w:p>
      <w:pPr>
        <w:pStyle w:val="Heading2"/>
        <w:spacing w:before="120" w:after="80"/>
        <w:jc w:val="right"/>
        <w:keepNext/>
        <w:bidi w:val="1"/>
      </w:pPr>
      <w:r>
        <w:rPr>
          <w:rFonts w:ascii="Noto Kufi Arabic" w:hAnsi="Noto Kufi Arabic" w:cs="Noto Kufi Arabic"/>
        </w:rPr>
        <w:t>12.1 قوالب Native Host manifests</w:t>
      </w:r>
    </w:p>
    <w:tbl>
      <w:tblPr>
        <w:tblW w:type="auto" w:w="0"/>
        <w:jc w:val="center"/>
        <w:tblLayout w:type="autofit"/>
        <w:tblLook w:firstColumn="1" w:firstRow="1" w:lastColumn="0" w:lastRow="0" w:noHBand="0" w:noVBand="1" w:val="04A0"/>
      </w:tblPr>
      <w:tblGrid>
        <w:gridCol w:w="9893"/>
      </w:tblGrid>
      <w:tr>
        <w:tc>
          <w:tcPr>
            <w:tcW w:type="dxa" w:w="9893"/>
            <w:shd w:fill="101820"/>
            <w:tcMar>
              <w:top w:w="90" w:type="dxa"/>
              <w:start w:w="100" w:type="dxa"/>
              <w:bottom w:w="90" w:type="dxa"/>
              <w:end w:w="100" w:type="dxa"/>
            </w:tcMar>
          </w:tcPr>
          <w:p>
            <w:pPr>
              <w:pStyle w:val="CodeBlock"/>
              <w:keepLines w:val="0"/>
              <w:jc w:val="left"/>
            </w:pPr>
            <w:r/>
            <w:r>
              <w:rPr>
                <w:rFonts w:ascii="DejaVu Sans Mono" w:hAnsi="DejaVu Sans Mono" w:cs="DejaVu Sans Mono"/>
                <w:color w:val="D8E6EE"/>
                <w:sz w:val="14"/>
              </w:rPr>
              <w:t>// Chromium / Edge generated manifest</w:t>
            </w:r>
          </w:p>
          <w:p>
            <w:pPr>
              <w:pStyle w:val="CodeBlock"/>
              <w:keepLines w:val="0"/>
              <w:jc w:val="left"/>
            </w:pPr>
            <w:r>
              <w:rPr>
                <w:rFonts w:ascii="DejaVu Sans Mono" w:hAnsi="DejaVu Sans Mono" w:cs="DejaVu Sans Mono"/>
                <w:color w:val="D8E6EE"/>
                <w:sz w:val="14"/>
              </w:rPr>
              <w:t>{</w:t>
            </w:r>
          </w:p>
          <w:p>
            <w:pPr>
              <w:pStyle w:val="CodeBlock"/>
              <w:keepLines w:val="0"/>
              <w:jc w:val="left"/>
            </w:pPr>
            <w:r>
              <w:rPr>
                <w:rFonts w:ascii="DejaVu Sans Mono" w:hAnsi="DejaVu Sans Mono" w:cs="DejaVu Sans Mono"/>
                <w:color w:val="D8E6EE"/>
                <w:sz w:val="14"/>
              </w:rPr>
              <w:t xml:space="preserve">  "name": "app.barq.browser",</w:t>
            </w:r>
          </w:p>
          <w:p>
            <w:pPr>
              <w:pStyle w:val="CodeBlock"/>
              <w:keepLines w:val="0"/>
              <w:jc w:val="left"/>
            </w:pPr>
            <w:r>
              <w:rPr>
                <w:rFonts w:ascii="DejaVu Sans Mono" w:hAnsi="DejaVu Sans Mono" w:cs="DejaVu Sans Mono"/>
                <w:color w:val="D8E6EE"/>
                <w:sz w:val="14"/>
              </w:rPr>
              <w:t xml:space="preserve">  "description": "Barq Browser Integration Host",</w:t>
            </w:r>
          </w:p>
          <w:p>
            <w:pPr>
              <w:pStyle w:val="CodeBlock"/>
              <w:keepLines w:val="0"/>
              <w:jc w:val="left"/>
            </w:pPr>
            <w:r>
              <w:rPr>
                <w:rFonts w:ascii="DejaVu Sans Mono" w:hAnsi="DejaVu Sans Mono" w:cs="DejaVu Sans Mono"/>
                <w:color w:val="D8E6EE"/>
                <w:sz w:val="14"/>
              </w:rPr>
              <w:t xml:space="preserve">  "path": "C:\Program Files\Barq\barq-native-host.exe",</w:t>
            </w:r>
          </w:p>
          <w:p>
            <w:pPr>
              <w:pStyle w:val="CodeBlock"/>
              <w:keepLines w:val="0"/>
              <w:jc w:val="left"/>
            </w:pPr>
            <w:r>
              <w:rPr>
                <w:rFonts w:ascii="DejaVu Sans Mono" w:hAnsi="DejaVu Sans Mono" w:cs="DejaVu Sans Mono"/>
                <w:color w:val="D8E6EE"/>
                <w:sz w:val="14"/>
              </w:rPr>
              <w:t xml:space="preserve">  "type": "stdio",</w:t>
            </w:r>
          </w:p>
          <w:p>
            <w:pPr>
              <w:pStyle w:val="CodeBlock"/>
              <w:keepLines w:val="0"/>
              <w:jc w:val="left"/>
            </w:pPr>
            <w:r>
              <w:rPr>
                <w:rFonts w:ascii="DejaVu Sans Mono" w:hAnsi="DejaVu Sans Mono" w:cs="DejaVu Sans Mono"/>
                <w:color w:val="D8E6EE"/>
                <w:sz w:val="14"/>
              </w:rPr>
              <w:t xml:space="preserve">  "allowed_origins": [</w:t>
            </w:r>
          </w:p>
          <w:p>
            <w:pPr>
              <w:pStyle w:val="CodeBlock"/>
              <w:keepLines w:val="0"/>
              <w:jc w:val="left"/>
            </w:pPr>
            <w:r>
              <w:rPr>
                <w:rFonts w:ascii="DejaVu Sans Mono" w:hAnsi="DejaVu Sans Mono" w:cs="DejaVu Sans Mono"/>
                <w:color w:val="D8E6EE"/>
                <w:sz w:val="14"/>
              </w:rPr>
              <w:t xml:space="preserve">    "chrome-extension://CHROME_STORE_ID/",</w:t>
            </w:r>
          </w:p>
          <w:p>
            <w:pPr>
              <w:pStyle w:val="CodeBlock"/>
              <w:keepLines w:val="0"/>
              <w:jc w:val="left"/>
            </w:pPr>
            <w:r>
              <w:rPr>
                <w:rFonts w:ascii="DejaVu Sans Mono" w:hAnsi="DejaVu Sans Mono" w:cs="DejaVu Sans Mono"/>
                <w:color w:val="D8E6EE"/>
                <w:sz w:val="14"/>
              </w:rPr>
              <w:t xml:space="preserve">    "chrome-extension://EDGE_STORE_ID/"</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w:t>
            </w:r>
          </w:p>
        </w:tc>
      </w:tr>
    </w:tbl>
    <w:p>
      <w:pPr>
        <w:spacing w:after="20"/>
      </w:pPr>
    </w:p>
    <w:tbl>
      <w:tblPr>
        <w:tblW w:type="auto" w:w="0"/>
        <w:jc w:val="center"/>
        <w:tblLayout w:type="autofit"/>
        <w:tblLook w:firstColumn="1" w:firstRow="1" w:lastColumn="0" w:lastRow="0" w:noHBand="0" w:noVBand="1" w:val="04A0"/>
      </w:tblPr>
      <w:tblGrid>
        <w:gridCol w:w="9893"/>
      </w:tblGrid>
      <w:tr>
        <w:tc>
          <w:tcPr>
            <w:tcW w:type="dxa" w:w="9893"/>
            <w:shd w:fill="101820"/>
            <w:tcMar>
              <w:top w:w="90" w:type="dxa"/>
              <w:start w:w="100" w:type="dxa"/>
              <w:bottom w:w="90" w:type="dxa"/>
              <w:end w:w="100" w:type="dxa"/>
            </w:tcMar>
          </w:tcPr>
          <w:p>
            <w:pPr>
              <w:pStyle w:val="CodeBlock"/>
              <w:keepLines w:val="0"/>
              <w:jc w:val="left"/>
            </w:pPr>
            <w:r/>
            <w:r>
              <w:rPr>
                <w:rFonts w:ascii="DejaVu Sans Mono" w:hAnsi="DejaVu Sans Mono" w:cs="DejaVu Sans Mono"/>
                <w:color w:val="D8E6EE"/>
                <w:sz w:val="14"/>
              </w:rPr>
              <w:t>// Firefox generated manifest</w:t>
            </w:r>
          </w:p>
          <w:p>
            <w:pPr>
              <w:pStyle w:val="CodeBlock"/>
              <w:keepLines w:val="0"/>
              <w:jc w:val="left"/>
            </w:pPr>
            <w:r>
              <w:rPr>
                <w:rFonts w:ascii="DejaVu Sans Mono" w:hAnsi="DejaVu Sans Mono" w:cs="DejaVu Sans Mono"/>
                <w:color w:val="D8E6EE"/>
                <w:sz w:val="14"/>
              </w:rPr>
              <w:t>{</w:t>
            </w:r>
          </w:p>
          <w:p>
            <w:pPr>
              <w:pStyle w:val="CodeBlock"/>
              <w:keepLines w:val="0"/>
              <w:jc w:val="left"/>
            </w:pPr>
            <w:r>
              <w:rPr>
                <w:rFonts w:ascii="DejaVu Sans Mono" w:hAnsi="DejaVu Sans Mono" w:cs="DejaVu Sans Mono"/>
                <w:color w:val="D8E6EE"/>
                <w:sz w:val="14"/>
              </w:rPr>
              <w:t xml:space="preserve">  "name": "app.barq.browser",</w:t>
            </w:r>
          </w:p>
          <w:p>
            <w:pPr>
              <w:pStyle w:val="CodeBlock"/>
              <w:keepLines w:val="0"/>
              <w:jc w:val="left"/>
            </w:pPr>
            <w:r>
              <w:rPr>
                <w:rFonts w:ascii="DejaVu Sans Mono" w:hAnsi="DejaVu Sans Mono" w:cs="DejaVu Sans Mono"/>
                <w:color w:val="D8E6EE"/>
                <w:sz w:val="14"/>
              </w:rPr>
              <w:t xml:space="preserve">  "description": "Barq Browser Integration Host",</w:t>
            </w:r>
          </w:p>
          <w:p>
            <w:pPr>
              <w:pStyle w:val="CodeBlock"/>
              <w:keepLines w:val="0"/>
              <w:jc w:val="left"/>
            </w:pPr>
            <w:r>
              <w:rPr>
                <w:rFonts w:ascii="DejaVu Sans Mono" w:hAnsi="DejaVu Sans Mono" w:cs="DejaVu Sans Mono"/>
                <w:color w:val="D8E6EE"/>
                <w:sz w:val="14"/>
              </w:rPr>
              <w:t xml:space="preserve">  "path": "/opt/barq/barq-native-host",</w:t>
            </w:r>
          </w:p>
          <w:p>
            <w:pPr>
              <w:pStyle w:val="CodeBlock"/>
              <w:keepLines w:val="0"/>
              <w:jc w:val="left"/>
            </w:pPr>
            <w:r>
              <w:rPr>
                <w:rFonts w:ascii="DejaVu Sans Mono" w:hAnsi="DejaVu Sans Mono" w:cs="DejaVu Sans Mono"/>
                <w:color w:val="D8E6EE"/>
                <w:sz w:val="14"/>
              </w:rPr>
              <w:t xml:space="preserve">  "type": "stdio",</w:t>
            </w:r>
          </w:p>
          <w:p>
            <w:pPr>
              <w:pStyle w:val="CodeBlock"/>
              <w:keepLines w:val="0"/>
              <w:jc w:val="left"/>
            </w:pPr>
            <w:r>
              <w:rPr>
                <w:rFonts w:ascii="DejaVu Sans Mono" w:hAnsi="DejaVu Sans Mono" w:cs="DejaVu Sans Mono"/>
                <w:color w:val="D8E6EE"/>
                <w:sz w:val="14"/>
              </w:rPr>
              <w:t xml:space="preserve">  "allowed_extensions": ["integration@barq.app"]</w:t>
            </w:r>
          </w:p>
          <w:p>
            <w:pPr>
              <w:pStyle w:val="CodeBlock"/>
              <w:keepLines w:val="0"/>
              <w:jc w:val="left"/>
            </w:pPr>
            <w:r>
              <w:rPr>
                <w:rFonts w:ascii="DejaVu Sans Mono" w:hAnsi="DejaVu Sans Mono" w:cs="DejaVu Sans Mono"/>
                <w:color w:val="D8E6EE"/>
                <w:sz w:val="14"/>
              </w:rPr>
              <w:t>}</w:t>
            </w:r>
          </w:p>
        </w:tc>
      </w:tr>
    </w:tbl>
    <w:p>
      <w:pPr>
        <w:spacing w:after="20"/>
      </w:pPr>
    </w:p>
    <w:p>
      <w:pPr>
        <w:pStyle w:val="Heading2"/>
        <w:spacing w:before="120" w:after="80"/>
        <w:jc w:val="right"/>
        <w:keepNext/>
        <w:bidi w:val="1"/>
      </w:pPr>
      <w:r>
        <w:rPr>
          <w:rFonts w:ascii="Noto Kufi Arabic" w:hAnsi="Noto Kufi Arabic" w:cs="Noto Kufi Arabic"/>
        </w:rPr>
        <w:t>12.2 مسارات التسجيل الأساسية</w:t>
      </w:r>
    </w:p>
    <w:tbl>
      <w:tblPr>
        <w:tblStyle w:val="TableGrid"/>
        <w:tblW w:type="auto" w:w="0"/>
        <w:jc w:val="center"/>
        <w:tblLayout w:type="autofit"/>
        <w:tblLook w:firstColumn="1" w:firstRow="1" w:lastColumn="0" w:lastRow="0" w:noHBand="0" w:noVBand="1" w:val="04A0"/>
      </w:tblPr>
      <w:tblGrid>
        <w:gridCol w:w="4946"/>
        <w:gridCol w:w="4946"/>
      </w:tblGrid>
      <w:tr>
        <w:tc>
          <w:tcPr>
            <w:tcW w:type="dxa" w:w="4946"/>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5"/>
              </w:rPr>
              <w:t>المتصفح/النظام</w:t>
            </w:r>
          </w:p>
        </w:tc>
        <w:tc>
          <w:tcPr>
            <w:tcW w:type="dxa" w:w="4946"/>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5"/>
              </w:rPr>
              <w:t>المكان</w:t>
            </w:r>
          </w:p>
        </w:tc>
      </w:tr>
      <w:tr>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5"/>
              </w:rPr>
              <w:t>Chrome Windows</w:t>
            </w:r>
          </w:p>
        </w:tc>
        <w:tc>
          <w:tcPr>
            <w:tcW w:type="dxa" w:w="4946"/>
            <w:vAlign w:val="top"/>
            <w:tcMar>
              <w:top w:w="80" w:type="dxa"/>
              <w:start w:w="90" w:type="dxa"/>
              <w:bottom w:w="80" w:type="dxa"/>
              <w:end w:w="90" w:type="dxa"/>
            </w:tcMar>
            <w:shd w:fill="F8FAFB"/>
          </w:tcPr>
          <w:p>
            <w:pPr>
              <w:jc w:val="left"/>
            </w:pPr>
            <w:r>
              <w:rPr>
                <w:rFonts w:ascii="DejaVu Sans Mono" w:hAnsi="DejaVu Sans Mono" w:cs="DejaVu Sans Mono"/>
                <w:sz w:val="15"/>
              </w:rPr>
              <w:t>HKCU\Software\Google\Chrome\NativeMessagingHosts\app.barq.browser</w:t>
            </w:r>
          </w:p>
        </w:tc>
      </w:tr>
      <w:tr>
        <w:tc>
          <w:tcPr>
            <w:tcW w:type="dxa" w:w="4946"/>
            <w:vAlign w:val="top"/>
            <w:tcMar>
              <w:top w:w="80" w:type="dxa"/>
              <w:start w:w="90" w:type="dxa"/>
              <w:bottom w:w="80" w:type="dxa"/>
              <w:end w:w="90" w:type="dxa"/>
            </w:tcMar>
          </w:tcPr>
          <w:p>
            <w:pPr>
              <w:jc w:val="right"/>
              <w:bidi w:val="1"/>
            </w:pPr>
            <w:r>
              <w:rPr>
                <w:rFonts w:ascii="Noto Sans Arabic" w:hAnsi="Noto Sans Arabic" w:cs="Noto Sans Arabic"/>
                <w:sz w:val="15"/>
              </w:rPr>
              <w:t>Edge Windows</w:t>
            </w:r>
          </w:p>
        </w:tc>
        <w:tc>
          <w:tcPr>
            <w:tcW w:type="dxa" w:w="4946"/>
            <w:vAlign w:val="top"/>
            <w:tcMar>
              <w:top w:w="80" w:type="dxa"/>
              <w:start w:w="90" w:type="dxa"/>
              <w:bottom w:w="80" w:type="dxa"/>
              <w:end w:w="90" w:type="dxa"/>
            </w:tcMar>
          </w:tcPr>
          <w:p>
            <w:pPr>
              <w:jc w:val="left"/>
            </w:pPr>
            <w:r>
              <w:rPr>
                <w:rFonts w:ascii="DejaVu Sans Mono" w:hAnsi="DejaVu Sans Mono" w:cs="DejaVu Sans Mono"/>
                <w:sz w:val="15"/>
              </w:rPr>
              <w:t>HKCU\Software\Microsoft\Edge\NativeMessagingHosts\app.barq.browser</w:t>
            </w:r>
          </w:p>
        </w:tc>
      </w:tr>
      <w:tr>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5"/>
              </w:rPr>
              <w:t>Firefox Windows</w:t>
            </w:r>
          </w:p>
        </w:tc>
        <w:tc>
          <w:tcPr>
            <w:tcW w:type="dxa" w:w="4946"/>
            <w:vAlign w:val="top"/>
            <w:tcMar>
              <w:top w:w="80" w:type="dxa"/>
              <w:start w:w="90" w:type="dxa"/>
              <w:bottom w:w="80" w:type="dxa"/>
              <w:end w:w="90" w:type="dxa"/>
            </w:tcMar>
            <w:shd w:fill="F8FAFB"/>
          </w:tcPr>
          <w:p>
            <w:pPr>
              <w:jc w:val="left"/>
            </w:pPr>
            <w:r>
              <w:rPr>
                <w:rFonts w:ascii="DejaVu Sans Mono" w:hAnsi="DejaVu Sans Mono" w:cs="DejaVu Sans Mono"/>
                <w:sz w:val="15"/>
              </w:rPr>
              <w:t>HKCU\Software\Mozilla\NativeMessagingHosts\app.barq.browser</w:t>
            </w:r>
          </w:p>
        </w:tc>
      </w:tr>
      <w:tr>
        <w:tc>
          <w:tcPr>
            <w:tcW w:type="dxa" w:w="4946"/>
            <w:vAlign w:val="top"/>
            <w:tcMar>
              <w:top w:w="80" w:type="dxa"/>
              <w:start w:w="90" w:type="dxa"/>
              <w:bottom w:w="80" w:type="dxa"/>
              <w:end w:w="90" w:type="dxa"/>
            </w:tcMar>
          </w:tcPr>
          <w:p>
            <w:pPr>
              <w:jc w:val="right"/>
              <w:bidi w:val="1"/>
            </w:pPr>
            <w:r>
              <w:rPr>
                <w:rFonts w:ascii="Noto Sans Arabic" w:hAnsi="Noto Sans Arabic" w:cs="Noto Sans Arabic"/>
                <w:sz w:val="15"/>
              </w:rPr>
              <w:t>Chrome Linux</w:t>
            </w:r>
          </w:p>
        </w:tc>
        <w:tc>
          <w:tcPr>
            <w:tcW w:type="dxa" w:w="4946"/>
            <w:vAlign w:val="top"/>
            <w:tcMar>
              <w:top w:w="80" w:type="dxa"/>
              <w:start w:w="90" w:type="dxa"/>
              <w:bottom w:w="80" w:type="dxa"/>
              <w:end w:w="90" w:type="dxa"/>
            </w:tcMar>
          </w:tcPr>
          <w:p>
            <w:pPr>
              <w:jc w:val="left"/>
            </w:pPr>
            <w:r>
              <w:rPr>
                <w:rFonts w:ascii="DejaVu Sans Mono" w:hAnsi="DejaVu Sans Mono" w:cs="DejaVu Sans Mono"/>
                <w:sz w:val="15"/>
              </w:rPr>
              <w:t>~/.config/google-chrome/NativeMessagingHosts/app.barq.browser.json</w:t>
            </w:r>
          </w:p>
        </w:tc>
      </w:tr>
      <w:tr>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5"/>
              </w:rPr>
              <w:t>Chromium Linux</w:t>
            </w:r>
          </w:p>
        </w:tc>
        <w:tc>
          <w:tcPr>
            <w:tcW w:type="dxa" w:w="4946"/>
            <w:vAlign w:val="top"/>
            <w:tcMar>
              <w:top w:w="80" w:type="dxa"/>
              <w:start w:w="90" w:type="dxa"/>
              <w:bottom w:w="80" w:type="dxa"/>
              <w:end w:w="90" w:type="dxa"/>
            </w:tcMar>
            <w:shd w:fill="F8FAFB"/>
          </w:tcPr>
          <w:p>
            <w:pPr>
              <w:jc w:val="left"/>
            </w:pPr>
            <w:r>
              <w:rPr>
                <w:rFonts w:ascii="DejaVu Sans Mono" w:hAnsi="DejaVu Sans Mono" w:cs="DejaVu Sans Mono"/>
                <w:sz w:val="15"/>
              </w:rPr>
              <w:t>~/.config/chromium/NativeMessagingHosts/app.barq.browser.json</w:t>
            </w:r>
          </w:p>
        </w:tc>
      </w:tr>
      <w:tr>
        <w:tc>
          <w:tcPr>
            <w:tcW w:type="dxa" w:w="4946"/>
            <w:vAlign w:val="top"/>
            <w:tcMar>
              <w:top w:w="80" w:type="dxa"/>
              <w:start w:w="90" w:type="dxa"/>
              <w:bottom w:w="80" w:type="dxa"/>
              <w:end w:w="90" w:type="dxa"/>
            </w:tcMar>
          </w:tcPr>
          <w:p>
            <w:pPr>
              <w:jc w:val="right"/>
              <w:bidi w:val="1"/>
            </w:pPr>
            <w:r>
              <w:rPr>
                <w:rFonts w:ascii="Noto Sans Arabic" w:hAnsi="Noto Sans Arabic" w:cs="Noto Sans Arabic"/>
                <w:sz w:val="15"/>
              </w:rPr>
              <w:t>Edge Linux</w:t>
            </w:r>
          </w:p>
        </w:tc>
        <w:tc>
          <w:tcPr>
            <w:tcW w:type="dxa" w:w="4946"/>
            <w:vAlign w:val="top"/>
            <w:tcMar>
              <w:top w:w="80" w:type="dxa"/>
              <w:start w:w="90" w:type="dxa"/>
              <w:bottom w:w="80" w:type="dxa"/>
              <w:end w:w="90" w:type="dxa"/>
            </w:tcMar>
          </w:tcPr>
          <w:p>
            <w:pPr>
              <w:jc w:val="left"/>
            </w:pPr>
            <w:r>
              <w:rPr>
                <w:rFonts w:ascii="DejaVu Sans Mono" w:hAnsi="DejaVu Sans Mono" w:cs="DejaVu Sans Mono"/>
                <w:sz w:val="15"/>
              </w:rPr>
              <w:t>~/.config/microsoft-edge/NativeMessagingHosts/app.barq.browser.json</w:t>
            </w:r>
          </w:p>
        </w:tc>
      </w:tr>
      <w:tr>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5"/>
              </w:rPr>
              <w:t>Firefox Linux</w:t>
            </w:r>
          </w:p>
        </w:tc>
        <w:tc>
          <w:tcPr>
            <w:tcW w:type="dxa" w:w="4946"/>
            <w:vAlign w:val="top"/>
            <w:tcMar>
              <w:top w:w="80" w:type="dxa"/>
              <w:start w:w="90" w:type="dxa"/>
              <w:bottom w:w="80" w:type="dxa"/>
              <w:end w:w="90" w:type="dxa"/>
            </w:tcMar>
            <w:shd w:fill="F8FAFB"/>
          </w:tcPr>
          <w:p>
            <w:pPr>
              <w:jc w:val="left"/>
            </w:pPr>
            <w:r>
              <w:rPr>
                <w:rFonts w:ascii="DejaVu Sans Mono" w:hAnsi="DejaVu Sans Mono" w:cs="DejaVu Sans Mono"/>
                <w:sz w:val="15"/>
              </w:rPr>
              <w:t>~/.mozilla/native-messaging-hosts/app.barq.browser.json</w:t>
            </w:r>
          </w:p>
        </w:tc>
      </w:tr>
      <w:tr>
        <w:tc>
          <w:tcPr>
            <w:tcW w:type="dxa" w:w="4946"/>
            <w:vAlign w:val="top"/>
            <w:tcMar>
              <w:top w:w="80" w:type="dxa"/>
              <w:start w:w="90" w:type="dxa"/>
              <w:bottom w:w="80" w:type="dxa"/>
              <w:end w:w="90" w:type="dxa"/>
            </w:tcMar>
          </w:tcPr>
          <w:p>
            <w:pPr>
              <w:jc w:val="right"/>
              <w:bidi w:val="1"/>
            </w:pPr>
            <w:r>
              <w:rPr>
                <w:rFonts w:ascii="Noto Sans Arabic" w:hAnsi="Noto Sans Arabic" w:cs="Noto Sans Arabic"/>
                <w:sz w:val="15"/>
              </w:rPr>
              <w:t>Chrome macOS</w:t>
            </w:r>
          </w:p>
        </w:tc>
        <w:tc>
          <w:tcPr>
            <w:tcW w:type="dxa" w:w="4946"/>
            <w:vAlign w:val="top"/>
            <w:tcMar>
              <w:top w:w="80" w:type="dxa"/>
              <w:start w:w="90" w:type="dxa"/>
              <w:bottom w:w="80" w:type="dxa"/>
              <w:end w:w="90" w:type="dxa"/>
            </w:tcMar>
          </w:tcPr>
          <w:p>
            <w:pPr>
              <w:jc w:val="left"/>
            </w:pPr>
            <w:r>
              <w:rPr>
                <w:rFonts w:ascii="DejaVu Sans Mono" w:hAnsi="DejaVu Sans Mono" w:cs="DejaVu Sans Mono"/>
                <w:sz w:val="15"/>
              </w:rPr>
              <w:t>~/Library/Application Support/Google/Chrome/NativeMessagingHosts/app.barq.browser.json</w:t>
            </w:r>
          </w:p>
        </w:tc>
      </w:tr>
      <w:tr>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5"/>
              </w:rPr>
              <w:t>Firefox macOS</w:t>
            </w:r>
          </w:p>
        </w:tc>
        <w:tc>
          <w:tcPr>
            <w:tcW w:type="dxa" w:w="4946"/>
            <w:vAlign w:val="top"/>
            <w:tcMar>
              <w:top w:w="80" w:type="dxa"/>
              <w:start w:w="90" w:type="dxa"/>
              <w:bottom w:w="80" w:type="dxa"/>
              <w:end w:w="90" w:type="dxa"/>
            </w:tcMar>
            <w:shd w:fill="F8FAFB"/>
          </w:tcPr>
          <w:p>
            <w:pPr>
              <w:jc w:val="left"/>
            </w:pPr>
            <w:r>
              <w:rPr>
                <w:rFonts w:ascii="DejaVu Sans Mono" w:hAnsi="DejaVu Sans Mono" w:cs="DejaVu Sans Mono"/>
                <w:sz w:val="15"/>
              </w:rPr>
              <w:t>~/Library/Application Support/Mozilla/NativeMessagingHosts/app.barq.browser.json</w:t>
            </w:r>
          </w:p>
        </w:tc>
      </w:tr>
    </w:tbl>
    <w:p>
      <w:pPr>
        <w:spacing w:after="80" w:before="0" w:line="276" w:lineRule="auto"/>
        <w:jc w:val="right"/>
        <w:bidi w:val="1"/>
      </w:pPr>
      <w:r>
        <w:rPr>
          <w:rFonts w:ascii="Noto Sans Arabic" w:hAnsi="Noto Sans Arabic" w:cs="Noto Sans Arabic"/>
          <w:b w:val="0"/>
        </w:rPr>
        <w:t>المسارات الدقيقة تختلف بين Stable/Beta/Dev وبعض Chromium forks، لذلك يستخدم Installer جدول Providers قابل للتحديث داخل إصدار التطبيق، لا shell script ثابتًا. Chrome وEdge وFirefox تنشر قواعد التسجيل الرسمية [R3,R7,R17].</w:t>
      </w:r>
    </w:p>
    <w:p>
      <w:pPr>
        <w:pStyle w:val="Heading2"/>
        <w:spacing w:before="120" w:after="80"/>
        <w:jc w:val="right"/>
        <w:keepNext/>
        <w:bidi w:val="1"/>
      </w:pPr>
      <w:r>
        <w:rPr>
          <w:rFonts w:ascii="Noto Kufi Arabic" w:hAnsi="Noto Kufi Arabic" w:cs="Noto Kufi Arabic"/>
        </w:rPr>
        <w:t>12.3 Installer logic pseudocode</w:t>
      </w:r>
    </w:p>
    <w:tbl>
      <w:tblPr>
        <w:tblW w:type="auto" w:w="0"/>
        <w:jc w:val="center"/>
        <w:tblLayout w:type="autofit"/>
        <w:tblLook w:firstColumn="1" w:firstRow="1" w:lastColumn="0" w:lastRow="0" w:noHBand="0" w:noVBand="1" w:val="04A0"/>
      </w:tblPr>
      <w:tblGrid>
        <w:gridCol w:w="9893"/>
      </w:tblGrid>
      <w:tr>
        <w:tc>
          <w:tcPr>
            <w:tcW w:type="dxa" w:w="9893"/>
            <w:shd w:fill="101820"/>
            <w:tcMar>
              <w:top w:w="90" w:type="dxa"/>
              <w:start w:w="100" w:type="dxa"/>
              <w:bottom w:w="90" w:type="dxa"/>
              <w:end w:w="100" w:type="dxa"/>
            </w:tcMar>
          </w:tcPr>
          <w:p>
            <w:pPr>
              <w:pStyle w:val="CodeBlock"/>
              <w:keepLines w:val="0"/>
              <w:jc w:val="left"/>
            </w:pPr>
            <w:r/>
            <w:r>
              <w:rPr>
                <w:rFonts w:ascii="DejaVu Sans Mono" w:hAnsi="DejaVu Sans Mono" w:cs="DejaVu Sans Mono"/>
                <w:color w:val="D8E6EE"/>
                <w:sz w:val="14"/>
              </w:rPr>
              <w:t>for browser in detect_installed_browsers() {</w:t>
            </w:r>
          </w:p>
          <w:p>
            <w:pPr>
              <w:pStyle w:val="CodeBlock"/>
              <w:keepLines w:val="0"/>
              <w:jc w:val="left"/>
            </w:pPr>
            <w:r>
              <w:rPr>
                <w:rFonts w:ascii="DejaVu Sans Mono" w:hAnsi="DejaVu Sans Mono" w:cs="DejaVu Sans Mono"/>
                <w:color w:val="D8E6EE"/>
                <w:sz w:val="14"/>
              </w:rPr>
              <w:t xml:space="preserve">    let build = release_metadata.extension_build(browser.family)?;</w:t>
            </w:r>
          </w:p>
          <w:p>
            <w:pPr>
              <w:pStyle w:val="CodeBlock"/>
              <w:keepLines w:val="0"/>
              <w:jc w:val="left"/>
            </w:pPr>
            <w:r>
              <w:rPr>
                <w:rFonts w:ascii="DejaVu Sans Mono" w:hAnsi="DejaVu Sans Mono" w:cs="DejaVu Sans Mono"/>
                <w:color w:val="D8E6EE"/>
                <w:sz w:val="14"/>
              </w:rPr>
              <w:t xml:space="preserve">    let host_manifest = render_host_manifest(</w:t>
            </w:r>
          </w:p>
          <w:p>
            <w:pPr>
              <w:pStyle w:val="CodeBlock"/>
              <w:keepLines w:val="0"/>
              <w:jc w:val="left"/>
            </w:pPr>
            <w:r>
              <w:rPr>
                <w:rFonts w:ascii="DejaVu Sans Mono" w:hAnsi="DejaVu Sans Mono" w:cs="DejaVu Sans Mono"/>
                <w:color w:val="D8E6EE"/>
                <w:sz w:val="14"/>
              </w:rPr>
              <w:t xml:space="preserve">        browser.family,</w:t>
            </w:r>
          </w:p>
          <w:p>
            <w:pPr>
              <w:pStyle w:val="CodeBlock"/>
              <w:keepLines w:val="0"/>
              <w:jc w:val="left"/>
            </w:pPr>
            <w:r>
              <w:rPr>
                <w:rFonts w:ascii="DejaVu Sans Mono" w:hAnsi="DejaVu Sans Mono" w:cs="DejaVu Sans Mono"/>
                <w:color w:val="D8E6EE"/>
                <w:sz w:val="14"/>
              </w:rPr>
              <w:t xml:space="preserve">        installed_host_path(),</w:t>
            </w:r>
          </w:p>
          <w:p>
            <w:pPr>
              <w:pStyle w:val="CodeBlock"/>
              <w:keepLines w:val="0"/>
              <w:jc w:val="left"/>
            </w:pPr>
            <w:r>
              <w:rPr>
                <w:rFonts w:ascii="DejaVu Sans Mono" w:hAnsi="DejaVu Sans Mono" w:cs="DejaVu Sans Mono"/>
                <w:color w:val="D8E6EE"/>
                <w:sz w:val="14"/>
              </w:rPr>
              <w:t xml:space="preserve">        build.production_extension_ids,</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install_manifest_atomically(browser, &amp;host_manifest)?;</w:t>
            </w:r>
          </w:p>
          <w:p>
            <w:pPr>
              <w:pStyle w:val="CodeBlock"/>
              <w:keepLines w:val="0"/>
              <w:jc w:val="left"/>
            </w:pPr>
            <w:r>
              <w:rPr>
                <w:rFonts w:ascii="DejaVu Sans Mono" w:hAnsi="DejaVu Sans Mono" w:cs="DejaVu Sans Mono"/>
                <w:color w:val="D8E6EE"/>
                <w:sz w:val="14"/>
              </w:rPr>
              <w:t xml:space="preserve">    register_manifest(browser, host_manifest.path())?;</w:t>
            </w:r>
          </w:p>
          <w:p>
            <w:pPr>
              <w:pStyle w:val="CodeBlock"/>
              <w:keepLines w:val="0"/>
              <w:jc w:val="left"/>
            </w:pPr>
            <w:r>
              <w:rPr>
                <w:rFonts w:ascii="DejaVu Sans Mono" w:hAnsi="DejaVu Sans Mono" w:cs="DejaVu Sans Mono"/>
                <w:color w:val="D8E6EE"/>
                <w:sz w:val="14"/>
              </w:rPr>
              <w:t xml:space="preserve">    verify_registration(browser, "app.barq.browser")?;</w:t>
            </w:r>
          </w:p>
          <w:p>
            <w:pPr>
              <w:pStyle w:val="CodeBlock"/>
              <w:keepLines w:val="0"/>
              <w:jc w:val="left"/>
            </w:pPr>
            <w:r>
              <w:rPr>
                <w:rFonts w:ascii="DejaVu Sans Mono" w:hAnsi="DejaVu Sans Mono" w:cs="DejaVu Sans Mono"/>
                <w:color w:val="D8E6EE"/>
                <w:sz w:val="14"/>
              </w:rPr>
              <w:t>}</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write_repair_report_without_secrets()?;</w:t>
            </w:r>
          </w:p>
        </w:tc>
      </w:tr>
    </w:tbl>
    <w:p>
      <w:pPr>
        <w:spacing w:after="20"/>
      </w:pPr>
    </w:p>
    <w:p>
      <w:pPr>
        <w:pStyle w:val="Heading2"/>
        <w:spacing w:before="120" w:after="80"/>
        <w:jc w:val="right"/>
        <w:keepNext/>
        <w:bidi w:val="1"/>
      </w:pPr>
      <w:r>
        <w:rPr>
          <w:rFonts w:ascii="Noto Kufi Arabic" w:hAnsi="Noto Kufi Arabic" w:cs="Noto Kufi Arabic"/>
        </w:rPr>
        <w:t>12.4 Repair Assistant</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3298"/>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6"/>
              </w:rPr>
              <w:t>الفحص</w:t>
            </w:r>
          </w:p>
        </w:tc>
        <w:tc>
          <w:tcPr>
            <w:tcW w:type="dxa" w:w="3298"/>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6"/>
              </w:rPr>
              <w:t>طريقة التحقق</w:t>
            </w:r>
          </w:p>
        </w:tc>
        <w:tc>
          <w:tcPr>
            <w:tcW w:type="dxa" w:w="3298"/>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6"/>
              </w:rPr>
              <w:t>الإصلاح</w:t>
            </w:r>
          </w:p>
        </w:tc>
      </w:tr>
      <w:tr>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6"/>
              </w:rPr>
              <w:t>Host executable</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6"/>
              </w:rPr>
              <w:t>الملف موجود وموقّع وقابل للتشغيل</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6"/>
              </w:rPr>
              <w:t>إعادة تثبيت المكوّن فقط.</w:t>
            </w:r>
          </w:p>
        </w:tc>
      </w:tr>
      <w:tr>
        <w:tc>
          <w:tcPr>
            <w:tcW w:type="dxa" w:w="3298"/>
            <w:vAlign w:val="top"/>
            <w:tcMar>
              <w:top w:w="80" w:type="dxa"/>
              <w:start w:w="90" w:type="dxa"/>
              <w:bottom w:w="80" w:type="dxa"/>
              <w:end w:w="90" w:type="dxa"/>
            </w:tcMar>
          </w:tcPr>
          <w:p>
            <w:pPr>
              <w:jc w:val="right"/>
              <w:bidi w:val="1"/>
            </w:pPr>
            <w:r>
              <w:rPr>
                <w:rFonts w:ascii="Noto Sans Arabic" w:hAnsi="Noto Sans Arabic" w:cs="Noto Sans Arabic"/>
                <w:sz w:val="16"/>
              </w:rPr>
              <w:t>Manifest JSON</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6"/>
              </w:rPr>
              <w:t>Parse، path صحيح، IDs صحيحة</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6"/>
              </w:rPr>
              <w:t>إعادة توليد atomically.</w:t>
            </w:r>
          </w:p>
        </w:tc>
      </w:tr>
      <w:tr>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6"/>
              </w:rPr>
              <w:t>Registry/path</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6"/>
              </w:rPr>
              <w:t>المفتاح أو الملف في المسار الصحيح</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6"/>
              </w:rPr>
              <w:t>إعادة التسجيل per-user أو system-wide.</w:t>
            </w:r>
          </w:p>
        </w:tc>
      </w:tr>
      <w:tr>
        <w:tc>
          <w:tcPr>
            <w:tcW w:type="dxa" w:w="3298"/>
            <w:vAlign w:val="top"/>
            <w:tcMar>
              <w:top w:w="80" w:type="dxa"/>
              <w:start w:w="90" w:type="dxa"/>
              <w:bottom w:w="80" w:type="dxa"/>
              <w:end w:w="90" w:type="dxa"/>
            </w:tcMar>
          </w:tcPr>
          <w:p>
            <w:pPr>
              <w:jc w:val="right"/>
              <w:bidi w:val="1"/>
            </w:pPr>
            <w:r>
              <w:rPr>
                <w:rFonts w:ascii="Noto Sans Arabic" w:hAnsi="Noto Sans Arabic" w:cs="Noto Sans Arabic"/>
                <w:sz w:val="16"/>
              </w:rPr>
              <w:t>Extension installed</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6"/>
              </w:rPr>
              <w:t>فتح صفحة المتجر/تعليمات المتصفح</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6"/>
              </w:rPr>
              <w:t>تثبيت رسمي.</w:t>
            </w:r>
          </w:p>
        </w:tc>
      </w:tr>
      <w:tr>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6"/>
              </w:rPr>
              <w:t>Permission state</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6"/>
              </w:rPr>
              <w:t>runtime/permissions APIs</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6"/>
              </w:rPr>
              <w:t>زر منح مباشر.</w:t>
            </w:r>
          </w:p>
        </w:tc>
      </w:tr>
      <w:tr>
        <w:tc>
          <w:tcPr>
            <w:tcW w:type="dxa" w:w="3298"/>
            <w:vAlign w:val="top"/>
            <w:tcMar>
              <w:top w:w="80" w:type="dxa"/>
              <w:start w:w="90" w:type="dxa"/>
              <w:bottom w:w="80" w:type="dxa"/>
              <w:end w:w="90" w:type="dxa"/>
            </w:tcMar>
          </w:tcPr>
          <w:p>
            <w:pPr>
              <w:jc w:val="right"/>
              <w:bidi w:val="1"/>
            </w:pPr>
            <w:r>
              <w:rPr>
                <w:rFonts w:ascii="Noto Sans Arabic" w:hAnsi="Noto Sans Arabic" w:cs="Noto Sans Arabic"/>
                <w:sz w:val="16"/>
              </w:rPr>
              <w:t>Protocol match</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6"/>
              </w:rPr>
              <w:t>hello handshake</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6"/>
              </w:rPr>
              <w:t>تحديث الطرف الأقدم.</w:t>
            </w:r>
          </w:p>
        </w:tc>
      </w:tr>
      <w:tr>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6"/>
              </w:rPr>
              <w:t>Enterprise policy</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6"/>
              </w:rPr>
              <w:t>اكتشاف error/native messaging block</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6"/>
              </w:rPr>
              <w:t>عرض اسم policy المطلوب لمسؤول النظام.</w:t>
            </w:r>
          </w:p>
        </w:tc>
      </w:tr>
      <w:tr>
        <w:tc>
          <w:tcPr>
            <w:tcW w:type="dxa" w:w="3298"/>
            <w:vAlign w:val="top"/>
            <w:tcMar>
              <w:top w:w="80" w:type="dxa"/>
              <w:start w:w="90" w:type="dxa"/>
              <w:bottom w:w="80" w:type="dxa"/>
              <w:end w:w="90" w:type="dxa"/>
            </w:tcMar>
          </w:tcPr>
          <w:p>
            <w:pPr>
              <w:jc w:val="right"/>
              <w:bidi w:val="1"/>
            </w:pPr>
            <w:r>
              <w:rPr>
                <w:rFonts w:ascii="Noto Sans Arabic" w:hAnsi="Noto Sans Arabic" w:cs="Noto Sans Arabic"/>
                <w:sz w:val="16"/>
              </w:rPr>
              <w:t>Incognito</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6"/>
              </w:rPr>
              <w:t>isAllowedIncognitoAccess</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6"/>
              </w:rPr>
              <w:t>زر تعليمات خاص بالمتصفح.</w:t>
            </w:r>
          </w:p>
        </w:tc>
      </w:tr>
    </w:tbl>
    <w:p>
      <w:pPr>
        <w:pStyle w:val="Heading1"/>
        <w:spacing w:before="180" w:after="80"/>
        <w:jc w:val="right"/>
        <w:keepNext/>
        <w:pageBreakBefore/>
        <w:bidi w:val="1"/>
      </w:pPr>
      <w:r>
        <w:rPr>
          <w:rFonts w:ascii="Noto Kufi Arabic" w:hAnsi="Noto Kufi Arabic" w:cs="Noto Kufi Arabic"/>
        </w:rPr>
        <w:t>13. الأمن ونموذج التهديد</w:t>
      </w:r>
    </w:p>
    <w:p>
      <w:pPr>
        <w:jc w:val="center"/>
      </w:pPr>
      <w:r>
        <w:drawing>
          <wp:inline xmlns:a="http://schemas.openxmlformats.org/drawingml/2006/main" xmlns:pic="http://schemas.openxmlformats.org/drawingml/2006/picture">
            <wp:extent cx="6537960" cy="3559556"/>
            <wp:docPr id="4" name="Picture 4" descr="Image: image4.png"/>
            <wp:cNvGraphicFramePr>
              <a:graphicFrameLocks noChangeAspect="1"/>
            </wp:cNvGraphicFramePr>
            <a:graphic>
              <a:graphicData uri="http://schemas.openxmlformats.org/drawingml/2006/picture">
                <pic:pic>
                  <pic:nvPicPr>
                    <pic:cNvPr id="0" name="security.png"/>
                    <pic:cNvPicPr/>
                  </pic:nvPicPr>
                  <pic:blipFill>
                    <a:blip r:embed="rId14"/>
                    <a:stretch>
                      <a:fillRect/>
                    </a:stretch>
                  </pic:blipFill>
                  <pic:spPr>
                    <a:xfrm>
                      <a:off x="0" y="0"/>
                      <a:ext cx="6537960" cy="3559556"/>
                    </a:xfrm>
                    <a:prstGeom prst="rect"/>
                  </pic:spPr>
                </pic:pic>
              </a:graphicData>
            </a:graphic>
          </wp:inline>
        </w:drawing>
      </w:r>
    </w:p>
    <w:p>
      <w:pPr>
        <w:pStyle w:val="CaptionAR"/>
        <w:jc w:val="center"/>
        <w:bidi w:val="1"/>
      </w:pPr>
      <w:r>
        <w:rPr>
          <w:rFonts w:ascii="Noto Sans Arabic" w:hAnsi="Noto Sans Arabic" w:cs="Noto Sans Arabic"/>
          <w:color w:val="455A64"/>
          <w:sz w:val="18"/>
        </w:rPr>
        <w:t>الشكل 3 — حدود الثقة: كل انتقال للبيانات يمر بتحقق وحجم وحدود صلاحيات.</w:t>
      </w:r>
    </w:p>
    <w:p>
      <w:pPr>
        <w:pStyle w:val="Heading2"/>
        <w:spacing w:before="120" w:after="80"/>
        <w:jc w:val="right"/>
        <w:keepNext/>
        <w:bidi w:val="1"/>
      </w:pPr>
      <w:r>
        <w:rPr>
          <w:rFonts w:ascii="Noto Kufi Arabic" w:hAnsi="Noto Kufi Arabic" w:cs="Noto Kufi Arabic"/>
        </w:rPr>
        <w:t>13.1 التهديدات والمعالجات</w:t>
      </w:r>
    </w:p>
    <w:tbl>
      <w:tblPr>
        <w:tblStyle w:val="TableGrid"/>
        <w:tblW w:type="auto" w:w="0"/>
        <w:jc w:val="center"/>
        <w:tblLayout w:type="autofit"/>
        <w:tblLook w:firstColumn="1" w:firstRow="1" w:lastColumn="0" w:lastRow="0" w:noHBand="0" w:noVBand="1" w:val="04A0"/>
      </w:tblPr>
      <w:tblGrid>
        <w:gridCol w:w="4946"/>
        <w:gridCol w:w="4946"/>
      </w:tblGrid>
      <w:tr>
        <w:tc>
          <w:tcPr>
            <w:tcW w:type="dxa" w:w="4946"/>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5"/>
              </w:rPr>
              <w:t>التهديد</w:t>
            </w:r>
          </w:p>
        </w:tc>
        <w:tc>
          <w:tcPr>
            <w:tcW w:type="dxa" w:w="4946"/>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5"/>
              </w:rPr>
              <w:t>المعالجة</w:t>
            </w:r>
          </w:p>
        </w:tc>
      </w:tr>
      <w:tr>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5"/>
              </w:rPr>
              <w:t>صفحة خبيثة تولد آلاف التنزيلات</w:t>
            </w:r>
          </w:p>
        </w:tc>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5"/>
              </w:rPr>
              <w:t>Rate limit per tab/site، score threshold، user confirmation، cooldown.</w:t>
            </w:r>
          </w:p>
        </w:tc>
      </w:tr>
      <w:tr>
        <w:tc>
          <w:tcPr>
            <w:tcW w:type="dxa" w:w="4946"/>
            <w:vAlign w:val="top"/>
            <w:tcMar>
              <w:top w:w="80" w:type="dxa"/>
              <w:start w:w="90" w:type="dxa"/>
              <w:bottom w:w="80" w:type="dxa"/>
              <w:end w:w="90" w:type="dxa"/>
            </w:tcMar>
          </w:tcPr>
          <w:p>
            <w:pPr>
              <w:jc w:val="right"/>
              <w:bidi w:val="1"/>
            </w:pPr>
            <w:r>
              <w:rPr>
                <w:rFonts w:ascii="Noto Sans Arabic" w:hAnsi="Noto Sans Arabic" w:cs="Noto Sans Arabic"/>
                <w:sz w:val="15"/>
              </w:rPr>
              <w:t>عملية محلية تنتحل Barq</w:t>
            </w:r>
          </w:p>
        </w:tc>
        <w:tc>
          <w:tcPr>
            <w:tcW w:type="dxa" w:w="4946"/>
            <w:vAlign w:val="top"/>
            <w:tcMar>
              <w:top w:w="80" w:type="dxa"/>
              <w:start w:w="90" w:type="dxa"/>
              <w:bottom w:w="80" w:type="dxa"/>
              <w:end w:w="90" w:type="dxa"/>
            </w:tcMar>
          </w:tcPr>
          <w:p>
            <w:pPr>
              <w:jc w:val="right"/>
              <w:bidi w:val="1"/>
            </w:pPr>
            <w:r>
              <w:rPr>
                <w:rFonts w:ascii="Noto Sans Arabic" w:hAnsi="Noto Sans Arabic" w:cs="Noto Sans Arabic"/>
                <w:sz w:val="15"/>
              </w:rPr>
              <w:t>لا TCP عام؛ Named Pipe ACL/Unix socket 0600 والتحقق من peer user.</w:t>
            </w:r>
          </w:p>
        </w:tc>
      </w:tr>
      <w:tr>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5"/>
              </w:rPr>
              <w:t>إضافة مزورة تتصل بالمضيف</w:t>
            </w:r>
          </w:p>
        </w:tc>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5"/>
              </w:rPr>
              <w:t>allowed_origins/allowed_extensions، والتحقق من argv caller origin.</w:t>
            </w:r>
          </w:p>
        </w:tc>
      </w:tr>
      <w:tr>
        <w:tc>
          <w:tcPr>
            <w:tcW w:type="dxa" w:w="4946"/>
            <w:vAlign w:val="top"/>
            <w:tcMar>
              <w:top w:w="80" w:type="dxa"/>
              <w:start w:w="90" w:type="dxa"/>
              <w:bottom w:w="80" w:type="dxa"/>
              <w:end w:w="90" w:type="dxa"/>
            </w:tcMar>
          </w:tcPr>
          <w:p>
            <w:pPr>
              <w:jc w:val="right"/>
              <w:bidi w:val="1"/>
            </w:pPr>
            <w:r>
              <w:rPr>
                <w:rFonts w:ascii="Noto Sans Arabic" w:hAnsi="Noto Sans Arabic" w:cs="Noto Sans Arabic"/>
                <w:sz w:val="15"/>
              </w:rPr>
              <w:t>رسالة ضخمة تستنزف الذاكرة</w:t>
            </w:r>
          </w:p>
        </w:tc>
        <w:tc>
          <w:tcPr>
            <w:tcW w:type="dxa" w:w="4946"/>
            <w:vAlign w:val="top"/>
            <w:tcMar>
              <w:top w:w="80" w:type="dxa"/>
              <w:start w:w="90" w:type="dxa"/>
              <w:bottom w:w="80" w:type="dxa"/>
              <w:end w:w="90" w:type="dxa"/>
            </w:tcMar>
          </w:tcPr>
          <w:p>
            <w:pPr>
              <w:jc w:val="right"/>
              <w:bidi w:val="1"/>
            </w:pPr>
            <w:r>
              <w:rPr>
                <w:rFonts w:ascii="Noto Sans Arabic" w:hAnsi="Noto Sans Arabic" w:cs="Noto Sans Arabic"/>
                <w:sz w:val="15"/>
              </w:rPr>
              <w:t>حد inbound أصغر من حد المتصفح والتحقق قبل allocation.</w:t>
            </w:r>
          </w:p>
        </w:tc>
      </w:tr>
      <w:tr>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5"/>
              </w:rPr>
              <w:t>حقن مسار عبر filename</w:t>
            </w:r>
          </w:p>
        </w:tc>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5"/>
              </w:rPr>
              <w:t>sanitize basename، منع separators/control chars/reserved names.</w:t>
            </w:r>
          </w:p>
        </w:tc>
      </w:tr>
      <w:tr>
        <w:tc>
          <w:tcPr>
            <w:tcW w:type="dxa" w:w="4946"/>
            <w:vAlign w:val="top"/>
            <w:tcMar>
              <w:top w:w="80" w:type="dxa"/>
              <w:start w:w="90" w:type="dxa"/>
              <w:bottom w:w="80" w:type="dxa"/>
              <w:end w:w="90" w:type="dxa"/>
            </w:tcMar>
          </w:tcPr>
          <w:p>
            <w:pPr>
              <w:jc w:val="right"/>
              <w:bidi w:val="1"/>
            </w:pPr>
            <w:r>
              <w:rPr>
                <w:rFonts w:ascii="Noto Sans Arabic" w:hAnsi="Noto Sans Arabic" w:cs="Noto Sans Arabic"/>
                <w:sz w:val="15"/>
              </w:rPr>
              <w:t>تسريب Cookies في logs</w:t>
            </w:r>
          </w:p>
        </w:tc>
        <w:tc>
          <w:tcPr>
            <w:tcW w:type="dxa" w:w="4946"/>
            <w:vAlign w:val="top"/>
            <w:tcMar>
              <w:top w:w="80" w:type="dxa"/>
              <w:start w:w="90" w:type="dxa"/>
              <w:bottom w:w="80" w:type="dxa"/>
              <w:end w:w="90" w:type="dxa"/>
            </w:tcMar>
          </w:tcPr>
          <w:p>
            <w:pPr>
              <w:jc w:val="right"/>
              <w:bidi w:val="1"/>
            </w:pPr>
            <w:r>
              <w:rPr>
                <w:rFonts w:ascii="Noto Sans Arabic" w:hAnsi="Noto Sans Arabic" w:cs="Noto Sans Arabic"/>
                <w:sz w:val="15"/>
              </w:rPr>
              <w:t>Structured redaction،禁止 debug payload، stderr messages بلا أسرار.</w:t>
            </w:r>
          </w:p>
        </w:tc>
      </w:tr>
      <w:tr>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5"/>
              </w:rPr>
              <w:t>Replay/duplicate</w:t>
            </w:r>
          </w:p>
        </w:tc>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5"/>
              </w:rPr>
              <w:t>requestId + idempotencyKey + dedup table بمهلة.</w:t>
            </w:r>
          </w:p>
        </w:tc>
      </w:tr>
      <w:tr>
        <w:tc>
          <w:tcPr>
            <w:tcW w:type="dxa" w:w="4946"/>
            <w:vAlign w:val="top"/>
            <w:tcMar>
              <w:top w:w="80" w:type="dxa"/>
              <w:start w:w="90" w:type="dxa"/>
              <w:bottom w:w="80" w:type="dxa"/>
              <w:end w:w="90" w:type="dxa"/>
            </w:tcMar>
          </w:tcPr>
          <w:p>
            <w:pPr>
              <w:jc w:val="right"/>
              <w:bidi w:val="1"/>
            </w:pPr>
            <w:r>
              <w:rPr>
                <w:rFonts w:ascii="Noto Sans Arabic" w:hAnsi="Noto Sans Arabic" w:cs="Noto Sans Arabic"/>
                <w:sz w:val="15"/>
              </w:rPr>
              <w:t>Downgrade للبروتوكول</w:t>
            </w:r>
          </w:p>
        </w:tc>
        <w:tc>
          <w:tcPr>
            <w:tcW w:type="dxa" w:w="4946"/>
            <w:vAlign w:val="top"/>
            <w:tcMar>
              <w:top w:w="80" w:type="dxa"/>
              <w:start w:w="90" w:type="dxa"/>
              <w:bottom w:w="80" w:type="dxa"/>
              <w:end w:w="90" w:type="dxa"/>
            </w:tcMar>
          </w:tcPr>
          <w:p>
            <w:pPr>
              <w:jc w:val="right"/>
              <w:bidi w:val="1"/>
            </w:pPr>
            <w:r>
              <w:rPr>
                <w:rFonts w:ascii="Noto Sans Arabic" w:hAnsi="Noto Sans Arabic" w:cs="Noto Sans Arabic"/>
                <w:sz w:val="15"/>
              </w:rPr>
              <w:t>قائمة بروتوكولات مدعومة ورفض النسخ غير الآمنة.</w:t>
            </w:r>
          </w:p>
        </w:tc>
      </w:tr>
      <w:tr>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5"/>
              </w:rPr>
              <w:t>Extension update supply-chain</w:t>
            </w:r>
          </w:p>
        </w:tc>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5"/>
              </w:rPr>
              <w:t>lockfile، dependency review، SBOM، signed store releases، no remote code.</w:t>
            </w:r>
          </w:p>
        </w:tc>
      </w:tr>
      <w:tr>
        <w:tc>
          <w:tcPr>
            <w:tcW w:type="dxa" w:w="4946"/>
            <w:vAlign w:val="top"/>
            <w:tcMar>
              <w:top w:w="80" w:type="dxa"/>
              <w:start w:w="90" w:type="dxa"/>
              <w:bottom w:w="80" w:type="dxa"/>
              <w:end w:w="90" w:type="dxa"/>
            </w:tcMar>
          </w:tcPr>
          <w:p>
            <w:pPr>
              <w:jc w:val="right"/>
              <w:bidi w:val="1"/>
            </w:pPr>
            <w:r>
              <w:rPr>
                <w:rFonts w:ascii="Noto Sans Arabic" w:hAnsi="Noto Sans Arabic" w:cs="Noto Sans Arabic"/>
                <w:sz w:val="15"/>
              </w:rPr>
              <w:t>DRM circumvention</w:t>
            </w:r>
          </w:p>
        </w:tc>
        <w:tc>
          <w:tcPr>
            <w:tcW w:type="dxa" w:w="4946"/>
            <w:vAlign w:val="top"/>
            <w:tcMar>
              <w:top w:w="80" w:type="dxa"/>
              <w:start w:w="90" w:type="dxa"/>
              <w:bottom w:w="80" w:type="dxa"/>
              <w:end w:w="90" w:type="dxa"/>
            </w:tcMar>
          </w:tcPr>
          <w:p>
            <w:pPr>
              <w:jc w:val="right"/>
              <w:bidi w:val="1"/>
            </w:pPr>
            <w:r>
              <w:rPr>
                <w:rFonts w:ascii="Noto Sans Arabic" w:hAnsi="Noto Sans Arabic" w:cs="Noto Sans Arabic"/>
                <w:sz w:val="15"/>
              </w:rPr>
              <w:t>اكتشاف ورفض، وعدم نقل license/key requests.</w:t>
            </w:r>
          </w:p>
        </w:tc>
      </w:tr>
    </w:tbl>
    <w:p>
      <w:pPr>
        <w:pStyle w:val="Heading2"/>
        <w:spacing w:before="120" w:after="80"/>
        <w:jc w:val="right"/>
        <w:keepNext/>
        <w:bidi w:val="1"/>
      </w:pPr>
      <w:r>
        <w:rPr>
          <w:rFonts w:ascii="Noto Kufi Arabic" w:hAnsi="Noto Kufi Arabic" w:cs="Noto Kufi Arabic"/>
        </w:rPr>
        <w:t>13.2 Filename sanitizer</w:t>
      </w:r>
    </w:p>
    <w:tbl>
      <w:tblPr>
        <w:tblW w:type="auto" w:w="0"/>
        <w:jc w:val="center"/>
        <w:tblLayout w:type="autofit"/>
        <w:tblLook w:firstColumn="1" w:firstRow="1" w:lastColumn="0" w:lastRow="0" w:noHBand="0" w:noVBand="1" w:val="04A0"/>
      </w:tblPr>
      <w:tblGrid>
        <w:gridCol w:w="9893"/>
      </w:tblGrid>
      <w:tr>
        <w:tc>
          <w:tcPr>
            <w:tcW w:type="dxa" w:w="9893"/>
            <w:shd w:fill="101820"/>
            <w:tcMar>
              <w:top w:w="90" w:type="dxa"/>
              <w:start w:w="100" w:type="dxa"/>
              <w:bottom w:w="90" w:type="dxa"/>
              <w:end w:w="100" w:type="dxa"/>
            </w:tcMar>
          </w:tcPr>
          <w:p>
            <w:pPr>
              <w:pStyle w:val="CodeBlock"/>
              <w:keepLines w:val="0"/>
              <w:jc w:val="left"/>
            </w:pPr>
            <w:r/>
            <w:r>
              <w:rPr>
                <w:rFonts w:ascii="DejaVu Sans Mono" w:hAnsi="DejaVu Sans Mono" w:cs="DejaVu Sans Mono"/>
                <w:color w:val="D8E6EE"/>
                <w:sz w:val="14"/>
              </w:rPr>
              <w:t>export function sanitizeFilename(input: string, fallback = 'download'): string {</w:t>
            </w:r>
          </w:p>
          <w:p>
            <w:pPr>
              <w:pStyle w:val="CodeBlock"/>
              <w:keepLines w:val="0"/>
              <w:jc w:val="left"/>
            </w:pPr>
            <w:r>
              <w:rPr>
                <w:rFonts w:ascii="DejaVu Sans Mono" w:hAnsi="DejaVu Sans Mono" w:cs="DejaVu Sans Mono"/>
                <w:color w:val="D8E6EE"/>
                <w:sz w:val="14"/>
              </w:rPr>
              <w:t xml:space="preserve">  const leaf = input.replace(/\/g, '/').split('/').pop() ?? fallback;</w:t>
            </w:r>
          </w:p>
          <w:p>
            <w:pPr>
              <w:pStyle w:val="CodeBlock"/>
              <w:keepLines w:val="0"/>
              <w:jc w:val="left"/>
            </w:pPr>
            <w:r>
              <w:rPr>
                <w:rFonts w:ascii="DejaVu Sans Mono" w:hAnsi="DejaVu Sans Mono" w:cs="DejaVu Sans Mono"/>
                <w:color w:val="D8E6EE"/>
                <w:sz w:val="14"/>
              </w:rPr>
              <w:t xml:space="preserve">  const cleaned = leaf</w:t>
            </w:r>
          </w:p>
          <w:p>
            <w:pPr>
              <w:pStyle w:val="CodeBlock"/>
              <w:keepLines w:val="0"/>
              <w:jc w:val="left"/>
            </w:pPr>
            <w:r>
              <w:rPr>
                <w:rFonts w:ascii="DejaVu Sans Mono" w:hAnsi="DejaVu Sans Mono" w:cs="DejaVu Sans Mono"/>
                <w:color w:val="D8E6EE"/>
                <w:sz w:val="14"/>
              </w:rPr>
              <w:t xml:space="preserve">    .normalize('NFKC')</w:t>
            </w:r>
          </w:p>
          <w:p>
            <w:pPr>
              <w:pStyle w:val="CodeBlock"/>
              <w:keepLines w:val="0"/>
              <w:jc w:val="left"/>
            </w:pPr>
            <w:r>
              <w:rPr>
                <w:rFonts w:ascii="DejaVu Sans Mono" w:hAnsi="DejaVu Sans Mono" w:cs="DejaVu Sans Mono"/>
                <w:color w:val="D8E6EE"/>
                <w:sz w:val="14"/>
              </w:rPr>
              <w:t xml:space="preserve">    .replace(/[\x00-\x1f]/g, '')</w:t>
            </w:r>
          </w:p>
          <w:p>
            <w:pPr>
              <w:pStyle w:val="CodeBlock"/>
              <w:keepLines w:val="0"/>
              <w:jc w:val="left"/>
            </w:pPr>
            <w:r>
              <w:rPr>
                <w:rFonts w:ascii="DejaVu Sans Mono" w:hAnsi="DejaVu Sans Mono" w:cs="DejaVu Sans Mono"/>
                <w:color w:val="D8E6EE"/>
                <w:sz w:val="14"/>
              </w:rPr>
              <w:t xml:space="preserve">    .replace(/[&lt;&gt;:"/\|?*]/g, '_')</w:t>
            </w:r>
          </w:p>
          <w:p>
            <w:pPr>
              <w:pStyle w:val="CodeBlock"/>
              <w:keepLines w:val="0"/>
              <w:jc w:val="left"/>
            </w:pPr>
            <w:r>
              <w:rPr>
                <w:rFonts w:ascii="DejaVu Sans Mono" w:hAnsi="DejaVu Sans Mono" w:cs="DejaVu Sans Mono"/>
                <w:color w:val="D8E6EE"/>
                <w:sz w:val="14"/>
              </w:rPr>
              <w:t xml:space="preserve">    .replace(/[. ]+$/g, '')</w:t>
            </w:r>
          </w:p>
          <w:p>
            <w:pPr>
              <w:pStyle w:val="CodeBlock"/>
              <w:keepLines w:val="0"/>
              <w:jc w:val="left"/>
            </w:pPr>
            <w:r>
              <w:rPr>
                <w:rFonts w:ascii="DejaVu Sans Mono" w:hAnsi="DejaVu Sans Mono" w:cs="DejaVu Sans Mono"/>
                <w:color w:val="D8E6EE"/>
                <w:sz w:val="14"/>
              </w:rPr>
              <w:t xml:space="preserve">    .slice(0, 180);</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const reserved = /^(CON|PRN|AUX|NUL|COM[1-9]|LPT[1-9])(?:\.|$)/i;</w:t>
            </w:r>
          </w:p>
          <w:p>
            <w:pPr>
              <w:pStyle w:val="CodeBlock"/>
              <w:keepLines w:val="0"/>
              <w:jc w:val="left"/>
            </w:pPr>
            <w:r>
              <w:rPr>
                <w:rFonts w:ascii="DejaVu Sans Mono" w:hAnsi="DejaVu Sans Mono" w:cs="DejaVu Sans Mono"/>
                <w:color w:val="D8E6EE"/>
                <w:sz w:val="14"/>
              </w:rPr>
              <w:t xml:space="preserve">  return !cleaned || reserved.test(cleaned) ? `_${cleaned || fallback}` : cleaned;</w:t>
            </w:r>
          </w:p>
          <w:p>
            <w:pPr>
              <w:pStyle w:val="CodeBlock"/>
              <w:keepLines w:val="0"/>
              <w:jc w:val="left"/>
            </w:pPr>
            <w:r>
              <w:rPr>
                <w:rFonts w:ascii="DejaVu Sans Mono" w:hAnsi="DejaVu Sans Mono" w:cs="DejaVu Sans Mono"/>
                <w:color w:val="D8E6EE"/>
                <w:sz w:val="14"/>
              </w:rPr>
              <w:t>}</w:t>
            </w:r>
          </w:p>
        </w:tc>
      </w:tr>
    </w:tbl>
    <w:p>
      <w:pPr>
        <w:spacing w:after="20"/>
      </w:pPr>
    </w:p>
    <w:p>
      <w:pPr>
        <w:pStyle w:val="Heading2"/>
        <w:spacing w:before="120" w:after="80"/>
        <w:jc w:val="right"/>
        <w:keepNext/>
        <w:bidi w:val="1"/>
      </w:pPr>
      <w:r>
        <w:rPr>
          <w:rFonts w:ascii="Noto Kufi Arabic" w:hAnsi="Noto Kufi Arabic" w:cs="Noto Kufi Arabic"/>
        </w:rPr>
        <w:t>13.3 Privacy manifest</w:t>
      </w:r>
    </w:p>
    <w:p>
      <w:pPr>
        <w:spacing w:after="80" w:before="0" w:line="276" w:lineRule="auto"/>
        <w:jc w:val="right"/>
        <w:bidi w:val="1"/>
      </w:pPr>
      <w:r>
        <w:rPr>
          <w:rFonts w:ascii="Noto Sans Arabic" w:hAnsi="Noto Sans Arabic" w:cs="Noto Sans Arabic"/>
          <w:b w:val="0"/>
        </w:rPr>
        <w:t>تحتاج صفحة المتجر وسياسة الخصوصية إلى وصف صريح: الإضافة تقرأ روابط التنزيل، وقد تقرأ Cookies/Headers فقط عند منح الصلاحية لتسليمها محليًا إلى تطبيق Barq؛ لا تُرسل إلى خدمات Barq أو طرف ثالث؛ لا تباع البيانات؛ ويمكن تعطيل كل مستوى. سياسات Chrome تركز على الوصول الضروري والشفافية، وتحتاج الإضافة إلى احترام متطلبات الإفصاح والاستخدام المحدود [R11].</w:t>
      </w:r>
    </w:p>
    <w:p>
      <w:pPr>
        <w:pStyle w:val="Heading1"/>
        <w:spacing w:before="180" w:after="80"/>
        <w:jc w:val="right"/>
        <w:keepNext/>
        <w:pageBreakBefore/>
        <w:bidi w:val="1"/>
      </w:pPr>
      <w:r>
        <w:rPr>
          <w:rFonts w:ascii="Noto Kufi Arabic" w:hAnsi="Noto Kufi Arabic" w:cs="Noto Kufi Arabic"/>
        </w:rPr>
        <w:t>14. التصميم البرمجي وهيكل المستودع</w:t>
      </w:r>
    </w:p>
    <w:tbl>
      <w:tblPr>
        <w:tblW w:type="auto" w:w="0"/>
        <w:jc w:val="center"/>
        <w:tblLayout w:type="autofit"/>
        <w:tblLook w:firstColumn="1" w:firstRow="1" w:lastColumn="0" w:lastRow="0" w:noHBand="0" w:noVBand="1" w:val="04A0"/>
      </w:tblPr>
      <w:tblGrid>
        <w:gridCol w:w="9893"/>
      </w:tblGrid>
      <w:tr>
        <w:tc>
          <w:tcPr>
            <w:tcW w:type="dxa" w:w="9893"/>
            <w:shd w:fill="101820"/>
            <w:tcMar>
              <w:top w:w="90" w:type="dxa"/>
              <w:start w:w="100" w:type="dxa"/>
              <w:bottom w:w="90" w:type="dxa"/>
              <w:end w:w="100" w:type="dxa"/>
            </w:tcMar>
          </w:tcPr>
          <w:p>
            <w:pPr>
              <w:pStyle w:val="CodeBlock"/>
              <w:keepLines w:val="0"/>
              <w:jc w:val="left"/>
            </w:pPr>
            <w:r/>
            <w:r>
              <w:rPr>
                <w:rFonts w:ascii="DejaVu Sans Mono" w:hAnsi="DejaVu Sans Mono" w:cs="DejaVu Sans Mono"/>
                <w:color w:val="D8E6EE"/>
                <w:sz w:val="14"/>
              </w:rPr>
              <w:t>barq/</w:t>
            </w:r>
          </w:p>
          <w:p>
            <w:pPr>
              <w:pStyle w:val="CodeBlock"/>
              <w:keepLines w:val="0"/>
              <w:jc w:val="left"/>
            </w:pPr>
            <w:r>
              <w:rPr>
                <w:rFonts w:ascii="DejaVu Sans Mono" w:hAnsi="DejaVu Sans Mono" w:cs="DejaVu Sans Mono"/>
                <w:color w:val="D8E6EE"/>
                <w:sz w:val="14"/>
              </w:rPr>
              <w:t>├─ apps/</w:t>
            </w:r>
          </w:p>
          <w:p>
            <w:pPr>
              <w:pStyle w:val="CodeBlock"/>
              <w:keepLines w:val="0"/>
              <w:jc w:val="left"/>
            </w:pPr>
            <w:r>
              <w:rPr>
                <w:rFonts w:ascii="DejaVu Sans Mono" w:hAnsi="DejaVu Sans Mono" w:cs="DejaVu Sans Mono"/>
                <w:color w:val="D8E6EE"/>
                <w:sz w:val="14"/>
              </w:rPr>
              <w:t>│  ├─ desktop/                     # PyQt6 now, engine adapter</w:t>
            </w:r>
          </w:p>
          <w:p>
            <w:pPr>
              <w:pStyle w:val="CodeBlock"/>
              <w:keepLines w:val="0"/>
              <w:jc w:val="left"/>
            </w:pPr>
            <w:r>
              <w:rPr>
                <w:rFonts w:ascii="DejaVu Sans Mono" w:hAnsi="DejaVu Sans Mono" w:cs="DejaVu Sans Mono"/>
                <w:color w:val="D8E6EE"/>
                <w:sz w:val="14"/>
              </w:rPr>
              <w:t>│  ├─ extension/                   # WXT application</w:t>
            </w:r>
          </w:p>
          <w:p>
            <w:pPr>
              <w:pStyle w:val="CodeBlock"/>
              <w:keepLines w:val="0"/>
              <w:jc w:val="left"/>
            </w:pPr>
            <w:r>
              <w:rPr>
                <w:rFonts w:ascii="DejaVu Sans Mono" w:hAnsi="DejaVu Sans Mono" w:cs="DejaVu Sans Mono"/>
                <w:color w:val="D8E6EE"/>
                <w:sz w:val="14"/>
              </w:rPr>
              <w:t>│  │  ├─ entrypoints/</w:t>
            </w:r>
          </w:p>
          <w:p>
            <w:pPr>
              <w:pStyle w:val="CodeBlock"/>
              <w:keepLines w:val="0"/>
              <w:jc w:val="left"/>
            </w:pPr>
            <w:r>
              <w:rPr>
                <w:rFonts w:ascii="DejaVu Sans Mono" w:hAnsi="DejaVu Sans Mono" w:cs="DejaVu Sans Mono"/>
                <w:color w:val="D8E6EE"/>
                <w:sz w:val="14"/>
              </w:rPr>
              <w:t>│  │  │  ├─ background.ts</w:t>
            </w:r>
          </w:p>
          <w:p>
            <w:pPr>
              <w:pStyle w:val="CodeBlock"/>
              <w:keepLines w:val="0"/>
              <w:jc w:val="left"/>
            </w:pPr>
            <w:r>
              <w:rPr>
                <w:rFonts w:ascii="DejaVu Sans Mono" w:hAnsi="DejaVu Sans Mono" w:cs="DejaVu Sans Mono"/>
                <w:color w:val="D8E6EE"/>
                <w:sz w:val="14"/>
              </w:rPr>
              <w:t>│  │  │  ├─ content.ts</w:t>
            </w:r>
          </w:p>
          <w:p>
            <w:pPr>
              <w:pStyle w:val="CodeBlock"/>
              <w:keepLines w:val="0"/>
              <w:jc w:val="left"/>
            </w:pPr>
            <w:r>
              <w:rPr>
                <w:rFonts w:ascii="DejaVu Sans Mono" w:hAnsi="DejaVu Sans Mono" w:cs="DejaVu Sans Mono"/>
                <w:color w:val="D8E6EE"/>
                <w:sz w:val="14"/>
              </w:rPr>
              <w:t>│  │  │  ├─ popup/</w:t>
            </w:r>
          </w:p>
          <w:p>
            <w:pPr>
              <w:pStyle w:val="CodeBlock"/>
              <w:keepLines w:val="0"/>
              <w:jc w:val="left"/>
            </w:pPr>
            <w:r>
              <w:rPr>
                <w:rFonts w:ascii="DejaVu Sans Mono" w:hAnsi="DejaVu Sans Mono" w:cs="DejaVu Sans Mono"/>
                <w:color w:val="D8E6EE"/>
                <w:sz w:val="14"/>
              </w:rPr>
              <w:t>│  │  │  └─ options/</w:t>
            </w:r>
          </w:p>
          <w:p>
            <w:pPr>
              <w:pStyle w:val="CodeBlock"/>
              <w:keepLines w:val="0"/>
              <w:jc w:val="left"/>
            </w:pPr>
            <w:r>
              <w:rPr>
                <w:rFonts w:ascii="DejaVu Sans Mono" w:hAnsi="DejaVu Sans Mono" w:cs="DejaVu Sans Mono"/>
                <w:color w:val="D8E6EE"/>
                <w:sz w:val="14"/>
              </w:rPr>
              <w:t>│  │  ├─ public/icons/</w:t>
            </w:r>
          </w:p>
          <w:p>
            <w:pPr>
              <w:pStyle w:val="CodeBlock"/>
              <w:keepLines w:val="0"/>
              <w:jc w:val="left"/>
            </w:pPr>
            <w:r>
              <w:rPr>
                <w:rFonts w:ascii="DejaVu Sans Mono" w:hAnsi="DejaVu Sans Mono" w:cs="DejaVu Sans Mono"/>
                <w:color w:val="D8E6EE"/>
                <w:sz w:val="14"/>
              </w:rPr>
              <w:t>│  │  ├─ wxt.config.ts</w:t>
            </w:r>
          </w:p>
          <w:p>
            <w:pPr>
              <w:pStyle w:val="CodeBlock"/>
              <w:keepLines w:val="0"/>
              <w:jc w:val="left"/>
            </w:pPr>
            <w:r>
              <w:rPr>
                <w:rFonts w:ascii="DejaVu Sans Mono" w:hAnsi="DejaVu Sans Mono" w:cs="DejaVu Sans Mono"/>
                <w:color w:val="D8E6EE"/>
                <w:sz w:val="14"/>
              </w:rPr>
              <w:t>│  │  └─ package.json</w:t>
            </w:r>
          </w:p>
          <w:p>
            <w:pPr>
              <w:pStyle w:val="CodeBlock"/>
              <w:keepLines w:val="0"/>
              <w:jc w:val="left"/>
            </w:pPr>
            <w:r>
              <w:rPr>
                <w:rFonts w:ascii="DejaVu Sans Mono" w:hAnsi="DejaVu Sans Mono" w:cs="DejaVu Sans Mono"/>
                <w:color w:val="D8E6EE"/>
                <w:sz w:val="14"/>
              </w:rPr>
              <w:t>│  └─ native-host/                 # Rust binary</w:t>
            </w:r>
          </w:p>
          <w:p>
            <w:pPr>
              <w:pStyle w:val="CodeBlock"/>
              <w:keepLines w:val="0"/>
              <w:jc w:val="left"/>
            </w:pPr>
            <w:r>
              <w:rPr>
                <w:rFonts w:ascii="DejaVu Sans Mono" w:hAnsi="DejaVu Sans Mono" w:cs="DejaVu Sans Mono"/>
                <w:color w:val="D8E6EE"/>
                <w:sz w:val="14"/>
              </w:rPr>
              <w:t>│     ├─ src/{main,framing,protocol,inbox,ipc,platform}.rs</w:t>
            </w:r>
          </w:p>
          <w:p>
            <w:pPr>
              <w:pStyle w:val="CodeBlock"/>
              <w:keepLines w:val="0"/>
              <w:jc w:val="left"/>
            </w:pPr>
            <w:r>
              <w:rPr>
                <w:rFonts w:ascii="DejaVu Sans Mono" w:hAnsi="DejaVu Sans Mono" w:cs="DejaVu Sans Mono"/>
                <w:color w:val="D8E6EE"/>
                <w:sz w:val="14"/>
              </w:rPr>
              <w:t>│     └─ Cargo.toml</w:t>
            </w:r>
          </w:p>
          <w:p>
            <w:pPr>
              <w:pStyle w:val="CodeBlock"/>
              <w:keepLines w:val="0"/>
              <w:jc w:val="left"/>
            </w:pPr>
            <w:r>
              <w:rPr>
                <w:rFonts w:ascii="DejaVu Sans Mono" w:hAnsi="DejaVu Sans Mono" w:cs="DejaVu Sans Mono"/>
                <w:color w:val="D8E6EE"/>
                <w:sz w:val="14"/>
              </w:rPr>
              <w:t>├─ packages/</w:t>
            </w:r>
          </w:p>
          <w:p>
            <w:pPr>
              <w:pStyle w:val="CodeBlock"/>
              <w:keepLines w:val="0"/>
              <w:jc w:val="left"/>
            </w:pPr>
            <w:r>
              <w:rPr>
                <w:rFonts w:ascii="DejaVu Sans Mono" w:hAnsi="DejaVu Sans Mono" w:cs="DejaVu Sans Mono"/>
                <w:color w:val="D8E6EE"/>
                <w:sz w:val="14"/>
              </w:rPr>
              <w:t>│  ├─ browser-core/                # capture coordinator, policy, ledgers</w:t>
            </w:r>
          </w:p>
          <w:p>
            <w:pPr>
              <w:pStyle w:val="CodeBlock"/>
              <w:keepLines w:val="0"/>
              <w:jc w:val="left"/>
            </w:pPr>
            <w:r>
              <w:rPr>
                <w:rFonts w:ascii="DejaVu Sans Mono" w:hAnsi="DejaVu Sans Mono" w:cs="DejaVu Sans Mono"/>
                <w:color w:val="D8E6EE"/>
                <w:sz w:val="14"/>
              </w:rPr>
              <w:t>│  ├─ browser-adapters/            # chromium/firefox differences</w:t>
            </w:r>
          </w:p>
          <w:p>
            <w:pPr>
              <w:pStyle w:val="CodeBlock"/>
              <w:keepLines w:val="0"/>
              <w:jc w:val="left"/>
            </w:pPr>
            <w:r>
              <w:rPr>
                <w:rFonts w:ascii="DejaVu Sans Mono" w:hAnsi="DejaVu Sans Mono" w:cs="DejaVu Sans Mono"/>
                <w:color w:val="D8E6EE"/>
                <w:sz w:val="14"/>
              </w:rPr>
              <w:t>│  ├─ protocol-ts/                 # Zod schemas and generated types</w:t>
            </w:r>
          </w:p>
          <w:p>
            <w:pPr>
              <w:pStyle w:val="CodeBlock"/>
              <w:keepLines w:val="0"/>
              <w:jc w:val="left"/>
            </w:pPr>
            <w:r>
              <w:rPr>
                <w:rFonts w:ascii="DejaVu Sans Mono" w:hAnsi="DejaVu Sans Mono" w:cs="DejaVu Sans Mono"/>
                <w:color w:val="D8E6EE"/>
                <w:sz w:val="14"/>
              </w:rPr>
              <w:t>│  └─ test-fixtures/</w:t>
            </w:r>
          </w:p>
          <w:p>
            <w:pPr>
              <w:pStyle w:val="CodeBlock"/>
              <w:keepLines w:val="0"/>
              <w:jc w:val="left"/>
            </w:pPr>
            <w:r>
              <w:rPr>
                <w:rFonts w:ascii="DejaVu Sans Mono" w:hAnsi="DejaVu Sans Mono" w:cs="DejaVu Sans Mono"/>
                <w:color w:val="D8E6EE"/>
                <w:sz w:val="14"/>
              </w:rPr>
              <w:t>├─ protocol/</w:t>
            </w:r>
          </w:p>
          <w:p>
            <w:pPr>
              <w:pStyle w:val="CodeBlock"/>
              <w:keepLines w:val="0"/>
              <w:jc w:val="left"/>
            </w:pPr>
            <w:r>
              <w:rPr>
                <w:rFonts w:ascii="DejaVu Sans Mono" w:hAnsi="DejaVu Sans Mono" w:cs="DejaVu Sans Mono"/>
                <w:color w:val="D8E6EE"/>
                <w:sz w:val="14"/>
              </w:rPr>
              <w:t>│  ├─ barq-browser-v1.schema.json</w:t>
            </w:r>
          </w:p>
          <w:p>
            <w:pPr>
              <w:pStyle w:val="CodeBlock"/>
              <w:keepLines w:val="0"/>
              <w:jc w:val="left"/>
            </w:pPr>
            <w:r>
              <w:rPr>
                <w:rFonts w:ascii="DejaVu Sans Mono" w:hAnsi="DejaVu Sans Mono" w:cs="DejaVu Sans Mono"/>
                <w:color w:val="D8E6EE"/>
                <w:sz w:val="14"/>
              </w:rPr>
              <w:t>│  └─ compatibility.md</w:t>
            </w:r>
          </w:p>
          <w:p>
            <w:pPr>
              <w:pStyle w:val="CodeBlock"/>
              <w:keepLines w:val="0"/>
              <w:jc w:val="left"/>
            </w:pPr>
            <w:r>
              <w:rPr>
                <w:rFonts w:ascii="DejaVu Sans Mono" w:hAnsi="DejaVu Sans Mono" w:cs="DejaVu Sans Mono"/>
                <w:color w:val="D8E6EE"/>
                <w:sz w:val="14"/>
              </w:rPr>
              <w:t>├─ packaging/</w:t>
            </w:r>
          </w:p>
          <w:p>
            <w:pPr>
              <w:pStyle w:val="CodeBlock"/>
              <w:keepLines w:val="0"/>
              <w:jc w:val="left"/>
            </w:pPr>
            <w:r>
              <w:rPr>
                <w:rFonts w:ascii="DejaVu Sans Mono" w:hAnsi="DejaVu Sans Mono" w:cs="DejaVu Sans Mono"/>
                <w:color w:val="D8E6EE"/>
                <w:sz w:val="14"/>
              </w:rPr>
              <w:t>│  ├─ windows/native-host/</w:t>
            </w:r>
          </w:p>
          <w:p>
            <w:pPr>
              <w:pStyle w:val="CodeBlock"/>
              <w:keepLines w:val="0"/>
              <w:jc w:val="left"/>
            </w:pPr>
            <w:r>
              <w:rPr>
                <w:rFonts w:ascii="DejaVu Sans Mono" w:hAnsi="DejaVu Sans Mono" w:cs="DejaVu Sans Mono"/>
                <w:color w:val="D8E6EE"/>
                <w:sz w:val="14"/>
              </w:rPr>
              <w:t>│  ├─ linux/native-host/</w:t>
            </w:r>
          </w:p>
          <w:p>
            <w:pPr>
              <w:pStyle w:val="CodeBlock"/>
              <w:keepLines w:val="0"/>
              <w:jc w:val="left"/>
            </w:pPr>
            <w:r>
              <w:rPr>
                <w:rFonts w:ascii="DejaVu Sans Mono" w:hAnsi="DejaVu Sans Mono" w:cs="DejaVu Sans Mono"/>
                <w:color w:val="D8E6EE"/>
                <w:sz w:val="14"/>
              </w:rPr>
              <w:t>│  └─ macos/native-host/</w:t>
            </w:r>
          </w:p>
          <w:p>
            <w:pPr>
              <w:pStyle w:val="CodeBlock"/>
              <w:keepLines w:val="0"/>
              <w:jc w:val="left"/>
            </w:pPr>
            <w:r>
              <w:rPr>
                <w:rFonts w:ascii="DejaVu Sans Mono" w:hAnsi="DejaVu Sans Mono" w:cs="DejaVu Sans Mono"/>
                <w:color w:val="D8E6EE"/>
                <w:sz w:val="14"/>
              </w:rPr>
              <w:t>└─ tests/</w:t>
            </w:r>
          </w:p>
          <w:p>
            <w:pPr>
              <w:pStyle w:val="CodeBlock"/>
              <w:keepLines w:val="0"/>
              <w:jc w:val="left"/>
            </w:pPr>
            <w:r>
              <w:rPr>
                <w:rFonts w:ascii="DejaVu Sans Mono" w:hAnsi="DejaVu Sans Mono" w:cs="DejaVu Sans Mono"/>
                <w:color w:val="D8E6EE"/>
                <w:sz w:val="14"/>
              </w:rPr>
              <w:t xml:space="preserve">   ├─ extension-e2e/</w:t>
            </w:r>
          </w:p>
          <w:p>
            <w:pPr>
              <w:pStyle w:val="CodeBlock"/>
              <w:keepLines w:val="0"/>
              <w:jc w:val="left"/>
            </w:pPr>
            <w:r>
              <w:rPr>
                <w:rFonts w:ascii="DejaVu Sans Mono" w:hAnsi="DejaVu Sans Mono" w:cs="DejaVu Sans Mono"/>
                <w:color w:val="D8E6EE"/>
                <w:sz w:val="14"/>
              </w:rPr>
              <w:t xml:space="preserve">   ├─ native-host-integration/</w:t>
            </w:r>
          </w:p>
          <w:p>
            <w:pPr>
              <w:pStyle w:val="CodeBlock"/>
              <w:keepLines w:val="0"/>
              <w:jc w:val="left"/>
            </w:pPr>
            <w:r>
              <w:rPr>
                <w:rFonts w:ascii="DejaVu Sans Mono" w:hAnsi="DejaVu Sans Mono" w:cs="DejaVu Sans Mono"/>
                <w:color w:val="D8E6EE"/>
                <w:sz w:val="14"/>
              </w:rPr>
              <w:t xml:space="preserve">   └─ download-lab/</w:t>
            </w:r>
          </w:p>
        </w:tc>
      </w:tr>
    </w:tbl>
    <w:p>
      <w:pPr>
        <w:spacing w:after="20"/>
      </w:pPr>
    </w:p>
    <w:p>
      <w:pPr>
        <w:pStyle w:val="Heading2"/>
        <w:spacing w:before="120" w:after="80"/>
        <w:jc w:val="right"/>
        <w:keepNext/>
        <w:bidi w:val="1"/>
      </w:pPr>
      <w:r>
        <w:rPr>
          <w:rFonts w:ascii="Noto Kufi Arabic" w:hAnsi="Noto Kufi Arabic" w:cs="Noto Kufi Arabic"/>
        </w:rPr>
        <w:t>14.1 Modules داخل الإضافة</w:t>
      </w:r>
    </w:p>
    <w:tbl>
      <w:tblPr>
        <w:tblStyle w:val="TableGrid"/>
        <w:tblW w:type="auto" w:w="0"/>
        <w:jc w:val="center"/>
        <w:tblLayout w:type="autofit"/>
        <w:tblLook w:firstColumn="1" w:firstRow="1" w:lastColumn="0" w:lastRow="0" w:noHBand="0" w:noVBand="1" w:val="04A0"/>
      </w:tblPr>
      <w:tblGrid>
        <w:gridCol w:w="4946"/>
        <w:gridCol w:w="4946"/>
      </w:tblGrid>
      <w:tr>
        <w:tc>
          <w:tcPr>
            <w:tcW w:type="dxa" w:w="4946"/>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6"/>
              </w:rPr>
              <w:t>الوحدة</w:t>
            </w:r>
          </w:p>
        </w:tc>
        <w:tc>
          <w:tcPr>
            <w:tcW w:type="dxa" w:w="4946"/>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6"/>
              </w:rPr>
              <w:t>المهام</w:t>
            </w:r>
          </w:p>
        </w:tc>
      </w:tr>
      <w:tr>
        <w:tc>
          <w:tcPr>
            <w:tcW w:type="dxa" w:w="4946"/>
            <w:vAlign w:val="top"/>
            <w:tcMar>
              <w:top w:w="80" w:type="dxa"/>
              <w:start w:w="90" w:type="dxa"/>
              <w:bottom w:w="80" w:type="dxa"/>
              <w:end w:w="90" w:type="dxa"/>
            </w:tcMar>
            <w:shd w:fill="F8FAFB"/>
          </w:tcPr>
          <w:p>
            <w:pPr>
              <w:jc w:val="left"/>
            </w:pPr>
            <w:r>
              <w:rPr>
                <w:rFonts w:ascii="DejaVu Sans Mono" w:hAnsi="DejaVu Sans Mono" w:cs="DejaVu Sans Mono"/>
                <w:sz w:val="16"/>
              </w:rPr>
              <w:t>capture/coordinator.ts</w:t>
            </w:r>
          </w:p>
        </w:tc>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6"/>
              </w:rPr>
              <w:t>آلة الحالات، pause/ACK/cancel/fallback.</w:t>
            </w:r>
          </w:p>
        </w:tc>
      </w:tr>
      <w:tr>
        <w:tc>
          <w:tcPr>
            <w:tcW w:type="dxa" w:w="4946"/>
            <w:vAlign w:val="top"/>
            <w:tcMar>
              <w:top w:w="80" w:type="dxa"/>
              <w:start w:w="90" w:type="dxa"/>
              <w:bottom w:w="80" w:type="dxa"/>
              <w:end w:w="90" w:type="dxa"/>
            </w:tcMar>
          </w:tcPr>
          <w:p>
            <w:pPr>
              <w:jc w:val="left"/>
            </w:pPr>
            <w:r>
              <w:rPr>
                <w:rFonts w:ascii="DejaVu Sans Mono" w:hAnsi="DejaVu Sans Mono" w:cs="DejaVu Sans Mono"/>
                <w:sz w:val="16"/>
              </w:rPr>
              <w:t>capture/decision.ts</w:t>
            </w:r>
          </w:p>
        </w:tc>
        <w:tc>
          <w:tcPr>
            <w:tcW w:type="dxa" w:w="4946"/>
            <w:vAlign w:val="top"/>
            <w:tcMar>
              <w:top w:w="80" w:type="dxa"/>
              <w:start w:w="90" w:type="dxa"/>
              <w:bottom w:w="80" w:type="dxa"/>
              <w:end w:w="90" w:type="dxa"/>
            </w:tcMar>
          </w:tcPr>
          <w:p>
            <w:pPr>
              <w:jc w:val="right"/>
              <w:bidi w:val="1"/>
            </w:pPr>
            <w:r>
              <w:rPr>
                <w:rFonts w:ascii="Noto Sans Arabic" w:hAnsi="Noto Sans Arabic" w:cs="Noto Sans Arabic"/>
                <w:sz w:val="16"/>
              </w:rPr>
              <w:t>قواعد الامتداد والحجم والموقع والمفاتيح.</w:t>
            </w:r>
          </w:p>
        </w:tc>
      </w:tr>
      <w:tr>
        <w:tc>
          <w:tcPr>
            <w:tcW w:type="dxa" w:w="4946"/>
            <w:vAlign w:val="top"/>
            <w:tcMar>
              <w:top w:w="80" w:type="dxa"/>
              <w:start w:w="90" w:type="dxa"/>
              <w:bottom w:w="80" w:type="dxa"/>
              <w:end w:w="90" w:type="dxa"/>
            </w:tcMar>
            <w:shd w:fill="F8FAFB"/>
          </w:tcPr>
          <w:p>
            <w:pPr>
              <w:jc w:val="left"/>
            </w:pPr>
            <w:r>
              <w:rPr>
                <w:rFonts w:ascii="DejaVu Sans Mono" w:hAnsi="DejaVu Sans Mono" w:cs="DejaVu Sans Mono"/>
                <w:sz w:val="16"/>
              </w:rPr>
              <w:t>context/request-ledger.ts</w:t>
            </w:r>
          </w:p>
        </w:tc>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6"/>
              </w:rPr>
              <w:t>ربط webRequest events بالتنزيل.</w:t>
            </w:r>
          </w:p>
        </w:tc>
      </w:tr>
      <w:tr>
        <w:tc>
          <w:tcPr>
            <w:tcW w:type="dxa" w:w="4946"/>
            <w:vAlign w:val="top"/>
            <w:tcMar>
              <w:top w:w="80" w:type="dxa"/>
              <w:start w:w="90" w:type="dxa"/>
              <w:bottom w:w="80" w:type="dxa"/>
              <w:end w:w="90" w:type="dxa"/>
            </w:tcMar>
          </w:tcPr>
          <w:p>
            <w:pPr>
              <w:jc w:val="left"/>
            </w:pPr>
            <w:r>
              <w:rPr>
                <w:rFonts w:ascii="DejaVu Sans Mono" w:hAnsi="DejaVu Sans Mono" w:cs="DejaVu Sans Mono"/>
                <w:sz w:val="16"/>
              </w:rPr>
              <w:t>context/cookies.ts</w:t>
            </w:r>
          </w:p>
        </w:tc>
        <w:tc>
          <w:tcPr>
            <w:tcW w:type="dxa" w:w="4946"/>
            <w:vAlign w:val="top"/>
            <w:tcMar>
              <w:top w:w="80" w:type="dxa"/>
              <w:start w:w="90" w:type="dxa"/>
              <w:bottom w:w="80" w:type="dxa"/>
              <w:end w:w="90" w:type="dxa"/>
            </w:tcMar>
          </w:tcPr>
          <w:p>
            <w:pPr>
              <w:jc w:val="right"/>
              <w:bidi w:val="1"/>
            </w:pPr>
            <w:r>
              <w:rPr>
                <w:rFonts w:ascii="Noto Sans Arabic" w:hAnsi="Noto Sans Arabic" w:cs="Noto Sans Arabic"/>
                <w:sz w:val="16"/>
              </w:rPr>
              <w:t>Store/partition-aware cookies.</w:t>
            </w:r>
          </w:p>
        </w:tc>
      </w:tr>
      <w:tr>
        <w:tc>
          <w:tcPr>
            <w:tcW w:type="dxa" w:w="4946"/>
            <w:vAlign w:val="top"/>
            <w:tcMar>
              <w:top w:w="80" w:type="dxa"/>
              <w:start w:w="90" w:type="dxa"/>
              <w:bottom w:w="80" w:type="dxa"/>
              <w:end w:w="90" w:type="dxa"/>
            </w:tcMar>
            <w:shd w:fill="F8FAFB"/>
          </w:tcPr>
          <w:p>
            <w:pPr>
              <w:jc w:val="left"/>
            </w:pPr>
            <w:r>
              <w:rPr>
                <w:rFonts w:ascii="DejaVu Sans Mono" w:hAnsi="DejaVu Sans Mono" w:cs="DejaVu Sans Mono"/>
                <w:sz w:val="16"/>
              </w:rPr>
              <w:t>native/client.ts</w:t>
            </w:r>
          </w:p>
        </w:tc>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6"/>
              </w:rPr>
              <w:t>Port lifecycle، handshake، correlation، timeouts.</w:t>
            </w:r>
          </w:p>
        </w:tc>
      </w:tr>
      <w:tr>
        <w:tc>
          <w:tcPr>
            <w:tcW w:type="dxa" w:w="4946"/>
            <w:vAlign w:val="top"/>
            <w:tcMar>
              <w:top w:w="80" w:type="dxa"/>
              <w:start w:w="90" w:type="dxa"/>
              <w:bottom w:w="80" w:type="dxa"/>
              <w:end w:w="90" w:type="dxa"/>
            </w:tcMar>
          </w:tcPr>
          <w:p>
            <w:pPr>
              <w:jc w:val="left"/>
            </w:pPr>
            <w:r>
              <w:rPr>
                <w:rFonts w:ascii="DejaVu Sans Mono" w:hAnsi="DejaVu Sans Mono" w:cs="DejaVu Sans Mono"/>
                <w:sz w:val="16"/>
              </w:rPr>
              <w:t>storage/pending.ts</w:t>
            </w:r>
          </w:p>
        </w:tc>
        <w:tc>
          <w:tcPr>
            <w:tcW w:type="dxa" w:w="4946"/>
            <w:vAlign w:val="top"/>
            <w:tcMar>
              <w:top w:w="80" w:type="dxa"/>
              <w:start w:w="90" w:type="dxa"/>
              <w:bottom w:w="80" w:type="dxa"/>
              <w:end w:w="90" w:type="dxa"/>
            </w:tcMar>
          </w:tcPr>
          <w:p>
            <w:pPr>
              <w:jc w:val="right"/>
              <w:bidi w:val="1"/>
            </w:pPr>
            <w:r>
              <w:rPr>
                <w:rFonts w:ascii="Noto Sans Arabic" w:hAnsi="Noto Sans Arabic" w:cs="Noto Sans Arabic"/>
                <w:sz w:val="16"/>
              </w:rPr>
              <w:t>حالة restart-safe في storage.session/local.</w:t>
            </w:r>
          </w:p>
        </w:tc>
      </w:tr>
      <w:tr>
        <w:tc>
          <w:tcPr>
            <w:tcW w:type="dxa" w:w="4946"/>
            <w:vAlign w:val="top"/>
            <w:tcMar>
              <w:top w:w="80" w:type="dxa"/>
              <w:start w:w="90" w:type="dxa"/>
              <w:bottom w:w="80" w:type="dxa"/>
              <w:end w:w="90" w:type="dxa"/>
            </w:tcMar>
            <w:shd w:fill="F8FAFB"/>
          </w:tcPr>
          <w:p>
            <w:pPr>
              <w:jc w:val="left"/>
            </w:pPr>
            <w:r>
              <w:rPr>
                <w:rFonts w:ascii="DejaVu Sans Mono" w:hAnsi="DejaVu Sans Mono" w:cs="DejaVu Sans Mono"/>
                <w:sz w:val="16"/>
              </w:rPr>
              <w:t>media/detector.ts</w:t>
            </w:r>
          </w:p>
        </w:tc>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6"/>
              </w:rPr>
              <w:t>HLS/DASH/media candidates وDRM flags.</w:t>
            </w:r>
          </w:p>
        </w:tc>
      </w:tr>
      <w:tr>
        <w:tc>
          <w:tcPr>
            <w:tcW w:type="dxa" w:w="4946"/>
            <w:vAlign w:val="top"/>
            <w:tcMar>
              <w:top w:w="80" w:type="dxa"/>
              <w:start w:w="90" w:type="dxa"/>
              <w:bottom w:w="80" w:type="dxa"/>
              <w:end w:w="90" w:type="dxa"/>
            </w:tcMar>
          </w:tcPr>
          <w:p>
            <w:pPr>
              <w:jc w:val="left"/>
            </w:pPr>
            <w:r>
              <w:rPr>
                <w:rFonts w:ascii="DejaVu Sans Mono" w:hAnsi="DejaVu Sans Mono" w:cs="DejaVu Sans Mono"/>
                <w:sz w:val="16"/>
              </w:rPr>
              <w:t>platform/adapter.ts</w:t>
            </w:r>
          </w:p>
        </w:tc>
        <w:tc>
          <w:tcPr>
            <w:tcW w:type="dxa" w:w="4946"/>
            <w:vAlign w:val="top"/>
            <w:tcMar>
              <w:top w:w="80" w:type="dxa"/>
              <w:start w:w="90" w:type="dxa"/>
              <w:bottom w:w="80" w:type="dxa"/>
              <w:end w:w="90" w:type="dxa"/>
            </w:tcMar>
          </w:tcPr>
          <w:p>
            <w:pPr>
              <w:jc w:val="right"/>
              <w:bidi w:val="1"/>
            </w:pPr>
            <w:r>
              <w:rPr>
                <w:rFonts w:ascii="Noto Sans Arabic" w:hAnsi="Noto Sans Arabic" w:cs="Noto Sans Arabic"/>
                <w:sz w:val="16"/>
              </w:rPr>
              <w:t>Chrome/Edge/Firefox API differences.</w:t>
            </w:r>
          </w:p>
        </w:tc>
      </w:tr>
      <w:tr>
        <w:tc>
          <w:tcPr>
            <w:tcW w:type="dxa" w:w="4946"/>
            <w:vAlign w:val="top"/>
            <w:tcMar>
              <w:top w:w="80" w:type="dxa"/>
              <w:start w:w="90" w:type="dxa"/>
              <w:bottom w:w="80" w:type="dxa"/>
              <w:end w:w="90" w:type="dxa"/>
            </w:tcMar>
            <w:shd w:fill="F8FAFB"/>
          </w:tcPr>
          <w:p>
            <w:pPr>
              <w:jc w:val="left"/>
            </w:pPr>
            <w:r>
              <w:rPr>
                <w:rFonts w:ascii="DejaVu Sans Mono" w:hAnsi="DejaVu Sans Mono" w:cs="DejaVu Sans Mono"/>
                <w:sz w:val="16"/>
              </w:rPr>
              <w:t>diagnostics/health.ts</w:t>
            </w:r>
          </w:p>
        </w:tc>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6"/>
              </w:rPr>
              <w:t>فحوص المضيف والصلاحيات والإصدار.</w:t>
            </w:r>
          </w:p>
        </w:tc>
      </w:tr>
      <w:tr>
        <w:tc>
          <w:tcPr>
            <w:tcW w:type="dxa" w:w="4946"/>
            <w:vAlign w:val="top"/>
            <w:tcMar>
              <w:top w:w="80" w:type="dxa"/>
              <w:start w:w="90" w:type="dxa"/>
              <w:bottom w:w="80" w:type="dxa"/>
              <w:end w:w="90" w:type="dxa"/>
            </w:tcMar>
          </w:tcPr>
          <w:p>
            <w:pPr>
              <w:jc w:val="left"/>
            </w:pPr>
            <w:r>
              <w:rPr>
                <w:rFonts w:ascii="DejaVu Sans Mono" w:hAnsi="DejaVu Sans Mono" w:cs="DejaVu Sans Mono"/>
                <w:sz w:val="16"/>
              </w:rPr>
              <w:t>ui/*</w:t>
            </w:r>
          </w:p>
        </w:tc>
        <w:tc>
          <w:tcPr>
            <w:tcW w:type="dxa" w:w="4946"/>
            <w:vAlign w:val="top"/>
            <w:tcMar>
              <w:top w:w="80" w:type="dxa"/>
              <w:start w:w="90" w:type="dxa"/>
              <w:bottom w:w="80" w:type="dxa"/>
              <w:end w:w="90" w:type="dxa"/>
            </w:tcMar>
          </w:tcPr>
          <w:p>
            <w:pPr>
              <w:jc w:val="right"/>
              <w:bidi w:val="1"/>
            </w:pPr>
            <w:r>
              <w:rPr>
                <w:rFonts w:ascii="Noto Sans Arabic" w:hAnsi="Noto Sans Arabic" w:cs="Noto Sans Arabic"/>
                <w:sz w:val="16"/>
              </w:rPr>
              <w:t>Popup/Options/Onboarding فقط؛ بلا business logic.</w:t>
            </w:r>
          </w:p>
        </w:tc>
      </w:tr>
    </w:tbl>
    <w:p>
      <w:pPr>
        <w:pStyle w:val="Heading2"/>
        <w:spacing w:before="120" w:after="80"/>
        <w:jc w:val="right"/>
        <w:keepNext/>
        <w:bidi w:val="1"/>
      </w:pPr>
      <w:r>
        <w:rPr>
          <w:rFonts w:ascii="Noto Kufi Arabic" w:hAnsi="Noto Kufi Arabic" w:cs="Noto Kufi Arabic"/>
        </w:rPr>
        <w:t>14.2 Versioning</w:t>
      </w:r>
    </w:p>
    <w:p>
      <w:pPr>
        <w:spacing w:after="80" w:before="0" w:line="276" w:lineRule="auto"/>
        <w:jc w:val="right"/>
        <w:bidi w:val="1"/>
      </w:pPr>
      <w:r>
        <w:rPr>
          <w:rFonts w:ascii="Noto Sans Arabic" w:hAnsi="Noto Sans Arabic" w:cs="Noto Sans Arabic"/>
          <w:b w:val="0"/>
        </w:rPr>
        <w:t>نسخة الإضافة ونسخة Native Host ونسخة بروتوكول منفصلة. SemVer للمنتجات، واسم ثابت للبروتوكول. يمكن للمضيف دعم v1 وv2 معًا فترة انتقالية. لا يُغيّر معنى حقل موجود داخل v1؛ يضاف حقل optional أو بروتوكول جديد.</w:t>
      </w:r>
    </w:p>
    <w:p>
      <w:pPr>
        <w:pStyle w:val="Heading1"/>
        <w:spacing w:before="180" w:after="80"/>
        <w:jc w:val="right"/>
        <w:keepNext/>
        <w:pageBreakBefore/>
        <w:bidi w:val="1"/>
      </w:pPr>
      <w:r>
        <w:rPr>
          <w:rFonts w:ascii="Noto Kufi Arabic" w:hAnsi="Noto Kufi Arabic" w:cs="Noto Kufi Arabic"/>
        </w:rPr>
        <w:t>15. الأكواد المرجعية الأساسية</w:t>
      </w:r>
    </w:p>
    <w:p>
      <w:pPr>
        <w:pStyle w:val="Heading2"/>
        <w:spacing w:before="120" w:after="80"/>
        <w:jc w:val="right"/>
        <w:keepNext/>
        <w:bidi w:val="1"/>
      </w:pPr>
      <w:r>
        <w:rPr>
          <w:rFonts w:ascii="Noto Kufi Arabic" w:hAnsi="Noto Kufi Arabic" w:cs="Noto Kufi Arabic"/>
        </w:rPr>
        <w:t>15.1 Background entry</w:t>
      </w:r>
    </w:p>
    <w:tbl>
      <w:tblPr>
        <w:tblW w:type="auto" w:w="0"/>
        <w:jc w:val="center"/>
        <w:tblLayout w:type="autofit"/>
        <w:tblLook w:firstColumn="1" w:firstRow="1" w:lastColumn="0" w:lastRow="0" w:noHBand="0" w:noVBand="1" w:val="04A0"/>
      </w:tblPr>
      <w:tblGrid>
        <w:gridCol w:w="9893"/>
      </w:tblGrid>
      <w:tr>
        <w:tc>
          <w:tcPr>
            <w:tcW w:type="dxa" w:w="9893"/>
            <w:shd w:fill="101820"/>
            <w:tcMar>
              <w:top w:w="90" w:type="dxa"/>
              <w:start w:w="100" w:type="dxa"/>
              <w:bottom w:w="90" w:type="dxa"/>
              <w:end w:w="100" w:type="dxa"/>
            </w:tcMar>
          </w:tcPr>
          <w:p>
            <w:pPr>
              <w:pStyle w:val="CodeBlock"/>
              <w:keepLines w:val="0"/>
              <w:jc w:val="left"/>
            </w:pPr>
            <w:r/>
            <w:r>
              <w:rPr>
                <w:rFonts w:ascii="DejaVu Sans Mono" w:hAnsi="DejaVu Sans Mono" w:cs="DejaVu Sans Mono"/>
                <w:color w:val="D8E6EE"/>
                <w:sz w:val="14"/>
              </w:rPr>
              <w:t>export default defineBackground(() =&gt; {</w:t>
            </w:r>
          </w:p>
          <w:p>
            <w:pPr>
              <w:pStyle w:val="CodeBlock"/>
              <w:keepLines w:val="0"/>
              <w:jc w:val="left"/>
            </w:pPr>
            <w:r>
              <w:rPr>
                <w:rFonts w:ascii="DejaVu Sans Mono" w:hAnsi="DejaVu Sans Mono" w:cs="DejaVu Sans Mono"/>
                <w:color w:val="D8E6EE"/>
                <w:sz w:val="14"/>
              </w:rPr>
              <w:t xml:space="preserve">  browser.runtime.onInstalled.addListener(installOrUpdate);</w:t>
            </w:r>
          </w:p>
          <w:p>
            <w:pPr>
              <w:pStyle w:val="CodeBlock"/>
              <w:keepLines w:val="0"/>
              <w:jc w:val="left"/>
            </w:pPr>
            <w:r>
              <w:rPr>
                <w:rFonts w:ascii="DejaVu Sans Mono" w:hAnsi="DejaVu Sans Mono" w:cs="DejaVu Sans Mono"/>
                <w:color w:val="D8E6EE"/>
                <w:sz w:val="14"/>
              </w:rPr>
              <w:t xml:space="preserve">  browser.runtime.onStartup.addListener(() =&gt; void recoverPendingCaptures());</w:t>
            </w:r>
          </w:p>
          <w:p>
            <w:pPr>
              <w:pStyle w:val="CodeBlock"/>
              <w:keepLines w:val="0"/>
              <w:jc w:val="left"/>
            </w:pPr>
            <w:r>
              <w:rPr>
                <w:rFonts w:ascii="DejaVu Sans Mono" w:hAnsi="DejaVu Sans Mono" w:cs="DejaVu Sans Mono"/>
                <w:color w:val="D8E6EE"/>
                <w:sz w:val="14"/>
              </w:rPr>
              <w:t xml:space="preserve">  browser.alarms.onAlarm.addListener(alarm =&gt; {</w:t>
            </w:r>
          </w:p>
          <w:p>
            <w:pPr>
              <w:pStyle w:val="CodeBlock"/>
              <w:keepLines w:val="0"/>
              <w:jc w:val="left"/>
            </w:pPr>
            <w:r>
              <w:rPr>
                <w:rFonts w:ascii="DejaVu Sans Mono" w:hAnsi="DejaVu Sans Mono" w:cs="DejaVu Sans Mono"/>
                <w:color w:val="D8E6EE"/>
                <w:sz w:val="14"/>
              </w:rPr>
              <w:t xml:space="preserve">    if (alarm.name === 'barq-recovery') void recoverPendingCaptures();</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browser.contextMenus.onClicked.addListener((info, tab) =&gt; {</w:t>
            </w:r>
          </w:p>
          <w:p>
            <w:pPr>
              <w:pStyle w:val="CodeBlock"/>
              <w:keepLines w:val="0"/>
              <w:jc w:val="left"/>
            </w:pPr>
            <w:r>
              <w:rPr>
                <w:rFonts w:ascii="DejaVu Sans Mono" w:hAnsi="DejaVu Sans Mono" w:cs="DejaVu Sans Mono"/>
                <w:color w:val="D8E6EE"/>
                <w:sz w:val="14"/>
              </w:rPr>
              <w:t xml:space="preserve">    void contextMenuController.handle(info, tab);</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browser.downloads.onCreated.addListener(item =&gt; {</w:t>
            </w:r>
          </w:p>
          <w:p>
            <w:pPr>
              <w:pStyle w:val="CodeBlock"/>
              <w:keepLines w:val="0"/>
              <w:jc w:val="left"/>
            </w:pPr>
            <w:r>
              <w:rPr>
                <w:rFonts w:ascii="DejaVu Sans Mono" w:hAnsi="DejaVu Sans Mono" w:cs="DejaVu Sans Mono"/>
                <w:color w:val="D8E6EE"/>
                <w:sz w:val="14"/>
              </w:rPr>
              <w:t xml:space="preserve">    void autoCaptureController.observe(item);</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registerRequestLedgerListeners();</w:t>
            </w:r>
          </w:p>
          <w:p>
            <w:pPr>
              <w:pStyle w:val="CodeBlock"/>
              <w:keepLines w:val="0"/>
              <w:jc w:val="left"/>
            </w:pPr>
            <w:r>
              <w:rPr>
                <w:rFonts w:ascii="DejaVu Sans Mono" w:hAnsi="DejaVu Sans Mono" w:cs="DejaVu Sans Mono"/>
                <w:color w:val="D8E6EE"/>
                <w:sz w:val="14"/>
              </w:rPr>
              <w:t xml:space="preserve">  registerMessageRouter();</w:t>
            </w:r>
          </w:p>
          <w:p>
            <w:pPr>
              <w:pStyle w:val="CodeBlock"/>
              <w:keepLines w:val="0"/>
              <w:jc w:val="left"/>
            </w:pPr>
            <w:r>
              <w:rPr>
                <w:rFonts w:ascii="DejaVu Sans Mono" w:hAnsi="DejaVu Sans Mono" w:cs="DejaVu Sans Mono"/>
                <w:color w:val="D8E6EE"/>
                <w:sz w:val="14"/>
              </w:rPr>
              <w:t>});</w:t>
            </w:r>
          </w:p>
        </w:tc>
      </w:tr>
    </w:tbl>
    <w:p>
      <w:pPr>
        <w:spacing w:after="20"/>
      </w:pPr>
    </w:p>
    <w:p>
      <w:pPr>
        <w:pStyle w:val="Heading2"/>
        <w:spacing w:before="120" w:after="80"/>
        <w:jc w:val="right"/>
        <w:keepNext/>
        <w:bidi w:val="1"/>
      </w:pPr>
      <w:r>
        <w:rPr>
          <w:rFonts w:ascii="Noto Kufi Arabic" w:hAnsi="Noto Kufi Arabic" w:cs="Noto Kufi Arabic"/>
        </w:rPr>
        <w:t>15.2 Context menu controller</w:t>
      </w:r>
    </w:p>
    <w:tbl>
      <w:tblPr>
        <w:tblW w:type="auto" w:w="0"/>
        <w:jc w:val="center"/>
        <w:tblLayout w:type="autofit"/>
        <w:tblLook w:firstColumn="1" w:firstRow="1" w:lastColumn="0" w:lastRow="0" w:noHBand="0" w:noVBand="1" w:val="04A0"/>
      </w:tblPr>
      <w:tblGrid>
        <w:gridCol w:w="9893"/>
      </w:tblGrid>
      <w:tr>
        <w:tc>
          <w:tcPr>
            <w:tcW w:type="dxa" w:w="9893"/>
            <w:shd w:fill="101820"/>
            <w:tcMar>
              <w:top w:w="90" w:type="dxa"/>
              <w:start w:w="100" w:type="dxa"/>
              <w:bottom w:w="90" w:type="dxa"/>
              <w:end w:w="100" w:type="dxa"/>
            </w:tcMar>
          </w:tcPr>
          <w:p>
            <w:pPr>
              <w:pStyle w:val="CodeBlock"/>
              <w:keepLines w:val="0"/>
              <w:jc w:val="left"/>
            </w:pPr>
            <w:r/>
            <w:r>
              <w:rPr>
                <w:rFonts w:ascii="DejaVu Sans Mono" w:hAnsi="DejaVu Sans Mono" w:cs="DejaVu Sans Mono"/>
                <w:color w:val="D8E6EE"/>
                <w:sz w:val="14"/>
              </w:rPr>
              <w:t>export async function handleContextMenu(</w:t>
            </w:r>
          </w:p>
          <w:p>
            <w:pPr>
              <w:pStyle w:val="CodeBlock"/>
              <w:keepLines w:val="0"/>
              <w:jc w:val="left"/>
            </w:pPr>
            <w:r>
              <w:rPr>
                <w:rFonts w:ascii="DejaVu Sans Mono" w:hAnsi="DejaVu Sans Mono" w:cs="DejaVu Sans Mono"/>
                <w:color w:val="D8E6EE"/>
                <w:sz w:val="14"/>
              </w:rPr>
              <w:t xml:space="preserve">  info: Browser.contextMenus.OnClickData,</w:t>
            </w:r>
          </w:p>
          <w:p>
            <w:pPr>
              <w:pStyle w:val="CodeBlock"/>
              <w:keepLines w:val="0"/>
              <w:jc w:val="left"/>
            </w:pPr>
            <w:r>
              <w:rPr>
                <w:rFonts w:ascii="DejaVu Sans Mono" w:hAnsi="DejaVu Sans Mono" w:cs="DejaVu Sans Mono"/>
                <w:color w:val="D8E6EE"/>
                <w:sz w:val="14"/>
              </w:rPr>
              <w:t xml:space="preserve">  tab?: Browser.tabs.Tab,</w:t>
            </w:r>
          </w:p>
          <w:p>
            <w:pPr>
              <w:pStyle w:val="CodeBlock"/>
              <w:keepLines w:val="0"/>
              <w:jc w:val="left"/>
            </w:pPr>
            <w:r>
              <w:rPr>
                <w:rFonts w:ascii="DejaVu Sans Mono" w:hAnsi="DejaVu Sans Mono" w:cs="DejaVu Sans Mono"/>
                <w:color w:val="D8E6EE"/>
                <w:sz w:val="14"/>
              </w:rPr>
              <w:t>): Promise&lt;void&gt; {</w:t>
            </w:r>
          </w:p>
          <w:p>
            <w:pPr>
              <w:pStyle w:val="CodeBlock"/>
              <w:keepLines w:val="0"/>
              <w:jc w:val="left"/>
            </w:pPr>
            <w:r>
              <w:rPr>
                <w:rFonts w:ascii="DejaVu Sans Mono" w:hAnsi="DejaVu Sans Mono" w:cs="DejaVu Sans Mono"/>
                <w:color w:val="D8E6EE"/>
                <w:sz w:val="14"/>
              </w:rPr>
              <w:t xml:space="preserve">  const url = info.linkUrl ?? info.srcUrl ?? tab?.url;</w:t>
            </w:r>
          </w:p>
          <w:p>
            <w:pPr>
              <w:pStyle w:val="CodeBlock"/>
              <w:keepLines w:val="0"/>
              <w:jc w:val="left"/>
            </w:pPr>
            <w:r>
              <w:rPr>
                <w:rFonts w:ascii="DejaVu Sans Mono" w:hAnsi="DejaVu Sans Mono" w:cs="DejaVu Sans Mono"/>
                <w:color w:val="D8E6EE"/>
                <w:sz w:val="14"/>
              </w:rPr>
              <w:t xml:space="preserve">  if (!url) return;</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const envelope = await contextAssembler.fromExplicitAction({</w:t>
            </w:r>
          </w:p>
          <w:p>
            <w:pPr>
              <w:pStyle w:val="CodeBlock"/>
              <w:keepLines w:val="0"/>
              <w:jc w:val="left"/>
            </w:pPr>
            <w:r>
              <w:rPr>
                <w:rFonts w:ascii="DejaVu Sans Mono" w:hAnsi="DejaVu Sans Mono" w:cs="DejaVu Sans Mono"/>
                <w:color w:val="D8E6EE"/>
                <w:sz w:val="14"/>
              </w:rPr>
              <w:t xml:space="preserve">    url,</w:t>
            </w:r>
          </w:p>
          <w:p>
            <w:pPr>
              <w:pStyle w:val="CodeBlock"/>
              <w:keepLines w:val="0"/>
              <w:jc w:val="left"/>
            </w:pPr>
            <w:r>
              <w:rPr>
                <w:rFonts w:ascii="DejaVu Sans Mono" w:hAnsi="DejaVu Sans Mono" w:cs="DejaVu Sans Mono"/>
                <w:color w:val="D8E6EE"/>
                <w:sz w:val="14"/>
              </w:rPr>
              <w:t xml:space="preserve">    pageUrl: tab?.url,</w:t>
            </w:r>
          </w:p>
          <w:p>
            <w:pPr>
              <w:pStyle w:val="CodeBlock"/>
              <w:keepLines w:val="0"/>
              <w:jc w:val="left"/>
            </w:pPr>
            <w:r>
              <w:rPr>
                <w:rFonts w:ascii="DejaVu Sans Mono" w:hAnsi="DejaVu Sans Mono" w:cs="DejaVu Sans Mono"/>
                <w:color w:val="D8E6EE"/>
                <w:sz w:val="14"/>
              </w:rPr>
              <w:t xml:space="preserve">    tabId: tab?.id,</w:t>
            </w:r>
          </w:p>
          <w:p>
            <w:pPr>
              <w:pStyle w:val="CodeBlock"/>
              <w:keepLines w:val="0"/>
              <w:jc w:val="left"/>
            </w:pPr>
            <w:r>
              <w:rPr>
                <w:rFonts w:ascii="DejaVu Sans Mono" w:hAnsi="DejaVu Sans Mono" w:cs="DejaVu Sans Mono"/>
                <w:color w:val="D8E6EE"/>
                <w:sz w:val="14"/>
              </w:rPr>
              <w:t xml:space="preserve">    source: info.mediaType ? 'media' : 'context-menu',</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const result = await nativeClient.prepareCapture(envelope, { timeoutMs: 2_500 });</w:t>
            </w:r>
          </w:p>
          <w:p>
            <w:pPr>
              <w:pStyle w:val="CodeBlock"/>
              <w:keepLines w:val="0"/>
              <w:jc w:val="left"/>
            </w:pPr>
            <w:r>
              <w:rPr>
                <w:rFonts w:ascii="DejaVu Sans Mono" w:hAnsi="DejaVu Sans Mono" w:cs="DejaVu Sans Mono"/>
                <w:color w:val="D8E6EE"/>
                <w:sz w:val="14"/>
              </w:rPr>
              <w:t xml:space="preserve">  if (result.status !== 'accepted') {</w:t>
            </w:r>
          </w:p>
          <w:p>
            <w:pPr>
              <w:pStyle w:val="CodeBlock"/>
              <w:keepLines w:val="0"/>
              <w:jc w:val="left"/>
            </w:pPr>
            <w:r>
              <w:rPr>
                <w:rFonts w:ascii="DejaVu Sans Mono" w:hAnsi="DejaVu Sans Mono" w:cs="DejaVu Sans Mono"/>
                <w:color w:val="D8E6EE"/>
                <w:sz w:val="14"/>
              </w:rPr>
              <w:t xml:space="preserve">    await uiErrors.show(result.code);</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w:t>
            </w:r>
          </w:p>
        </w:tc>
      </w:tr>
    </w:tbl>
    <w:p>
      <w:pPr>
        <w:spacing w:after="20"/>
      </w:pPr>
    </w:p>
    <w:p>
      <w:pPr>
        <w:pStyle w:val="Heading2"/>
        <w:spacing w:before="120" w:after="80"/>
        <w:jc w:val="right"/>
        <w:keepNext/>
        <w:bidi w:val="1"/>
      </w:pPr>
      <w:r>
        <w:rPr>
          <w:rFonts w:ascii="Noto Kufi Arabic" w:hAnsi="Noto Kufi Arabic" w:cs="Noto Kufi Arabic"/>
        </w:rPr>
        <w:t>15.3 Host response types</w:t>
      </w:r>
    </w:p>
    <w:tbl>
      <w:tblPr>
        <w:tblW w:type="auto" w:w="0"/>
        <w:jc w:val="center"/>
        <w:tblLayout w:type="autofit"/>
        <w:tblLook w:firstColumn="1" w:firstRow="1" w:lastColumn="0" w:lastRow="0" w:noHBand="0" w:noVBand="1" w:val="04A0"/>
      </w:tblPr>
      <w:tblGrid>
        <w:gridCol w:w="9893"/>
      </w:tblGrid>
      <w:tr>
        <w:tc>
          <w:tcPr>
            <w:tcW w:type="dxa" w:w="9893"/>
            <w:shd w:fill="101820"/>
            <w:tcMar>
              <w:top w:w="90" w:type="dxa"/>
              <w:start w:w="100" w:type="dxa"/>
              <w:bottom w:w="90" w:type="dxa"/>
              <w:end w:w="100" w:type="dxa"/>
            </w:tcMar>
          </w:tcPr>
          <w:p>
            <w:pPr>
              <w:pStyle w:val="CodeBlock"/>
              <w:keepLines w:val="0"/>
              <w:jc w:val="left"/>
            </w:pPr>
            <w:r/>
            <w:r>
              <w:rPr>
                <w:rFonts w:ascii="DejaVu Sans Mono" w:hAnsi="DejaVu Sans Mono" w:cs="DejaVu Sans Mono"/>
                <w:color w:val="D8E6EE"/>
                <w:sz w:val="14"/>
              </w:rPr>
              <w:t>export const HostResponseSchema = z.discriminatedUnion('status', [</w:t>
            </w:r>
          </w:p>
          <w:p>
            <w:pPr>
              <w:pStyle w:val="CodeBlock"/>
              <w:keepLines w:val="0"/>
              <w:jc w:val="left"/>
            </w:pPr>
            <w:r>
              <w:rPr>
                <w:rFonts w:ascii="DejaVu Sans Mono" w:hAnsi="DejaVu Sans Mono" w:cs="DejaVu Sans Mono"/>
                <w:color w:val="D8E6EE"/>
                <w:sz w:val="14"/>
              </w:rPr>
              <w:t xml:space="preserve">  z.object({</w:t>
            </w:r>
          </w:p>
          <w:p>
            <w:pPr>
              <w:pStyle w:val="CodeBlock"/>
              <w:keepLines w:val="0"/>
              <w:jc w:val="left"/>
            </w:pPr>
            <w:r>
              <w:rPr>
                <w:rFonts w:ascii="DejaVu Sans Mono" w:hAnsi="DejaVu Sans Mono" w:cs="DejaVu Sans Mono"/>
                <w:color w:val="D8E6EE"/>
                <w:sz w:val="14"/>
              </w:rPr>
              <w:t xml:space="preserve">    status: z.literal('accepted'),</w:t>
            </w:r>
          </w:p>
          <w:p>
            <w:pPr>
              <w:pStyle w:val="CodeBlock"/>
              <w:keepLines w:val="0"/>
              <w:jc w:val="left"/>
            </w:pPr>
            <w:r>
              <w:rPr>
                <w:rFonts w:ascii="DejaVu Sans Mono" w:hAnsi="DejaVu Sans Mono" w:cs="DejaVu Sans Mono"/>
                <w:color w:val="D8E6EE"/>
                <w:sz w:val="14"/>
              </w:rPr>
              <w:t xml:space="preserve">    correlationId: z.string(),</w:t>
            </w:r>
          </w:p>
          <w:p>
            <w:pPr>
              <w:pStyle w:val="CodeBlock"/>
              <w:keepLines w:val="0"/>
              <w:jc w:val="left"/>
            </w:pPr>
            <w:r>
              <w:rPr>
                <w:rFonts w:ascii="DejaVu Sans Mono" w:hAnsi="DejaVu Sans Mono" w:cs="DejaVu Sans Mono"/>
                <w:color w:val="D8E6EE"/>
                <w:sz w:val="14"/>
              </w:rPr>
              <w:t xml:space="preserve">    transferId: z.string().uuid(),</w:t>
            </w:r>
          </w:p>
          <w:p>
            <w:pPr>
              <w:pStyle w:val="CodeBlock"/>
              <w:keepLines w:val="0"/>
              <w:jc w:val="left"/>
            </w:pPr>
            <w:r>
              <w:rPr>
                <w:rFonts w:ascii="DejaVu Sans Mono" w:hAnsi="DejaVu Sans Mono" w:cs="DejaVu Sans Mono"/>
                <w:color w:val="D8E6EE"/>
                <w:sz w:val="14"/>
              </w:rPr>
              <w:t xml:space="preserve">    durable: z.literal(true),</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z.object({</w:t>
            </w:r>
          </w:p>
          <w:p>
            <w:pPr>
              <w:pStyle w:val="CodeBlock"/>
              <w:keepLines w:val="0"/>
              <w:jc w:val="left"/>
            </w:pPr>
            <w:r>
              <w:rPr>
                <w:rFonts w:ascii="DejaVu Sans Mono" w:hAnsi="DejaVu Sans Mono" w:cs="DejaVu Sans Mono"/>
                <w:color w:val="D8E6EE"/>
                <w:sz w:val="14"/>
              </w:rPr>
              <w:t xml:space="preserve">    status: z.literal('rejected'),</w:t>
            </w:r>
          </w:p>
          <w:p>
            <w:pPr>
              <w:pStyle w:val="CodeBlock"/>
              <w:keepLines w:val="0"/>
              <w:jc w:val="left"/>
            </w:pPr>
            <w:r>
              <w:rPr>
                <w:rFonts w:ascii="DejaVu Sans Mono" w:hAnsi="DejaVu Sans Mono" w:cs="DejaVu Sans Mono"/>
                <w:color w:val="D8E6EE"/>
                <w:sz w:val="14"/>
              </w:rPr>
              <w:t xml:space="preserve">    correlationId: z.string(),</w:t>
            </w:r>
          </w:p>
          <w:p>
            <w:pPr>
              <w:pStyle w:val="CodeBlock"/>
              <w:keepLines w:val="0"/>
              <w:jc w:val="left"/>
            </w:pPr>
            <w:r>
              <w:rPr>
                <w:rFonts w:ascii="DejaVu Sans Mono" w:hAnsi="DejaVu Sans Mono" w:cs="DejaVu Sans Mono"/>
                <w:color w:val="D8E6EE"/>
                <w:sz w:val="14"/>
              </w:rPr>
              <w:t xml:space="preserve">    code: z.enum([</w:t>
            </w:r>
          </w:p>
          <w:p>
            <w:pPr>
              <w:pStyle w:val="CodeBlock"/>
              <w:keepLines w:val="0"/>
              <w:jc w:val="left"/>
            </w:pPr>
            <w:r>
              <w:rPr>
                <w:rFonts w:ascii="DejaVu Sans Mono" w:hAnsi="DejaVu Sans Mono" w:cs="DejaVu Sans Mono"/>
                <w:color w:val="D8E6EE"/>
                <w:sz w:val="14"/>
              </w:rPr>
              <w:t xml:space="preserve">      'INVALID_REQUEST',</w:t>
            </w:r>
          </w:p>
          <w:p>
            <w:pPr>
              <w:pStyle w:val="CodeBlock"/>
              <w:keepLines w:val="0"/>
              <w:jc w:val="left"/>
            </w:pPr>
            <w:r>
              <w:rPr>
                <w:rFonts w:ascii="DejaVu Sans Mono" w:hAnsi="DejaVu Sans Mono" w:cs="DejaVu Sans Mono"/>
                <w:color w:val="D8E6EE"/>
                <w:sz w:val="14"/>
              </w:rPr>
              <w:t xml:space="preserve">      'APP_PROTOCOL_TOO_OLD',</w:t>
            </w:r>
          </w:p>
          <w:p>
            <w:pPr>
              <w:pStyle w:val="CodeBlock"/>
              <w:keepLines w:val="0"/>
              <w:jc w:val="left"/>
            </w:pPr>
            <w:r>
              <w:rPr>
                <w:rFonts w:ascii="DejaVu Sans Mono" w:hAnsi="DejaVu Sans Mono" w:cs="DejaVu Sans Mono"/>
                <w:color w:val="D8E6EE"/>
                <w:sz w:val="14"/>
              </w:rPr>
              <w:t xml:space="preserve">      'UNSUPPORTED_METHOD',</w:t>
            </w:r>
          </w:p>
          <w:p>
            <w:pPr>
              <w:pStyle w:val="CodeBlock"/>
              <w:keepLines w:val="0"/>
              <w:jc w:val="left"/>
            </w:pPr>
            <w:r>
              <w:rPr>
                <w:rFonts w:ascii="DejaVu Sans Mono" w:hAnsi="DejaVu Sans Mono" w:cs="DejaVu Sans Mono"/>
                <w:color w:val="D8E6EE"/>
                <w:sz w:val="14"/>
              </w:rPr>
              <w:t xml:space="preserve">      'DRM_PROTECTED',</w:t>
            </w:r>
          </w:p>
          <w:p>
            <w:pPr>
              <w:pStyle w:val="CodeBlock"/>
              <w:keepLines w:val="0"/>
              <w:jc w:val="left"/>
            </w:pPr>
            <w:r>
              <w:rPr>
                <w:rFonts w:ascii="DejaVu Sans Mono" w:hAnsi="DejaVu Sans Mono" w:cs="DejaVu Sans Mono"/>
                <w:color w:val="D8E6EE"/>
                <w:sz w:val="14"/>
              </w:rPr>
              <w:t xml:space="preserve">      'QUEUE_UNAVAILABLE',</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retryable: z.boolean(),</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w:t>
            </w:r>
          </w:p>
        </w:tc>
      </w:tr>
    </w:tbl>
    <w:p>
      <w:pPr>
        <w:spacing w:after="20"/>
      </w:pPr>
    </w:p>
    <w:p>
      <w:pPr>
        <w:pStyle w:val="Heading2"/>
        <w:spacing w:before="120" w:after="80"/>
        <w:jc w:val="right"/>
        <w:keepNext/>
        <w:bidi w:val="1"/>
      </w:pPr>
      <w:r>
        <w:rPr>
          <w:rFonts w:ascii="Noto Kufi Arabic" w:hAnsi="Noto Kufi Arabic" w:cs="Noto Kufi Arabic"/>
        </w:rPr>
        <w:t>15.4 Rust main loop</w:t>
      </w:r>
    </w:p>
    <w:tbl>
      <w:tblPr>
        <w:tblW w:type="auto" w:w="0"/>
        <w:jc w:val="center"/>
        <w:tblLayout w:type="autofit"/>
        <w:tblLook w:firstColumn="1" w:firstRow="1" w:lastColumn="0" w:lastRow="0" w:noHBand="0" w:noVBand="1" w:val="04A0"/>
      </w:tblPr>
      <w:tblGrid>
        <w:gridCol w:w="9893"/>
      </w:tblGrid>
      <w:tr>
        <w:tc>
          <w:tcPr>
            <w:tcW w:type="dxa" w:w="9893"/>
            <w:shd w:fill="101820"/>
            <w:tcMar>
              <w:top w:w="90" w:type="dxa"/>
              <w:start w:w="100" w:type="dxa"/>
              <w:bottom w:w="90" w:type="dxa"/>
              <w:end w:w="100" w:type="dxa"/>
            </w:tcMar>
          </w:tcPr>
          <w:p>
            <w:pPr>
              <w:pStyle w:val="CodeBlock"/>
              <w:keepLines w:val="0"/>
              <w:jc w:val="left"/>
            </w:pPr>
            <w:r/>
            <w:r>
              <w:rPr>
                <w:rFonts w:ascii="DejaVu Sans Mono" w:hAnsi="DejaVu Sans Mono" w:cs="DejaVu Sans Mono"/>
                <w:color w:val="D8E6EE"/>
                <w:sz w:val="14"/>
              </w:rPr>
              <w:t>fn main() -&gt; anyhow::Result&lt;()&gt; {</w:t>
            </w:r>
          </w:p>
          <w:p>
            <w:pPr>
              <w:pStyle w:val="CodeBlock"/>
              <w:keepLines w:val="0"/>
              <w:jc w:val="left"/>
            </w:pPr>
            <w:r>
              <w:rPr>
                <w:rFonts w:ascii="DejaVu Sans Mono" w:hAnsi="DejaVu Sans Mono" w:cs="DejaVu Sans Mono"/>
                <w:color w:val="D8E6EE"/>
                <w:sz w:val="14"/>
              </w:rPr>
              <w:t xml:space="preserve">    init_stderr_logging();</w:t>
            </w:r>
          </w:p>
          <w:p>
            <w:pPr>
              <w:pStyle w:val="CodeBlock"/>
              <w:keepLines w:val="0"/>
              <w:jc w:val="left"/>
            </w:pPr>
            <w:r>
              <w:rPr>
                <w:rFonts w:ascii="DejaVu Sans Mono" w:hAnsi="DejaVu Sans Mono" w:cs="DejaVu Sans Mono"/>
                <w:color w:val="D8E6EE"/>
                <w:sz w:val="14"/>
              </w:rPr>
              <w:t xml:space="preserve">    let args: Vec&lt;String&gt; = std::env::args().collect();</w:t>
            </w:r>
          </w:p>
          <w:p>
            <w:pPr>
              <w:pStyle w:val="CodeBlock"/>
              <w:keepLines w:val="0"/>
              <w:jc w:val="left"/>
            </w:pPr>
            <w:r>
              <w:rPr>
                <w:rFonts w:ascii="DejaVu Sans Mono" w:hAnsi="DejaVu Sans Mono" w:cs="DejaVu Sans Mono"/>
                <w:color w:val="D8E6EE"/>
                <w:sz w:val="14"/>
              </w:rPr>
              <w:t xml:space="preserve">    verify_caller_origin(&amp;args, &amp;release_allowed_origins())?;</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let stdin = std::io::stdin();</w:t>
            </w:r>
          </w:p>
          <w:p>
            <w:pPr>
              <w:pStyle w:val="CodeBlock"/>
              <w:keepLines w:val="0"/>
              <w:jc w:val="left"/>
            </w:pPr>
            <w:r>
              <w:rPr>
                <w:rFonts w:ascii="DejaVu Sans Mono" w:hAnsi="DejaVu Sans Mono" w:cs="DejaVu Sans Mono"/>
                <w:color w:val="D8E6EE"/>
                <w:sz w:val="14"/>
              </w:rPr>
              <w:t xml:space="preserve">    let stdout = std::io::stdout();</w:t>
            </w:r>
          </w:p>
          <w:p>
            <w:pPr>
              <w:pStyle w:val="CodeBlock"/>
              <w:keepLines w:val="0"/>
              <w:jc w:val="left"/>
            </w:pPr>
            <w:r>
              <w:rPr>
                <w:rFonts w:ascii="DejaVu Sans Mono" w:hAnsi="DejaVu Sans Mono" w:cs="DejaVu Sans Mono"/>
                <w:color w:val="D8E6EE"/>
                <w:sz w:val="14"/>
              </w:rPr>
              <w:t xml:space="preserve">    let mut input = stdin.lock();</w:t>
            </w:r>
          </w:p>
          <w:p>
            <w:pPr>
              <w:pStyle w:val="CodeBlock"/>
              <w:keepLines w:val="0"/>
              <w:jc w:val="left"/>
            </w:pPr>
            <w:r>
              <w:rPr>
                <w:rFonts w:ascii="DejaVu Sans Mono" w:hAnsi="DejaVu Sans Mono" w:cs="DejaVu Sans Mono"/>
                <w:color w:val="D8E6EE"/>
                <w:sz w:val="14"/>
              </w:rPr>
              <w:t xml:space="preserve">    let mut output = stdout.lock();</w:t>
            </w:r>
          </w:p>
          <w:p>
            <w:pPr>
              <w:pStyle w:val="CodeBlock"/>
              <w:keepLines w:val="0"/>
              <w:jc w:val="left"/>
            </w:pPr>
            <w:r>
              <w:rPr>
                <w:rFonts w:ascii="DejaVu Sans Mono" w:hAnsi="DejaVu Sans Mono" w:cs="DejaVu Sans Mono"/>
                <w:color w:val="D8E6EE"/>
                <w:sz w:val="14"/>
              </w:rPr>
              <w:t xml:space="preserve">    let service = HostService::new(load_runtime_config()?)?;</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while let Some(payload) = read_native_message(&amp;mut input)? {</w:t>
            </w:r>
          </w:p>
          <w:p>
            <w:pPr>
              <w:pStyle w:val="CodeBlock"/>
              <w:keepLines w:val="0"/>
              <w:jc w:val="left"/>
            </w:pPr>
            <w:r>
              <w:rPr>
                <w:rFonts w:ascii="DejaVu Sans Mono" w:hAnsi="DejaVu Sans Mono" w:cs="DejaVu Sans Mono"/>
                <w:color w:val="D8E6EE"/>
                <w:sz w:val="14"/>
              </w:rPr>
              <w:t xml:space="preserve">        let response = match serde_json::from_slice::&lt;HostRequest&gt;(&amp;payload) {</w:t>
            </w:r>
          </w:p>
          <w:p>
            <w:pPr>
              <w:pStyle w:val="CodeBlock"/>
              <w:keepLines w:val="0"/>
              <w:jc w:val="left"/>
            </w:pPr>
            <w:r>
              <w:rPr>
                <w:rFonts w:ascii="DejaVu Sans Mono" w:hAnsi="DejaVu Sans Mono" w:cs="DejaVu Sans Mono"/>
                <w:color w:val="D8E6EE"/>
                <w:sz w:val="14"/>
              </w:rPr>
              <w:t xml:space="preserve">            Ok(request) =&gt; service.handle(request),</w:t>
            </w:r>
          </w:p>
          <w:p>
            <w:pPr>
              <w:pStyle w:val="CodeBlock"/>
              <w:keepLines w:val="0"/>
              <w:jc w:val="left"/>
            </w:pPr>
            <w:r>
              <w:rPr>
                <w:rFonts w:ascii="DejaVu Sans Mono" w:hAnsi="DejaVu Sans Mono" w:cs="DejaVu Sans Mono"/>
                <w:color w:val="D8E6EE"/>
                <w:sz w:val="14"/>
              </w:rPr>
              <w:t xml:space="preserve">            Err(error) =&gt; HostResponse::invalid_request(redact_error(error)),</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write_native_message(&amp;mut output, &amp;response)?;</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Ok(())</w:t>
            </w:r>
          </w:p>
          <w:p>
            <w:pPr>
              <w:pStyle w:val="CodeBlock"/>
              <w:keepLines w:val="0"/>
              <w:jc w:val="left"/>
            </w:pPr>
            <w:r>
              <w:rPr>
                <w:rFonts w:ascii="DejaVu Sans Mono" w:hAnsi="DejaVu Sans Mono" w:cs="DejaVu Sans Mono"/>
                <w:color w:val="D8E6EE"/>
                <w:sz w:val="14"/>
              </w:rPr>
              <w:t>}</w:t>
            </w:r>
          </w:p>
        </w:tc>
      </w:tr>
    </w:tbl>
    <w:p>
      <w:pPr>
        <w:spacing w:after="20"/>
      </w:pPr>
    </w:p>
    <w:p>
      <w:pPr>
        <w:pStyle w:val="Heading2"/>
        <w:spacing w:before="120" w:after="80"/>
        <w:jc w:val="right"/>
        <w:keepNext/>
        <w:bidi w:val="1"/>
      </w:pPr>
      <w:r>
        <w:rPr>
          <w:rFonts w:ascii="Noto Kufi Arabic" w:hAnsi="Noto Kufi Arabic" w:cs="Noto Kufi Arabic"/>
        </w:rPr>
        <w:t>15.5 Host service prepare_capture</w:t>
      </w:r>
    </w:p>
    <w:tbl>
      <w:tblPr>
        <w:tblW w:type="auto" w:w="0"/>
        <w:jc w:val="center"/>
        <w:tblLayout w:type="autofit"/>
        <w:tblLook w:firstColumn="1" w:firstRow="1" w:lastColumn="0" w:lastRow="0" w:noHBand="0" w:noVBand="1" w:val="04A0"/>
      </w:tblPr>
      <w:tblGrid>
        <w:gridCol w:w="9893"/>
      </w:tblGrid>
      <w:tr>
        <w:tc>
          <w:tcPr>
            <w:tcW w:type="dxa" w:w="9893"/>
            <w:shd w:fill="101820"/>
            <w:tcMar>
              <w:top w:w="90" w:type="dxa"/>
              <w:start w:w="100" w:type="dxa"/>
              <w:bottom w:w="90" w:type="dxa"/>
              <w:end w:w="100" w:type="dxa"/>
            </w:tcMar>
          </w:tcPr>
          <w:p>
            <w:pPr>
              <w:pStyle w:val="CodeBlock"/>
              <w:keepLines w:val="0"/>
              <w:jc w:val="left"/>
            </w:pPr>
            <w:r/>
            <w:r>
              <w:rPr>
                <w:rFonts w:ascii="DejaVu Sans Mono" w:hAnsi="DejaVu Sans Mono" w:cs="DejaVu Sans Mono"/>
                <w:color w:val="D8E6EE"/>
                <w:sz w:val="14"/>
              </w:rPr>
              <w:t>impl HostService {</w:t>
            </w:r>
          </w:p>
          <w:p>
            <w:pPr>
              <w:pStyle w:val="CodeBlock"/>
              <w:keepLines w:val="0"/>
              <w:jc w:val="left"/>
            </w:pPr>
            <w:r>
              <w:rPr>
                <w:rFonts w:ascii="DejaVu Sans Mono" w:hAnsi="DejaVu Sans Mono" w:cs="DejaVu Sans Mono"/>
                <w:color w:val="D8E6EE"/>
                <w:sz w:val="14"/>
              </w:rPr>
              <w:t xml:space="preserve">    fn prepare_capture(&amp;self, req: PrepareCapture) -&gt; HostResponse {</w:t>
            </w:r>
          </w:p>
          <w:p>
            <w:pPr>
              <w:pStyle w:val="CodeBlock"/>
              <w:keepLines w:val="0"/>
              <w:jc w:val="left"/>
            </w:pPr>
            <w:r>
              <w:rPr>
                <w:rFonts w:ascii="DejaVu Sans Mono" w:hAnsi="DejaVu Sans Mono" w:cs="DejaVu Sans Mono"/>
                <w:color w:val="D8E6EE"/>
                <w:sz w:val="14"/>
              </w:rPr>
              <w:t xml:space="preserve">        let correlation_id = req.correlation_id.clone();</w:t>
            </w:r>
          </w:p>
          <w:p>
            <w:pPr>
              <w:pStyle w:val="CodeBlock"/>
              <w:keepLines w:val="0"/>
              <w:jc w:val="left"/>
            </w:pPr>
            <w:r>
              <w:rPr>
                <w:rFonts w:ascii="DejaVu Sans Mono" w:hAnsi="DejaVu Sans Mono" w:cs="DejaVu Sans Mono"/>
                <w:color w:val="D8E6EE"/>
                <w:sz w:val="14"/>
              </w:rPr>
              <w:t xml:space="preserve">        let envelope = match self.validator.validate(req.envelope) {</w:t>
            </w:r>
          </w:p>
          <w:p>
            <w:pPr>
              <w:pStyle w:val="CodeBlock"/>
              <w:keepLines w:val="0"/>
              <w:jc w:val="left"/>
            </w:pPr>
            <w:r>
              <w:rPr>
                <w:rFonts w:ascii="DejaVu Sans Mono" w:hAnsi="DejaVu Sans Mono" w:cs="DejaVu Sans Mono"/>
                <w:color w:val="D8E6EE"/>
                <w:sz w:val="14"/>
              </w:rPr>
              <w:t xml:space="preserve">            Ok(v) =&gt; v,</w:t>
            </w:r>
          </w:p>
          <w:p>
            <w:pPr>
              <w:pStyle w:val="CodeBlock"/>
              <w:keepLines w:val="0"/>
              <w:jc w:val="left"/>
            </w:pPr>
            <w:r>
              <w:rPr>
                <w:rFonts w:ascii="DejaVu Sans Mono" w:hAnsi="DejaVu Sans Mono" w:cs="DejaVu Sans Mono"/>
                <w:color w:val="D8E6EE"/>
                <w:sz w:val="14"/>
              </w:rPr>
              <w:t xml:space="preserve">            Err(code) =&gt; return HostResponse::rejected(correlation_id, code, false),</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if envelope.media.as_ref().is_some_and(|m| m.drm_detected) {</w:t>
            </w:r>
          </w:p>
          <w:p>
            <w:pPr>
              <w:pStyle w:val="CodeBlock"/>
              <w:keepLines w:val="0"/>
              <w:jc w:val="left"/>
            </w:pPr>
            <w:r>
              <w:rPr>
                <w:rFonts w:ascii="DejaVu Sans Mono" w:hAnsi="DejaVu Sans Mono" w:cs="DejaVu Sans Mono"/>
                <w:color w:val="D8E6EE"/>
                <w:sz w:val="14"/>
              </w:rPr>
              <w:t xml:space="preserve">            return HostResponse::rejected(correlation_id, "DRM_PROTECTED", false);</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match self.inbox.persist_idempotent(&amp;envelope) {</w:t>
            </w:r>
          </w:p>
          <w:p>
            <w:pPr>
              <w:pStyle w:val="CodeBlock"/>
              <w:keepLines w:val="0"/>
              <w:jc w:val="left"/>
            </w:pPr>
            <w:r>
              <w:rPr>
                <w:rFonts w:ascii="DejaVu Sans Mono" w:hAnsi="DejaVu Sans Mono" w:cs="DejaVu Sans Mono"/>
                <w:color w:val="D8E6EE"/>
                <w:sz w:val="14"/>
              </w:rPr>
              <w:t xml:space="preserve">            Ok(transfer_id) =&gt; {</w:t>
            </w:r>
          </w:p>
          <w:p>
            <w:pPr>
              <w:pStyle w:val="CodeBlock"/>
              <w:keepLines w:val="0"/>
              <w:jc w:val="left"/>
            </w:pPr>
            <w:r>
              <w:rPr>
                <w:rFonts w:ascii="DejaVu Sans Mono" w:hAnsi="DejaVu Sans Mono" w:cs="DejaVu Sans Mono"/>
                <w:color w:val="D8E6EE"/>
                <w:sz w:val="14"/>
              </w:rPr>
              <w:t xml:space="preserve">                self.launcher.ensure_barq_running();</w:t>
            </w:r>
          </w:p>
          <w:p>
            <w:pPr>
              <w:pStyle w:val="CodeBlock"/>
              <w:keepLines w:val="0"/>
              <w:jc w:val="left"/>
            </w:pPr>
            <w:r>
              <w:rPr>
                <w:rFonts w:ascii="DejaVu Sans Mono" w:hAnsi="DejaVu Sans Mono" w:cs="DejaVu Sans Mono"/>
                <w:color w:val="D8E6EE"/>
                <w:sz w:val="14"/>
              </w:rPr>
              <w:t xml:space="preserve">                HostResponse::accepted(correlation_id, transfer_id)</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Err(error) =&gt; HostResponse::rejected(</w:t>
            </w:r>
          </w:p>
          <w:p>
            <w:pPr>
              <w:pStyle w:val="CodeBlock"/>
              <w:keepLines w:val="0"/>
              <w:jc w:val="left"/>
            </w:pPr>
            <w:r>
              <w:rPr>
                <w:rFonts w:ascii="DejaVu Sans Mono" w:hAnsi="DejaVu Sans Mono" w:cs="DejaVu Sans Mono"/>
                <w:color w:val="D8E6EE"/>
                <w:sz w:val="14"/>
              </w:rPr>
              <w:t xml:space="preserve">                correlation_id,</w:t>
            </w:r>
          </w:p>
          <w:p>
            <w:pPr>
              <w:pStyle w:val="CodeBlock"/>
              <w:keepLines w:val="0"/>
              <w:jc w:val="left"/>
            </w:pPr>
            <w:r>
              <w:rPr>
                <w:rFonts w:ascii="DejaVu Sans Mono" w:hAnsi="DejaVu Sans Mono" w:cs="DejaVu Sans Mono"/>
                <w:color w:val="D8E6EE"/>
                <w:sz w:val="14"/>
              </w:rPr>
              <w:t xml:space="preserve">                classify_inbox_error(&amp;error),</w:t>
            </w:r>
          </w:p>
          <w:p>
            <w:pPr>
              <w:pStyle w:val="CodeBlock"/>
              <w:keepLines w:val="0"/>
              <w:jc w:val="left"/>
            </w:pPr>
            <w:r>
              <w:rPr>
                <w:rFonts w:ascii="DejaVu Sans Mono" w:hAnsi="DejaVu Sans Mono" w:cs="DejaVu Sans Mono"/>
                <w:color w:val="D8E6EE"/>
                <w:sz w:val="14"/>
              </w:rPr>
              <w:t xml:space="preserve">                error.is_retryable(),</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w:t>
            </w:r>
          </w:p>
        </w:tc>
      </w:tr>
    </w:tbl>
    <w:p>
      <w:pPr>
        <w:spacing w:after="20"/>
      </w:pPr>
    </w:p>
    <w:p>
      <w:pPr>
        <w:pStyle w:val="Heading2"/>
        <w:spacing w:before="120" w:after="80"/>
        <w:jc w:val="right"/>
        <w:keepNext/>
        <w:bidi w:val="1"/>
      </w:pPr>
      <w:r>
        <w:rPr>
          <w:rFonts w:ascii="Noto Kufi Arabic" w:hAnsi="Noto Kufi Arabic" w:cs="Noto Kufi Arabic"/>
        </w:rPr>
        <w:t>15.6 Python adapter مؤقت للتطبيق الحالي</w:t>
      </w:r>
    </w:p>
    <w:p>
      <w:pPr>
        <w:spacing w:after="80" w:before="0" w:line="276" w:lineRule="auto"/>
        <w:jc w:val="right"/>
        <w:bidi w:val="1"/>
      </w:pPr>
      <w:r>
        <w:rPr>
          <w:rFonts w:ascii="Noto Sans Arabic" w:hAnsi="Noto Sans Arabic" w:cs="Noto Sans Arabic"/>
          <w:b w:val="0"/>
        </w:rPr>
        <w:t>حتى اكتمال محرك Rust، يمكن لواجهة PyQt استهلاك Durable Inbox بصورة آمنة. هذا adapter مرحلة انتقالية ولا يعيد TCP غير المؤمّن.</w:t>
      </w:r>
    </w:p>
    <w:tbl>
      <w:tblPr>
        <w:tblW w:type="auto" w:w="0"/>
        <w:jc w:val="center"/>
        <w:tblLayout w:type="autofit"/>
        <w:tblLook w:firstColumn="1" w:firstRow="1" w:lastColumn="0" w:lastRow="0" w:noHBand="0" w:noVBand="1" w:val="04A0"/>
      </w:tblPr>
      <w:tblGrid>
        <w:gridCol w:w="9893"/>
      </w:tblGrid>
      <w:tr>
        <w:tc>
          <w:tcPr>
            <w:tcW w:type="dxa" w:w="9893"/>
            <w:shd w:fill="101820"/>
            <w:tcMar>
              <w:top w:w="90" w:type="dxa"/>
              <w:start w:w="100" w:type="dxa"/>
              <w:bottom w:w="90" w:type="dxa"/>
              <w:end w:w="100" w:type="dxa"/>
            </w:tcMar>
          </w:tcPr>
          <w:p>
            <w:pPr>
              <w:pStyle w:val="CodeBlock"/>
              <w:keepLines w:val="0"/>
              <w:jc w:val="left"/>
            </w:pPr>
            <w:r/>
            <w:r>
              <w:rPr>
                <w:rFonts w:ascii="DejaVu Sans Mono" w:hAnsi="DejaVu Sans Mono" w:cs="DejaVu Sans Mono"/>
                <w:color w:val="D8E6EE"/>
                <w:sz w:val="14"/>
              </w:rPr>
              <w:t>class BrowserInboxWatcher(QObject):</w:t>
            </w:r>
          </w:p>
          <w:p>
            <w:pPr>
              <w:pStyle w:val="CodeBlock"/>
              <w:keepLines w:val="0"/>
              <w:jc w:val="left"/>
            </w:pPr>
            <w:r>
              <w:rPr>
                <w:rFonts w:ascii="DejaVu Sans Mono" w:hAnsi="DejaVu Sans Mono" w:cs="DejaVu Sans Mono"/>
                <w:color w:val="D8E6EE"/>
                <w:sz w:val="14"/>
              </w:rPr>
              <w:t xml:space="preserve">    envelope_received = pyqtSignal(dict)</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def __init__(self, inbox_dir: Path, parent=None):</w:t>
            </w:r>
          </w:p>
          <w:p>
            <w:pPr>
              <w:pStyle w:val="CodeBlock"/>
              <w:keepLines w:val="0"/>
              <w:jc w:val="left"/>
            </w:pPr>
            <w:r>
              <w:rPr>
                <w:rFonts w:ascii="DejaVu Sans Mono" w:hAnsi="DejaVu Sans Mono" w:cs="DejaVu Sans Mono"/>
                <w:color w:val="D8E6EE"/>
                <w:sz w:val="14"/>
              </w:rPr>
              <w:t xml:space="preserve">        super().__init__(parent)</w:t>
            </w:r>
          </w:p>
          <w:p>
            <w:pPr>
              <w:pStyle w:val="CodeBlock"/>
              <w:keepLines w:val="0"/>
              <w:jc w:val="left"/>
            </w:pPr>
            <w:r>
              <w:rPr>
                <w:rFonts w:ascii="DejaVu Sans Mono" w:hAnsi="DejaVu Sans Mono" w:cs="DejaVu Sans Mono"/>
                <w:color w:val="D8E6EE"/>
                <w:sz w:val="14"/>
              </w:rPr>
              <w:t xml:space="preserve">        self.inbox_dir = inbox_dir</w:t>
            </w:r>
          </w:p>
          <w:p>
            <w:pPr>
              <w:pStyle w:val="CodeBlock"/>
              <w:keepLines w:val="0"/>
              <w:jc w:val="left"/>
            </w:pPr>
            <w:r>
              <w:rPr>
                <w:rFonts w:ascii="DejaVu Sans Mono" w:hAnsi="DejaVu Sans Mono" w:cs="DejaVu Sans Mono"/>
                <w:color w:val="D8E6EE"/>
                <w:sz w:val="14"/>
              </w:rPr>
              <w:t xml:space="preserve">        self.timer = QTimer(self)</w:t>
            </w:r>
          </w:p>
          <w:p>
            <w:pPr>
              <w:pStyle w:val="CodeBlock"/>
              <w:keepLines w:val="0"/>
              <w:jc w:val="left"/>
            </w:pPr>
            <w:r>
              <w:rPr>
                <w:rFonts w:ascii="DejaVu Sans Mono" w:hAnsi="DejaVu Sans Mono" w:cs="DejaVu Sans Mono"/>
                <w:color w:val="D8E6EE"/>
                <w:sz w:val="14"/>
              </w:rPr>
              <w:t xml:space="preserve">        self.timer.setInterval(500)</w:t>
            </w:r>
          </w:p>
          <w:p>
            <w:pPr>
              <w:pStyle w:val="CodeBlock"/>
              <w:keepLines w:val="0"/>
              <w:jc w:val="left"/>
            </w:pPr>
            <w:r>
              <w:rPr>
                <w:rFonts w:ascii="DejaVu Sans Mono" w:hAnsi="DejaVu Sans Mono" w:cs="DejaVu Sans Mono"/>
                <w:color w:val="D8E6EE"/>
                <w:sz w:val="14"/>
              </w:rPr>
              <w:t xml:space="preserve">        self.timer.timeout.connect(self._drain)</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def start(self) -&gt; None:</w:t>
            </w:r>
          </w:p>
          <w:p>
            <w:pPr>
              <w:pStyle w:val="CodeBlock"/>
              <w:keepLines w:val="0"/>
              <w:jc w:val="left"/>
            </w:pPr>
            <w:r>
              <w:rPr>
                <w:rFonts w:ascii="DejaVu Sans Mono" w:hAnsi="DejaVu Sans Mono" w:cs="DejaVu Sans Mono"/>
                <w:color w:val="D8E6EE"/>
                <w:sz w:val="14"/>
              </w:rPr>
              <w:t xml:space="preserve">        self.inbox_dir.mkdir(parents=True, exist_ok=True)</w:t>
            </w:r>
          </w:p>
          <w:p>
            <w:pPr>
              <w:pStyle w:val="CodeBlock"/>
              <w:keepLines w:val="0"/>
              <w:jc w:val="left"/>
            </w:pPr>
            <w:r>
              <w:rPr>
                <w:rFonts w:ascii="DejaVu Sans Mono" w:hAnsi="DejaVu Sans Mono" w:cs="DejaVu Sans Mono"/>
                <w:color w:val="D8E6EE"/>
                <w:sz w:val="14"/>
              </w:rPr>
              <w:t xml:space="preserve">        self.timer.start()</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def _drain(self) -&gt; None:</w:t>
            </w:r>
          </w:p>
          <w:p>
            <w:pPr>
              <w:pStyle w:val="CodeBlock"/>
              <w:keepLines w:val="0"/>
              <w:jc w:val="left"/>
            </w:pPr>
            <w:r>
              <w:rPr>
                <w:rFonts w:ascii="DejaVu Sans Mono" w:hAnsi="DejaVu Sans Mono" w:cs="DejaVu Sans Mono"/>
                <w:color w:val="D8E6EE"/>
                <w:sz w:val="14"/>
              </w:rPr>
              <w:t xml:space="preserve">        for path in sorted(self.inbox_dir.glob('*.json')):</w:t>
            </w:r>
          </w:p>
          <w:p>
            <w:pPr>
              <w:pStyle w:val="CodeBlock"/>
              <w:keepLines w:val="0"/>
              <w:jc w:val="left"/>
            </w:pPr>
            <w:r>
              <w:rPr>
                <w:rFonts w:ascii="DejaVu Sans Mono" w:hAnsi="DejaVu Sans Mono" w:cs="DejaVu Sans Mono"/>
                <w:color w:val="D8E6EE"/>
                <w:sz w:val="14"/>
              </w:rPr>
              <w:t xml:space="preserve">            processing = path.with_suffix('.processing')</w:t>
            </w:r>
          </w:p>
          <w:p>
            <w:pPr>
              <w:pStyle w:val="CodeBlock"/>
              <w:keepLines w:val="0"/>
              <w:jc w:val="left"/>
            </w:pPr>
            <w:r>
              <w:rPr>
                <w:rFonts w:ascii="DejaVu Sans Mono" w:hAnsi="DejaVu Sans Mono" w:cs="DejaVu Sans Mono"/>
                <w:color w:val="D8E6EE"/>
                <w:sz w:val="14"/>
              </w:rPr>
              <w:t xml:space="preserve">            try:</w:t>
            </w:r>
          </w:p>
          <w:p>
            <w:pPr>
              <w:pStyle w:val="CodeBlock"/>
              <w:keepLines w:val="0"/>
              <w:jc w:val="left"/>
            </w:pPr>
            <w:r>
              <w:rPr>
                <w:rFonts w:ascii="DejaVu Sans Mono" w:hAnsi="DejaVu Sans Mono" w:cs="DejaVu Sans Mono"/>
                <w:color w:val="D8E6EE"/>
                <w:sz w:val="14"/>
              </w:rPr>
              <w:t xml:space="preserve">                path.replace(processing)       # claim atomically</w:t>
            </w:r>
          </w:p>
          <w:p>
            <w:pPr>
              <w:pStyle w:val="CodeBlock"/>
              <w:keepLines w:val="0"/>
              <w:jc w:val="left"/>
            </w:pPr>
            <w:r>
              <w:rPr>
                <w:rFonts w:ascii="DejaVu Sans Mono" w:hAnsi="DejaVu Sans Mono" w:cs="DejaVu Sans Mono"/>
                <w:color w:val="D8E6EE"/>
                <w:sz w:val="14"/>
              </w:rPr>
              <w:t xml:space="preserve">                envelope = json.loads(processing.read_text('utf-8'))</w:t>
            </w:r>
          </w:p>
          <w:p>
            <w:pPr>
              <w:pStyle w:val="CodeBlock"/>
              <w:keepLines w:val="0"/>
              <w:jc w:val="left"/>
            </w:pPr>
            <w:r>
              <w:rPr>
                <w:rFonts w:ascii="DejaVu Sans Mono" w:hAnsi="DejaVu Sans Mono" w:cs="DejaVu Sans Mono"/>
                <w:color w:val="D8E6EE"/>
                <w:sz w:val="14"/>
              </w:rPr>
              <w:t xml:space="preserve">                validate_download_envelope(envelope)</w:t>
            </w:r>
          </w:p>
          <w:p>
            <w:pPr>
              <w:pStyle w:val="CodeBlock"/>
              <w:keepLines w:val="0"/>
              <w:jc w:val="left"/>
            </w:pPr>
            <w:r>
              <w:rPr>
                <w:rFonts w:ascii="DejaVu Sans Mono" w:hAnsi="DejaVu Sans Mono" w:cs="DejaVu Sans Mono"/>
                <w:color w:val="D8E6EE"/>
                <w:sz w:val="14"/>
              </w:rPr>
              <w:t xml:space="preserve">                self.envelope_received.emit(envelope)</w:t>
            </w:r>
          </w:p>
          <w:p>
            <w:pPr>
              <w:pStyle w:val="CodeBlock"/>
              <w:keepLines w:val="0"/>
              <w:jc w:val="left"/>
            </w:pPr>
            <w:r>
              <w:rPr>
                <w:rFonts w:ascii="DejaVu Sans Mono" w:hAnsi="DejaVu Sans Mono" w:cs="DejaVu Sans Mono"/>
                <w:color w:val="D8E6EE"/>
                <w:sz w:val="14"/>
              </w:rPr>
              <w:t xml:space="preserve">                processing.unlink(missing_ok=True)</w:t>
            </w:r>
          </w:p>
          <w:p>
            <w:pPr>
              <w:pStyle w:val="CodeBlock"/>
              <w:keepLines w:val="0"/>
              <w:jc w:val="left"/>
            </w:pPr>
            <w:r>
              <w:rPr>
                <w:rFonts w:ascii="DejaVu Sans Mono" w:hAnsi="DejaVu Sans Mono" w:cs="DejaVu Sans Mono"/>
                <w:color w:val="D8E6EE"/>
                <w:sz w:val="14"/>
              </w:rPr>
              <w:t xml:space="preserve">            except Exception:</w:t>
            </w:r>
          </w:p>
          <w:p>
            <w:pPr>
              <w:pStyle w:val="CodeBlock"/>
              <w:keepLines w:val="0"/>
              <w:jc w:val="left"/>
            </w:pPr>
            <w:r>
              <w:rPr>
                <w:rFonts w:ascii="DejaVu Sans Mono" w:hAnsi="DejaVu Sans Mono" w:cs="DejaVu Sans Mono"/>
                <w:color w:val="D8E6EE"/>
                <w:sz w:val="14"/>
              </w:rPr>
              <w:t xml:space="preserve">                logger.exception('Failed to process browser envelope %s', path.name)</w:t>
            </w:r>
          </w:p>
          <w:p>
            <w:pPr>
              <w:pStyle w:val="CodeBlock"/>
              <w:keepLines w:val="0"/>
              <w:jc w:val="left"/>
            </w:pPr>
            <w:r>
              <w:rPr>
                <w:rFonts w:ascii="DejaVu Sans Mono" w:hAnsi="DejaVu Sans Mono" w:cs="DejaVu Sans Mono"/>
                <w:color w:val="D8E6EE"/>
                <w:sz w:val="14"/>
              </w:rPr>
              <w:t xml:space="preserve">                # Move to quarantine without logging secrets.</w:t>
            </w:r>
          </w:p>
        </w:tc>
      </w:tr>
    </w:tbl>
    <w:p>
      <w:pPr>
        <w:spacing w:after="20"/>
      </w:pPr>
    </w:p>
    <w:p>
      <w:pPr>
        <w:pStyle w:val="Heading2"/>
        <w:spacing w:before="120" w:after="80"/>
        <w:jc w:val="right"/>
        <w:keepNext/>
        <w:bidi w:val="1"/>
      </w:pPr>
      <w:r>
        <w:rPr>
          <w:rFonts w:ascii="Noto Kufi Arabic" w:hAnsi="Noto Kufi Arabic" w:cs="Noto Kufi Arabic"/>
        </w:rPr>
        <w:t>15.7 Redacted diagnostics</w:t>
      </w:r>
    </w:p>
    <w:tbl>
      <w:tblPr>
        <w:tblW w:type="auto" w:w="0"/>
        <w:jc w:val="center"/>
        <w:tblLayout w:type="autofit"/>
        <w:tblLook w:firstColumn="1" w:firstRow="1" w:lastColumn="0" w:lastRow="0" w:noHBand="0" w:noVBand="1" w:val="04A0"/>
      </w:tblPr>
      <w:tblGrid>
        <w:gridCol w:w="9893"/>
      </w:tblGrid>
      <w:tr>
        <w:tc>
          <w:tcPr>
            <w:tcW w:type="dxa" w:w="9893"/>
            <w:shd w:fill="101820"/>
            <w:tcMar>
              <w:top w:w="90" w:type="dxa"/>
              <w:start w:w="100" w:type="dxa"/>
              <w:bottom w:w="90" w:type="dxa"/>
              <w:end w:w="100" w:type="dxa"/>
            </w:tcMar>
          </w:tcPr>
          <w:p>
            <w:pPr>
              <w:pStyle w:val="CodeBlock"/>
              <w:keepLines w:val="0"/>
              <w:jc w:val="left"/>
            </w:pPr>
            <w:r/>
            <w:r>
              <w:rPr>
                <w:rFonts w:ascii="DejaVu Sans Mono" w:hAnsi="DejaVu Sans Mono" w:cs="DejaVu Sans Mono"/>
                <w:color w:val="D8E6EE"/>
                <w:sz w:val="14"/>
              </w:rPr>
              <w:t>const SECRET_HEADERS = new Set(['cookie', 'authorization', 'proxy-authorization']);</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export function redactEnvelope(envelope: DownloadEnvelope) {</w:t>
            </w:r>
          </w:p>
          <w:p>
            <w:pPr>
              <w:pStyle w:val="CodeBlock"/>
              <w:keepLines w:val="0"/>
              <w:jc w:val="left"/>
            </w:pPr>
            <w:r>
              <w:rPr>
                <w:rFonts w:ascii="DejaVu Sans Mono" w:hAnsi="DejaVu Sans Mono" w:cs="DejaVu Sans Mono"/>
                <w:color w:val="D8E6EE"/>
                <w:sz w:val="14"/>
              </w:rPr>
              <w:t xml:space="preserve">  const copy = structuredClone(envelope);</w:t>
            </w:r>
          </w:p>
          <w:p>
            <w:pPr>
              <w:pStyle w:val="CodeBlock"/>
              <w:keepLines w:val="0"/>
              <w:jc w:val="left"/>
            </w:pPr>
            <w:r>
              <w:rPr>
                <w:rFonts w:ascii="DejaVu Sans Mono" w:hAnsi="DejaVu Sans Mono" w:cs="DejaVu Sans Mono"/>
                <w:color w:val="D8E6EE"/>
                <w:sz w:val="14"/>
              </w:rPr>
              <w:t xml:space="preserve">  copy.request.cookieHeader = copy.request.cookieHeader ? '&lt;redacted&gt;' : undefined;</w:t>
            </w:r>
          </w:p>
          <w:p>
            <w:pPr>
              <w:pStyle w:val="CodeBlock"/>
              <w:keepLines w:val="0"/>
              <w:jc w:val="left"/>
            </w:pPr>
            <w:r>
              <w:rPr>
                <w:rFonts w:ascii="DejaVu Sans Mono" w:hAnsi="DejaVu Sans Mono" w:cs="DejaVu Sans Mono"/>
                <w:color w:val="D8E6EE"/>
                <w:sz w:val="14"/>
              </w:rPr>
              <w:t xml:space="preserve">  for (const key of Object.keys(copy.request.headers)) {</w:t>
            </w:r>
          </w:p>
          <w:p>
            <w:pPr>
              <w:pStyle w:val="CodeBlock"/>
              <w:keepLines w:val="0"/>
              <w:jc w:val="left"/>
            </w:pPr>
            <w:r>
              <w:rPr>
                <w:rFonts w:ascii="DejaVu Sans Mono" w:hAnsi="DejaVu Sans Mono" w:cs="DejaVu Sans Mono"/>
                <w:color w:val="D8E6EE"/>
                <w:sz w:val="14"/>
              </w:rPr>
              <w:t xml:space="preserve">    if (SECRET_HEADERS.has(key.toLowerCase())) copy.request.headers[key] = '&lt;redacted&gt;';</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copy.request.url = redactSignedQuery(copy.request.url);</w:t>
            </w:r>
          </w:p>
          <w:p>
            <w:pPr>
              <w:pStyle w:val="CodeBlock"/>
              <w:keepLines w:val="0"/>
              <w:jc w:val="left"/>
            </w:pPr>
            <w:r>
              <w:rPr>
                <w:rFonts w:ascii="DejaVu Sans Mono" w:hAnsi="DejaVu Sans Mono" w:cs="DejaVu Sans Mono"/>
                <w:color w:val="D8E6EE"/>
                <w:sz w:val="14"/>
              </w:rPr>
              <w:t xml:space="preserve">  if (copy.request.finalUrl) copy.request.finalUrl = redactSignedQuery(copy.request.finalUrl);</w:t>
            </w:r>
          </w:p>
          <w:p>
            <w:pPr>
              <w:pStyle w:val="CodeBlock"/>
              <w:keepLines w:val="0"/>
              <w:jc w:val="left"/>
            </w:pPr>
            <w:r>
              <w:rPr>
                <w:rFonts w:ascii="DejaVu Sans Mono" w:hAnsi="DejaVu Sans Mono" w:cs="DejaVu Sans Mono"/>
                <w:color w:val="D8E6EE"/>
                <w:sz w:val="14"/>
              </w:rPr>
              <w:t xml:space="preserve">  return copy;</w:t>
            </w:r>
          </w:p>
          <w:p>
            <w:pPr>
              <w:pStyle w:val="CodeBlock"/>
              <w:keepLines w:val="0"/>
              <w:jc w:val="left"/>
            </w:pPr>
            <w:r>
              <w:rPr>
                <w:rFonts w:ascii="DejaVu Sans Mono" w:hAnsi="DejaVu Sans Mono" w:cs="DejaVu Sans Mono"/>
                <w:color w:val="D8E6EE"/>
                <w:sz w:val="14"/>
              </w:rPr>
              <w:t>}</w:t>
            </w:r>
          </w:p>
        </w:tc>
      </w:tr>
    </w:tbl>
    <w:p>
      <w:pPr>
        <w:spacing w:after="20"/>
      </w:pPr>
    </w:p>
    <w:p>
      <w:pPr>
        <w:pStyle w:val="Heading1"/>
        <w:spacing w:before="180" w:after="80"/>
        <w:jc w:val="right"/>
        <w:keepNext/>
        <w:pageBreakBefore/>
        <w:bidi w:val="1"/>
      </w:pPr>
      <w:r>
        <w:rPr>
          <w:rFonts w:ascii="Noto Kufi Arabic" w:hAnsi="Noto Kufi Arabic" w:cs="Noto Kufi Arabic"/>
        </w:rPr>
        <w:t>16. الاختبارات وCI/CD والنشر في المتاجر</w:t>
      </w:r>
    </w:p>
    <w:p>
      <w:pPr>
        <w:pStyle w:val="Heading2"/>
        <w:spacing w:before="120" w:after="80"/>
        <w:jc w:val="right"/>
        <w:keepNext/>
        <w:bidi w:val="1"/>
      </w:pPr>
      <w:r>
        <w:rPr>
          <w:rFonts w:ascii="Noto Kufi Arabic" w:hAnsi="Noto Kufi Arabic" w:cs="Noto Kufi Arabic"/>
        </w:rPr>
        <w:t>16.1 هرم الاختبارات</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3298"/>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5"/>
              </w:rPr>
              <w:t>الطبقة</w:t>
            </w:r>
          </w:p>
        </w:tc>
        <w:tc>
          <w:tcPr>
            <w:tcW w:type="dxa" w:w="3298"/>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5"/>
              </w:rPr>
              <w:t>الأداة</w:t>
            </w:r>
          </w:p>
        </w:tc>
        <w:tc>
          <w:tcPr>
            <w:tcW w:type="dxa" w:w="3298"/>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5"/>
              </w:rPr>
              <w:t>النطاق</w:t>
            </w:r>
          </w:p>
        </w:tc>
      </w:tr>
      <w:tr>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Unit</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Vitest</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Decision engine، sanitization، matching، redaction، schemas.</w:t>
            </w:r>
          </w:p>
        </w:tc>
      </w:tr>
      <w:tr>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Property-based</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fast-check</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URLs وأسماء ملفات ورسائل عشوائية وحدود الحجم.</w:t>
            </w:r>
          </w:p>
        </w:tc>
      </w:tr>
      <w:tr>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Extension integration</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WXT test utilities + Chromium/Firefox</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الأحداث والصلاحيات والتخزين واستعادة الحالة.</w:t>
            </w:r>
          </w:p>
        </w:tc>
      </w:tr>
      <w:tr>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Native Host</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cargo test + proptest</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framing، malformed JSON، origin validation، idempotency.</w:t>
            </w:r>
          </w:p>
        </w:tc>
      </w:tr>
      <w:tr>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End-to-end</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Playwright/Puppeteer + Chrome for Testing + Firefox</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تنزيلات فعلية، host handshake، pause/cancel/resume.</w:t>
            </w:r>
          </w:p>
        </w:tc>
      </w:tr>
      <w:tr>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Installer</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Windows Sandbox/VM، Linux containers/VM</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Registry paths، manifests، repair.</w:t>
            </w:r>
          </w:p>
        </w:tc>
      </w:tr>
      <w:tr>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Security</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cargo audit, npm audit, CodeQL, fuzzing</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dependencies وprotocol parser.</w:t>
            </w:r>
          </w:p>
        </w:tc>
      </w:tr>
      <w:tr>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Store package</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web-ext lint + Chrome packaging checks</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Manifest وCSP وbundle/no remote code.</w:t>
            </w:r>
          </w:p>
        </w:tc>
      </w:tr>
    </w:tbl>
    <w:p>
      <w:pPr>
        <w:pStyle w:val="Heading2"/>
        <w:spacing w:before="120" w:after="80"/>
        <w:jc w:val="right"/>
        <w:keepNext/>
        <w:bidi w:val="1"/>
      </w:pPr>
      <w:r>
        <w:rPr>
          <w:rFonts w:ascii="Noto Kufi Arabic" w:hAnsi="Noto Kufi Arabic" w:cs="Noto Kufi Arabic"/>
        </w:rPr>
        <w:t>16.2 Download Lab scenarios</w:t>
      </w:r>
    </w:p>
    <w:tbl>
      <w:tblPr>
        <w:tblStyle w:val="TableGrid"/>
        <w:tblW w:type="auto" w:w="0"/>
        <w:jc w:val="center"/>
        <w:tblLayout w:type="autofit"/>
        <w:tblLook w:firstColumn="1" w:firstRow="1" w:lastColumn="0" w:lastRow="0" w:noHBand="0" w:noVBand="1" w:val="04A0"/>
      </w:tblPr>
      <w:tblGrid>
        <w:gridCol w:w="4946"/>
        <w:gridCol w:w="4946"/>
      </w:tblGrid>
      <w:tr>
        <w:tc>
          <w:tcPr>
            <w:tcW w:type="dxa" w:w="4946"/>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5"/>
              </w:rPr>
              <w:t>السيناريو</w:t>
            </w:r>
          </w:p>
        </w:tc>
        <w:tc>
          <w:tcPr>
            <w:tcW w:type="dxa" w:w="4946"/>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5"/>
              </w:rPr>
              <w:t>معيار النجاح</w:t>
            </w:r>
          </w:p>
        </w:tc>
      </w:tr>
      <w:tr>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5"/>
              </w:rPr>
              <w:t>ملف GET عام 100MB</w:t>
            </w:r>
          </w:p>
        </w:tc>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5"/>
              </w:rPr>
              <w:t>Barq يقبل، المتصفح يُلغى بعد ACK، hash صحيح.</w:t>
            </w:r>
          </w:p>
        </w:tc>
      </w:tr>
      <w:tr>
        <w:tc>
          <w:tcPr>
            <w:tcW w:type="dxa" w:w="4946"/>
            <w:vAlign w:val="top"/>
            <w:tcMar>
              <w:top w:w="80" w:type="dxa"/>
              <w:start w:w="90" w:type="dxa"/>
              <w:bottom w:w="80" w:type="dxa"/>
              <w:end w:w="90" w:type="dxa"/>
            </w:tcMar>
          </w:tcPr>
          <w:p>
            <w:pPr>
              <w:jc w:val="right"/>
              <w:bidi w:val="1"/>
            </w:pPr>
            <w:r>
              <w:rPr>
                <w:rFonts w:ascii="Noto Sans Arabic" w:hAnsi="Noto Sans Arabic" w:cs="Noto Sans Arabic"/>
                <w:sz w:val="15"/>
              </w:rPr>
              <w:t>Native Host غير مثبت</w:t>
            </w:r>
          </w:p>
        </w:tc>
        <w:tc>
          <w:tcPr>
            <w:tcW w:type="dxa" w:w="4946"/>
            <w:vAlign w:val="top"/>
            <w:tcMar>
              <w:top w:w="80" w:type="dxa"/>
              <w:start w:w="90" w:type="dxa"/>
              <w:bottom w:w="80" w:type="dxa"/>
              <w:end w:w="90" w:type="dxa"/>
            </w:tcMar>
          </w:tcPr>
          <w:p>
            <w:pPr>
              <w:jc w:val="right"/>
              <w:bidi w:val="1"/>
            </w:pPr>
            <w:r>
              <w:rPr>
                <w:rFonts w:ascii="Noto Sans Arabic" w:hAnsi="Noto Sans Arabic" w:cs="Noto Sans Arabic"/>
                <w:sz w:val="15"/>
              </w:rPr>
              <w:t>المتصفح يستأنف خلال أقل من ثانيتين، رسالة Repair.</w:t>
            </w:r>
          </w:p>
        </w:tc>
      </w:tr>
      <w:tr>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5"/>
              </w:rPr>
              <w:t>Barq مغلق</w:t>
            </w:r>
          </w:p>
        </w:tc>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5"/>
              </w:rPr>
              <w:t>المضيف يكتب inbox ويشغل التطبيق، لا فقد.</w:t>
            </w:r>
          </w:p>
        </w:tc>
      </w:tr>
      <w:tr>
        <w:tc>
          <w:tcPr>
            <w:tcW w:type="dxa" w:w="4946"/>
            <w:vAlign w:val="top"/>
            <w:tcMar>
              <w:top w:w="80" w:type="dxa"/>
              <w:start w:w="90" w:type="dxa"/>
              <w:bottom w:w="80" w:type="dxa"/>
              <w:end w:w="90" w:type="dxa"/>
            </w:tcMar>
          </w:tcPr>
          <w:p>
            <w:pPr>
              <w:jc w:val="right"/>
              <w:bidi w:val="1"/>
            </w:pPr>
            <w:r>
              <w:rPr>
                <w:rFonts w:ascii="Noto Sans Arabic" w:hAnsi="Noto Sans Arabic" w:cs="Noto Sans Arabic"/>
                <w:sz w:val="15"/>
              </w:rPr>
              <w:t>Host يتوقف بعد pause</w:t>
            </w:r>
          </w:p>
        </w:tc>
        <w:tc>
          <w:tcPr>
            <w:tcW w:type="dxa" w:w="4946"/>
            <w:vAlign w:val="top"/>
            <w:tcMar>
              <w:top w:w="80" w:type="dxa"/>
              <w:start w:w="90" w:type="dxa"/>
              <w:bottom w:w="80" w:type="dxa"/>
              <w:end w:w="90" w:type="dxa"/>
            </w:tcMar>
          </w:tcPr>
          <w:p>
            <w:pPr>
              <w:jc w:val="right"/>
              <w:bidi w:val="1"/>
            </w:pPr>
            <w:r>
              <w:rPr>
                <w:rFonts w:ascii="Noto Sans Arabic" w:hAnsi="Noto Sans Arabic" w:cs="Noto Sans Arabic"/>
                <w:sz w:val="15"/>
              </w:rPr>
              <w:t>Watchdog يستأنف المتصفح.</w:t>
            </w:r>
          </w:p>
        </w:tc>
      </w:tr>
      <w:tr>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5"/>
              </w:rPr>
              <w:t>Signed URL ينتهي سريعًا</w:t>
            </w:r>
          </w:p>
        </w:tc>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5"/>
              </w:rPr>
              <w:t>Envelope يصل خلال المهلة؛ المحرك يبدأ فورًا أو يطلب refresh.</w:t>
            </w:r>
          </w:p>
        </w:tc>
      </w:tr>
      <w:tr>
        <w:tc>
          <w:tcPr>
            <w:tcW w:type="dxa" w:w="4946"/>
            <w:vAlign w:val="top"/>
            <w:tcMar>
              <w:top w:w="80" w:type="dxa"/>
              <w:start w:w="90" w:type="dxa"/>
              <w:bottom w:w="80" w:type="dxa"/>
              <w:end w:w="90" w:type="dxa"/>
            </w:tcMar>
          </w:tcPr>
          <w:p>
            <w:pPr>
              <w:jc w:val="right"/>
              <w:bidi w:val="1"/>
            </w:pPr>
            <w:r>
              <w:rPr>
                <w:rFonts w:ascii="Noto Sans Arabic" w:hAnsi="Noto Sans Arabic" w:cs="Noto Sans Arabic"/>
                <w:sz w:val="15"/>
              </w:rPr>
              <w:t>Cookie path محدد</w:t>
            </w:r>
          </w:p>
        </w:tc>
        <w:tc>
          <w:tcPr>
            <w:tcW w:type="dxa" w:w="4946"/>
            <w:vAlign w:val="top"/>
            <w:tcMar>
              <w:top w:w="80" w:type="dxa"/>
              <w:start w:w="90" w:type="dxa"/>
              <w:bottom w:w="80" w:type="dxa"/>
              <w:end w:w="90" w:type="dxa"/>
            </w:tcMar>
          </w:tcPr>
          <w:p>
            <w:pPr>
              <w:jc w:val="right"/>
              <w:bidi w:val="1"/>
            </w:pPr>
            <w:r>
              <w:rPr>
                <w:rFonts w:ascii="Noto Sans Arabic" w:hAnsi="Noto Sans Arabic" w:cs="Noto Sans Arabic"/>
                <w:sz w:val="15"/>
              </w:rPr>
              <w:t>لا ترسل Cookies خارج المسار.</w:t>
            </w:r>
          </w:p>
        </w:tc>
      </w:tr>
      <w:tr>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5"/>
              </w:rPr>
              <w:t>Partitioned cookie</w:t>
            </w:r>
          </w:p>
        </w:tc>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5"/>
              </w:rPr>
              <w:t>استخدام partitionKey الصحيح.</w:t>
            </w:r>
          </w:p>
        </w:tc>
      </w:tr>
      <w:tr>
        <w:tc>
          <w:tcPr>
            <w:tcW w:type="dxa" w:w="4946"/>
            <w:vAlign w:val="top"/>
            <w:tcMar>
              <w:top w:w="80" w:type="dxa"/>
              <w:start w:w="90" w:type="dxa"/>
              <w:bottom w:w="80" w:type="dxa"/>
              <w:end w:w="90" w:type="dxa"/>
            </w:tcMar>
          </w:tcPr>
          <w:p>
            <w:pPr>
              <w:jc w:val="right"/>
              <w:bidi w:val="1"/>
            </w:pPr>
            <w:r>
              <w:rPr>
                <w:rFonts w:ascii="Noto Sans Arabic" w:hAnsi="Noto Sans Arabic" w:cs="Noto Sans Arabic"/>
                <w:sz w:val="15"/>
              </w:rPr>
              <w:t>Incognito</w:t>
            </w:r>
          </w:p>
        </w:tc>
        <w:tc>
          <w:tcPr>
            <w:tcW w:type="dxa" w:w="4946"/>
            <w:vAlign w:val="top"/>
            <w:tcMar>
              <w:top w:w="80" w:type="dxa"/>
              <w:start w:w="90" w:type="dxa"/>
              <w:bottom w:w="80" w:type="dxa"/>
              <w:end w:w="90" w:type="dxa"/>
            </w:tcMar>
          </w:tcPr>
          <w:p>
            <w:pPr>
              <w:jc w:val="right"/>
              <w:bidi w:val="1"/>
            </w:pPr>
            <w:r>
              <w:rPr>
                <w:rFonts w:ascii="Noto Sans Arabic" w:hAnsi="Noto Sans Arabic" w:cs="Noto Sans Arabic"/>
                <w:sz w:val="15"/>
              </w:rPr>
              <w:t>عدم خلط store؛ إذا غير مسموح يواصل المتصفح.</w:t>
            </w:r>
          </w:p>
        </w:tc>
      </w:tr>
      <w:tr>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5"/>
              </w:rPr>
              <w:t>Redirect 302 متعدد</w:t>
            </w:r>
          </w:p>
        </w:tc>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5"/>
              </w:rPr>
              <w:t>finalUrl وchain محفوظان.</w:t>
            </w:r>
          </w:p>
        </w:tc>
      </w:tr>
      <w:tr>
        <w:tc>
          <w:tcPr>
            <w:tcW w:type="dxa" w:w="4946"/>
            <w:vAlign w:val="top"/>
            <w:tcMar>
              <w:top w:w="80" w:type="dxa"/>
              <w:start w:w="90" w:type="dxa"/>
              <w:bottom w:w="80" w:type="dxa"/>
              <w:end w:w="90" w:type="dxa"/>
            </w:tcMar>
          </w:tcPr>
          <w:p>
            <w:pPr>
              <w:jc w:val="right"/>
              <w:bidi w:val="1"/>
            </w:pPr>
            <w:r>
              <w:rPr>
                <w:rFonts w:ascii="Noto Sans Arabic" w:hAnsi="Noto Sans Arabic" w:cs="Noto Sans Arabic"/>
                <w:sz w:val="15"/>
              </w:rPr>
              <w:t>POST export صغير</w:t>
            </w:r>
          </w:p>
        </w:tc>
        <w:tc>
          <w:tcPr>
            <w:tcW w:type="dxa" w:w="4946"/>
            <w:vAlign w:val="top"/>
            <w:tcMar>
              <w:top w:w="80" w:type="dxa"/>
              <w:start w:w="90" w:type="dxa"/>
              <w:bottom w:w="80" w:type="dxa"/>
              <w:end w:w="90" w:type="dxa"/>
            </w:tcMar>
          </w:tcPr>
          <w:p>
            <w:pPr>
              <w:jc w:val="right"/>
              <w:bidi w:val="1"/>
            </w:pPr>
            <w:r>
              <w:rPr>
                <w:rFonts w:ascii="Noto Sans Arabic" w:hAnsi="Noto Sans Arabic" w:cs="Noto Sans Arabic"/>
                <w:sz w:val="15"/>
              </w:rPr>
              <w:t>Ask mode ثم إرسال body المؤقت.</w:t>
            </w:r>
          </w:p>
        </w:tc>
      </w:tr>
      <w:tr>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5"/>
              </w:rPr>
              <w:t>POST multipart كبير</w:t>
            </w:r>
          </w:p>
        </w:tc>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5"/>
              </w:rPr>
              <w:t>لا اعتراض.</w:t>
            </w:r>
          </w:p>
        </w:tc>
      </w:tr>
      <w:tr>
        <w:tc>
          <w:tcPr>
            <w:tcW w:type="dxa" w:w="4946"/>
            <w:vAlign w:val="top"/>
            <w:tcMar>
              <w:top w:w="80" w:type="dxa"/>
              <w:start w:w="90" w:type="dxa"/>
              <w:bottom w:w="80" w:type="dxa"/>
              <w:end w:w="90" w:type="dxa"/>
            </w:tcMar>
          </w:tcPr>
          <w:p>
            <w:pPr>
              <w:jc w:val="right"/>
              <w:bidi w:val="1"/>
            </w:pPr>
            <w:r>
              <w:rPr>
                <w:rFonts w:ascii="Noto Sans Arabic" w:hAnsi="Noto Sans Arabic" w:cs="Noto Sans Arabic"/>
                <w:sz w:val="15"/>
              </w:rPr>
              <w:t>blob PDF</w:t>
            </w:r>
          </w:p>
        </w:tc>
        <w:tc>
          <w:tcPr>
            <w:tcW w:type="dxa" w:w="4946"/>
            <w:vAlign w:val="top"/>
            <w:tcMar>
              <w:top w:w="80" w:type="dxa"/>
              <w:start w:w="90" w:type="dxa"/>
              <w:bottom w:w="80" w:type="dxa"/>
              <w:end w:w="90" w:type="dxa"/>
            </w:tcMar>
          </w:tcPr>
          <w:p>
            <w:pPr>
              <w:jc w:val="right"/>
              <w:bidi w:val="1"/>
            </w:pPr>
            <w:r>
              <w:rPr>
                <w:rFonts w:ascii="Noto Sans Arabic" w:hAnsi="Noto Sans Arabic" w:cs="Noto Sans Arabic"/>
                <w:sz w:val="15"/>
              </w:rPr>
              <w:t>Blob relay مع backpressure وhash.</w:t>
            </w:r>
          </w:p>
        </w:tc>
      </w:tr>
      <w:tr>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5"/>
              </w:rPr>
              <w:t>MSE video</w:t>
            </w:r>
          </w:p>
        </w:tc>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5"/>
              </w:rPr>
              <w:t>إرسال page/manifest candidates لا blob.</w:t>
            </w:r>
          </w:p>
        </w:tc>
      </w:tr>
      <w:tr>
        <w:tc>
          <w:tcPr>
            <w:tcW w:type="dxa" w:w="4946"/>
            <w:vAlign w:val="top"/>
            <w:tcMar>
              <w:top w:w="80" w:type="dxa"/>
              <w:start w:w="90" w:type="dxa"/>
              <w:bottom w:w="80" w:type="dxa"/>
              <w:end w:w="90" w:type="dxa"/>
            </w:tcMar>
          </w:tcPr>
          <w:p>
            <w:pPr>
              <w:jc w:val="right"/>
              <w:bidi w:val="1"/>
            </w:pPr>
            <w:r>
              <w:rPr>
                <w:rFonts w:ascii="Noto Sans Arabic" w:hAnsi="Noto Sans Arabic" w:cs="Noto Sans Arabic"/>
                <w:sz w:val="15"/>
              </w:rPr>
              <w:t>DRM</w:t>
            </w:r>
          </w:p>
        </w:tc>
        <w:tc>
          <w:tcPr>
            <w:tcW w:type="dxa" w:w="4946"/>
            <w:vAlign w:val="top"/>
            <w:tcMar>
              <w:top w:w="80" w:type="dxa"/>
              <w:start w:w="90" w:type="dxa"/>
              <w:bottom w:w="80" w:type="dxa"/>
              <w:end w:w="90" w:type="dxa"/>
            </w:tcMar>
          </w:tcPr>
          <w:p>
            <w:pPr>
              <w:jc w:val="right"/>
              <w:bidi w:val="1"/>
            </w:pPr>
            <w:r>
              <w:rPr>
                <w:rFonts w:ascii="Noto Sans Arabic" w:hAnsi="Noto Sans Arabic" w:cs="Noto Sans Arabic"/>
                <w:sz w:val="15"/>
              </w:rPr>
              <w:t>رفض واضح، لا تسليم مفاتيح/license requests.</w:t>
            </w:r>
          </w:p>
        </w:tc>
      </w:tr>
      <w:tr>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5"/>
              </w:rPr>
              <w:t>10 تنزيلات متزامنة</w:t>
            </w:r>
          </w:p>
        </w:tc>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5"/>
              </w:rPr>
              <w:t>لا duplicates ولا global port race.</w:t>
            </w:r>
          </w:p>
        </w:tc>
      </w:tr>
      <w:tr>
        <w:tc>
          <w:tcPr>
            <w:tcW w:type="dxa" w:w="4946"/>
            <w:vAlign w:val="top"/>
            <w:tcMar>
              <w:top w:w="80" w:type="dxa"/>
              <w:start w:w="90" w:type="dxa"/>
              <w:bottom w:w="80" w:type="dxa"/>
              <w:end w:w="90" w:type="dxa"/>
            </w:tcMar>
          </w:tcPr>
          <w:p>
            <w:pPr>
              <w:jc w:val="right"/>
              <w:bidi w:val="1"/>
            </w:pPr>
            <w:r>
              <w:rPr>
                <w:rFonts w:ascii="Noto Sans Arabic" w:hAnsi="Noto Sans Arabic" w:cs="Noto Sans Arabic"/>
                <w:sz w:val="15"/>
              </w:rPr>
              <w:t>Service Worker restart</w:t>
            </w:r>
          </w:p>
        </w:tc>
        <w:tc>
          <w:tcPr>
            <w:tcW w:type="dxa" w:w="4946"/>
            <w:vAlign w:val="top"/>
            <w:tcMar>
              <w:top w:w="80" w:type="dxa"/>
              <w:start w:w="90" w:type="dxa"/>
              <w:bottom w:w="80" w:type="dxa"/>
              <w:end w:w="90" w:type="dxa"/>
            </w:tcMar>
          </w:tcPr>
          <w:p>
            <w:pPr>
              <w:jc w:val="right"/>
              <w:bidi w:val="1"/>
            </w:pPr>
            <w:r>
              <w:rPr>
                <w:rFonts w:ascii="Noto Sans Arabic" w:hAnsi="Noto Sans Arabic" w:cs="Noto Sans Arabic"/>
                <w:sz w:val="15"/>
              </w:rPr>
              <w:t>Recovery يكمّل الحالة أو يرجع للمتصفح.</w:t>
            </w:r>
          </w:p>
        </w:tc>
      </w:tr>
      <w:tr>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5"/>
              </w:rPr>
              <w:t>Browser update/canary</w:t>
            </w:r>
          </w:p>
        </w:tc>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5"/>
              </w:rPr>
              <w:t>Smoke test أسبوعي.</w:t>
            </w:r>
          </w:p>
        </w:tc>
      </w:tr>
      <w:tr>
        <w:tc>
          <w:tcPr>
            <w:tcW w:type="dxa" w:w="4946"/>
            <w:vAlign w:val="top"/>
            <w:tcMar>
              <w:top w:w="80" w:type="dxa"/>
              <w:start w:w="90" w:type="dxa"/>
              <w:bottom w:w="80" w:type="dxa"/>
              <w:end w:w="90" w:type="dxa"/>
            </w:tcMar>
          </w:tcPr>
          <w:p>
            <w:pPr>
              <w:jc w:val="right"/>
              <w:bidi w:val="1"/>
            </w:pPr>
            <w:r>
              <w:rPr>
                <w:rFonts w:ascii="Noto Sans Arabic" w:hAnsi="Noto Sans Arabic" w:cs="Noto Sans Arabic"/>
                <w:sz w:val="15"/>
              </w:rPr>
              <w:t>Filename traversal</w:t>
            </w:r>
          </w:p>
        </w:tc>
        <w:tc>
          <w:tcPr>
            <w:tcW w:type="dxa" w:w="4946"/>
            <w:vAlign w:val="top"/>
            <w:tcMar>
              <w:top w:w="80" w:type="dxa"/>
              <w:start w:w="90" w:type="dxa"/>
              <w:bottom w:w="80" w:type="dxa"/>
              <w:end w:w="90" w:type="dxa"/>
            </w:tcMar>
          </w:tcPr>
          <w:p>
            <w:pPr>
              <w:jc w:val="right"/>
              <w:bidi w:val="1"/>
            </w:pPr>
            <w:r>
              <w:rPr>
                <w:rFonts w:ascii="Noto Sans Arabic" w:hAnsi="Noto Sans Arabic" w:cs="Noto Sans Arabic"/>
                <w:sz w:val="15"/>
              </w:rPr>
              <w:t>اسم آمن داخل مجلد التنزيل.</w:t>
            </w:r>
          </w:p>
        </w:tc>
      </w:tr>
      <w:tr>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5"/>
              </w:rPr>
              <w:t>Message 20MB malformed</w:t>
            </w:r>
          </w:p>
        </w:tc>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5"/>
              </w:rPr>
              <w:t>رفض قبل allocation غير محدود.</w:t>
            </w:r>
          </w:p>
        </w:tc>
      </w:tr>
      <w:tr>
        <w:tc>
          <w:tcPr>
            <w:tcW w:type="dxa" w:w="4946"/>
            <w:vAlign w:val="top"/>
            <w:tcMar>
              <w:top w:w="80" w:type="dxa"/>
              <w:start w:w="90" w:type="dxa"/>
              <w:bottom w:w="80" w:type="dxa"/>
              <w:end w:w="90" w:type="dxa"/>
            </w:tcMar>
          </w:tcPr>
          <w:p>
            <w:pPr>
              <w:jc w:val="right"/>
              <w:bidi w:val="1"/>
            </w:pPr>
            <w:r>
              <w:rPr>
                <w:rFonts w:ascii="Noto Sans Arabic" w:hAnsi="Noto Sans Arabic" w:cs="Noto Sans Arabic"/>
                <w:sz w:val="15"/>
              </w:rPr>
              <w:t>Extension ID غير مصرح</w:t>
            </w:r>
          </w:p>
        </w:tc>
        <w:tc>
          <w:tcPr>
            <w:tcW w:type="dxa" w:w="4946"/>
            <w:vAlign w:val="top"/>
            <w:tcMar>
              <w:top w:w="80" w:type="dxa"/>
              <w:start w:w="90" w:type="dxa"/>
              <w:bottom w:w="80" w:type="dxa"/>
              <w:end w:w="90" w:type="dxa"/>
            </w:tcMar>
          </w:tcPr>
          <w:p>
            <w:pPr>
              <w:jc w:val="right"/>
              <w:bidi w:val="1"/>
            </w:pPr>
            <w:r>
              <w:rPr>
                <w:rFonts w:ascii="Noto Sans Arabic" w:hAnsi="Noto Sans Arabic" w:cs="Noto Sans Arabic"/>
                <w:sz w:val="15"/>
              </w:rPr>
              <w:t>Host يرفض ولا يلغي المتصفح.</w:t>
            </w:r>
          </w:p>
        </w:tc>
      </w:tr>
    </w:tbl>
    <w:p>
      <w:pPr>
        <w:pStyle w:val="Heading2"/>
        <w:spacing w:before="120" w:after="80"/>
        <w:jc w:val="right"/>
        <w:keepNext/>
        <w:bidi w:val="1"/>
      </w:pPr>
      <w:r>
        <w:rPr>
          <w:rFonts w:ascii="Noto Kufi Arabic" w:hAnsi="Noto Kufi Arabic" w:cs="Noto Kufi Arabic"/>
        </w:rPr>
        <w:t>16.3 GitHub Actions sketch</w:t>
      </w:r>
    </w:p>
    <w:tbl>
      <w:tblPr>
        <w:tblW w:type="auto" w:w="0"/>
        <w:jc w:val="center"/>
        <w:tblLayout w:type="autofit"/>
        <w:tblLook w:firstColumn="1" w:firstRow="1" w:lastColumn="0" w:lastRow="0" w:noHBand="0" w:noVBand="1" w:val="04A0"/>
      </w:tblPr>
      <w:tblGrid>
        <w:gridCol w:w="9893"/>
      </w:tblGrid>
      <w:tr>
        <w:tc>
          <w:tcPr>
            <w:tcW w:type="dxa" w:w="9893"/>
            <w:shd w:fill="101820"/>
            <w:tcMar>
              <w:top w:w="90" w:type="dxa"/>
              <w:start w:w="100" w:type="dxa"/>
              <w:bottom w:w="90" w:type="dxa"/>
              <w:end w:w="100" w:type="dxa"/>
            </w:tcMar>
          </w:tcPr>
          <w:p>
            <w:pPr>
              <w:pStyle w:val="CodeBlock"/>
              <w:keepLines w:val="0"/>
              <w:jc w:val="left"/>
            </w:pPr>
            <w:r/>
            <w:r>
              <w:rPr>
                <w:rFonts w:ascii="DejaVu Sans Mono" w:hAnsi="DejaVu Sans Mono" w:cs="DejaVu Sans Mono"/>
                <w:color w:val="D8E6EE"/>
                <w:sz w:val="14"/>
              </w:rPr>
              <w:t>name: browser-integration</w:t>
            </w:r>
          </w:p>
          <w:p>
            <w:pPr>
              <w:pStyle w:val="CodeBlock"/>
              <w:keepLines w:val="0"/>
              <w:jc w:val="left"/>
            </w:pPr>
            <w:r>
              <w:rPr>
                <w:rFonts w:ascii="DejaVu Sans Mono" w:hAnsi="DejaVu Sans Mono" w:cs="DejaVu Sans Mono"/>
                <w:color w:val="D8E6EE"/>
                <w:sz w:val="14"/>
              </w:rPr>
              <w:t>on:</w:t>
            </w:r>
          </w:p>
          <w:p>
            <w:pPr>
              <w:pStyle w:val="CodeBlock"/>
              <w:keepLines w:val="0"/>
              <w:jc w:val="left"/>
            </w:pPr>
            <w:r>
              <w:rPr>
                <w:rFonts w:ascii="DejaVu Sans Mono" w:hAnsi="DejaVu Sans Mono" w:cs="DejaVu Sans Mono"/>
                <w:color w:val="D8E6EE"/>
                <w:sz w:val="14"/>
              </w:rPr>
              <w:t xml:space="preserve">  pull_request:</w:t>
            </w:r>
          </w:p>
          <w:p>
            <w:pPr>
              <w:pStyle w:val="CodeBlock"/>
              <w:keepLines w:val="0"/>
              <w:jc w:val="left"/>
            </w:pPr>
            <w:r>
              <w:rPr>
                <w:rFonts w:ascii="DejaVu Sans Mono" w:hAnsi="DejaVu Sans Mono" w:cs="DejaVu Sans Mono"/>
                <w:color w:val="D8E6EE"/>
                <w:sz w:val="14"/>
              </w:rPr>
              <w:t xml:space="preserve">  push:</w:t>
            </w:r>
          </w:p>
          <w:p>
            <w:pPr>
              <w:pStyle w:val="CodeBlock"/>
              <w:keepLines w:val="0"/>
              <w:jc w:val="left"/>
            </w:pPr>
            <w:r>
              <w:rPr>
                <w:rFonts w:ascii="DejaVu Sans Mono" w:hAnsi="DejaVu Sans Mono" w:cs="DejaVu Sans Mono"/>
                <w:color w:val="D8E6EE"/>
                <w:sz w:val="14"/>
              </w:rPr>
              <w:t xml:space="preserve">    branches: [main]</w:t>
            </w:r>
          </w:p>
          <w:p>
            <w:pPr>
              <w:pStyle w:val="CodeBlock"/>
              <w:keepLines w:val="0"/>
              <w:jc w:val="left"/>
            </w:pPr>
            <w:r>
              <w:rPr>
                <w:rFonts w:ascii="DejaVu Sans Mono" w:hAnsi="DejaVu Sans Mono" w:cs="DejaVu Sans Mono"/>
                <w:color w:val="D8E6EE"/>
                <w:sz w:val="14"/>
              </w:rPr>
              <w:t xml:space="preserve">  schedule:</w:t>
            </w:r>
          </w:p>
          <w:p>
            <w:pPr>
              <w:pStyle w:val="CodeBlock"/>
              <w:keepLines w:val="0"/>
              <w:jc w:val="left"/>
            </w:pPr>
            <w:r>
              <w:rPr>
                <w:rFonts w:ascii="DejaVu Sans Mono" w:hAnsi="DejaVu Sans Mono" w:cs="DejaVu Sans Mono"/>
                <w:color w:val="D8E6EE"/>
                <w:sz w:val="14"/>
              </w:rPr>
              <w:t xml:space="preserve">    - cron: '0 3 * * 1' # weekly browser-canary smoke tests</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jobs:</w:t>
            </w:r>
          </w:p>
          <w:p>
            <w:pPr>
              <w:pStyle w:val="CodeBlock"/>
              <w:keepLines w:val="0"/>
              <w:jc w:val="left"/>
            </w:pPr>
            <w:r>
              <w:rPr>
                <w:rFonts w:ascii="DejaVu Sans Mono" w:hAnsi="DejaVu Sans Mono" w:cs="DejaVu Sans Mono"/>
                <w:color w:val="D8E6EE"/>
                <w:sz w:val="14"/>
              </w:rPr>
              <w:t xml:space="preserve">  extension:</w:t>
            </w:r>
          </w:p>
          <w:p>
            <w:pPr>
              <w:pStyle w:val="CodeBlock"/>
              <w:keepLines w:val="0"/>
              <w:jc w:val="left"/>
            </w:pPr>
            <w:r>
              <w:rPr>
                <w:rFonts w:ascii="DejaVu Sans Mono" w:hAnsi="DejaVu Sans Mono" w:cs="DejaVu Sans Mono"/>
                <w:color w:val="D8E6EE"/>
                <w:sz w:val="14"/>
              </w:rPr>
              <w:t xml:space="preserve">    strategy:</w:t>
            </w:r>
          </w:p>
          <w:p>
            <w:pPr>
              <w:pStyle w:val="CodeBlock"/>
              <w:keepLines w:val="0"/>
              <w:jc w:val="left"/>
            </w:pPr>
            <w:r>
              <w:rPr>
                <w:rFonts w:ascii="DejaVu Sans Mono" w:hAnsi="DejaVu Sans Mono" w:cs="DejaVu Sans Mono"/>
                <w:color w:val="D8E6EE"/>
                <w:sz w:val="14"/>
              </w:rPr>
              <w:t xml:space="preserve">      matrix:</w:t>
            </w:r>
          </w:p>
          <w:p>
            <w:pPr>
              <w:pStyle w:val="CodeBlock"/>
              <w:keepLines w:val="0"/>
              <w:jc w:val="left"/>
            </w:pPr>
            <w:r>
              <w:rPr>
                <w:rFonts w:ascii="DejaVu Sans Mono" w:hAnsi="DejaVu Sans Mono" w:cs="DejaVu Sans Mono"/>
                <w:color w:val="D8E6EE"/>
                <w:sz w:val="14"/>
              </w:rPr>
              <w:t xml:space="preserve">        target: [chrome, edge, firefox]</w:t>
            </w:r>
          </w:p>
          <w:p>
            <w:pPr>
              <w:pStyle w:val="CodeBlock"/>
              <w:keepLines w:val="0"/>
              <w:jc w:val="left"/>
            </w:pPr>
            <w:r>
              <w:rPr>
                <w:rFonts w:ascii="DejaVu Sans Mono" w:hAnsi="DejaVu Sans Mono" w:cs="DejaVu Sans Mono"/>
                <w:color w:val="D8E6EE"/>
                <w:sz w:val="14"/>
              </w:rPr>
              <w:t xml:space="preserve">    steps:</w:t>
            </w:r>
          </w:p>
          <w:p>
            <w:pPr>
              <w:pStyle w:val="CodeBlock"/>
              <w:keepLines w:val="0"/>
              <w:jc w:val="left"/>
            </w:pPr>
            <w:r>
              <w:rPr>
                <w:rFonts w:ascii="DejaVu Sans Mono" w:hAnsi="DejaVu Sans Mono" w:cs="DejaVu Sans Mono"/>
                <w:color w:val="D8E6EE"/>
                <w:sz w:val="14"/>
              </w:rPr>
              <w:t xml:space="preserve">      - uses: actions/checkout@v4</w:t>
            </w:r>
          </w:p>
          <w:p>
            <w:pPr>
              <w:pStyle w:val="CodeBlock"/>
              <w:keepLines w:val="0"/>
              <w:jc w:val="left"/>
            </w:pPr>
            <w:r>
              <w:rPr>
                <w:rFonts w:ascii="DejaVu Sans Mono" w:hAnsi="DejaVu Sans Mono" w:cs="DejaVu Sans Mono"/>
                <w:color w:val="D8E6EE"/>
                <w:sz w:val="14"/>
              </w:rPr>
              <w:t xml:space="preserve">      - uses: pnpm/action-setup@v4</w:t>
            </w:r>
          </w:p>
          <w:p>
            <w:pPr>
              <w:pStyle w:val="CodeBlock"/>
              <w:keepLines w:val="0"/>
              <w:jc w:val="left"/>
            </w:pPr>
            <w:r>
              <w:rPr>
                <w:rFonts w:ascii="DejaVu Sans Mono" w:hAnsi="DejaVu Sans Mono" w:cs="DejaVu Sans Mono"/>
                <w:color w:val="D8E6EE"/>
                <w:sz w:val="14"/>
              </w:rPr>
              <w:t xml:space="preserve">      - uses: actions/setup-node@v4</w:t>
            </w:r>
          </w:p>
          <w:p>
            <w:pPr>
              <w:pStyle w:val="CodeBlock"/>
              <w:keepLines w:val="0"/>
              <w:jc w:val="left"/>
            </w:pPr>
            <w:r>
              <w:rPr>
                <w:rFonts w:ascii="DejaVu Sans Mono" w:hAnsi="DejaVu Sans Mono" w:cs="DejaVu Sans Mono"/>
                <w:color w:val="D8E6EE"/>
                <w:sz w:val="14"/>
              </w:rPr>
              <w:t xml:space="preserve">        with: { node-version: 22, cache: pnpm }</w:t>
            </w:r>
          </w:p>
          <w:p>
            <w:pPr>
              <w:pStyle w:val="CodeBlock"/>
              <w:keepLines w:val="0"/>
              <w:jc w:val="left"/>
            </w:pPr>
            <w:r>
              <w:rPr>
                <w:rFonts w:ascii="DejaVu Sans Mono" w:hAnsi="DejaVu Sans Mono" w:cs="DejaVu Sans Mono"/>
                <w:color w:val="D8E6EE"/>
                <w:sz w:val="14"/>
              </w:rPr>
              <w:t xml:space="preserve">      - run: pnpm install --frozen-lockfile</w:t>
            </w:r>
          </w:p>
          <w:p>
            <w:pPr>
              <w:pStyle w:val="CodeBlock"/>
              <w:keepLines w:val="0"/>
              <w:jc w:val="left"/>
            </w:pPr>
            <w:r>
              <w:rPr>
                <w:rFonts w:ascii="DejaVu Sans Mono" w:hAnsi="DejaVu Sans Mono" w:cs="DejaVu Sans Mono"/>
                <w:color w:val="D8E6EE"/>
                <w:sz w:val="14"/>
              </w:rPr>
              <w:t xml:space="preserve">      - run: pnpm lint &amp;&amp; pnpm test</w:t>
            </w:r>
          </w:p>
          <w:p>
            <w:pPr>
              <w:pStyle w:val="CodeBlock"/>
              <w:keepLines w:val="0"/>
              <w:jc w:val="left"/>
            </w:pPr>
            <w:r>
              <w:rPr>
                <w:rFonts w:ascii="DejaVu Sans Mono" w:hAnsi="DejaVu Sans Mono" w:cs="DejaVu Sans Mono"/>
                <w:color w:val="D8E6EE"/>
                <w:sz w:val="14"/>
              </w:rPr>
              <w:t xml:space="preserve">      - run: pnpm wxt build -b ${{ matrix.target }}</w:t>
            </w:r>
          </w:p>
          <w:p>
            <w:pPr>
              <w:pStyle w:val="CodeBlock"/>
              <w:keepLines w:val="0"/>
              <w:jc w:val="left"/>
            </w:pPr>
            <w:r>
              <w:rPr>
                <w:rFonts w:ascii="DejaVu Sans Mono" w:hAnsi="DejaVu Sans Mono" w:cs="DejaVu Sans Mono"/>
                <w:color w:val="D8E6EE"/>
                <w:sz w:val="14"/>
              </w:rPr>
              <w:t xml:space="preserve">      - run: pnpm wxt zip -b ${{ matrix.target }}</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xml:space="preserve">  native-host:</w:t>
            </w:r>
          </w:p>
          <w:p>
            <w:pPr>
              <w:pStyle w:val="CodeBlock"/>
              <w:keepLines w:val="0"/>
              <w:jc w:val="left"/>
            </w:pPr>
            <w:r>
              <w:rPr>
                <w:rFonts w:ascii="DejaVu Sans Mono" w:hAnsi="DejaVu Sans Mono" w:cs="DejaVu Sans Mono"/>
                <w:color w:val="D8E6EE"/>
                <w:sz w:val="14"/>
              </w:rPr>
              <w:t xml:space="preserve">    strategy:</w:t>
            </w:r>
          </w:p>
          <w:p>
            <w:pPr>
              <w:pStyle w:val="CodeBlock"/>
              <w:keepLines w:val="0"/>
              <w:jc w:val="left"/>
            </w:pPr>
            <w:r>
              <w:rPr>
                <w:rFonts w:ascii="DejaVu Sans Mono" w:hAnsi="DejaVu Sans Mono" w:cs="DejaVu Sans Mono"/>
                <w:color w:val="D8E6EE"/>
                <w:sz w:val="14"/>
              </w:rPr>
              <w:t xml:space="preserve">      matrix:</w:t>
            </w:r>
          </w:p>
          <w:p>
            <w:pPr>
              <w:pStyle w:val="CodeBlock"/>
              <w:keepLines w:val="0"/>
              <w:jc w:val="left"/>
            </w:pPr>
            <w:r>
              <w:rPr>
                <w:rFonts w:ascii="DejaVu Sans Mono" w:hAnsi="DejaVu Sans Mono" w:cs="DejaVu Sans Mono"/>
                <w:color w:val="D8E6EE"/>
                <w:sz w:val="14"/>
              </w:rPr>
              <w:t xml:space="preserve">        os: [windows-latest, ubuntu-latest, macos-latest]</w:t>
            </w:r>
          </w:p>
          <w:p>
            <w:pPr>
              <w:pStyle w:val="CodeBlock"/>
              <w:keepLines w:val="0"/>
              <w:jc w:val="left"/>
            </w:pPr>
            <w:r>
              <w:rPr>
                <w:rFonts w:ascii="DejaVu Sans Mono" w:hAnsi="DejaVu Sans Mono" w:cs="DejaVu Sans Mono"/>
                <w:color w:val="D8E6EE"/>
                <w:sz w:val="14"/>
              </w:rPr>
              <w:t xml:space="preserve">    runs-on: ${{ matrix.os }}</w:t>
            </w:r>
          </w:p>
          <w:p>
            <w:pPr>
              <w:pStyle w:val="CodeBlock"/>
              <w:keepLines w:val="0"/>
              <w:jc w:val="left"/>
            </w:pPr>
            <w:r>
              <w:rPr>
                <w:rFonts w:ascii="DejaVu Sans Mono" w:hAnsi="DejaVu Sans Mono" w:cs="DejaVu Sans Mono"/>
                <w:color w:val="D8E6EE"/>
                <w:sz w:val="14"/>
              </w:rPr>
              <w:t xml:space="preserve">    steps:</w:t>
            </w:r>
          </w:p>
          <w:p>
            <w:pPr>
              <w:pStyle w:val="CodeBlock"/>
              <w:keepLines w:val="0"/>
              <w:jc w:val="left"/>
            </w:pPr>
            <w:r>
              <w:rPr>
                <w:rFonts w:ascii="DejaVu Sans Mono" w:hAnsi="DejaVu Sans Mono" w:cs="DejaVu Sans Mono"/>
                <w:color w:val="D8E6EE"/>
                <w:sz w:val="14"/>
              </w:rPr>
              <w:t xml:space="preserve">      - uses: actions/checkout@v4</w:t>
            </w:r>
          </w:p>
          <w:p>
            <w:pPr>
              <w:pStyle w:val="CodeBlock"/>
              <w:keepLines w:val="0"/>
              <w:jc w:val="left"/>
            </w:pPr>
            <w:r>
              <w:rPr>
                <w:rFonts w:ascii="DejaVu Sans Mono" w:hAnsi="DejaVu Sans Mono" w:cs="DejaVu Sans Mono"/>
                <w:color w:val="D8E6EE"/>
                <w:sz w:val="14"/>
              </w:rPr>
              <w:t xml:space="preserve">      - uses: dtolnay/rust-toolchain@stable</w:t>
            </w:r>
          </w:p>
          <w:p>
            <w:pPr>
              <w:pStyle w:val="CodeBlock"/>
              <w:keepLines w:val="0"/>
              <w:jc w:val="left"/>
            </w:pPr>
            <w:r>
              <w:rPr>
                <w:rFonts w:ascii="DejaVu Sans Mono" w:hAnsi="DejaVu Sans Mono" w:cs="DejaVu Sans Mono"/>
                <w:color w:val="D8E6EE"/>
                <w:sz w:val="14"/>
              </w:rPr>
              <w:t xml:space="preserve">      - run: cargo fmt --check</w:t>
            </w:r>
          </w:p>
          <w:p>
            <w:pPr>
              <w:pStyle w:val="CodeBlock"/>
              <w:keepLines w:val="0"/>
              <w:jc w:val="left"/>
            </w:pPr>
            <w:r>
              <w:rPr>
                <w:rFonts w:ascii="DejaVu Sans Mono" w:hAnsi="DejaVu Sans Mono" w:cs="DejaVu Sans Mono"/>
                <w:color w:val="D8E6EE"/>
                <w:sz w:val="14"/>
              </w:rPr>
              <w:t xml:space="preserve">      - run: cargo clippy -- -D warnings</w:t>
            </w:r>
          </w:p>
          <w:p>
            <w:pPr>
              <w:pStyle w:val="CodeBlock"/>
              <w:keepLines w:val="0"/>
              <w:jc w:val="left"/>
            </w:pPr>
            <w:r>
              <w:rPr>
                <w:rFonts w:ascii="DejaVu Sans Mono" w:hAnsi="DejaVu Sans Mono" w:cs="DejaVu Sans Mono"/>
                <w:color w:val="D8E6EE"/>
                <w:sz w:val="14"/>
              </w:rPr>
              <w:t xml:space="preserve">      - run: cargo test --all-features</w:t>
            </w:r>
          </w:p>
        </w:tc>
      </w:tr>
    </w:tbl>
    <w:p>
      <w:pPr>
        <w:spacing w:after="20"/>
      </w:pPr>
    </w:p>
    <w:p>
      <w:pPr>
        <w:pStyle w:val="Heading2"/>
        <w:spacing w:before="120" w:after="80"/>
        <w:jc w:val="right"/>
        <w:keepNext/>
        <w:bidi w:val="1"/>
      </w:pPr>
      <w:r>
        <w:rPr>
          <w:rFonts w:ascii="Noto Kufi Arabic" w:hAnsi="Noto Kufi Arabic" w:cs="Noto Kufi Arabic"/>
        </w:rPr>
        <w:t>16.4 Store release strategy</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Chrome Web Store وEdge Add-ons لهما IDs مختلفة؛ Installer يضع الاثنين في allowed_origins [R7].</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Firefox يحتاج ID ثابتًا وallowed_extensions، وحزمة AMO موقعة [R8,R17].</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Store builds لا تحتوي development IDs أو private keys.</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كل release ينتج SBOM وchecksums، ويوقع Native Host/installer عبر شهادات النظام.</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قناة Beta منفصلة بحزمة/ID منفصل حتى لا تكسر المستخدمين المستقرين.</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لا تحمل الإضافة JavaScript من الإنترنت؛ أي تحديث من خلال المتجر فقط.</w:t>
      </w:r>
    </w:p>
    <w:p>
      <w:pPr>
        <w:pStyle w:val="Heading1"/>
        <w:spacing w:before="180" w:after="80"/>
        <w:jc w:val="right"/>
        <w:keepNext/>
        <w:pageBreakBefore/>
        <w:bidi w:val="1"/>
      </w:pPr>
      <w:r>
        <w:rPr>
          <w:rFonts w:ascii="Noto Kufi Arabic" w:hAnsi="Noto Kufi Arabic" w:cs="Noto Kufi Arabic"/>
        </w:rPr>
        <w:t>17. خطة التنفيذ المرحلية ومعايير القبول</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3298"/>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5"/>
              </w:rPr>
              <w:t>المرحلة</w:t>
            </w:r>
          </w:p>
        </w:tc>
        <w:tc>
          <w:tcPr>
            <w:tcW w:type="dxa" w:w="3298"/>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5"/>
              </w:rPr>
              <w:t>المخرجات</w:t>
            </w:r>
          </w:p>
        </w:tc>
        <w:tc>
          <w:tcPr>
            <w:tcW w:type="dxa" w:w="3298"/>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5"/>
              </w:rPr>
              <w:t>بوابة القبول</w:t>
            </w:r>
          </w:p>
        </w:tc>
      </w:tr>
      <w:tr>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Sprint 0 — 1 أسبوع</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تثبيت المتطلبات، ADRs، protocol schema، test fixtures</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Schema v1 مع Unit tests؛ قرار IDs والمتاجر.</w:t>
            </w:r>
          </w:p>
        </w:tc>
      </w:tr>
      <w:tr>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Sprint 1 — 2 أسبوع</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WXT monorepo، Popup health، context menu، Native Host hello</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إرسال explicit link ناجح على Chrome/Edge/Firefox.</w:t>
            </w:r>
          </w:p>
        </w:tc>
      </w:tr>
      <w:tr>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Sprint 2 — 2 أسبوع</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Rust host، secure inbox، installer registration</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Barq مغلق: request durable ثم التطبيق يستلمه.</w:t>
            </w:r>
          </w:p>
        </w:tc>
      </w:tr>
      <w:tr>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Sprint 3 — 2 أسبوع</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Pause/ACK/Cancel coordinator وrecovery</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0 فقد في 1000 fault-injection runs.</w:t>
            </w:r>
          </w:p>
        </w:tc>
      </w:tr>
      <w:tr>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Sprint 4 — 2 أسبوع</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Request ledger، cookies/store/partition، redirects</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نجاح authenticated fixtures وتطابق headers.</w:t>
            </w:r>
          </w:p>
        </w:tc>
      </w:tr>
      <w:tr>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Sprint 5 — 2 أسبوع</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Site rules، hotkeys، permission ladder، incognito</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UX كاملة بلا all_urls افتراضيًا.</w:t>
            </w:r>
          </w:p>
        </w:tc>
      </w:tr>
      <w:tr>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Sprint 6 — 2 أسبوع</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Media candidates، page handoff، DRM refusal</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HLS/DASH fixtures، لا segment spam.</w:t>
            </w:r>
          </w:p>
        </w:tc>
      </w:tr>
      <w:tr>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Sprint 7 — 2 أسبوع</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Blob relay محدود، diagnostics، repair assistant</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PDF blob 1GB مع backpressure أو fallback آمن.</w:t>
            </w:r>
          </w:p>
        </w:tc>
      </w:tr>
      <w:tr>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Sprint 8 — 2 أسبوع</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E2E matrix، packaging، security review، store prep</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Release Candidate موقّع وprivacy docs.</w:t>
            </w:r>
          </w:p>
        </w:tc>
      </w:tr>
      <w:tr>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Beta — 4 أسابيع</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Telemetry opt-in محلية/مجهولة إن تقررت، crash fixes، store reviews</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أقل من 0.1% fallback غير مفسر، 0 loss incidents.</w:t>
            </w:r>
          </w:p>
        </w:tc>
      </w:tr>
    </w:tbl>
    <w:p>
      <w:pPr>
        <w:pStyle w:val="Heading2"/>
        <w:spacing w:before="120" w:after="80"/>
        <w:jc w:val="right"/>
        <w:keepNext/>
        <w:bidi w:val="1"/>
      </w:pPr>
      <w:r>
        <w:rPr>
          <w:rFonts w:ascii="Noto Kufi Arabic" w:hAnsi="Noto Kufi Arabic" w:cs="Noto Kufi Arabic"/>
        </w:rPr>
        <w:t>17.1 تعريف Done للإضافة 1.0</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لا يمكن لأي مسار كود إلغاء Browser Download قبل accepted(durable=true).</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عند حذف/تعطيل التطبيق أو Native Host، كل تنزيل يواصل في المتصفح.</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تعمل الإضافة في Chrome وEdge وFirefox بإصدارات مدعومة ومعلنة.</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Cookies تستخدم URL + store + partition حيث تدعم المنصة، ولا تظهر في log أو diagnostics.</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لا يوجد localhost listener غير مصادق عليه كجزء من التكامل الأساسي.</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Installer يسجل host تلقائيًا ويزيله عند uninstall دون ترك paths ميتة.</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الفحص الذاتي يحدد بدقة host missing وID mismatch وpermission وprotocol mismatch.</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اختبارات fault injection تشمل قتل Service Worker وHost وApp عند كل مرحلة.</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حزمة المتجر بلا remote code وبسياسة خصوصية مطابقة للسلوك.</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Security review وdependency audit وSBOM مكتملة.</w:t>
      </w:r>
    </w:p>
    <w:p>
      <w:pPr>
        <w:pStyle w:val="Heading2"/>
        <w:spacing w:before="120" w:after="80"/>
        <w:jc w:val="right"/>
        <w:keepNext/>
        <w:bidi w:val="1"/>
      </w:pPr>
      <w:r>
        <w:rPr>
          <w:rFonts w:ascii="Noto Kufi Arabic" w:hAnsi="Noto Kufi Arabic" w:cs="Noto Kufi Arabic"/>
        </w:rPr>
        <w:t>17.2 مؤشرات الأداء</w:t>
      </w:r>
    </w:p>
    <w:tbl>
      <w:tblPr>
        <w:tblStyle w:val="TableGrid"/>
        <w:tblW w:type="auto" w:w="0"/>
        <w:jc w:val="center"/>
        <w:tblLayout w:type="autofit"/>
        <w:tblLook w:firstColumn="1" w:firstRow="1" w:lastColumn="0" w:lastRow="0" w:noHBand="0" w:noVBand="1" w:val="04A0"/>
      </w:tblPr>
      <w:tblGrid>
        <w:gridCol w:w="4946"/>
        <w:gridCol w:w="4946"/>
      </w:tblGrid>
      <w:tr>
        <w:tc>
          <w:tcPr>
            <w:tcW w:type="dxa" w:w="4946"/>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6"/>
              </w:rPr>
              <w:t>المؤشر</w:t>
            </w:r>
          </w:p>
        </w:tc>
        <w:tc>
          <w:tcPr>
            <w:tcW w:type="dxa" w:w="4946"/>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6"/>
              </w:rPr>
              <w:t>الهدف</w:t>
            </w:r>
          </w:p>
        </w:tc>
      </w:tr>
      <w:tr>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6"/>
              </w:rPr>
              <w:t>وقت فتح Popup P95</w:t>
            </w:r>
          </w:p>
        </w:tc>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6"/>
              </w:rPr>
              <w:t>أقل من 150ms على جهاز متوسط بعد warm cache.</w:t>
            </w:r>
          </w:p>
        </w:tc>
      </w:tr>
      <w:tr>
        <w:tc>
          <w:tcPr>
            <w:tcW w:type="dxa" w:w="4946"/>
            <w:vAlign w:val="top"/>
            <w:tcMar>
              <w:top w:w="80" w:type="dxa"/>
              <w:start w:w="90" w:type="dxa"/>
              <w:bottom w:w="80" w:type="dxa"/>
              <w:end w:w="90" w:type="dxa"/>
            </w:tcMar>
          </w:tcPr>
          <w:p>
            <w:pPr>
              <w:jc w:val="right"/>
              <w:bidi w:val="1"/>
            </w:pPr>
            <w:r>
              <w:rPr>
                <w:rFonts w:ascii="Noto Sans Arabic" w:hAnsi="Noto Sans Arabic" w:cs="Noto Sans Arabic"/>
                <w:sz w:val="16"/>
              </w:rPr>
              <w:t>Hello handshake P95</w:t>
            </w:r>
          </w:p>
        </w:tc>
        <w:tc>
          <w:tcPr>
            <w:tcW w:type="dxa" w:w="4946"/>
            <w:vAlign w:val="top"/>
            <w:tcMar>
              <w:top w:w="80" w:type="dxa"/>
              <w:start w:w="90" w:type="dxa"/>
              <w:bottom w:w="80" w:type="dxa"/>
              <w:end w:w="90" w:type="dxa"/>
            </w:tcMar>
          </w:tcPr>
          <w:p>
            <w:pPr>
              <w:jc w:val="right"/>
              <w:bidi w:val="1"/>
            </w:pPr>
            <w:r>
              <w:rPr>
                <w:rFonts w:ascii="Noto Sans Arabic" w:hAnsi="Noto Sans Arabic" w:cs="Noto Sans Arabic"/>
                <w:sz w:val="16"/>
              </w:rPr>
              <w:t>أقل من 250ms عند Host مثبت.</w:t>
            </w:r>
          </w:p>
        </w:tc>
      </w:tr>
      <w:tr>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6"/>
              </w:rPr>
              <w:t>Prepare → Durable ACK P95</w:t>
            </w:r>
          </w:p>
        </w:tc>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6"/>
              </w:rPr>
              <w:t>أقل من 800ms.</w:t>
            </w:r>
          </w:p>
        </w:tc>
      </w:tr>
      <w:tr>
        <w:tc>
          <w:tcPr>
            <w:tcW w:type="dxa" w:w="4946"/>
            <w:vAlign w:val="top"/>
            <w:tcMar>
              <w:top w:w="80" w:type="dxa"/>
              <w:start w:w="90" w:type="dxa"/>
              <w:bottom w:w="80" w:type="dxa"/>
              <w:end w:w="90" w:type="dxa"/>
            </w:tcMar>
          </w:tcPr>
          <w:p>
            <w:pPr>
              <w:jc w:val="right"/>
              <w:bidi w:val="1"/>
            </w:pPr>
            <w:r>
              <w:rPr>
                <w:rFonts w:ascii="Noto Sans Arabic" w:hAnsi="Noto Sans Arabic" w:cs="Noto Sans Arabic"/>
                <w:sz w:val="16"/>
              </w:rPr>
              <w:t>Fallback عند Host absent</w:t>
            </w:r>
          </w:p>
        </w:tc>
        <w:tc>
          <w:tcPr>
            <w:tcW w:type="dxa" w:w="4946"/>
            <w:vAlign w:val="top"/>
            <w:tcMar>
              <w:top w:w="80" w:type="dxa"/>
              <w:start w:w="90" w:type="dxa"/>
              <w:bottom w:w="80" w:type="dxa"/>
              <w:end w:w="90" w:type="dxa"/>
            </w:tcMar>
          </w:tcPr>
          <w:p>
            <w:pPr>
              <w:jc w:val="right"/>
              <w:bidi w:val="1"/>
            </w:pPr>
            <w:r>
              <w:rPr>
                <w:rFonts w:ascii="Noto Sans Arabic" w:hAnsi="Noto Sans Arabic" w:cs="Noto Sans Arabic"/>
                <w:sz w:val="16"/>
              </w:rPr>
              <w:t>استئناف المتصفح خلال 2s كحد أقصى.</w:t>
            </w:r>
          </w:p>
        </w:tc>
      </w:tr>
      <w:tr>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6"/>
              </w:rPr>
              <w:t>ذاكرة Service Worker idle</w:t>
            </w:r>
          </w:p>
        </w:tc>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6"/>
              </w:rPr>
              <w:t>لا اتصال دائم بلا حاجة؛ Port lease قصير.</w:t>
            </w:r>
          </w:p>
        </w:tc>
      </w:tr>
      <w:tr>
        <w:tc>
          <w:tcPr>
            <w:tcW w:type="dxa" w:w="4946"/>
            <w:vAlign w:val="top"/>
            <w:tcMar>
              <w:top w:w="80" w:type="dxa"/>
              <w:start w:w="90" w:type="dxa"/>
              <w:bottom w:w="80" w:type="dxa"/>
              <w:end w:w="90" w:type="dxa"/>
            </w:tcMar>
          </w:tcPr>
          <w:p>
            <w:pPr>
              <w:jc w:val="right"/>
              <w:bidi w:val="1"/>
            </w:pPr>
            <w:r>
              <w:rPr>
                <w:rFonts w:ascii="Noto Sans Arabic" w:hAnsi="Noto Sans Arabic" w:cs="Noto Sans Arabic"/>
                <w:sz w:val="16"/>
              </w:rPr>
              <w:t>نسبة duplicate tasks</w:t>
            </w:r>
          </w:p>
        </w:tc>
        <w:tc>
          <w:tcPr>
            <w:tcW w:type="dxa" w:w="4946"/>
            <w:vAlign w:val="top"/>
            <w:tcMar>
              <w:top w:w="80" w:type="dxa"/>
              <w:start w:w="90" w:type="dxa"/>
              <w:bottom w:w="80" w:type="dxa"/>
              <w:end w:w="90" w:type="dxa"/>
            </w:tcMar>
          </w:tcPr>
          <w:p>
            <w:pPr>
              <w:jc w:val="right"/>
              <w:bidi w:val="1"/>
            </w:pPr>
            <w:r>
              <w:rPr>
                <w:rFonts w:ascii="Noto Sans Arabic" w:hAnsi="Noto Sans Arabic" w:cs="Noto Sans Arabic"/>
                <w:sz w:val="16"/>
              </w:rPr>
              <w:t>0 عبر idempotency tests.</w:t>
            </w:r>
          </w:p>
        </w:tc>
      </w:tr>
      <w:tr>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6"/>
              </w:rPr>
              <w:t>تسريب أسرار في logs</w:t>
            </w:r>
          </w:p>
        </w:tc>
        <w:tc>
          <w:tcPr>
            <w:tcW w:type="dxa" w:w="4946"/>
            <w:vAlign w:val="top"/>
            <w:tcMar>
              <w:top w:w="80" w:type="dxa"/>
              <w:start w:w="90" w:type="dxa"/>
              <w:bottom w:w="80" w:type="dxa"/>
              <w:end w:w="90" w:type="dxa"/>
            </w:tcMar>
            <w:shd w:fill="F8FAFB"/>
          </w:tcPr>
          <w:p>
            <w:pPr>
              <w:jc w:val="right"/>
              <w:bidi w:val="1"/>
            </w:pPr>
            <w:r>
              <w:rPr>
                <w:rFonts w:ascii="Noto Sans Arabic" w:hAnsi="Noto Sans Arabic" w:cs="Noto Sans Arabic"/>
                <w:sz w:val="16"/>
              </w:rPr>
              <w:t>0 وفق automated secret scanners.</w:t>
            </w:r>
          </w:p>
        </w:tc>
      </w:tr>
      <w:tr>
        <w:tc>
          <w:tcPr>
            <w:tcW w:type="dxa" w:w="4946"/>
            <w:vAlign w:val="top"/>
            <w:tcMar>
              <w:top w:w="80" w:type="dxa"/>
              <w:start w:w="90" w:type="dxa"/>
              <w:bottom w:w="80" w:type="dxa"/>
              <w:end w:w="90" w:type="dxa"/>
            </w:tcMar>
          </w:tcPr>
          <w:p>
            <w:pPr>
              <w:jc w:val="right"/>
              <w:bidi w:val="1"/>
            </w:pPr>
            <w:r>
              <w:rPr>
                <w:rFonts w:ascii="Noto Sans Arabic" w:hAnsi="Noto Sans Arabic" w:cs="Noto Sans Arabic"/>
                <w:sz w:val="16"/>
              </w:rPr>
              <w:t>نسبة نجاح E2E الأساسية</w:t>
            </w:r>
          </w:p>
        </w:tc>
        <w:tc>
          <w:tcPr>
            <w:tcW w:type="dxa" w:w="4946"/>
            <w:vAlign w:val="top"/>
            <w:tcMar>
              <w:top w:w="80" w:type="dxa"/>
              <w:start w:w="90" w:type="dxa"/>
              <w:bottom w:w="80" w:type="dxa"/>
              <w:end w:w="90" w:type="dxa"/>
            </w:tcMar>
          </w:tcPr>
          <w:p>
            <w:pPr>
              <w:jc w:val="right"/>
              <w:bidi w:val="1"/>
            </w:pPr>
            <w:r>
              <w:rPr>
                <w:rFonts w:ascii="Noto Sans Arabic" w:hAnsi="Noto Sans Arabic" w:cs="Noto Sans Arabic"/>
                <w:sz w:val="16"/>
              </w:rPr>
              <w:t>100% قبل release؛ flaky tests أقل من 0.5%.</w:t>
            </w:r>
          </w:p>
        </w:tc>
      </w:tr>
    </w:tbl>
    <w:p>
      <w:pPr>
        <w:pStyle w:val="Heading1"/>
        <w:spacing w:before="180" w:after="80"/>
        <w:jc w:val="right"/>
        <w:keepNext/>
        <w:pageBreakBefore/>
        <w:bidi w:val="1"/>
      </w:pPr>
      <w:r>
        <w:rPr>
          <w:rFonts w:ascii="Noto Kufi Arabic" w:hAnsi="Noto Kufi Arabic" w:cs="Noto Kufi Arabic"/>
        </w:rPr>
        <w:t>18. سجل المخاطر وقرارات ADR</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c>
          <w:tcPr>
            <w:tcW w:type="dxa" w:w="2473"/>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4"/>
              </w:rPr>
              <w:t>ID</w:t>
            </w:r>
          </w:p>
        </w:tc>
        <w:tc>
          <w:tcPr>
            <w:tcW w:type="dxa" w:w="2473"/>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4"/>
              </w:rPr>
              <w:t>الخطر</w:t>
            </w:r>
          </w:p>
        </w:tc>
        <w:tc>
          <w:tcPr>
            <w:tcW w:type="dxa" w:w="2473"/>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4"/>
              </w:rPr>
              <w:t>الأثر</w:t>
            </w:r>
          </w:p>
        </w:tc>
        <w:tc>
          <w:tcPr>
            <w:tcW w:type="dxa" w:w="2473"/>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4"/>
              </w:rPr>
              <w:t>التخفيف</w:t>
            </w:r>
          </w:p>
        </w:tc>
      </w:tr>
      <w:tr>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4"/>
              </w:rPr>
              <w:t>R-01</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4"/>
              </w:rPr>
              <w:t>سياسة متجر ترفض ميزة media</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4"/>
              </w:rPr>
              <w:t>عالٍ</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4"/>
              </w:rPr>
              <w:t>Store-safe build، لا DRM أو كود خاص بالخدمات، page handoff صريح، مراجعة سياسة قبل كل release.</w:t>
            </w:r>
          </w:p>
        </w:tc>
      </w:tr>
      <w:tr>
        <w:tc>
          <w:tcPr>
            <w:tcW w:type="dxa" w:w="2473"/>
            <w:vAlign w:val="top"/>
            <w:tcMar>
              <w:top w:w="80" w:type="dxa"/>
              <w:start w:w="90" w:type="dxa"/>
              <w:bottom w:w="80" w:type="dxa"/>
              <w:end w:w="90" w:type="dxa"/>
            </w:tcMar>
          </w:tcPr>
          <w:p>
            <w:pPr>
              <w:jc w:val="right"/>
              <w:bidi w:val="1"/>
            </w:pPr>
            <w:r>
              <w:rPr>
                <w:rFonts w:ascii="Noto Sans Arabic" w:hAnsi="Noto Sans Arabic" w:cs="Noto Sans Arabic"/>
                <w:sz w:val="14"/>
              </w:rPr>
              <w:t>R-02</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4"/>
              </w:rPr>
              <w:t>downloads.pause/cancel race لملفات صغيرة</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4"/>
              </w:rPr>
              <w:t>متوسط</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4"/>
              </w:rPr>
              <w:t>لا auto-intercept تحت حد الحجم، deadline سريع، browser fallback.</w:t>
            </w:r>
          </w:p>
        </w:tc>
      </w:tr>
      <w:tr>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4"/>
              </w:rPr>
              <w:t>R-03</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4"/>
              </w:rPr>
              <w:t>Correlation بين DownloadItem وwebRequest غير مثالي</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4"/>
              </w:rPr>
              <w:t>عالٍ</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4"/>
              </w:rPr>
              <w:t>ledger scoring + URL/time/referrer؛ إذا الثقة منخفضة لا ترسل headers الحساسة ويظهر Ask mode.</w:t>
            </w:r>
          </w:p>
        </w:tc>
      </w:tr>
      <w:tr>
        <w:tc>
          <w:tcPr>
            <w:tcW w:type="dxa" w:w="2473"/>
            <w:vAlign w:val="top"/>
            <w:tcMar>
              <w:top w:w="80" w:type="dxa"/>
              <w:start w:w="90" w:type="dxa"/>
              <w:bottom w:w="80" w:type="dxa"/>
              <w:end w:w="90" w:type="dxa"/>
            </w:tcMar>
          </w:tcPr>
          <w:p>
            <w:pPr>
              <w:jc w:val="right"/>
              <w:bidi w:val="1"/>
            </w:pPr>
            <w:r>
              <w:rPr>
                <w:rFonts w:ascii="Noto Sans Arabic" w:hAnsi="Noto Sans Arabic" w:cs="Noto Sans Arabic"/>
                <w:sz w:val="14"/>
              </w:rPr>
              <w:t>R-04</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4"/>
              </w:rPr>
              <w:t>IDs مختلفة بين stores/dev</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4"/>
              </w:rPr>
              <w:t>عالٍ</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4"/>
              </w:rPr>
              <w:t>Release metadata مصدر واحد، manifest templates، installer tests.</w:t>
            </w:r>
          </w:p>
        </w:tc>
      </w:tr>
      <w:tr>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4"/>
              </w:rPr>
              <w:t>R-05</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4"/>
              </w:rPr>
              <w:t>Native Messaging محظور بسياسة مؤسسة</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4"/>
              </w:rPr>
              <w:t>متوسط</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4"/>
              </w:rPr>
              <w:t>كشف policy error، إرشاد مسؤول النظام، عدم إلغاء المتصفح.</w:t>
            </w:r>
          </w:p>
        </w:tc>
      </w:tr>
      <w:tr>
        <w:tc>
          <w:tcPr>
            <w:tcW w:type="dxa" w:w="2473"/>
            <w:vAlign w:val="top"/>
            <w:tcMar>
              <w:top w:w="80" w:type="dxa"/>
              <w:start w:w="90" w:type="dxa"/>
              <w:bottom w:w="80" w:type="dxa"/>
              <w:end w:w="90" w:type="dxa"/>
            </w:tcMar>
          </w:tcPr>
          <w:p>
            <w:pPr>
              <w:jc w:val="right"/>
              <w:bidi w:val="1"/>
            </w:pPr>
            <w:r>
              <w:rPr>
                <w:rFonts w:ascii="Noto Sans Arabic" w:hAnsi="Noto Sans Arabic" w:cs="Noto Sans Arabic"/>
                <w:sz w:val="14"/>
              </w:rPr>
              <w:t>R-06</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4"/>
              </w:rPr>
              <w:t>Blob relay يستهلك CPU/memory</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4"/>
              </w:rPr>
              <w:t>متوسط</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4"/>
              </w:rPr>
              <w:t>explicit-only، chunks/backpressure، limits، إيقاف تلقائي وفallback.</w:t>
            </w:r>
          </w:p>
        </w:tc>
      </w:tr>
      <w:tr>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4"/>
              </w:rPr>
              <w:t>R-07</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4"/>
              </w:rPr>
              <w:t>Cookies partitioning يتغير</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4"/>
              </w:rPr>
              <w:t>متوسط</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4"/>
              </w:rPr>
              <w:t>capability adapter واختبارات canary، عدم افتراض unpartitioned.</w:t>
            </w:r>
          </w:p>
        </w:tc>
      </w:tr>
      <w:tr>
        <w:tc>
          <w:tcPr>
            <w:tcW w:type="dxa" w:w="2473"/>
            <w:vAlign w:val="top"/>
            <w:tcMar>
              <w:top w:w="80" w:type="dxa"/>
              <w:start w:w="90" w:type="dxa"/>
              <w:bottom w:w="80" w:type="dxa"/>
              <w:end w:w="90" w:type="dxa"/>
            </w:tcMar>
          </w:tcPr>
          <w:p>
            <w:pPr>
              <w:jc w:val="right"/>
              <w:bidi w:val="1"/>
            </w:pPr>
            <w:r>
              <w:rPr>
                <w:rFonts w:ascii="Noto Sans Arabic" w:hAnsi="Noto Sans Arabic" w:cs="Noto Sans Arabic"/>
                <w:sz w:val="14"/>
              </w:rPr>
              <w:t>R-08</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4"/>
              </w:rPr>
              <w:t>اعتماد WXT يتغير</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4"/>
              </w:rPr>
              <w:t>منخفض/متوسط</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4"/>
              </w:rPr>
              <w:t>pin versions، lockfile، core logic مستقل، إمكانية build خام لاحقًا.</w:t>
            </w:r>
          </w:p>
        </w:tc>
      </w:tr>
      <w:tr>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4"/>
              </w:rPr>
              <w:t>R-09</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4"/>
              </w:rPr>
              <w:t>مضاد الفيروسات يحظر المضيف</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4"/>
              </w:rPr>
              <w:t>متوسط</w:t>
            </w:r>
          </w:p>
        </w:tc>
        <w:tc>
          <w:tcPr>
            <w:tcW w:type="dxa" w:w="2473"/>
            <w:vAlign w:val="top"/>
            <w:tcMar>
              <w:top w:w="80" w:type="dxa"/>
              <w:start w:w="90" w:type="dxa"/>
              <w:bottom w:w="80" w:type="dxa"/>
              <w:end w:w="90" w:type="dxa"/>
            </w:tcMar>
            <w:shd w:fill="F8FAFB"/>
          </w:tcPr>
          <w:p>
            <w:pPr>
              <w:jc w:val="right"/>
              <w:bidi w:val="1"/>
            </w:pPr>
            <w:r>
              <w:rPr>
                <w:rFonts w:ascii="Noto Sans Arabic" w:hAnsi="Noto Sans Arabic" w:cs="Noto Sans Arabic"/>
                <w:sz w:val="14"/>
              </w:rPr>
              <w:t>توقيع الكود، binary صغير بلا self-update، reputation، diagnostics.</w:t>
            </w:r>
          </w:p>
        </w:tc>
      </w:tr>
      <w:tr>
        <w:tc>
          <w:tcPr>
            <w:tcW w:type="dxa" w:w="2473"/>
            <w:vAlign w:val="top"/>
            <w:tcMar>
              <w:top w:w="80" w:type="dxa"/>
              <w:start w:w="90" w:type="dxa"/>
              <w:bottom w:w="80" w:type="dxa"/>
              <w:end w:w="90" w:type="dxa"/>
            </w:tcMar>
          </w:tcPr>
          <w:p>
            <w:pPr>
              <w:jc w:val="right"/>
              <w:bidi w:val="1"/>
            </w:pPr>
            <w:r>
              <w:rPr>
                <w:rFonts w:ascii="Noto Sans Arabic" w:hAnsi="Noto Sans Arabic" w:cs="Noto Sans Arabic"/>
                <w:sz w:val="14"/>
              </w:rPr>
              <w:t>R-10</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4"/>
              </w:rPr>
              <w:t>مستخدم يحمّل محتوى غير مصرح</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4"/>
              </w:rPr>
              <w:t>متوسط</w:t>
            </w:r>
          </w:p>
        </w:tc>
        <w:tc>
          <w:tcPr>
            <w:tcW w:type="dxa" w:w="2473"/>
            <w:vAlign w:val="top"/>
            <w:tcMar>
              <w:top w:w="80" w:type="dxa"/>
              <w:start w:w="90" w:type="dxa"/>
              <w:bottom w:w="80" w:type="dxa"/>
              <w:end w:w="90" w:type="dxa"/>
            </w:tcMar>
          </w:tcPr>
          <w:p>
            <w:pPr>
              <w:jc w:val="right"/>
              <w:bidi w:val="1"/>
            </w:pPr>
            <w:r>
              <w:rPr>
                <w:rFonts w:ascii="Noto Sans Arabic" w:hAnsi="Noto Sans Arabic" w:cs="Noto Sans Arabic"/>
                <w:sz w:val="14"/>
              </w:rPr>
              <w:t>شروط واضحة، لا DRM bypass، user-initiated features، legal notice.</w:t>
            </w:r>
          </w:p>
        </w:tc>
      </w:tr>
    </w:tbl>
    <w:p>
      <w:pPr>
        <w:pStyle w:val="Heading2"/>
        <w:spacing w:before="120" w:after="80"/>
        <w:jc w:val="right"/>
        <w:keepNext/>
        <w:bidi w:val="1"/>
      </w:pPr>
      <w:r>
        <w:rPr>
          <w:rFonts w:ascii="Noto Kufi Arabic" w:hAnsi="Noto Kufi Arabic" w:cs="Noto Kufi Arabic"/>
        </w:rPr>
        <w:t>18.1 سجل القرارات المعمارية</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3298"/>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5"/>
              </w:rPr>
              <w:t>القرار</w:t>
            </w:r>
          </w:p>
        </w:tc>
        <w:tc>
          <w:tcPr>
            <w:tcW w:type="dxa" w:w="3298"/>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5"/>
              </w:rPr>
              <w:t>الخيار</w:t>
            </w:r>
          </w:p>
        </w:tc>
        <w:tc>
          <w:tcPr>
            <w:tcW w:type="dxa" w:w="3298"/>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5"/>
              </w:rPr>
              <w:t>السبب</w:t>
            </w:r>
          </w:p>
        </w:tc>
      </w:tr>
      <w:tr>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ADR-001</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WXT + TypeScript بدل ملفات JS خام</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تقليل الانقسام بين المتصفحات مع بقاء Core مستقل.</w:t>
            </w:r>
          </w:p>
        </w:tc>
      </w:tr>
      <w:tr>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ADR-002</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Rust Native Host بدل Python bridge</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اعتمادية التثبيت والأمان والتوافق مع محرك Rust المستقبلي.</w:t>
            </w:r>
          </w:p>
        </w:tc>
      </w:tr>
      <w:tr>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ADR-003</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Pause/ACK/Cancel</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منع فقدان تنزيل المستخدم.</w:t>
            </w:r>
          </w:p>
        </w:tc>
      </w:tr>
      <w:tr>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ADR-004</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Durable Inbox قبل ACK</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التعافي من إغلاق التطبيق وإعادة التشغيل.</w:t>
            </w:r>
          </w:p>
        </w:tc>
      </w:tr>
      <w:tr>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ADR-005</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Named Pipe/Unix Socket بدل localhost TCP</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تقليل سطح الهجوم وتحديد المستخدم.</w:t>
            </w:r>
          </w:p>
        </w:tc>
      </w:tr>
      <w:tr>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ADR-006</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Progressive Permission Ladder</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ثقة المستخدم ومتطلبات المتاجر.</w:t>
            </w:r>
          </w:p>
        </w:tc>
      </w:tr>
      <w:tr>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ADR-007</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Request Ledger قصير المدى</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إعادة بناء السياق دون تسجيل تصفح طويل المدى.</w:t>
            </w:r>
          </w:p>
        </w:tc>
      </w:tr>
      <w:tr>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ADR-008</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Media page handoff + candidates</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فصل تقلب المواقع عن دورة المتجر.</w:t>
            </w:r>
          </w:p>
        </w:tc>
      </w:tr>
      <w:tr>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ADR-009</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Explicit blob relay فقط</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تغطية الملفات المولدة دون اعتراض شامل مكلف.</w:t>
            </w:r>
          </w:p>
        </w:tc>
      </w:tr>
      <w:tr>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ADR-010</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Store-specific feature flags</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الامتثال بدل التحايل على السياسات.</w:t>
            </w:r>
          </w:p>
        </w:tc>
      </w:tr>
    </w:tbl>
    <w:p>
      <w:pPr>
        <w:pStyle w:val="Heading2"/>
        <w:spacing w:before="120" w:after="80"/>
        <w:jc w:val="right"/>
        <w:keepNext/>
        <w:bidi w:val="1"/>
      </w:pPr>
      <w:r>
        <w:rPr>
          <w:rFonts w:ascii="Noto Kufi Arabic" w:hAnsi="Noto Kufi Arabic" w:cs="Noto Kufi Arabic"/>
        </w:rPr>
        <w:t>18.2 أول Pull Requests المقترحة</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3298"/>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5"/>
              </w:rPr>
              <w:t>PR</w:t>
            </w:r>
          </w:p>
        </w:tc>
        <w:tc>
          <w:tcPr>
            <w:tcW w:type="dxa" w:w="3298"/>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5"/>
              </w:rPr>
              <w:t>العنوان</w:t>
            </w:r>
          </w:p>
        </w:tc>
        <w:tc>
          <w:tcPr>
            <w:tcW w:type="dxa" w:w="3298"/>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5"/>
              </w:rPr>
              <w:t>النطاق</w:t>
            </w:r>
          </w:p>
        </w:tc>
      </w:tr>
      <w:tr>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PR-01</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chore(extension): scaffold WXT TypeScript workspace</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لا تغيير وظيفي؛ build Chrome/Firefox.</w:t>
            </w:r>
          </w:p>
        </w:tc>
      </w:tr>
      <w:tr>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PR-02</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feat(protocol): add browser v1 schemas and golden fixtures</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Zod + JSON Schema + Rust serde types.</w:t>
            </w:r>
          </w:p>
        </w:tc>
      </w:tr>
      <w:tr>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PR-03</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feat(native-host): implement secure framing and hello handshake</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Host مستقل مع origin validation.</w:t>
            </w:r>
          </w:p>
        </w:tc>
      </w:tr>
      <w:tr>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PR-04</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feat(browser): add explicit context-menu handoff</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أول مسار end-to-end.</w:t>
            </w:r>
          </w:p>
        </w:tc>
      </w:tr>
      <w:tr>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PR-05</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feat(inbox): durable handoff and desktop watcher</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قبول التطبيق المغلق.</w:t>
            </w:r>
          </w:p>
        </w:tc>
      </w:tr>
      <w:tr>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PR-06</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feat(capture): atomic pause-ack-cancel with fallback</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الاعتراض الآمن.</w:t>
            </w:r>
          </w:p>
        </w:tc>
      </w:tr>
      <w:tr>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PR-07</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feat(context): cookies and request ledger</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authenticated downloads.</w:t>
            </w:r>
          </w:p>
        </w:tc>
      </w:tr>
      <w:tr>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PR-08</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feat(repair): installer registration and health diagnostics</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تقليل دعم المستخدم.</w:t>
            </w:r>
          </w:p>
        </w:tc>
      </w:tr>
      <w:tr>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PR-09</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feat(media): page/media candidates and DRM guard</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5"/>
              </w:rPr>
              <w:t>تكامل الوسائط.</w:t>
            </w:r>
          </w:p>
        </w:tc>
      </w:tr>
      <w:tr>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PR-10</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test(e2e): browser fault-injection matrix</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5"/>
              </w:rPr>
              <w:t>بوابة release.</w:t>
            </w:r>
          </w:p>
        </w:tc>
      </w:tr>
    </w:tbl>
    <w:p>
      <w:pPr>
        <w:pStyle w:val="Heading1"/>
        <w:spacing w:before="180" w:after="80"/>
        <w:jc w:val="right"/>
        <w:keepNext/>
        <w:pageBreakBefore/>
        <w:bidi w:val="1"/>
      </w:pPr>
      <w:r>
        <w:rPr>
          <w:rFonts w:ascii="Noto Kufi Arabic" w:hAnsi="Noto Kufi Arabic" w:cs="Noto Kufi Arabic"/>
        </w:rPr>
        <w:t>19. المراجع الرسمية</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3298"/>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4"/>
              </w:rPr>
              <w:t>المرجع</w:t>
            </w:r>
          </w:p>
        </w:tc>
        <w:tc>
          <w:tcPr>
            <w:tcW w:type="dxa" w:w="3298"/>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4"/>
              </w:rPr>
              <w:t>الوصف</w:t>
            </w:r>
          </w:p>
        </w:tc>
        <w:tc>
          <w:tcPr>
            <w:tcW w:type="dxa" w:w="3298"/>
            <w:shd w:fill="0F2941"/>
            <w:vAlign w:val="center"/>
            <w:tcMar>
              <w:top w:w="80" w:type="dxa"/>
              <w:start w:w="90" w:type="dxa"/>
              <w:bottom w:w="80" w:type="dxa"/>
              <w:end w:w="90" w:type="dxa"/>
            </w:tcMar>
          </w:tcPr>
          <w:p>
            <w:pPr>
              <w:jc w:val="center"/>
              <w:bidi w:val="1"/>
            </w:pPr>
            <w:r>
              <w:rPr>
                <w:rFonts w:ascii="Noto Sans Arabic" w:hAnsi="Noto Sans Arabic" w:cs="Noto Sans Arabic"/>
                <w:b/>
                <w:color w:val="FFFFFF"/>
                <w:sz w:val="14"/>
              </w:rPr>
              <w:t>الرابط</w:t>
            </w:r>
          </w:p>
        </w:tc>
      </w:tr>
      <w:tr>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4"/>
              </w:rPr>
              <w:t>[R1]</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4"/>
              </w:rPr>
              <w:t>مستودع Barq الحالي وملفات browser_integration وIPC</w:t>
            </w:r>
          </w:p>
        </w:tc>
        <w:tc>
          <w:tcPr>
            <w:tcW w:type="dxa" w:w="3298"/>
            <w:vAlign w:val="top"/>
            <w:tcMar>
              <w:top w:w="80" w:type="dxa"/>
              <w:start w:w="90" w:type="dxa"/>
              <w:bottom w:w="80" w:type="dxa"/>
              <w:end w:w="90" w:type="dxa"/>
            </w:tcMar>
            <w:shd w:fill="F8FAFB"/>
          </w:tcPr>
          <w:p>
            <w:pPr>
              <w:jc w:val="left"/>
            </w:pPr>
            <w:r>
              <w:rPr>
                <w:rFonts w:ascii="DejaVu Sans Mono" w:hAnsi="DejaVu Sans Mono" w:cs="DejaVu Sans Mono"/>
                <w:sz w:val="14"/>
              </w:rPr>
              <w:t>https://github.com/el3laimy/barq</w:t>
            </w:r>
          </w:p>
        </w:tc>
      </w:tr>
      <w:tr>
        <w:tc>
          <w:tcPr>
            <w:tcW w:type="dxa" w:w="3298"/>
            <w:vAlign w:val="top"/>
            <w:tcMar>
              <w:top w:w="80" w:type="dxa"/>
              <w:start w:w="90" w:type="dxa"/>
              <w:bottom w:w="80" w:type="dxa"/>
              <w:end w:w="90" w:type="dxa"/>
            </w:tcMar>
          </w:tcPr>
          <w:p>
            <w:pPr>
              <w:jc w:val="right"/>
              <w:bidi w:val="1"/>
            </w:pPr>
            <w:r>
              <w:rPr>
                <w:rFonts w:ascii="Noto Sans Arabic" w:hAnsi="Noto Sans Arabic" w:cs="Noto Sans Arabic"/>
                <w:sz w:val="14"/>
              </w:rPr>
              <w:t>[R2]</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4"/>
              </w:rPr>
              <w:t>Chrome Extension Service Worker Lifecycle</w:t>
            </w:r>
          </w:p>
        </w:tc>
        <w:tc>
          <w:tcPr>
            <w:tcW w:type="dxa" w:w="3298"/>
            <w:vAlign w:val="top"/>
            <w:tcMar>
              <w:top w:w="80" w:type="dxa"/>
              <w:start w:w="90" w:type="dxa"/>
              <w:bottom w:w="80" w:type="dxa"/>
              <w:end w:w="90" w:type="dxa"/>
            </w:tcMar>
          </w:tcPr>
          <w:p>
            <w:pPr>
              <w:jc w:val="left"/>
            </w:pPr>
            <w:r>
              <w:rPr>
                <w:rFonts w:ascii="DejaVu Sans Mono" w:hAnsi="DejaVu Sans Mono" w:cs="DejaVu Sans Mono"/>
                <w:sz w:val="14"/>
              </w:rPr>
              <w:t>https://developer.chrome.com/docs/extensions/develop/concepts/service-workers/lifecycle</w:t>
            </w:r>
          </w:p>
        </w:tc>
      </w:tr>
      <w:tr>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4"/>
              </w:rPr>
              <w:t>[R3]</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4"/>
              </w:rPr>
              <w:t>Chrome Native Messaging</w:t>
            </w:r>
          </w:p>
        </w:tc>
        <w:tc>
          <w:tcPr>
            <w:tcW w:type="dxa" w:w="3298"/>
            <w:vAlign w:val="top"/>
            <w:tcMar>
              <w:top w:w="80" w:type="dxa"/>
              <w:start w:w="90" w:type="dxa"/>
              <w:bottom w:w="80" w:type="dxa"/>
              <w:end w:w="90" w:type="dxa"/>
            </w:tcMar>
            <w:shd w:fill="F8FAFB"/>
          </w:tcPr>
          <w:p>
            <w:pPr>
              <w:jc w:val="left"/>
            </w:pPr>
            <w:r>
              <w:rPr>
                <w:rFonts w:ascii="DejaVu Sans Mono" w:hAnsi="DejaVu Sans Mono" w:cs="DejaVu Sans Mono"/>
                <w:sz w:val="14"/>
              </w:rPr>
              <w:t>https://developer.chrome.com/docs/extensions/develop/concepts/native-messaging</w:t>
            </w:r>
          </w:p>
        </w:tc>
      </w:tr>
      <w:tr>
        <w:tc>
          <w:tcPr>
            <w:tcW w:type="dxa" w:w="3298"/>
            <w:vAlign w:val="top"/>
            <w:tcMar>
              <w:top w:w="80" w:type="dxa"/>
              <w:start w:w="90" w:type="dxa"/>
              <w:bottom w:w="80" w:type="dxa"/>
              <w:end w:w="90" w:type="dxa"/>
            </w:tcMar>
          </w:tcPr>
          <w:p>
            <w:pPr>
              <w:jc w:val="right"/>
              <w:bidi w:val="1"/>
            </w:pPr>
            <w:r>
              <w:rPr>
                <w:rFonts w:ascii="Noto Sans Arabic" w:hAnsi="Noto Sans Arabic" w:cs="Noto Sans Arabic"/>
                <w:sz w:val="14"/>
              </w:rPr>
              <w:t>[R4]</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4"/>
              </w:rPr>
              <w:t>Chrome Downloads API</w:t>
            </w:r>
          </w:p>
        </w:tc>
        <w:tc>
          <w:tcPr>
            <w:tcW w:type="dxa" w:w="3298"/>
            <w:vAlign w:val="top"/>
            <w:tcMar>
              <w:top w:w="80" w:type="dxa"/>
              <w:start w:w="90" w:type="dxa"/>
              <w:bottom w:w="80" w:type="dxa"/>
              <w:end w:w="90" w:type="dxa"/>
            </w:tcMar>
          </w:tcPr>
          <w:p>
            <w:pPr>
              <w:jc w:val="left"/>
            </w:pPr>
            <w:r>
              <w:rPr>
                <w:rFonts w:ascii="DejaVu Sans Mono" w:hAnsi="DejaVu Sans Mono" w:cs="DejaVu Sans Mono"/>
                <w:sz w:val="14"/>
              </w:rPr>
              <w:t>https://developer.chrome.com/docs/extensions/reference/api/downloads</w:t>
            </w:r>
          </w:p>
        </w:tc>
      </w:tr>
      <w:tr>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4"/>
              </w:rPr>
              <w:t>[R5]</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4"/>
              </w:rPr>
              <w:t>Chrome Cookies API وPartitioned Cookies</w:t>
            </w:r>
          </w:p>
        </w:tc>
        <w:tc>
          <w:tcPr>
            <w:tcW w:type="dxa" w:w="3298"/>
            <w:vAlign w:val="top"/>
            <w:tcMar>
              <w:top w:w="80" w:type="dxa"/>
              <w:start w:w="90" w:type="dxa"/>
              <w:bottom w:w="80" w:type="dxa"/>
              <w:end w:w="90" w:type="dxa"/>
            </w:tcMar>
            <w:shd w:fill="F8FAFB"/>
          </w:tcPr>
          <w:p>
            <w:pPr>
              <w:jc w:val="left"/>
            </w:pPr>
            <w:r>
              <w:rPr>
                <w:rFonts w:ascii="DejaVu Sans Mono" w:hAnsi="DejaVu Sans Mono" w:cs="DejaVu Sans Mono"/>
                <w:sz w:val="14"/>
              </w:rPr>
              <w:t>https://developer.chrome.com/docs/extensions/reference/api/cookies</w:t>
            </w:r>
          </w:p>
        </w:tc>
      </w:tr>
      <w:tr>
        <w:tc>
          <w:tcPr>
            <w:tcW w:type="dxa" w:w="3298"/>
            <w:vAlign w:val="top"/>
            <w:tcMar>
              <w:top w:w="80" w:type="dxa"/>
              <w:start w:w="90" w:type="dxa"/>
              <w:bottom w:w="80" w:type="dxa"/>
              <w:end w:w="90" w:type="dxa"/>
            </w:tcMar>
          </w:tcPr>
          <w:p>
            <w:pPr>
              <w:jc w:val="right"/>
              <w:bidi w:val="1"/>
            </w:pPr>
            <w:r>
              <w:rPr>
                <w:rFonts w:ascii="Noto Sans Arabic" w:hAnsi="Noto Sans Arabic" w:cs="Noto Sans Arabic"/>
                <w:sz w:val="14"/>
              </w:rPr>
              <w:t>[R6]</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4"/>
              </w:rPr>
              <w:t>Chrome webRequest API وManifest V3 restrictions</w:t>
            </w:r>
          </w:p>
        </w:tc>
        <w:tc>
          <w:tcPr>
            <w:tcW w:type="dxa" w:w="3298"/>
            <w:vAlign w:val="top"/>
            <w:tcMar>
              <w:top w:w="80" w:type="dxa"/>
              <w:start w:w="90" w:type="dxa"/>
              <w:bottom w:w="80" w:type="dxa"/>
              <w:end w:w="90" w:type="dxa"/>
            </w:tcMar>
          </w:tcPr>
          <w:p>
            <w:pPr>
              <w:jc w:val="left"/>
            </w:pPr>
            <w:r>
              <w:rPr>
                <w:rFonts w:ascii="DejaVu Sans Mono" w:hAnsi="DejaVu Sans Mono" w:cs="DejaVu Sans Mono"/>
                <w:sz w:val="14"/>
              </w:rPr>
              <w:t>https://developer.chrome.com/docs/extensions/reference/api/webRequest</w:t>
            </w:r>
          </w:p>
        </w:tc>
      </w:tr>
      <w:tr>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4"/>
              </w:rPr>
              <w:t>[R7]</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4"/>
              </w:rPr>
              <w:t>Microsoft Edge Native Messaging</w:t>
            </w:r>
          </w:p>
        </w:tc>
        <w:tc>
          <w:tcPr>
            <w:tcW w:type="dxa" w:w="3298"/>
            <w:vAlign w:val="top"/>
            <w:tcMar>
              <w:top w:w="80" w:type="dxa"/>
              <w:start w:w="90" w:type="dxa"/>
              <w:bottom w:w="80" w:type="dxa"/>
              <w:end w:w="90" w:type="dxa"/>
            </w:tcMar>
            <w:shd w:fill="F8FAFB"/>
          </w:tcPr>
          <w:p>
            <w:pPr>
              <w:jc w:val="left"/>
            </w:pPr>
            <w:r>
              <w:rPr>
                <w:rFonts w:ascii="DejaVu Sans Mono" w:hAnsi="DejaVu Sans Mono" w:cs="DejaVu Sans Mono"/>
                <w:sz w:val="14"/>
              </w:rPr>
              <w:t>https://learn.microsoft.com/en-us/microsoft-edge/extensions/developer-guide/native-messaging</w:t>
            </w:r>
          </w:p>
        </w:tc>
      </w:tr>
      <w:tr>
        <w:tc>
          <w:tcPr>
            <w:tcW w:type="dxa" w:w="3298"/>
            <w:vAlign w:val="top"/>
            <w:tcMar>
              <w:top w:w="80" w:type="dxa"/>
              <w:start w:w="90" w:type="dxa"/>
              <w:bottom w:w="80" w:type="dxa"/>
              <w:end w:w="90" w:type="dxa"/>
            </w:tcMar>
          </w:tcPr>
          <w:p>
            <w:pPr>
              <w:jc w:val="right"/>
              <w:bidi w:val="1"/>
            </w:pPr>
            <w:r>
              <w:rPr>
                <w:rFonts w:ascii="Noto Sans Arabic" w:hAnsi="Noto Sans Arabic" w:cs="Noto Sans Arabic"/>
                <w:sz w:val="14"/>
              </w:rPr>
              <w:t>[R8]</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4"/>
              </w:rPr>
              <w:t>Firefox browser_specific_settings ومتطلبات ID/data collection</w:t>
            </w:r>
          </w:p>
        </w:tc>
        <w:tc>
          <w:tcPr>
            <w:tcW w:type="dxa" w:w="3298"/>
            <w:vAlign w:val="top"/>
            <w:tcMar>
              <w:top w:w="80" w:type="dxa"/>
              <w:start w:w="90" w:type="dxa"/>
              <w:bottom w:w="80" w:type="dxa"/>
              <w:end w:w="90" w:type="dxa"/>
            </w:tcMar>
          </w:tcPr>
          <w:p>
            <w:pPr>
              <w:jc w:val="left"/>
            </w:pPr>
            <w:r>
              <w:rPr>
                <w:rFonts w:ascii="DejaVu Sans Mono" w:hAnsi="DejaVu Sans Mono" w:cs="DejaVu Sans Mono"/>
                <w:sz w:val="14"/>
              </w:rPr>
              <w:t>https://developer.mozilla.org/en-US/docs/Mozilla/Add-ons/WebExtensions/manifest.json/browser_specific_settings</w:t>
            </w:r>
          </w:p>
        </w:tc>
      </w:tr>
      <w:tr>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4"/>
              </w:rPr>
              <w:t>[R9]</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4"/>
              </w:rPr>
              <w:t>WXT framework</w:t>
            </w:r>
          </w:p>
        </w:tc>
        <w:tc>
          <w:tcPr>
            <w:tcW w:type="dxa" w:w="3298"/>
            <w:vAlign w:val="top"/>
            <w:tcMar>
              <w:top w:w="80" w:type="dxa"/>
              <w:start w:w="90" w:type="dxa"/>
              <w:bottom w:w="80" w:type="dxa"/>
              <w:end w:w="90" w:type="dxa"/>
            </w:tcMar>
            <w:shd w:fill="F8FAFB"/>
          </w:tcPr>
          <w:p>
            <w:pPr>
              <w:jc w:val="left"/>
            </w:pPr>
            <w:r>
              <w:rPr>
                <w:rFonts w:ascii="DejaVu Sans Mono" w:hAnsi="DejaVu Sans Mono" w:cs="DejaVu Sans Mono"/>
                <w:sz w:val="14"/>
              </w:rPr>
              <w:t>https://wxt.dev/</w:t>
            </w:r>
          </w:p>
        </w:tc>
      </w:tr>
      <w:tr>
        <w:tc>
          <w:tcPr>
            <w:tcW w:type="dxa" w:w="3298"/>
            <w:vAlign w:val="top"/>
            <w:tcMar>
              <w:top w:w="80" w:type="dxa"/>
              <w:start w:w="90" w:type="dxa"/>
              <w:bottom w:w="80" w:type="dxa"/>
              <w:end w:w="90" w:type="dxa"/>
            </w:tcMar>
          </w:tcPr>
          <w:p>
            <w:pPr>
              <w:jc w:val="right"/>
              <w:bidi w:val="1"/>
            </w:pPr>
            <w:r>
              <w:rPr>
                <w:rFonts w:ascii="Noto Sans Arabic" w:hAnsi="Noto Sans Arabic" w:cs="Noto Sans Arabic"/>
                <w:sz w:val="14"/>
              </w:rPr>
              <w:t>[R10]</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4"/>
              </w:rPr>
              <w:t>WXT targeting browsers and manifest generation</w:t>
            </w:r>
          </w:p>
        </w:tc>
        <w:tc>
          <w:tcPr>
            <w:tcW w:type="dxa" w:w="3298"/>
            <w:vAlign w:val="top"/>
            <w:tcMar>
              <w:top w:w="80" w:type="dxa"/>
              <w:start w:w="90" w:type="dxa"/>
              <w:bottom w:w="80" w:type="dxa"/>
              <w:end w:w="90" w:type="dxa"/>
            </w:tcMar>
          </w:tcPr>
          <w:p>
            <w:pPr>
              <w:jc w:val="left"/>
            </w:pPr>
            <w:r>
              <w:rPr>
                <w:rFonts w:ascii="DejaVu Sans Mono" w:hAnsi="DejaVu Sans Mono" w:cs="DejaVu Sans Mono"/>
                <w:sz w:val="14"/>
              </w:rPr>
              <w:t>https://wxt.dev/guide/essentials/target-different-browsers</w:t>
            </w:r>
          </w:p>
        </w:tc>
      </w:tr>
      <w:tr>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4"/>
              </w:rPr>
              <w:t>[R11]</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4"/>
              </w:rPr>
              <w:t>Chrome Web Store Program Policies</w:t>
            </w:r>
          </w:p>
        </w:tc>
        <w:tc>
          <w:tcPr>
            <w:tcW w:type="dxa" w:w="3298"/>
            <w:vAlign w:val="top"/>
            <w:tcMar>
              <w:top w:w="80" w:type="dxa"/>
              <w:start w:w="90" w:type="dxa"/>
              <w:bottom w:w="80" w:type="dxa"/>
              <w:end w:w="90" w:type="dxa"/>
            </w:tcMar>
            <w:shd w:fill="F8FAFB"/>
          </w:tcPr>
          <w:p>
            <w:pPr>
              <w:jc w:val="left"/>
            </w:pPr>
            <w:r>
              <w:rPr>
                <w:rFonts w:ascii="DejaVu Sans Mono" w:hAnsi="DejaVu Sans Mono" w:cs="DejaVu Sans Mono"/>
                <w:sz w:val="14"/>
              </w:rPr>
              <w:t>https://developer.chrome.com/docs/webstore/program-policies</w:t>
            </w:r>
          </w:p>
        </w:tc>
      </w:tr>
      <w:tr>
        <w:tc>
          <w:tcPr>
            <w:tcW w:type="dxa" w:w="3298"/>
            <w:vAlign w:val="top"/>
            <w:tcMar>
              <w:top w:w="80" w:type="dxa"/>
              <w:start w:w="90" w:type="dxa"/>
              <w:bottom w:w="80" w:type="dxa"/>
              <w:end w:w="90" w:type="dxa"/>
            </w:tcMar>
          </w:tcPr>
          <w:p>
            <w:pPr>
              <w:jc w:val="right"/>
              <w:bidi w:val="1"/>
            </w:pPr>
            <w:r>
              <w:rPr>
                <w:rFonts w:ascii="Noto Sans Arabic" w:hAnsi="Noto Sans Arabic" w:cs="Noto Sans Arabic"/>
                <w:sz w:val="14"/>
              </w:rPr>
              <w:t>[R12]</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4"/>
              </w:rPr>
              <w:t>IDM Support: Browser integration FAQ categories</w:t>
            </w:r>
          </w:p>
        </w:tc>
        <w:tc>
          <w:tcPr>
            <w:tcW w:type="dxa" w:w="3298"/>
            <w:vAlign w:val="top"/>
            <w:tcMar>
              <w:top w:w="80" w:type="dxa"/>
              <w:start w:w="90" w:type="dxa"/>
              <w:bottom w:w="80" w:type="dxa"/>
              <w:end w:w="90" w:type="dxa"/>
            </w:tcMar>
          </w:tcPr>
          <w:p>
            <w:pPr>
              <w:jc w:val="left"/>
            </w:pPr>
            <w:r>
              <w:rPr>
                <w:rFonts w:ascii="DejaVu Sans Mono" w:hAnsi="DejaVu Sans Mono" w:cs="DejaVu Sans Mono"/>
                <w:sz w:val="14"/>
              </w:rPr>
              <w:t>https://static.internetdownloadmanager.com/support/faq.html</w:t>
            </w:r>
          </w:p>
        </w:tc>
      </w:tr>
      <w:tr>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4"/>
              </w:rPr>
              <w:t>[R13]</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4"/>
              </w:rPr>
              <w:t>IDM Starting Downloads and browser takeover controls</w:t>
            </w:r>
          </w:p>
        </w:tc>
        <w:tc>
          <w:tcPr>
            <w:tcW w:type="dxa" w:w="3298"/>
            <w:vAlign w:val="top"/>
            <w:tcMar>
              <w:top w:w="80" w:type="dxa"/>
              <w:start w:w="90" w:type="dxa"/>
              <w:bottom w:w="80" w:type="dxa"/>
              <w:end w:w="90" w:type="dxa"/>
            </w:tcMar>
            <w:shd w:fill="F8FAFB"/>
          </w:tcPr>
          <w:p>
            <w:pPr>
              <w:jc w:val="left"/>
            </w:pPr>
            <w:r>
              <w:rPr>
                <w:rFonts w:ascii="DejaVu Sans Mono" w:hAnsi="DejaVu Sans Mono" w:cs="DejaVu Sans Mono"/>
                <w:sz w:val="14"/>
              </w:rPr>
              <w:t>https://internetdownloadmanager.com/support/using_idm/starting.html</w:t>
            </w:r>
          </w:p>
        </w:tc>
      </w:tr>
      <w:tr>
        <w:tc>
          <w:tcPr>
            <w:tcW w:type="dxa" w:w="3298"/>
            <w:vAlign w:val="top"/>
            <w:tcMar>
              <w:top w:w="80" w:type="dxa"/>
              <w:start w:w="90" w:type="dxa"/>
              <w:bottom w:w="80" w:type="dxa"/>
              <w:end w:w="90" w:type="dxa"/>
            </w:tcMar>
          </w:tcPr>
          <w:p>
            <w:pPr>
              <w:jc w:val="right"/>
              <w:bidi w:val="1"/>
            </w:pPr>
            <w:r>
              <w:rPr>
                <w:rFonts w:ascii="Noto Sans Arabic" w:hAnsi="Noto Sans Arabic" w:cs="Noto Sans Arabic"/>
                <w:sz w:val="14"/>
              </w:rPr>
              <w:t>[R14]</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4"/>
              </w:rPr>
              <w:t>IDM Chrome extension configuration and fake-extension warning</w:t>
            </w:r>
          </w:p>
        </w:tc>
        <w:tc>
          <w:tcPr>
            <w:tcW w:type="dxa" w:w="3298"/>
            <w:vAlign w:val="top"/>
            <w:tcMar>
              <w:top w:w="80" w:type="dxa"/>
              <w:start w:w="90" w:type="dxa"/>
              <w:bottom w:w="80" w:type="dxa"/>
              <w:end w:w="90" w:type="dxa"/>
            </w:tcMar>
          </w:tcPr>
          <w:p>
            <w:pPr>
              <w:jc w:val="left"/>
            </w:pPr>
            <w:r>
              <w:rPr>
                <w:rFonts w:ascii="DejaVu Sans Mono" w:hAnsi="DejaVu Sans Mono" w:cs="DejaVu Sans Mono"/>
                <w:sz w:val="14"/>
              </w:rPr>
              <w:t>https://mirror5.internetdownloadmanager.com/register/new_faq/chrome_extension.html</w:t>
            </w:r>
          </w:p>
        </w:tc>
      </w:tr>
      <w:tr>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4"/>
              </w:rPr>
              <w:t>[R15]</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4"/>
              </w:rPr>
              <w:t>IDM Options: advanced/basic browser integration</w:t>
            </w:r>
          </w:p>
        </w:tc>
        <w:tc>
          <w:tcPr>
            <w:tcW w:type="dxa" w:w="3298"/>
            <w:vAlign w:val="top"/>
            <w:tcMar>
              <w:top w:w="80" w:type="dxa"/>
              <w:start w:w="90" w:type="dxa"/>
              <w:bottom w:w="80" w:type="dxa"/>
              <w:end w:w="90" w:type="dxa"/>
            </w:tcMar>
            <w:shd w:fill="F8FAFB"/>
          </w:tcPr>
          <w:p>
            <w:pPr>
              <w:jc w:val="left"/>
            </w:pPr>
            <w:r>
              <w:rPr>
                <w:rFonts w:ascii="DejaVu Sans Mono" w:hAnsi="DejaVu Sans Mono" w:cs="DejaVu Sans Mono"/>
                <w:sz w:val="14"/>
              </w:rPr>
              <w:t>https://www.internetdownloadmanager.com/support/options.html</w:t>
            </w:r>
          </w:p>
        </w:tc>
      </w:tr>
      <w:tr>
        <w:tc>
          <w:tcPr>
            <w:tcW w:type="dxa" w:w="3298"/>
            <w:vAlign w:val="top"/>
            <w:tcMar>
              <w:top w:w="80" w:type="dxa"/>
              <w:start w:w="90" w:type="dxa"/>
              <w:bottom w:w="80" w:type="dxa"/>
              <w:end w:w="90" w:type="dxa"/>
            </w:tcMar>
          </w:tcPr>
          <w:p>
            <w:pPr>
              <w:jc w:val="right"/>
              <w:bidi w:val="1"/>
            </w:pPr>
            <w:r>
              <w:rPr>
                <w:rFonts w:ascii="Noto Sans Arabic" w:hAnsi="Noto Sans Arabic" w:cs="Noto Sans Arabic"/>
                <w:sz w:val="14"/>
              </w:rPr>
              <w:t>[R16]</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4"/>
              </w:rPr>
              <w:t>JDownloader support note on forced Manifest V3 transition</w:t>
            </w:r>
          </w:p>
        </w:tc>
        <w:tc>
          <w:tcPr>
            <w:tcW w:type="dxa" w:w="3298"/>
            <w:vAlign w:val="top"/>
            <w:tcMar>
              <w:top w:w="80" w:type="dxa"/>
              <w:start w:w="90" w:type="dxa"/>
              <w:bottom w:w="80" w:type="dxa"/>
              <w:end w:w="90" w:type="dxa"/>
            </w:tcMar>
          </w:tcPr>
          <w:p>
            <w:pPr>
              <w:jc w:val="left"/>
            </w:pPr>
            <w:r>
              <w:rPr>
                <w:rFonts w:ascii="DejaVu Sans Mono" w:hAnsi="DejaVu Sans Mono" w:cs="DejaVu Sans Mono"/>
                <w:sz w:val="14"/>
              </w:rPr>
              <w:t>https://support.jdownloader.org/en/knowledgebase/article/unable-to-install-myjdownloader-browser-extension-due-to-the-forced-switch-to-manifestv3</w:t>
            </w:r>
          </w:p>
        </w:tc>
      </w:tr>
      <w:tr>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4"/>
              </w:rPr>
              <w:t>[R17]</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4"/>
              </w:rPr>
              <w:t>Firefox Native Manifests and registration paths</w:t>
            </w:r>
          </w:p>
        </w:tc>
        <w:tc>
          <w:tcPr>
            <w:tcW w:type="dxa" w:w="3298"/>
            <w:vAlign w:val="top"/>
            <w:tcMar>
              <w:top w:w="80" w:type="dxa"/>
              <w:start w:w="90" w:type="dxa"/>
              <w:bottom w:w="80" w:type="dxa"/>
              <w:end w:w="90" w:type="dxa"/>
            </w:tcMar>
            <w:shd w:fill="F8FAFB"/>
          </w:tcPr>
          <w:p>
            <w:pPr>
              <w:jc w:val="left"/>
            </w:pPr>
            <w:r>
              <w:rPr>
                <w:rFonts w:ascii="DejaVu Sans Mono" w:hAnsi="DejaVu Sans Mono" w:cs="DejaVu Sans Mono"/>
                <w:sz w:val="14"/>
              </w:rPr>
              <w:t>https://developer.mozilla.org/en-US/docs/Mozilla/Add-ons/WebExtensions/Native_manifests</w:t>
            </w:r>
          </w:p>
        </w:tc>
      </w:tr>
      <w:tr>
        <w:tc>
          <w:tcPr>
            <w:tcW w:type="dxa" w:w="3298"/>
            <w:vAlign w:val="top"/>
            <w:tcMar>
              <w:top w:w="80" w:type="dxa"/>
              <w:start w:w="90" w:type="dxa"/>
              <w:bottom w:w="80" w:type="dxa"/>
              <w:end w:w="90" w:type="dxa"/>
            </w:tcMar>
          </w:tcPr>
          <w:p>
            <w:pPr>
              <w:jc w:val="right"/>
              <w:bidi w:val="1"/>
            </w:pPr>
            <w:r>
              <w:rPr>
                <w:rFonts w:ascii="Noto Sans Arabic" w:hAnsi="Noto Sans Arabic" w:cs="Noto Sans Arabic"/>
                <w:sz w:val="14"/>
              </w:rPr>
              <w:t>[R18]</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4"/>
              </w:rPr>
              <w:t>Firefox cross-browser extension guidance</w:t>
            </w:r>
          </w:p>
        </w:tc>
        <w:tc>
          <w:tcPr>
            <w:tcW w:type="dxa" w:w="3298"/>
            <w:vAlign w:val="top"/>
            <w:tcMar>
              <w:top w:w="80" w:type="dxa"/>
              <w:start w:w="90" w:type="dxa"/>
              <w:bottom w:w="80" w:type="dxa"/>
              <w:end w:w="90" w:type="dxa"/>
            </w:tcMar>
          </w:tcPr>
          <w:p>
            <w:pPr>
              <w:jc w:val="left"/>
            </w:pPr>
            <w:r>
              <w:rPr>
                <w:rFonts w:ascii="DejaVu Sans Mono" w:hAnsi="DejaVu Sans Mono" w:cs="DejaVu Sans Mono"/>
                <w:sz w:val="14"/>
              </w:rPr>
              <w:t>https://developer.mozilla.org/en-US/docs/Mozilla/Add-ons/WebExtensions/Build_a_cross_browser_extension</w:t>
            </w:r>
          </w:p>
        </w:tc>
      </w:tr>
      <w:tr>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4"/>
              </w:rPr>
              <w:t>[R19]</w:t>
            </w:r>
          </w:p>
        </w:tc>
        <w:tc>
          <w:tcPr>
            <w:tcW w:type="dxa" w:w="3298"/>
            <w:vAlign w:val="top"/>
            <w:tcMar>
              <w:top w:w="80" w:type="dxa"/>
              <w:start w:w="90" w:type="dxa"/>
              <w:bottom w:w="80" w:type="dxa"/>
              <w:end w:w="90" w:type="dxa"/>
            </w:tcMar>
            <w:shd w:fill="F8FAFB"/>
          </w:tcPr>
          <w:p>
            <w:pPr>
              <w:jc w:val="right"/>
              <w:bidi w:val="1"/>
            </w:pPr>
            <w:r>
              <w:rPr>
                <w:rFonts w:ascii="Noto Sans Arabic" w:hAnsi="Noto Sans Arabic" w:cs="Noto Sans Arabic"/>
                <w:sz w:val="14"/>
              </w:rPr>
              <w:t>Firefox Native Messaging</w:t>
            </w:r>
          </w:p>
        </w:tc>
        <w:tc>
          <w:tcPr>
            <w:tcW w:type="dxa" w:w="3298"/>
            <w:vAlign w:val="top"/>
            <w:tcMar>
              <w:top w:w="80" w:type="dxa"/>
              <w:start w:w="90" w:type="dxa"/>
              <w:bottom w:w="80" w:type="dxa"/>
              <w:end w:w="90" w:type="dxa"/>
            </w:tcMar>
            <w:shd w:fill="F8FAFB"/>
          </w:tcPr>
          <w:p>
            <w:pPr>
              <w:jc w:val="left"/>
            </w:pPr>
            <w:r>
              <w:rPr>
                <w:rFonts w:ascii="DejaVu Sans Mono" w:hAnsi="DejaVu Sans Mono" w:cs="DejaVu Sans Mono"/>
                <w:sz w:val="14"/>
              </w:rPr>
              <w:t>https://developer.mozilla.org/en-US/docs/Mozilla/Add-ons/WebExtensions/Native_messaging</w:t>
            </w:r>
          </w:p>
        </w:tc>
      </w:tr>
      <w:tr>
        <w:tc>
          <w:tcPr>
            <w:tcW w:type="dxa" w:w="3298"/>
            <w:vAlign w:val="top"/>
            <w:tcMar>
              <w:top w:w="80" w:type="dxa"/>
              <w:start w:w="90" w:type="dxa"/>
              <w:bottom w:w="80" w:type="dxa"/>
              <w:end w:w="90" w:type="dxa"/>
            </w:tcMar>
          </w:tcPr>
          <w:p>
            <w:pPr>
              <w:jc w:val="right"/>
              <w:bidi w:val="1"/>
            </w:pPr>
            <w:r>
              <w:rPr>
                <w:rFonts w:ascii="Noto Sans Arabic" w:hAnsi="Noto Sans Arabic" w:cs="Noto Sans Arabic"/>
                <w:sz w:val="14"/>
              </w:rPr>
              <w:t>[R20]</w:t>
            </w:r>
          </w:p>
        </w:tc>
        <w:tc>
          <w:tcPr>
            <w:tcW w:type="dxa" w:w="3298"/>
            <w:vAlign w:val="top"/>
            <w:tcMar>
              <w:top w:w="80" w:type="dxa"/>
              <w:start w:w="90" w:type="dxa"/>
              <w:bottom w:w="80" w:type="dxa"/>
              <w:end w:w="90" w:type="dxa"/>
            </w:tcMar>
          </w:tcPr>
          <w:p>
            <w:pPr>
              <w:jc w:val="right"/>
              <w:bidi w:val="1"/>
            </w:pPr>
            <w:r>
              <w:rPr>
                <w:rFonts w:ascii="Noto Sans Arabic" w:hAnsi="Noto Sans Arabic" w:cs="Noto Sans Arabic"/>
                <w:sz w:val="14"/>
              </w:rPr>
              <w:t>Browser Extensions Community Group Native Messaging spec</w:t>
            </w:r>
          </w:p>
        </w:tc>
        <w:tc>
          <w:tcPr>
            <w:tcW w:type="dxa" w:w="3298"/>
            <w:vAlign w:val="top"/>
            <w:tcMar>
              <w:top w:w="80" w:type="dxa"/>
              <w:start w:w="90" w:type="dxa"/>
              <w:bottom w:w="80" w:type="dxa"/>
              <w:end w:w="90" w:type="dxa"/>
            </w:tcMar>
          </w:tcPr>
          <w:p>
            <w:pPr>
              <w:jc w:val="left"/>
            </w:pPr>
            <w:r>
              <w:rPr>
                <w:rFonts w:ascii="DejaVu Sans Mono" w:hAnsi="DejaVu Sans Mono" w:cs="DejaVu Sans Mono"/>
                <w:sz w:val="14"/>
              </w:rPr>
              <w:t>https://browserext.github.io/native-messaging/</w:t>
            </w:r>
          </w:p>
        </w:tc>
      </w:tr>
    </w:tbl>
    <w:p>
      <w:pPr>
        <w:spacing w:after="0" w:before="0" w:line="276" w:lineRule="auto"/>
        <w:jc w:val="right"/>
        <w:bidi w:val="1"/>
      </w:pPr>
      <w:r>
        <w:rPr>
          <w:rFonts w:ascii="Noto Sans Arabic" w:hAnsi="Noto Sans Arabic" w:cs="Noto Sans Arabic"/>
          <w:b/>
          <w:color w:val="455A64"/>
          <w:sz w:val="18"/>
        </w:rPr>
        <w:t>ملاحظة: أُعدت الوثيقة وفق حالة المنصات المتاحة في أغسطس 2026. يجب إعادة فحص سياسات المتاجر ومسارات التسجيل ونسخ المتصفحات الدنيا قبل كل إصدار رئيسي.</w:t>
      </w:r>
    </w:p>
    <w:p>
      <w:pPr>
        <w:pStyle w:val="Heading1"/>
        <w:spacing w:before="180" w:after="80"/>
        <w:jc w:val="right"/>
        <w:keepNext/>
        <w:pageBreakBefore/>
        <w:bidi w:val="1"/>
      </w:pPr>
      <w:r>
        <w:rPr>
          <w:rFonts w:ascii="Noto Kufi Arabic" w:hAnsi="Noto Kufi Arabic" w:cs="Noto Kufi Arabic"/>
        </w:rPr>
        <w:t>ملحق أ — قائمة مراجعة الإطلاق</w:t>
      </w:r>
    </w:p>
    <w:p>
      <w:pPr>
        <w:pStyle w:val="Heading2"/>
        <w:spacing w:before="120" w:after="80"/>
        <w:jc w:val="right"/>
        <w:keepNext/>
        <w:bidi w:val="1"/>
      </w:pPr>
      <w:r>
        <w:rPr>
          <w:rFonts w:ascii="Noto Kufi Arabic" w:hAnsi="Noto Kufi Arabic" w:cs="Noto Kufi Arabic"/>
        </w:rPr>
        <w:t>الكود</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 كل listener مسجل top-level ولا يعتمد على UI مفتوحة.</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 كل Promise في event handler له error boundary.</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 لا secrets في console.log أو tracing.</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 لا إلغاء قبل accepted durable.</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 كل messages تمر عبر schema validation.</w:t>
      </w:r>
    </w:p>
    <w:p>
      <w:pPr>
        <w:pStyle w:val="Heading2"/>
        <w:spacing w:before="120" w:after="80"/>
        <w:jc w:val="right"/>
        <w:keepNext/>
        <w:bidi w:val="1"/>
      </w:pPr>
      <w:r>
        <w:rPr>
          <w:rFonts w:ascii="Noto Kufi Arabic" w:hAnsi="Noto Kufi Arabic" w:cs="Noto Kufi Arabic"/>
        </w:rPr>
        <w:t>المضيف</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 stdout للبروتوكول فقط؛ stderr للتشخيص.</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 Origin/Extension ID متحقق.</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 حدود الرسائل مطبقة قبل allocation.</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 Durable Inbox بصلاحيات المستخدم.</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 Binary موقّع ونسخته متوافقة.</w:t>
      </w:r>
    </w:p>
    <w:p>
      <w:pPr>
        <w:pStyle w:val="Heading2"/>
        <w:spacing w:before="120" w:after="80"/>
        <w:jc w:val="right"/>
        <w:keepNext/>
        <w:bidi w:val="1"/>
      </w:pPr>
      <w:r>
        <w:rPr>
          <w:rFonts w:ascii="Noto Kufi Arabic" w:hAnsi="Noto Kufi Arabic" w:cs="Noto Kufi Arabic"/>
        </w:rPr>
        <w:t>المتاجر</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 Privacy policy منشورة ومطابقة.</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 لقطات المتجر لا توحي بتجاوز DRM أو شروط المواقع.</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 Permission justifications مكتوبة.</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 لا remote hosted code.</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 IDs الرسمية ضمن installer manifests.</w:t>
      </w:r>
    </w:p>
    <w:p>
      <w:pPr>
        <w:pStyle w:val="Heading2"/>
        <w:spacing w:before="120" w:after="80"/>
        <w:jc w:val="right"/>
        <w:keepNext/>
        <w:bidi w:val="1"/>
      </w:pPr>
      <w:r>
        <w:rPr>
          <w:rFonts w:ascii="Noto Kufi Arabic" w:hAnsi="Noto Kufi Arabic" w:cs="Noto Kufi Arabic"/>
        </w:rPr>
        <w:t>QA</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 Chrome Stable/Beta/Canary smoke.</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 Edge Stable.</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 Firefox Stable/ESR.</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 Windows 10/11، Ubuntu، macOS المستهدف.</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 Fault injection وreboot tests.</w:t>
      </w:r>
    </w:p>
    <w:p>
      <w:pPr>
        <w:pStyle w:val="Heading2"/>
        <w:spacing w:before="120" w:after="80"/>
        <w:jc w:val="right"/>
        <w:keepNext/>
        <w:bidi w:val="1"/>
      </w:pPr>
      <w:r>
        <w:rPr>
          <w:rFonts w:ascii="Noto Kufi Arabic" w:hAnsi="Noto Kufi Arabic" w:cs="Noto Kufi Arabic"/>
        </w:rPr>
        <w:t>الدعم</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 Repair Assistant يعمل.</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 Export diagnostics يحذف الأسرار.</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 صفحة أخطاء حسب code لا حسب نص runtime.</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 رابط الإضافة الرسمي داخل Barq.</w:t>
      </w:r>
    </w:p>
    <w:p>
      <w:pPr>
        <w:spacing w:after="40" w:line="264" w:lineRule="auto"/>
        <w:ind w:left="0"/>
        <w:jc w:val="right"/>
        <w:bidi w:val="1"/>
      </w:pPr>
      <w:r>
        <w:rPr>
          <w:rFonts w:ascii="Noto Sans Arabic" w:hAnsi="Noto Sans Arabic" w:cs="Noto Sans Arabic"/>
          <w:b/>
          <w:color w:val="087E9A"/>
        </w:rPr>
        <w:t xml:space="preserve">• </w:t>
      </w:r>
      <w:r>
        <w:rPr>
          <w:rFonts w:ascii="Noto Sans Arabic" w:hAnsi="Noto Sans Arabic" w:cs="Noto Sans Arabic"/>
        </w:rPr>
        <w:t>☐ إرشادات incognito وenterprise policy.</w:t>
      </w:r>
    </w:p>
    <w:p>
      <w:pPr>
        <w:pStyle w:val="Heading1"/>
        <w:spacing w:before="180" w:after="80"/>
        <w:jc w:val="right"/>
        <w:keepNext/>
        <w:bidi w:val="1"/>
      </w:pPr>
      <w:r>
        <w:rPr>
          <w:rFonts w:ascii="Noto Kufi Arabic" w:hAnsi="Noto Kufi Arabic" w:cs="Noto Kufi Arabic"/>
        </w:rPr>
        <w:t>ملحق ب — أوامر التطوير المقترحة</w:t>
      </w:r>
    </w:p>
    <w:tbl>
      <w:tblPr>
        <w:tblW w:type="auto" w:w="0"/>
        <w:jc w:val="center"/>
        <w:tblLayout w:type="autofit"/>
        <w:tblLook w:firstColumn="1" w:firstRow="1" w:lastColumn="0" w:lastRow="0" w:noHBand="0" w:noVBand="1" w:val="04A0"/>
      </w:tblPr>
      <w:tblGrid>
        <w:gridCol w:w="9893"/>
      </w:tblGrid>
      <w:tr>
        <w:tc>
          <w:tcPr>
            <w:tcW w:type="dxa" w:w="9893"/>
            <w:shd w:fill="101820"/>
            <w:tcMar>
              <w:top w:w="90" w:type="dxa"/>
              <w:start w:w="100" w:type="dxa"/>
              <w:bottom w:w="90" w:type="dxa"/>
              <w:end w:w="100" w:type="dxa"/>
            </w:tcMar>
          </w:tcPr>
          <w:p>
            <w:pPr>
              <w:pStyle w:val="CodeBlock"/>
              <w:keepLines w:val="0"/>
              <w:jc w:val="left"/>
            </w:pPr>
            <w:r/>
            <w:r>
              <w:rPr>
                <w:rFonts w:ascii="DejaVu Sans Mono" w:hAnsi="DejaVu Sans Mono" w:cs="DejaVu Sans Mono"/>
                <w:color w:val="D8E6EE"/>
                <w:sz w:val="14"/>
              </w:rPr>
              <w:t># Extension</w:t>
            </w:r>
          </w:p>
          <w:p>
            <w:pPr>
              <w:pStyle w:val="CodeBlock"/>
              <w:keepLines w:val="0"/>
              <w:jc w:val="left"/>
            </w:pPr>
            <w:r>
              <w:rPr>
                <w:rFonts w:ascii="DejaVu Sans Mono" w:hAnsi="DejaVu Sans Mono" w:cs="DejaVu Sans Mono"/>
                <w:color w:val="D8E6EE"/>
                <w:sz w:val="14"/>
              </w:rPr>
              <w:t>pnpm install</w:t>
            </w:r>
          </w:p>
          <w:p>
            <w:pPr>
              <w:pStyle w:val="CodeBlock"/>
              <w:keepLines w:val="0"/>
              <w:jc w:val="left"/>
            </w:pPr>
            <w:r>
              <w:rPr>
                <w:rFonts w:ascii="DejaVu Sans Mono" w:hAnsi="DejaVu Sans Mono" w:cs="DejaVu Sans Mono"/>
                <w:color w:val="D8E6EE"/>
                <w:sz w:val="14"/>
              </w:rPr>
              <w:t>pnpm --filter @barq/extension dev -b chrome</w:t>
            </w:r>
          </w:p>
          <w:p>
            <w:pPr>
              <w:pStyle w:val="CodeBlock"/>
              <w:keepLines w:val="0"/>
              <w:jc w:val="left"/>
            </w:pPr>
            <w:r>
              <w:rPr>
                <w:rFonts w:ascii="DejaVu Sans Mono" w:hAnsi="DejaVu Sans Mono" w:cs="DejaVu Sans Mono"/>
                <w:color w:val="D8E6EE"/>
                <w:sz w:val="14"/>
              </w:rPr>
              <w:t>pnpm --filter @barq/extension dev -b firefox</w:t>
            </w:r>
          </w:p>
          <w:p>
            <w:pPr>
              <w:pStyle w:val="CodeBlock"/>
              <w:keepLines w:val="0"/>
              <w:jc w:val="left"/>
            </w:pPr>
            <w:r>
              <w:rPr>
                <w:rFonts w:ascii="DejaVu Sans Mono" w:hAnsi="DejaVu Sans Mono" w:cs="DejaVu Sans Mono"/>
                <w:color w:val="D8E6EE"/>
                <w:sz w:val="14"/>
              </w:rPr>
              <w:t>pnpm --filter @barq/extension test</w:t>
            </w:r>
          </w:p>
          <w:p>
            <w:pPr>
              <w:pStyle w:val="CodeBlock"/>
              <w:keepLines w:val="0"/>
              <w:jc w:val="left"/>
            </w:pPr>
            <w:r>
              <w:rPr>
                <w:rFonts w:ascii="DejaVu Sans Mono" w:hAnsi="DejaVu Sans Mono" w:cs="DejaVu Sans Mono"/>
                <w:color w:val="D8E6EE"/>
                <w:sz w:val="14"/>
              </w:rPr>
              <w:t>pnpm --filter @barq/extension build:all</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Native host</w:t>
            </w:r>
          </w:p>
          <w:p>
            <w:pPr>
              <w:pStyle w:val="CodeBlock"/>
              <w:keepLines w:val="0"/>
              <w:jc w:val="left"/>
            </w:pPr>
            <w:r>
              <w:rPr>
                <w:rFonts w:ascii="DejaVu Sans Mono" w:hAnsi="DejaVu Sans Mono" w:cs="DejaVu Sans Mono"/>
                <w:color w:val="D8E6EE"/>
                <w:sz w:val="14"/>
              </w:rPr>
              <w:t>cargo fmt --check</w:t>
            </w:r>
          </w:p>
          <w:p>
            <w:pPr>
              <w:pStyle w:val="CodeBlock"/>
              <w:keepLines w:val="0"/>
              <w:jc w:val="left"/>
            </w:pPr>
            <w:r>
              <w:rPr>
                <w:rFonts w:ascii="DejaVu Sans Mono" w:hAnsi="DejaVu Sans Mono" w:cs="DejaVu Sans Mono"/>
                <w:color w:val="D8E6EE"/>
                <w:sz w:val="14"/>
              </w:rPr>
              <w:t>cargo clippy --workspace --all-targets -- -D warnings</w:t>
            </w:r>
          </w:p>
          <w:p>
            <w:pPr>
              <w:pStyle w:val="CodeBlock"/>
              <w:keepLines w:val="0"/>
              <w:jc w:val="left"/>
            </w:pPr>
            <w:r>
              <w:rPr>
                <w:rFonts w:ascii="DejaVu Sans Mono" w:hAnsi="DejaVu Sans Mono" w:cs="DejaVu Sans Mono"/>
                <w:color w:val="D8E6EE"/>
                <w:sz w:val="14"/>
              </w:rPr>
              <w:t>cargo test --workspace</w:t>
            </w:r>
          </w:p>
          <w:p>
            <w:pPr>
              <w:pStyle w:val="CodeBlock"/>
              <w:keepLines w:val="0"/>
              <w:jc w:val="left"/>
            </w:pPr>
            <w:r>
              <w:rPr>
                <w:rFonts w:ascii="DejaVu Sans Mono" w:hAnsi="DejaVu Sans Mono" w:cs="DejaVu Sans Mono"/>
                <w:color w:val="D8E6EE"/>
                <w:sz w:val="14"/>
              </w:rPr>
              <w:t>cargo build --release -p barq-native-host</w:t>
            </w:r>
          </w:p>
          <w:p>
            <w:pPr>
              <w:pStyle w:val="CodeBlock"/>
              <w:keepLines w:val="0"/>
              <w:jc w:val="left"/>
            </w:pPr>
            <w:r>
              <w:rPr>
                <w:rFonts w:ascii="DejaVu Sans Mono" w:hAnsi="DejaVu Sans Mono" w:cs="DejaVu Sans Mono"/>
                <w:color w:val="D8E6EE"/>
                <w:sz w:val="14"/>
              </w:rPr>
              <w:t xml:space="preserve"> </w:t>
            </w:r>
          </w:p>
          <w:p>
            <w:pPr>
              <w:pStyle w:val="CodeBlock"/>
              <w:keepLines w:val="0"/>
              <w:jc w:val="left"/>
            </w:pPr>
            <w:r>
              <w:rPr>
                <w:rFonts w:ascii="DejaVu Sans Mono" w:hAnsi="DejaVu Sans Mono" w:cs="DejaVu Sans Mono"/>
                <w:color w:val="D8E6EE"/>
                <w:sz w:val="14"/>
              </w:rPr>
              <w:t># End-to-end</w:t>
            </w:r>
          </w:p>
          <w:p>
            <w:pPr>
              <w:pStyle w:val="CodeBlock"/>
              <w:keepLines w:val="0"/>
              <w:jc w:val="left"/>
            </w:pPr>
            <w:r>
              <w:rPr>
                <w:rFonts w:ascii="DejaVu Sans Mono" w:hAnsi="DejaVu Sans Mono" w:cs="DejaVu Sans Mono"/>
                <w:color w:val="D8E6EE"/>
                <w:sz w:val="14"/>
              </w:rPr>
              <w:t>pnpm test:e2e:chrome</w:t>
            </w:r>
          </w:p>
          <w:p>
            <w:pPr>
              <w:pStyle w:val="CodeBlock"/>
              <w:keepLines w:val="0"/>
              <w:jc w:val="left"/>
            </w:pPr>
            <w:r>
              <w:rPr>
                <w:rFonts w:ascii="DejaVu Sans Mono" w:hAnsi="DejaVu Sans Mono" w:cs="DejaVu Sans Mono"/>
                <w:color w:val="D8E6EE"/>
                <w:sz w:val="14"/>
              </w:rPr>
              <w:t>pnpm test:e2e:firefox</w:t>
            </w:r>
          </w:p>
          <w:p>
            <w:pPr>
              <w:pStyle w:val="CodeBlock"/>
              <w:keepLines w:val="0"/>
              <w:jc w:val="left"/>
            </w:pPr>
            <w:r>
              <w:rPr>
                <w:rFonts w:ascii="DejaVu Sans Mono" w:hAnsi="DejaVu Sans Mono" w:cs="DejaVu Sans Mono"/>
                <w:color w:val="D8E6EE"/>
                <w:sz w:val="14"/>
              </w:rPr>
              <w:t>pnpm test:fault-injection</w:t>
            </w:r>
          </w:p>
        </w:tc>
      </w:tr>
    </w:tbl>
    <w:p>
      <w:pPr>
        <w:spacing w:after="20"/>
      </w:pPr>
    </w:p>
    <w:sectPr w:rsidR="00FC693F" w:rsidRPr="0006063C" w:rsidSect="00034616">
      <w:headerReference w:type="default" r:id="rId9"/>
      <w:footerReference w:type="default" r:id="rId10"/>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264"/>
      <w:gridCol w:w="3264"/>
      <w:gridCol w:w="3264"/>
    </w:tblGrid>
    <w:tr>
      <w:tc>
        <w:tcPr>
          <w:tcW w:type="dxa" w:w="3264"/>
          <w:tcMar>
            <w:top w:w="20" w:type="dxa"/>
            <w:start w:w="20" w:type="dxa"/>
            <w:bottom w:w="20" w:type="dxa"/>
            <w:end w:w="20" w:type="dxa"/>
          </w:tcMar>
        </w:tcPr>
        <w:p>
          <w:pPr>
            <w:jc w:val="left"/>
          </w:pPr>
          <w:r>
            <w:rPr>
              <w:rFonts w:ascii="Noto Sans Arabic" w:hAnsi="Noto Sans Arabic" w:cs="Noto Sans Arabic"/>
              <w:color w:val="607D8B"/>
              <w:sz w:val="15"/>
            </w:rPr>
            <w:t>AGPL-3.0 Engineering Document</w:t>
          </w:r>
        </w:p>
      </w:tc>
      <w:tc>
        <w:tcPr>
          <w:tcW w:type="dxa" w:w="3264"/>
          <w:tcMar>
            <w:top w:w="20" w:type="dxa"/>
            <w:start w:w="20" w:type="dxa"/>
            <w:bottom w:w="20" w:type="dxa"/>
            <w:end w:w="20" w:type="dxa"/>
          </w:tcMar>
        </w:tcPr>
        <w:p>
          <w:pPr>
            <w:jc w:val="center"/>
          </w:pPr>
          <w:r>
            <w:rPr>
              <w:rFonts w:ascii="Noto Sans Arabic" w:hAnsi="Noto Sans Arabic" w:cs="Noto Sans Arabic"/>
              <w:color w:val="607D8B"/>
              <w:sz w:val="15"/>
            </w:rPr>
            <w:t>August 2026</w:t>
          </w:r>
        </w:p>
      </w:tc>
      <w:tc>
        <w:tcPr>
          <w:tcW w:type="dxa" w:w="3264"/>
          <w:tcMar>
            <w:top w:w="20" w:type="dxa"/>
            <w:start w:w="20" w:type="dxa"/>
            <w:bottom w:w="20" w:type="dxa"/>
            <w:end w:w="20" w:type="dxa"/>
          </w:tcMar>
        </w:tcPr>
        <w:p>
          <w:pPr>
            <w:jc w:val="right"/>
          </w:pPr>
          <w:r>
            <w:rPr>
              <w:rFonts w:ascii="Noto Sans Arabic" w:hAnsi="Noto Sans Arabic" w:cs="Noto Sans Arabic"/>
              <w:color w:val="607D8B"/>
              <w:sz w:val="15"/>
            </w:rPr>
            <w:t>Barq Project</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bidi w:val="1"/>
    </w:pPr>
    <w:r>
      <w:rPr>
        <w:rFonts w:ascii="Noto Kufi Arabic" w:hAnsi="Noto Kufi Arabic" w:cs="Noto Kufi Arabic"/>
        <w:color w:val="087E9A"/>
        <w:sz w:val="16"/>
      </w:rPr>
      <w:t>BARQ  |  Browser Integration Engineering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cs="Noto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Kufi Arabic" w:hAnsi="Noto Kufi Arabic" w:cs="Noto Kufi Arabic"/>
      <w:b/>
      <w:bCs/>
      <w:color w:val="0F2941"/>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Kufi Arabic" w:hAnsi="Noto Kufi Arabic" w:cs="Noto Kufi Arabic"/>
      <w:b/>
      <w:bCs/>
      <w:color w:val="087E9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Kufi Arabic" w:hAnsi="Noto Kufi Arabic" w:cs="Noto Kufi Arabic"/>
      <w:b/>
      <w:bCs/>
      <w:color w:val="1520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Kufi Arabic" w:hAnsi="Noto Kufi Arabic" w:cs="Noto Kufi Arabic"/>
      <w:b/>
      <w:color w:val="0F2941"/>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20" w:after="20" w:line="240" w:lineRule="auto"/>
    </w:pPr>
    <w:rPr>
      <w:rFonts w:ascii="DejaVu Sans Mono" w:hAnsi="DejaVu Sans Mono"/>
      <w:sz w:val="15"/>
    </w:rPr>
  </w:style>
  <w:style w:type="paragraph" w:customStyle="1" w:styleId="CaptionAR">
    <w:name w:val="Caption AR"/>
    <w:rPr>
      <w:rFonts w:ascii="Noto Sans Arabic" w:hAnsi="Noto Sans Arabic" w:cs="Noto Sans Arabic"/>
      <w:i/>
      <w:color w:val="455A6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Barq Browser Integration Engineering Design</dc:title>
  <dc:subject>Cross-browser extension, Native Messaging, secure capture, media integration</dc:subject>
  <dc:creator>Barq Project</dc:creator>
  <cp:keywords>Barq, browser extension, WXT, TypeScript, Rust, Native Messaging, Chrome, Edge, Firefox</cp:keywords>
  <dc:description>Engineering design document generated for the Barq project.</dc:description>
  <cp:lastModifiedBy/>
  <cp:revision>1</cp:revision>
  <dcterms:created xsi:type="dcterms:W3CDTF">2013-12-23T23:15:00Z</dcterms:created>
  <dcterms:modified xsi:type="dcterms:W3CDTF">2013-12-23T23:15:00Z</dcterms:modified>
  <cp:category/>
</cp:coreProperties>
</file>