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Oscilador Astable con NE555 y LEDs Alternados</w: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Datos Generales del Proyecto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Nombre del proyecto: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/>
        <w:t>Oscilador astable con NE555 y visualización mediante LEDs alternados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Nivel educativo: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/>
        <w:t>Educación básica superior (9 a 12 años)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Modulo 1</w:t>
      </w:r>
      <w:r w:rsidRPr="00C447D4"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: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 xml:space="preserve">Introduccióna a la Robótica - 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Electrónica básica – Electrotecnia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Tipo de circuito: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/>
        <w:t>Temporizador en modo astable</w:t>
      </w:r>
    </w:p>
    <w:p w:rsidR="00C447D4" w:rsidRPr="00C447D4" w:rsidRDefault="00EC03B2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</w:r>
      <w:r w:rsidR="00EC03B2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25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Introducción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 xml:space="preserve">El presente proyecto consiste en el diseño e implementación de un circuito electrónico basado en el temporizador integrado </w:t>
      </w:r>
      <w:r w:rsidRPr="00C447D4"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NE555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 xml:space="preserve"> configurado en modo astable, capaz de generar una señal cuadrada continua que permite el encendido alternado de dos LEDs.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Este tipo de circuito constituye una base fundamental en la enseñanza de la electrónica analógica, ya que introduce conceptos como temporización, carga y descarga de capacitores, generación de señales digitales y automatización sin microcontroladores.</w:t>
      </w:r>
    </w:p>
    <w:p w:rsidR="00C447D4" w:rsidRPr="00C447D4" w:rsidRDefault="00EC03B2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</w:r>
      <w:r w:rsidR="00EC03B2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26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Objetivos</w:t>
      </w:r>
    </w:p>
    <w:p w:rsidR="00C447D4" w:rsidRPr="00C447D4" w:rsidRDefault="00C447D4" w:rsidP="00C447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t>Objetivo General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Diseñar e implementar un oscilador astable utilizando el NE555 para generar una señal periódica que controle el encendido alternado de dos LEDs.</w:t>
      </w:r>
    </w:p>
    <w:p w:rsidR="00C447D4" w:rsidRPr="00C447D4" w:rsidRDefault="00EC03B2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</w:r>
      <w:r w:rsidR="00EC03B2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27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lastRenderedPageBreak/>
        <w:t>Objetivos Específicos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Comprender el funcionamiento interno del temporizador NE555.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Analizar el proceso de carga y descarga de un capacitor.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Aplicar cálculos matemáticos para determinar frecuencia y periodo.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Interpretar señales HIGH y LOW.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Construir el circuito en protoboard.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Ajustar la frecuencia mediante un potenciómetro.</w:t>
      </w:r>
    </w:p>
    <w:p w:rsidR="00C447D4" w:rsidRPr="00C447D4" w:rsidRDefault="00EC03B2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</w:r>
      <w:r w:rsidR="00EC03B2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28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Marco Teórico</w:t>
      </w:r>
    </w:p>
    <w:p w:rsidR="00C447D4" w:rsidRPr="00C447D4" w:rsidRDefault="00C447D4" w:rsidP="00C447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t>El Temporizador NE555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NE555 es un circuito integrado ampliamente utilizado en aplicaciones de temporización, generación de pulsos y osciladores.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Internamente posee:</w:t>
      </w:r>
    </w:p>
    <w:p w:rsidR="00C447D4" w:rsidRPr="00C447D4" w:rsidRDefault="00C447D4" w:rsidP="00C447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Dos comparadores</w:t>
      </w:r>
    </w:p>
    <w:p w:rsidR="00C447D4" w:rsidRPr="00C447D4" w:rsidRDefault="00C447D4" w:rsidP="00C447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Un flip-flop</w:t>
      </w:r>
    </w:p>
    <w:p w:rsidR="00C447D4" w:rsidRPr="00C447D4" w:rsidRDefault="00C447D4" w:rsidP="00C447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Un transistor de descarga</w:t>
      </w:r>
    </w:p>
    <w:p w:rsidR="00C447D4" w:rsidRPr="00C447D4" w:rsidRDefault="00C447D4" w:rsidP="00C447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Un divisor de voltaje interno (1/3 y 2/3 Vcc)</w:t>
      </w:r>
    </w:p>
    <w:p w:rsidR="00C447D4" w:rsidRPr="00C447D4" w:rsidRDefault="00EC03B2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</w:r>
      <w:r w:rsidR="00EC03B2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29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t>Modo Astable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En modo astable:</w:t>
      </w:r>
    </w:p>
    <w:p w:rsidR="00C447D4" w:rsidRPr="00C447D4" w:rsidRDefault="00C447D4" w:rsidP="00C447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No existe estado estable.</w:t>
      </w:r>
    </w:p>
    <w:p w:rsidR="00C447D4" w:rsidRPr="00C447D4" w:rsidRDefault="00C447D4" w:rsidP="00C447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capacitor se carga hasta 2/3 Vcc.</w:t>
      </w:r>
    </w:p>
    <w:p w:rsidR="00C447D4" w:rsidRPr="00C447D4" w:rsidRDefault="00C447D4" w:rsidP="00C447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Luego se descarga hasta 1/3 Vcc.</w:t>
      </w:r>
    </w:p>
    <w:p w:rsidR="00C447D4" w:rsidRPr="00C447D4" w:rsidRDefault="00C447D4" w:rsidP="00C447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proceso se repite continuamente.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Resultado: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/>
        <w:t>Generación de señal cuadrada periódica.</w:t>
      </w:r>
    </w:p>
    <w:p w:rsidR="00C447D4" w:rsidRPr="00C447D4" w:rsidRDefault="00EC03B2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</w:r>
      <w:r w:rsidR="00EC03B2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0" alt="" style="width:441.9pt;height:.05pt;mso-width-percent:0;mso-height-percent:0;mso-width-percent:0;mso-height-percent:0" o:hralign="center" o:hrstd="t" o:hr="t" fillcolor="#a0a0a0" stroked="f"/>
        </w:pict>
      </w:r>
    </w:p>
    <w:p w:rsid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lastRenderedPageBreak/>
        <w:t>Lista de Materiales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77"/>
        <w:gridCol w:w="2456"/>
        <w:gridCol w:w="1390"/>
      </w:tblGrid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Cantidad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Componente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Valor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NE555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DIP-8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Resistencia R1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330Ω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Resistencia R2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330Ω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Resistencia R3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10kΩ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Potenciómetro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100kΩ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Capacitor electrolítico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1µF o 10µF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LED 5mm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Rojo y Azul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Fuente de alimentación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9V</w:t>
            </w:r>
          </w:p>
        </w:tc>
      </w:tr>
      <w:tr w:rsidR="00694E9C" w:rsidRPr="00C447D4" w:rsidTr="00C447D4">
        <w:tc>
          <w:tcPr>
            <w:tcW w:w="0" w:type="auto"/>
          </w:tcPr>
          <w:p w:rsidR="00694E9C" w:rsidRPr="00C447D4" w:rsidRDefault="00694E9C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</w:tcPr>
          <w:p w:rsidR="00694E9C" w:rsidRPr="00C447D4" w:rsidRDefault="00694E9C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Conector Batería 9V</w:t>
            </w:r>
          </w:p>
        </w:tc>
        <w:tc>
          <w:tcPr>
            <w:tcW w:w="0" w:type="auto"/>
          </w:tcPr>
          <w:p w:rsidR="00694E9C" w:rsidRPr="00C447D4" w:rsidRDefault="00694E9C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Protoboard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—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Varios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Cables jumper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—</w:t>
            </w:r>
          </w:p>
        </w:tc>
      </w:tr>
    </w:tbl>
    <w:p w:rsidR="00C447D4" w:rsidRPr="00C447D4" w:rsidRDefault="00EC03B2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</w:r>
      <w:r w:rsidR="00EC03B2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1" alt="" style="width:441.9pt;height:.05pt;mso-width-percent:0;mso-height-percent:0;mso-width-percent:0;mso-height-percent:0" o:hralign="center" o:hrstd="t" o:hr="t" fillcolor="#a0a0a0" stroked="f"/>
        </w:pict>
      </w:r>
      <w:r w:rsidR="00C447D4"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Cálculos Utilizados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  <w:drawing>
          <wp:inline distT="0" distB="0" distL="0" distR="0">
            <wp:extent cx="5612130" cy="2068830"/>
            <wp:effectExtent l="0" t="0" r="1270" b="1270"/>
            <wp:docPr id="1423461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461818" name="Imagen 142346181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47D4" w:rsidRPr="00C447D4" w:rsidRDefault="00EC03B2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</w:r>
      <w:r w:rsidR="00EC03B2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2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t>6.1 Cálculo con C = 10µF (recomendado educativo)</w:t>
      </w:r>
    </w:p>
    <w:p w:rsidR="00C447D4" w:rsidRDefault="00C447D4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  <w:lastRenderedPageBreak/>
        <w:drawing>
          <wp:inline distT="0" distB="0" distL="0" distR="0">
            <wp:extent cx="5612130" cy="3651250"/>
            <wp:effectExtent l="0" t="0" r="1270" b="6350"/>
            <wp:docPr id="205516538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165387" name="Imagen 205516538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47D4" w:rsidRPr="00C447D4" w:rsidRDefault="00EC03B2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</w:r>
      <w:r w:rsidR="00EC03B2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3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Funcionamiento del Circuito</w:t>
      </w:r>
    </w:p>
    <w:p w:rsidR="00C447D4" w:rsidRPr="00C447D4" w:rsidRDefault="00C447D4" w:rsidP="00C447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capacitor comienza a cargarse a través de R3 y el potenciómetro.</w:t>
      </w:r>
    </w:p>
    <w:p w:rsidR="00C447D4" w:rsidRPr="00C447D4" w:rsidRDefault="00C447D4" w:rsidP="00C447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Cuando alcanza 2/3 Vcc, el comparador interno cambia el estado del flip-flop.</w:t>
      </w:r>
    </w:p>
    <w:p w:rsidR="00C447D4" w:rsidRPr="00C447D4" w:rsidRDefault="00C447D4" w:rsidP="00C447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transistor interno descarga el capacitor por el pin 7.</w:t>
      </w:r>
    </w:p>
    <w:p w:rsidR="00C447D4" w:rsidRPr="00C447D4" w:rsidRDefault="00C447D4" w:rsidP="00C447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Al llegar a 1/3 Vcc, vuelve a cambiar el estado.</w:t>
      </w:r>
    </w:p>
    <w:p w:rsidR="00C447D4" w:rsidRPr="00C447D4" w:rsidRDefault="00C447D4" w:rsidP="00C447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ciclo se repite indefinidamente.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La salida (Pin 3) alterna entre:</w:t>
      </w:r>
    </w:p>
    <w:p w:rsidR="00C447D4" w:rsidRPr="00C447D4" w:rsidRDefault="00C447D4" w:rsidP="00C447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HIGH (aprox. 9V)</w:t>
      </w:r>
    </w:p>
    <w:p w:rsidR="00C447D4" w:rsidRPr="00C447D4" w:rsidRDefault="00C447D4" w:rsidP="00C447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LOW (aprox. 0V)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Esto produce el encendido alternado de los LEDs.</w:t>
      </w:r>
    </w:p>
    <w:p w:rsidR="00C447D4" w:rsidRPr="00C447D4" w:rsidRDefault="00EC03B2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</w:r>
      <w:r w:rsidR="00EC03B2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4" alt="" style="width:441.9pt;height:.05pt;mso-width-percent:0;mso-height-percent:0;mso-width-percent:0;mso-height-percent:0" o:hralign="center" o:hrstd="t" o:hr="t" fillcolor="#a0a0a0" stroked="f"/>
        </w:pict>
      </w:r>
    </w:p>
    <w:p w:rsid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</w:p>
    <w:p w:rsid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lastRenderedPageBreak/>
        <w:t>Utilidad del Proyecto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Este proyecto permite:</w:t>
      </w:r>
    </w:p>
    <w:p w:rsidR="00C447D4" w:rsidRPr="00C447D4" w:rsidRDefault="00C447D4" w:rsidP="00C447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Generar señales periódicas sin microcontrolador.</w:t>
      </w:r>
    </w:p>
    <w:p w:rsidR="00C447D4" w:rsidRPr="00C447D4" w:rsidRDefault="00C447D4" w:rsidP="00C447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Simular balizas intermitentes.</w:t>
      </w:r>
    </w:p>
    <w:p w:rsidR="00C447D4" w:rsidRPr="00C447D4" w:rsidRDefault="00C447D4" w:rsidP="00C447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Crear sistemas de señalización.</w:t>
      </w:r>
    </w:p>
    <w:p w:rsidR="00C447D4" w:rsidRPr="00C447D4" w:rsidRDefault="00C447D4" w:rsidP="00C447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Comprender el funcionamiento de osciladores.</w:t>
      </w:r>
    </w:p>
    <w:p w:rsidR="00C447D4" w:rsidRPr="00C447D4" w:rsidRDefault="00C447D4" w:rsidP="00C447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Servir como base para proyectos más avanzados (CD4017, Arduino, PWM).</w:t>
      </w:r>
    </w:p>
    <w:p w:rsidR="00C447D4" w:rsidRPr="00C447D4" w:rsidRDefault="00EC03B2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</w:r>
      <w:r w:rsidR="00EC03B2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5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Aplicaciones Prácticas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Luces de emergencia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Indicadores visuales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Temporizadores simples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Alarmas básicas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Sistemas intermitentes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Introducción a semáforos automáticos</w:t>
      </w:r>
    </w:p>
    <w:p w:rsidR="00C447D4" w:rsidRPr="00C447D4" w:rsidRDefault="00EC03B2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</w:r>
      <w:r w:rsidR="00EC03B2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6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Aprendizajes que Desarrolla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Con este proyecto los estudiantes aprenden: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Qué es un oscilador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Cómo funciona un capacitor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Qué es una señal digital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Diferencia entre HIGH y LOW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Cómo influye la resistencia en el tiempo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Concepto de frecuencia y periodo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Interpretación de esquemas eléctricos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Trabajo práctico en protoboard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Además desarrollan:</w:t>
      </w:r>
    </w:p>
    <w:p w:rsidR="00C447D4" w:rsidRPr="00C447D4" w:rsidRDefault="00C447D4" w:rsidP="00C447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Pensamiento lógico</w:t>
      </w:r>
    </w:p>
    <w:p w:rsidR="00C447D4" w:rsidRPr="00C447D4" w:rsidRDefault="00C447D4" w:rsidP="00C447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Habilidad manual</w:t>
      </w:r>
    </w:p>
    <w:p w:rsidR="00C447D4" w:rsidRPr="00C447D4" w:rsidRDefault="00C447D4" w:rsidP="00C447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Diagnóstico de fallas</w:t>
      </w:r>
    </w:p>
    <w:p w:rsidR="00C447D4" w:rsidRPr="00C447D4" w:rsidRDefault="00C447D4" w:rsidP="00C447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Comprensión de automatización básica</w:t>
      </w:r>
    </w:p>
    <w:p w:rsidR="00C447D4" w:rsidRPr="00C447D4" w:rsidRDefault="00EC03B2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  <w:lastRenderedPageBreak/>
      </w:r>
      <w:r w:rsidR="00EC03B2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7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Ventajas Educativas</w:t>
      </w:r>
    </w:p>
    <w:p w:rsidR="00C447D4" w:rsidRPr="00C447D4" w:rsidRDefault="00C447D4" w:rsidP="00C447D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Alta visualización (LEDs alternados)</w:t>
      </w:r>
    </w:p>
    <w:p w:rsidR="00C447D4" w:rsidRPr="00C447D4" w:rsidRDefault="00C447D4" w:rsidP="00C447D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Seguro (bajo voltaje)</w:t>
      </w:r>
    </w:p>
    <w:p w:rsidR="00C447D4" w:rsidRPr="00C447D4" w:rsidRDefault="00C447D4" w:rsidP="00C447D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Escalable</w:t>
      </w:r>
    </w:p>
    <w:p w:rsidR="00C447D4" w:rsidRPr="00C447D4" w:rsidRDefault="00C447D4" w:rsidP="00C447D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Introducción directa a electrónica analógica</w:t>
      </w:r>
    </w:p>
    <w:p w:rsidR="00C447D4" w:rsidRPr="00C447D4" w:rsidRDefault="00EC03B2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</w:r>
      <w:r w:rsidR="00EC03B2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8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Conclusión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proyecto del oscilador astable con NE555 constituye una herramienta didáctica fundamental para la enseñanza de la electrónica básica. Permite comprender principios esenciales como temporización, carga y descarga capacitiva y generación de señales digitales sin recurrir a microcontroladores.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Su implementación sencilla, bajo costo y alto valor pedagógico lo convierten en una excelente base para cursos introductorios de electrotecnia, robótica y automatización básica.</w:t>
      </w:r>
    </w:p>
    <w:p w:rsidR="00C447D4" w:rsidRDefault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 w:type="page"/>
      </w:r>
    </w:p>
    <w:p w:rsidR="00492FD0" w:rsidRDefault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lastRenderedPageBreak/>
        <w:t xml:space="preserve">ENLACES A LOS CURSOS DE INTRODUCCIÓN A LA ROBÓTICA </w:t>
      </w:r>
    </w:p>
    <w:p w:rsidR="00C447D4" w:rsidRDefault="00674027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hyperlink r:id="rId9" w:history="1">
        <w:r w:rsidR="00C447D4" w:rsidRPr="00F37CED">
          <w:rPr>
            <w:rStyle w:val="Hipervnculo"/>
            <w:rFonts w:ascii="Times New Roman" w:eastAsia="Times New Roman" w:hAnsi="Times New Roman" w:cs="Times New Roman"/>
            <w:kern w:val="0"/>
            <w:lang w:val="es-EC" w:eastAsia="es-MX"/>
            <w14:ligatures w14:val="none"/>
          </w:rPr>
          <w:t>https://ajtecnology.com/cursos/</w:t>
        </w:r>
      </w:hyperlink>
    </w:p>
    <w:p w:rsidR="00C84116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</w:p>
    <w:p w:rsidR="00C84116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 xml:space="preserve">ESQUEMÁTICO DEL PROYECTO </w:t>
      </w:r>
    </w:p>
    <w:p w:rsidR="00C447D4" w:rsidRDefault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</w:p>
    <w:p w:rsidR="00C447D4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  <w:drawing>
          <wp:inline distT="0" distB="0" distL="0" distR="0">
            <wp:extent cx="5612130" cy="3970020"/>
            <wp:effectExtent l="0" t="0" r="1270" b="5080"/>
            <wp:docPr id="92754208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42085" name="Imagen 92754208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4116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CONEXIONES DEL PROYECTO</w:t>
      </w:r>
    </w:p>
    <w:p w:rsidR="00C84116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  <w:drawing>
          <wp:inline distT="0" distB="0" distL="0" distR="0">
            <wp:extent cx="5612130" cy="2355850"/>
            <wp:effectExtent l="0" t="0" r="1270" b="6350"/>
            <wp:docPr id="11031227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12272" name="Imagen 11031227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4116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ENLACES A REPOSITORIO EN GITHUB</w:t>
      </w:r>
    </w:p>
    <w:p w:rsidR="00C84116" w:rsidRDefault="00674027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hyperlink r:id="rId12" w:history="1">
        <w:r w:rsidR="00C84116" w:rsidRPr="00F37CED">
          <w:rPr>
            <w:rStyle w:val="Hipervnculo"/>
            <w:rFonts w:ascii="Times New Roman" w:eastAsia="Times New Roman" w:hAnsi="Times New Roman" w:cs="Times New Roman"/>
            <w:kern w:val="0"/>
            <w:lang w:val="es-EC" w:eastAsia="es-MX"/>
            <w14:ligatures w14:val="none"/>
          </w:rPr>
          <w:t>https://github.com/elJohn72/Robotica/tree/main/Proyectos%20AJTecnology/Modulo%201%20Introducci%C3%B3n%20a%20la%20Rob%C3%B3tica</w:t>
        </w:r>
      </w:hyperlink>
    </w:p>
    <w:p w:rsidR="00C84116" w:rsidRDefault="00CD5B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IMÁGENES DATASHEET</w:t>
      </w:r>
    </w:p>
    <w:p w:rsidR="00CD5BD4" w:rsidRPr="00C447D4" w:rsidRDefault="00CD5B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  <w:lastRenderedPageBreak/>
        <w:drawing>
          <wp:inline distT="0" distB="0" distL="0" distR="0">
            <wp:extent cx="5612130" cy="4113530"/>
            <wp:effectExtent l="0" t="0" r="1270" b="1270"/>
            <wp:docPr id="17000887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088735" name="Imagen 170008873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5BD4" w:rsidRPr="00C447D4">
      <w:headerReference w:type="default" r:id="rId1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C03B2" w:rsidRDefault="00EC03B2" w:rsidP="00EC03B2">
      <w:r>
        <w:separator/>
      </w:r>
    </w:p>
  </w:endnote>
  <w:endnote w:type="continuationSeparator" w:id="0">
    <w:p w:rsidR="00EC03B2" w:rsidRDefault="00EC03B2" w:rsidP="00EC03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03B2" w:rsidRDefault="00EC03B2" w:rsidP="00EC03B2">
      <w:r>
        <w:separator/>
      </w:r>
    </w:p>
  </w:footnote>
  <w:footnote w:type="continuationSeparator" w:id="0">
    <w:p w:rsidR="00EC03B2" w:rsidRDefault="00EC03B2" w:rsidP="00EC03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C03B2" w:rsidRPr="0089763A" w:rsidRDefault="00EC03B2" w:rsidP="0089763A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E0A5BFC" wp14:editId="1E77C63D">
              <wp:simplePos x="0" y="0"/>
              <wp:positionH relativeFrom="page">
                <wp:posOffset>1263650</wp:posOffset>
              </wp:positionH>
              <wp:positionV relativeFrom="page">
                <wp:posOffset>297815</wp:posOffset>
              </wp:positionV>
              <wp:extent cx="4938395" cy="55118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938395" cy="551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EC03B2" w:rsidRDefault="00EC03B2" w:rsidP="00EC03B2">
                          <w:pPr>
                            <w:spacing w:before="10"/>
                            <w:ind w:left="8"/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spacing w:val="-2"/>
                            </w:rPr>
                            <w:t>AJTECNOLOGY</w:t>
                          </w:r>
                        </w:p>
                        <w:p w:rsidR="00EC03B2" w:rsidRDefault="00EC03B2" w:rsidP="00EC03B2">
                          <w:pPr>
                            <w:spacing w:before="2" w:line="247" w:lineRule="auto"/>
                            <w:ind w:left="8" w:right="7"/>
                            <w:jc w:val="center"/>
                            <w:rPr>
                              <w:i/>
                            </w:rPr>
                          </w:pPr>
                          <w:proofErr w:type="gramStart"/>
                          <w:r>
                            <w:rPr>
                              <w:i/>
                            </w:rPr>
                            <w:t>E</w:t>
                          </w:r>
                          <w:r w:rsidR="0089763A">
                            <w:rPr>
                              <w:i/>
                            </w:rPr>
                            <w:t>mpresa</w:t>
                          </w:r>
                          <w:r>
                            <w:rPr>
                              <w:i/>
                              <w:spacing w:val="-11"/>
                            </w:rPr>
                            <w:t xml:space="preserve"> </w:t>
                          </w:r>
                          <w:r w:rsidRPr="0089763A">
                            <w:rPr>
                              <w:i/>
                            </w:rPr>
                            <w:t>especializado</w:t>
                          </w:r>
                          <w:proofErr w:type="gramEnd"/>
                          <w:r>
                            <w:rPr>
                              <w:i/>
                              <w:spacing w:val="-11"/>
                            </w:rPr>
                            <w:t xml:space="preserve"> </w:t>
                          </w:r>
                          <w:r>
                            <w:rPr>
                              <w:i/>
                            </w:rPr>
                            <w:t>en</w:t>
                          </w:r>
                          <w:r>
                            <w:rPr>
                              <w:i/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i/>
                            </w:rPr>
                            <w:t>Robótica,</w:t>
                          </w:r>
                          <w:r>
                            <w:rPr>
                              <w:i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i/>
                            </w:rPr>
                            <w:t>Electrónica,</w:t>
                          </w:r>
                          <w:r>
                            <w:rPr>
                              <w:i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i/>
                            </w:rPr>
                            <w:t>desarrollo</w:t>
                          </w:r>
                          <w:r>
                            <w:rPr>
                              <w:i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i/>
                            </w:rPr>
                            <w:t>web,</w:t>
                          </w:r>
                          <w:r>
                            <w:rPr>
                              <w:i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i/>
                            </w:rPr>
                            <w:t>m</w:t>
                          </w:r>
                          <w:r>
                            <w:rPr>
                              <w:i/>
                            </w:rPr>
                            <w:t>ó</w:t>
                          </w:r>
                          <w:r>
                            <w:rPr>
                              <w:i/>
                            </w:rPr>
                            <w:t>vil</w:t>
                          </w:r>
                          <w:r>
                            <w:rPr>
                              <w:i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i/>
                            </w:rPr>
                            <w:t xml:space="preserve">y </w:t>
                          </w:r>
                          <w:r>
                            <w:rPr>
                              <w:i/>
                              <w:spacing w:val="-2"/>
                            </w:rPr>
                            <w:t>Automatización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0A5BFC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99.5pt;margin-top:23.45pt;width:388.85pt;height:43.4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vJ6smgEAACIDAAAOAAAAZHJzL2Uyb0RvYy54bWysUsFuEzEQvSP1Hyzfm01agtJVNhW0AiFV&#13;&#10;gFT4AMdrZy3WHnfGyW7+nrG7SRDcEBd7PDN+fu+N1/ej78XBIDkIjVzM5lKYoKF1YdfIH98/Xq+k&#13;&#10;oKRCq3oIppFHQ/J+c/VmPcTa3EAHfWtQMEigeoiN7FKKdVWR7oxXNINoAhctoFeJj7irWlQDo/u+&#13;&#10;upnP31UDYBsRtCHi7ONrUW4KvrVGp6/WkkmibyRzS2XFsm7zWm3Wqt6hip3TEw31Dyy8coEfPUM9&#13;&#10;qqTEHt1fUN5pBAKbZhp8BdY6bYoGVrOY/6HmuVPRFC1sDsWzTfT/YPWXw3P8hiKNH2DkARYRFJ9A&#13;&#10;/yT2phoi1VNP9pRq4u4sdLTo884SBF9kb49nP82YhObk27vb1e3dUgrNteVysVgVw6vL7YiUPhnw&#13;&#10;IgeNRJ5XYaAOT5Ty+6o+tUxkXt/PTNK4HYVrM2nuzJkttEfWMvA4G0kve4VGiv5zYL/y7E8BnoLt&#13;&#10;KcDUP0D5IVlSgPf7BNYVAhfciQAPovCaPk2e9O/n0nX52ptfAAAA//8DAFBLAwQUAAYACAAAACEA&#13;&#10;rHJaWuQAAAAPAQAADwAAAGRycy9kb3ducmV2LnhtbEyPzU7DMBCE70i8g7VI3KhTihKcxqkqfk5I&#13;&#10;iDQcenRiN7Ear0PstuHtWU5wWWk0u7PzFZvZDexspmA9SlguEmAGW68tdhI+69e7R2AhKtRq8Ggk&#13;&#10;fJsAm/L6qlC59heszHkXO0YhGHIloY9xzDkPbW+cCgs/GiTv4CenIsmp43pSFwp3A79PkpQ7ZZE+&#13;&#10;9Go0T71pj7uTk7DdY/Viv96bj+pQ2boWCb6lRylvb+bnNY3tGlg0c/y7gF8G6g8lFWv8CXVgA2kh&#13;&#10;CChKeEgFMFoQWZoBa8hZrTLgZcH/c5Q/AAAA//8DAFBLAQItABQABgAIAAAAIQC2gziS/gAAAOEB&#13;&#10;AAATAAAAAAAAAAAAAAAAAAAAAABbQ29udGVudF9UeXBlc10ueG1sUEsBAi0AFAAGAAgAAAAhADj9&#13;&#10;If/WAAAAlAEAAAsAAAAAAAAAAAAAAAAALwEAAF9yZWxzLy5yZWxzUEsBAi0AFAAGAAgAAAAhAMS8&#13;&#10;nqyaAQAAIgMAAA4AAAAAAAAAAAAAAAAALgIAAGRycy9lMm9Eb2MueG1sUEsBAi0AFAAGAAgAAAAh&#13;&#10;AKxyWlrkAAAADwEAAA8AAAAAAAAAAAAAAAAA9AMAAGRycy9kb3ducmV2LnhtbFBLBQYAAAAABAAE&#13;&#10;APMAAAAFBQAAAAA=&#13;&#10;" filled="f" stroked="f">
              <v:textbox inset="0,0,0,0">
                <w:txbxContent>
                  <w:p w:rsidR="00EC03B2" w:rsidRDefault="00EC03B2" w:rsidP="00EC03B2">
                    <w:pPr>
                      <w:spacing w:before="10"/>
                      <w:ind w:left="8"/>
                      <w:jc w:val="center"/>
                      <w:rPr>
                        <w:b/>
                      </w:rPr>
                    </w:pPr>
                    <w:r>
                      <w:rPr>
                        <w:b/>
                        <w:spacing w:val="-2"/>
                      </w:rPr>
                      <w:t>AJTECNOLOGY</w:t>
                    </w:r>
                  </w:p>
                  <w:p w:rsidR="00EC03B2" w:rsidRDefault="00EC03B2" w:rsidP="00EC03B2">
                    <w:pPr>
                      <w:spacing w:before="2" w:line="247" w:lineRule="auto"/>
                      <w:ind w:left="8" w:right="7"/>
                      <w:jc w:val="center"/>
                      <w:rPr>
                        <w:i/>
                      </w:rPr>
                    </w:pPr>
                    <w:proofErr w:type="gramStart"/>
                    <w:r>
                      <w:rPr>
                        <w:i/>
                      </w:rPr>
                      <w:t>E</w:t>
                    </w:r>
                    <w:r w:rsidR="0089763A">
                      <w:rPr>
                        <w:i/>
                      </w:rPr>
                      <w:t>mpresa</w:t>
                    </w:r>
                    <w:r>
                      <w:rPr>
                        <w:i/>
                        <w:spacing w:val="-11"/>
                      </w:rPr>
                      <w:t xml:space="preserve"> </w:t>
                    </w:r>
                    <w:r w:rsidRPr="0089763A">
                      <w:rPr>
                        <w:i/>
                      </w:rPr>
                      <w:t>especializado</w:t>
                    </w:r>
                    <w:proofErr w:type="gramEnd"/>
                    <w:r>
                      <w:rPr>
                        <w:i/>
                        <w:spacing w:val="-11"/>
                      </w:rPr>
                      <w:t xml:space="preserve"> </w:t>
                    </w:r>
                    <w:r>
                      <w:rPr>
                        <w:i/>
                      </w:rPr>
                      <w:t>en</w:t>
                    </w:r>
                    <w:r>
                      <w:rPr>
                        <w:i/>
                        <w:spacing w:val="-12"/>
                      </w:rPr>
                      <w:t xml:space="preserve"> </w:t>
                    </w:r>
                    <w:r>
                      <w:rPr>
                        <w:i/>
                      </w:rPr>
                      <w:t>Robótica,</w:t>
                    </w:r>
                    <w:r>
                      <w:rPr>
                        <w:i/>
                        <w:spacing w:val="-13"/>
                      </w:rPr>
                      <w:t xml:space="preserve"> </w:t>
                    </w:r>
                    <w:r>
                      <w:rPr>
                        <w:i/>
                      </w:rPr>
                      <w:t>Electrónica,</w:t>
                    </w:r>
                    <w:r>
                      <w:rPr>
                        <w:i/>
                        <w:spacing w:val="-9"/>
                      </w:rPr>
                      <w:t xml:space="preserve"> </w:t>
                    </w:r>
                    <w:r>
                      <w:rPr>
                        <w:i/>
                      </w:rPr>
                      <w:t>desarrollo</w:t>
                    </w:r>
                    <w:r>
                      <w:rPr>
                        <w:i/>
                        <w:spacing w:val="-7"/>
                      </w:rPr>
                      <w:t xml:space="preserve"> </w:t>
                    </w:r>
                    <w:r>
                      <w:rPr>
                        <w:i/>
                      </w:rPr>
                      <w:t>web,</w:t>
                    </w:r>
                    <w:r>
                      <w:rPr>
                        <w:i/>
                        <w:spacing w:val="-9"/>
                      </w:rPr>
                      <w:t xml:space="preserve"> </w:t>
                    </w:r>
                    <w:r>
                      <w:rPr>
                        <w:i/>
                      </w:rPr>
                      <w:t>m</w:t>
                    </w:r>
                    <w:r>
                      <w:rPr>
                        <w:i/>
                      </w:rPr>
                      <w:t>ó</w:t>
                    </w:r>
                    <w:r>
                      <w:rPr>
                        <w:i/>
                      </w:rPr>
                      <w:t>vil</w:t>
                    </w:r>
                    <w:r>
                      <w:rPr>
                        <w:i/>
                        <w:spacing w:val="-10"/>
                      </w:rPr>
                      <w:t xml:space="preserve"> </w:t>
                    </w:r>
                    <w:r>
                      <w:rPr>
                        <w:i/>
                      </w:rPr>
                      <w:t xml:space="preserve">y </w:t>
                    </w:r>
                    <w:r>
                      <w:rPr>
                        <w:i/>
                        <w:spacing w:val="-2"/>
                      </w:rPr>
                      <w:t>Automatización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7BA4FF29" wp14:editId="03DDC63A">
              <wp:simplePos x="0" y="0"/>
              <wp:positionH relativeFrom="page">
                <wp:posOffset>3294592</wp:posOffset>
              </wp:positionH>
              <wp:positionV relativeFrom="page">
                <wp:posOffset>98637</wp:posOffset>
              </wp:positionV>
              <wp:extent cx="1016000" cy="1943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60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EC03B2" w:rsidRDefault="00EC03B2" w:rsidP="00EC03B2">
                          <w:pPr>
                            <w:spacing w:before="10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AJENZA</w:t>
                          </w:r>
                          <w:r>
                            <w:rPr>
                              <w:b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S.A.S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A4FF29" id="Textbox 3" o:spid="_x0000_s1027" type="#_x0000_t202" style="position:absolute;margin-left:259.4pt;margin-top:7.75pt;width:80pt;height:15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02VckwEAABsDAAAOAAAAZHJzL2Uyb0RvYy54bWysUsGO0zAQvSPtP1i+b50saAVR0xWwWoS0&#13;&#10;AqSFD3Adu4mIPd4Zt0n/nrE3bRHcEJfJODN+894br+9mP4qDRRogtLJeVVLYYKAbwq6VP74/XL+V&#13;&#10;gpIOnR4h2FYeLcm7zdWr9RQbewM9jJ1FwSCBmim2sk8pNkqR6a3XtIJoAxcdoNeJj7hTHeqJ0f2o&#13;&#10;bqrqVk2AXUQwloj/3r8U5abgO2dN+uoc2STGVjK3VCKWuM1Rbda62aGO/WAWGvofWHg9BB56hrrX&#13;&#10;SYs9Dn9B+cEgELi0MuAVODcYWzSwmrr6Q81Tr6MtWtgcimeb6P/Bmi+Hp/gNRZo/wMwLLCIoPoL5&#13;&#10;SeyNmiI1S0/2lBri7ix0dujzlyUIvsjeHs9+2jkJk9Gq+raquGS4Vr9787ouhqvL7YiUPlnwIiet&#13;&#10;RN5XYaAPj5TyfN2cWhYyL/MzkzRvZ27J6Ra6I4uYeI+tpOe9RivF+DmwUXnppwRPyfaUYBo/Qnka&#13;&#10;WUuA9/sEbiiTL7jLZN5AIbS8lrzi38+l6/KmN78AAAD//wMAUEsDBBQABgAIAAAAIQC3GA/K4wAA&#13;&#10;AA4BAAAPAAAAZHJzL2Rvd25yZXYueG1sTI9PT8MwDMXvSHyHyEjcWFpEy+iaThN/TkhoXTlwTFuv&#13;&#10;jdY4pcm28u3xTnCxZD/7+ffy9WwHccLJG0cK4kUEAqlxraFOwWf1drcE4YOmVg+OUMEPelgX11e5&#13;&#10;zlp3phJPu9AJNiGfaQV9CGMmpW96tNov3IjE2t5NVgdup062kz6zuR3kfRSl0mpD/KHXIz732Bx2&#13;&#10;R6tg80Xlq/n+qLflvjRV9RTRe3pQ6vZmfllx2axABJzD3wVcMjA/FAxWuyO1XgwKknjJ/IGFJAHB&#13;&#10;C+njZVAreEhjkEUu/8cofgEAAP//AwBQSwECLQAUAAYACAAAACEAtoM4kv4AAADhAQAAEwAAAAAA&#13;&#10;AAAAAAAAAAAAAAAAW0NvbnRlbnRfVHlwZXNdLnhtbFBLAQItABQABgAIAAAAIQA4/SH/1gAAAJQB&#13;&#10;AAALAAAAAAAAAAAAAAAAAC8BAABfcmVscy8ucmVsc1BLAQItABQABgAIAAAAIQBI02VckwEAABsD&#13;&#10;AAAOAAAAAAAAAAAAAAAAAC4CAABkcnMvZTJvRG9jLnhtbFBLAQItABQABgAIAAAAIQC3GA/K4wAA&#13;&#10;AA4BAAAPAAAAAAAAAAAAAAAAAO0DAABkcnMvZG93bnJldi54bWxQSwUGAAAAAAQABADzAAAA/QQA&#13;&#10;AAAA&#13;&#10;" filled="f" stroked="f">
              <v:textbox inset="0,0,0,0">
                <w:txbxContent>
                  <w:p w:rsidR="00EC03B2" w:rsidRDefault="00EC03B2" w:rsidP="00EC03B2">
                    <w:pPr>
                      <w:spacing w:before="10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AJENZA</w:t>
                    </w:r>
                    <w:r>
                      <w:rPr>
                        <w:b/>
                        <w:spacing w:val="-9"/>
                      </w:rPr>
                      <w:t xml:space="preserve"> </w:t>
                    </w:r>
                    <w:r>
                      <w:rPr>
                        <w:b/>
                        <w:spacing w:val="-2"/>
                      </w:rPr>
                      <w:t>S.A.S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5AFD7726" wp14:editId="48D0CA77">
          <wp:simplePos x="0" y="0"/>
          <wp:positionH relativeFrom="page">
            <wp:posOffset>88900</wp:posOffset>
          </wp:positionH>
          <wp:positionV relativeFrom="page">
            <wp:posOffset>360057</wp:posOffset>
          </wp:positionV>
          <wp:extent cx="1064895" cy="423532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4895" cy="42353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0CF41305" wp14:editId="0A8A6DDA">
          <wp:simplePos x="0" y="0"/>
          <wp:positionH relativeFrom="page">
            <wp:posOffset>6600190</wp:posOffset>
          </wp:positionH>
          <wp:positionV relativeFrom="page">
            <wp:posOffset>360692</wp:posOffset>
          </wp:positionV>
          <wp:extent cx="1064895" cy="423532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4895" cy="42353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89763A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3059DF"/>
    <w:multiLevelType w:val="multilevel"/>
    <w:tmpl w:val="FFC2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E11383"/>
    <w:multiLevelType w:val="multilevel"/>
    <w:tmpl w:val="6A16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82445C"/>
    <w:multiLevelType w:val="multilevel"/>
    <w:tmpl w:val="751C2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F4476C"/>
    <w:multiLevelType w:val="multilevel"/>
    <w:tmpl w:val="8DC2B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0F4C74"/>
    <w:multiLevelType w:val="multilevel"/>
    <w:tmpl w:val="8838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787E92"/>
    <w:multiLevelType w:val="multilevel"/>
    <w:tmpl w:val="16B8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552B78"/>
    <w:multiLevelType w:val="multilevel"/>
    <w:tmpl w:val="C060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E165CE"/>
    <w:multiLevelType w:val="multilevel"/>
    <w:tmpl w:val="9E26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2E3957"/>
    <w:multiLevelType w:val="multilevel"/>
    <w:tmpl w:val="F8D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B8416C"/>
    <w:multiLevelType w:val="multilevel"/>
    <w:tmpl w:val="2092C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432220"/>
    <w:multiLevelType w:val="multilevel"/>
    <w:tmpl w:val="A322C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192508"/>
    <w:multiLevelType w:val="multilevel"/>
    <w:tmpl w:val="9D96E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A624CD"/>
    <w:multiLevelType w:val="multilevel"/>
    <w:tmpl w:val="F218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7460451">
    <w:abstractNumId w:val="8"/>
  </w:num>
  <w:num w:numId="2" w16cid:durableId="1926062517">
    <w:abstractNumId w:val="9"/>
  </w:num>
  <w:num w:numId="3" w16cid:durableId="1506361291">
    <w:abstractNumId w:val="3"/>
  </w:num>
  <w:num w:numId="4" w16cid:durableId="825976757">
    <w:abstractNumId w:val="0"/>
  </w:num>
  <w:num w:numId="5" w16cid:durableId="1062365507">
    <w:abstractNumId w:val="6"/>
  </w:num>
  <w:num w:numId="6" w16cid:durableId="218711260">
    <w:abstractNumId w:val="10"/>
  </w:num>
  <w:num w:numId="7" w16cid:durableId="1091586847">
    <w:abstractNumId w:val="12"/>
  </w:num>
  <w:num w:numId="8" w16cid:durableId="1543395055">
    <w:abstractNumId w:val="1"/>
  </w:num>
  <w:num w:numId="9" w16cid:durableId="934172903">
    <w:abstractNumId w:val="7"/>
  </w:num>
  <w:num w:numId="10" w16cid:durableId="1815293125">
    <w:abstractNumId w:val="11"/>
  </w:num>
  <w:num w:numId="11" w16cid:durableId="241449238">
    <w:abstractNumId w:val="4"/>
  </w:num>
  <w:num w:numId="12" w16cid:durableId="763035975">
    <w:abstractNumId w:val="5"/>
  </w:num>
  <w:num w:numId="13" w16cid:durableId="3876482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7D4"/>
    <w:rsid w:val="000640E8"/>
    <w:rsid w:val="00446528"/>
    <w:rsid w:val="00492FD0"/>
    <w:rsid w:val="00674027"/>
    <w:rsid w:val="00694E9C"/>
    <w:rsid w:val="0089763A"/>
    <w:rsid w:val="00C12D33"/>
    <w:rsid w:val="00C447D4"/>
    <w:rsid w:val="00C84116"/>
    <w:rsid w:val="00CD5BD4"/>
    <w:rsid w:val="00EC0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FF2CD2"/>
  <w15:chartTrackingRefBased/>
  <w15:docId w15:val="{6A5E11BE-F8A9-3744-9345-F9CAC95DF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link w:val="Ttulo1Car"/>
    <w:uiPriority w:val="9"/>
    <w:qFormat/>
    <w:rsid w:val="00C447D4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s-EC" w:eastAsia="es-MX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C447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s-EC" w:eastAsia="es-MX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447D4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C447D4"/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447D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s-EC"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C447D4"/>
    <w:rPr>
      <w:b/>
      <w:bCs/>
    </w:rPr>
  </w:style>
  <w:style w:type="table" w:styleId="Tablaconcuadrcula">
    <w:name w:val="Table Grid"/>
    <w:basedOn w:val="Tablanormal"/>
    <w:uiPriority w:val="39"/>
    <w:rsid w:val="00C447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C447D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47D4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EC03B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C03B2"/>
    <w:rPr>
      <w:lang w:val="es-ES_tradnl"/>
    </w:rPr>
  </w:style>
  <w:style w:type="paragraph" w:styleId="Piedepgina">
    <w:name w:val="footer"/>
    <w:basedOn w:val="Normal"/>
    <w:link w:val="PiedepginaCar"/>
    <w:uiPriority w:val="99"/>
    <w:unhideWhenUsed/>
    <w:rsid w:val="00EC03B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3B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EC03B2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C03B2"/>
    <w:rPr>
      <w:rFonts w:ascii="Times New Roman" w:eastAsia="Times New Roman" w:hAnsi="Times New Roman" w:cs="Times New Roman"/>
      <w:kern w:val="0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58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elJohn72/Robotica/tree/main/Proyectos%20AJTecnology/Modulo%201%20Introducci%C3%B3n%20a%20la%20Rob%C3%B3tica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ajtecnology.com/cursos/" TargetMode="Externa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8</Pages>
  <Words>721</Words>
  <Characters>3970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MIRABA NIEVES JOHN JAYRO</dc:creator>
  <cp:keywords/>
  <dc:description/>
  <cp:lastModifiedBy>MIRABA NIEVES JOHN JAYRO</cp:lastModifiedBy>
  <cp:revision>5</cp:revision>
  <dcterms:created xsi:type="dcterms:W3CDTF">2026-02-23T00:53:00Z</dcterms:created>
  <dcterms:modified xsi:type="dcterms:W3CDTF">2026-02-24T07:22:00Z</dcterms:modified>
</cp:coreProperties>
</file>