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FC87" w14:textId="7EACF943" w:rsidR="00300DA4" w:rsidRDefault="00300DA4" w:rsidP="00300D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E74B5"/>
          <w:sz w:val="32"/>
          <w:szCs w:val="32"/>
          <w:lang w:val="ca-ES"/>
        </w:rPr>
      </w:pPr>
      <w:r w:rsidRPr="00E60EF0">
        <w:rPr>
          <w:rStyle w:val="normaltextrun"/>
          <w:rFonts w:ascii="Calibri Light" w:hAnsi="Calibri Light" w:cs="Calibri Light"/>
          <w:color w:val="2E74B5"/>
          <w:sz w:val="32"/>
          <w:szCs w:val="32"/>
          <w:lang w:val="ca-ES"/>
        </w:rPr>
        <w:t>Pràctica de Recursivitat</w:t>
      </w:r>
    </w:p>
    <w:p w14:paraId="7B2DC7C2" w14:textId="58E8401A" w:rsidR="00A30B5B" w:rsidRDefault="00A30B5B" w:rsidP="00300D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E74B5"/>
          <w:lang w:val="ca-ES"/>
        </w:rPr>
      </w:pPr>
    </w:p>
    <w:p w14:paraId="60F01490" w14:textId="7472DEE5" w:rsidR="00A30B5B" w:rsidRPr="00A30B5B" w:rsidRDefault="00A30B5B" w:rsidP="00300D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lang w:val="ca-ES"/>
        </w:rPr>
      </w:pPr>
      <w:r>
        <w:rPr>
          <w:rStyle w:val="eop"/>
          <w:rFonts w:ascii="Calibri Light" w:hAnsi="Calibri Light" w:cs="Calibri Light"/>
          <w:lang w:val="ca-ES"/>
        </w:rPr>
        <w:t>TOTS ELS APARTATS VALEN EL MATEIX</w:t>
      </w:r>
    </w:p>
    <w:p w14:paraId="2C4C3462" w14:textId="77777777" w:rsidR="00E60EF0" w:rsidRPr="00E60EF0" w:rsidRDefault="00E60EF0" w:rsidP="00300D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  <w:lang w:val="ca-ES"/>
        </w:rPr>
      </w:pPr>
    </w:p>
    <w:p w14:paraId="4A87406D" w14:textId="5349F1BF" w:rsidR="00E60EF0" w:rsidRPr="002A1389" w:rsidRDefault="00E60EF0" w:rsidP="00300DA4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</w:pPr>
      <w:r w:rsidRPr="002A1389"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  <w:t xml:space="preserve">Fes un mètode iteratiu que calculi el factorial d’un número n. </w:t>
      </w:r>
      <w:r w:rsidR="00CF108F"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  <w:t>Bucle</w:t>
      </w:r>
    </w:p>
    <w:p w14:paraId="747CFAE1" w14:textId="79B16E4A" w:rsidR="00E60EF0" w:rsidRPr="002A1389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</w:pPr>
    </w:p>
    <w:p w14:paraId="436B5ABE" w14:textId="3A905F7C" w:rsidR="00E60EF0" w:rsidRPr="002A1389" w:rsidRDefault="00E60EF0" w:rsidP="00A74C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</w:pPr>
      <w:r w:rsidRPr="002A1389"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  <w:t xml:space="preserve">Exemple: El valor de 5! = 5 x 4 x 3 x 2 x 1. </w:t>
      </w:r>
    </w:p>
    <w:p w14:paraId="4FABF3C2" w14:textId="12B33FE8" w:rsidR="00E60EF0" w:rsidRPr="002A1389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</w:pPr>
    </w:p>
    <w:p w14:paraId="01A76660" w14:textId="13B2E078" w:rsidR="00E60EF0" w:rsidRPr="002A1389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</w:pPr>
      <w:r w:rsidRPr="002A1389"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  <w:t>Si voleu fer proves no poseu un n molt gran, que us pot consumir molta memòria.</w:t>
      </w:r>
    </w:p>
    <w:p w14:paraId="05EE888A" w14:textId="77777777" w:rsidR="00E60EF0" w:rsidRPr="00E60EF0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ca-ES"/>
        </w:rPr>
      </w:pPr>
    </w:p>
    <w:p w14:paraId="63B410AD" w14:textId="292D8BD8" w:rsidR="00E60EF0" w:rsidRPr="002A1389" w:rsidRDefault="00E60EF0" w:rsidP="00300DA4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i/>
          <w:color w:val="00B050"/>
          <w:sz w:val="22"/>
          <w:szCs w:val="22"/>
          <w:lang w:val="ca-ES"/>
        </w:rPr>
      </w:pPr>
      <w:r w:rsidRPr="002A1389"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  <w:t>Fes un mètode recursiu que calculi el factorial d’un número n.</w:t>
      </w:r>
      <w:r w:rsidRPr="002A1389">
        <w:rPr>
          <w:rStyle w:val="normaltextrun"/>
          <w:rFonts w:ascii="Calibri" w:hAnsi="Calibri" w:cs="Calibri"/>
          <w:color w:val="00B050"/>
          <w:sz w:val="22"/>
          <w:szCs w:val="22"/>
          <w:lang w:val="ca-ES"/>
        </w:rPr>
        <w:t xml:space="preserve"> </w:t>
      </w:r>
      <w:r w:rsidRPr="002A1389">
        <w:rPr>
          <w:rStyle w:val="normaltextrun"/>
          <w:rFonts w:ascii="Calibri" w:hAnsi="Calibri" w:cs="Calibri"/>
          <w:i/>
          <w:color w:val="00B050"/>
          <w:sz w:val="22"/>
          <w:szCs w:val="22"/>
          <w:lang w:val="ca-ES"/>
        </w:rPr>
        <w:t>Pista: intenteu separar la formula en dues parts.</w:t>
      </w:r>
    </w:p>
    <w:p w14:paraId="09F433FA" w14:textId="77777777" w:rsidR="00D22033" w:rsidRPr="00A30B5B" w:rsidRDefault="00D22033" w:rsidP="00D220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sz w:val="22"/>
          <w:szCs w:val="22"/>
          <w:lang w:val="ca-ES"/>
        </w:rPr>
      </w:pPr>
    </w:p>
    <w:p w14:paraId="535AB549" w14:textId="77777777" w:rsidR="00E60EF0" w:rsidRPr="00E60EF0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ca-ES"/>
        </w:rPr>
      </w:pPr>
    </w:p>
    <w:p w14:paraId="41B1B446" w14:textId="3BAAA4B7" w:rsidR="00E60EF0" w:rsidRPr="002A1389" w:rsidRDefault="00300DA4" w:rsidP="00E60EF0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</w:pPr>
      <w:r w:rsidRPr="002A1389"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  <w:t>Fes un mètode iteratiu al que li passarem una llista d’enters i ens retornarà la suma de tots els seus elements</w:t>
      </w:r>
      <w:r w:rsidR="00E60EF0" w:rsidRPr="002A1389">
        <w:rPr>
          <w:rStyle w:val="normaltextrun"/>
          <w:rFonts w:ascii="Calibri" w:hAnsi="Calibri" w:cs="Calibri"/>
          <w:b/>
          <w:color w:val="00B050"/>
          <w:sz w:val="22"/>
          <w:szCs w:val="22"/>
          <w:lang w:val="ca-ES"/>
        </w:rPr>
        <w:t>.</w:t>
      </w:r>
    </w:p>
    <w:p w14:paraId="227555BD" w14:textId="77777777" w:rsidR="00E60EF0" w:rsidRDefault="00E60EF0" w:rsidP="00E60EF0">
      <w:pPr>
        <w:pStyle w:val="Prrafodelista"/>
        <w:rPr>
          <w:rStyle w:val="normaltextrun"/>
          <w:rFonts w:ascii="Calibri" w:hAnsi="Calibri" w:cs="Calibri"/>
          <w:b/>
          <w:lang w:val="ca-ES"/>
        </w:rPr>
      </w:pPr>
    </w:p>
    <w:p w14:paraId="57FA98FC" w14:textId="140AF124" w:rsidR="00E60EF0" w:rsidRPr="003463BC" w:rsidRDefault="00E60EF0" w:rsidP="00E60EF0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b/>
          <w:color w:val="FF0000"/>
          <w:sz w:val="22"/>
          <w:szCs w:val="22"/>
          <w:lang w:val="ca-ES"/>
        </w:rPr>
      </w:pPr>
      <w:r w:rsidRPr="003463BC">
        <w:rPr>
          <w:rStyle w:val="normaltextrun"/>
          <w:rFonts w:ascii="Calibri" w:hAnsi="Calibri" w:cs="Calibri"/>
          <w:b/>
          <w:color w:val="FF0000"/>
          <w:sz w:val="22"/>
          <w:szCs w:val="22"/>
          <w:lang w:val="ca-ES"/>
        </w:rPr>
        <w:t>Fes que el mètode anterior  sigui recursiu</w:t>
      </w:r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>, de tal manera que calculi la suma del primer element de la llista mes la suma dels elements restants.</w:t>
      </w:r>
      <w:r w:rsidRPr="003463BC">
        <w:rPr>
          <w:rStyle w:val="eop"/>
          <w:rFonts w:ascii="Calibri" w:hAnsi="Calibri" w:cs="Calibri"/>
          <w:color w:val="FF0000"/>
          <w:sz w:val="22"/>
          <w:szCs w:val="22"/>
          <w:lang w:val="ca-ES"/>
        </w:rPr>
        <w:t> </w:t>
      </w:r>
    </w:p>
    <w:p w14:paraId="43CBE69F" w14:textId="2A6A2B90" w:rsidR="00E60EF0" w:rsidRPr="003463BC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  <w:lang w:val="ca-ES"/>
        </w:rPr>
      </w:pPr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 xml:space="preserve">O sigui: </w:t>
      </w:r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suma([</w:t>
      </w:r>
      <w:proofErr w:type="spellStart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a,b,c,d</w:t>
      </w:r>
      <w:proofErr w:type="spellEnd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 xml:space="preserve">]) = </w:t>
      </w:r>
      <w:proofErr w:type="spellStart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a+suma</w:t>
      </w:r>
      <w:proofErr w:type="spellEnd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([</w:t>
      </w:r>
      <w:proofErr w:type="spellStart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b,c,d</w:t>
      </w:r>
      <w:proofErr w:type="spellEnd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])</w:t>
      </w:r>
      <w:r w:rsidRPr="003463BC">
        <w:rPr>
          <w:rStyle w:val="eop"/>
          <w:rFonts w:ascii="Calibri" w:hAnsi="Calibri" w:cs="Calibri"/>
          <w:color w:val="FF0000"/>
          <w:sz w:val="22"/>
          <w:szCs w:val="22"/>
          <w:lang w:val="ca-ES"/>
        </w:rPr>
        <w:t> </w:t>
      </w:r>
    </w:p>
    <w:p w14:paraId="46160FEC" w14:textId="77777777" w:rsidR="00E60EF0" w:rsidRPr="003463BC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  <w:lang w:val="ca-ES"/>
        </w:rPr>
      </w:pPr>
    </w:p>
    <w:p w14:paraId="6DFE2878" w14:textId="77777777" w:rsidR="000E0D3E" w:rsidRPr="003463BC" w:rsidRDefault="000E0D3E" w:rsidP="000E0D3E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color w:val="FF0000"/>
          <w:sz w:val="22"/>
          <w:szCs w:val="22"/>
          <w:lang w:val="ca-ES"/>
        </w:rPr>
      </w:pPr>
      <w:r w:rsidRPr="003463BC">
        <w:rPr>
          <w:rStyle w:val="normaltextrun"/>
          <w:rFonts w:ascii="Calibri" w:hAnsi="Calibri" w:cs="Calibri"/>
          <w:b/>
          <w:color w:val="FF0000"/>
          <w:sz w:val="22"/>
          <w:szCs w:val="22"/>
          <w:lang w:val="ca-ES"/>
        </w:rPr>
        <w:t>Fes que el mètode anterior sigui recursiu</w:t>
      </w:r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 xml:space="preserve">, però que vagi </w:t>
      </w:r>
      <w:proofErr w:type="spellStart"/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>particionant</w:t>
      </w:r>
      <w:proofErr w:type="spellEnd"/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 xml:space="preserve"> la llista per la meitat, en dos </w:t>
      </w:r>
      <w:proofErr w:type="spellStart"/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>subllistes</w:t>
      </w:r>
      <w:proofErr w:type="spellEnd"/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 xml:space="preserve">, i calculi la suma de les 2 </w:t>
      </w:r>
      <w:proofErr w:type="spellStart"/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>subllistes</w:t>
      </w:r>
      <w:proofErr w:type="spellEnd"/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>.</w:t>
      </w:r>
      <w:r w:rsidRPr="003463BC">
        <w:rPr>
          <w:rStyle w:val="eop"/>
          <w:rFonts w:ascii="Calibri" w:hAnsi="Calibri" w:cs="Calibri"/>
          <w:color w:val="FF0000"/>
          <w:sz w:val="22"/>
          <w:szCs w:val="22"/>
          <w:lang w:val="ca-ES"/>
        </w:rPr>
        <w:t> </w:t>
      </w:r>
    </w:p>
    <w:p w14:paraId="1FBB665C" w14:textId="4A63764F" w:rsidR="00E60EF0" w:rsidRPr="003463BC" w:rsidRDefault="000E0D3E" w:rsidP="000E0D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FF0000"/>
          <w:sz w:val="22"/>
          <w:szCs w:val="22"/>
          <w:lang w:val="ca-ES"/>
        </w:rPr>
      </w:pPr>
      <w:r w:rsidRPr="003463BC">
        <w:rPr>
          <w:rStyle w:val="normaltextrun"/>
          <w:rFonts w:ascii="Calibri" w:hAnsi="Calibri" w:cs="Calibri"/>
          <w:color w:val="FF0000"/>
          <w:sz w:val="22"/>
          <w:szCs w:val="22"/>
          <w:lang w:val="ca-ES"/>
        </w:rPr>
        <w:t xml:space="preserve">O sigui: </w:t>
      </w:r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suma([</w:t>
      </w:r>
      <w:proofErr w:type="spellStart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a,b,c,d</w:t>
      </w:r>
      <w:proofErr w:type="spellEnd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])=suma([</w:t>
      </w:r>
      <w:proofErr w:type="spellStart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a,b</w:t>
      </w:r>
      <w:proofErr w:type="spellEnd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])+suma([</w:t>
      </w:r>
      <w:proofErr w:type="spellStart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c,d</w:t>
      </w:r>
      <w:proofErr w:type="spellEnd"/>
      <w:r w:rsidRPr="003463B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ca-ES"/>
        </w:rPr>
        <w:t>])</w:t>
      </w:r>
    </w:p>
    <w:p w14:paraId="2A88BAD0" w14:textId="77777777" w:rsidR="00E60EF0" w:rsidRPr="00E60EF0" w:rsidRDefault="00E60EF0" w:rsidP="00E60E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  <w:lang w:val="ca-ES"/>
        </w:rPr>
      </w:pPr>
    </w:p>
    <w:p w14:paraId="52501798" w14:textId="66066F25" w:rsidR="00300DA4" w:rsidRPr="00A30B5B" w:rsidRDefault="000E0D3E" w:rsidP="00E60EF0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  <w:r>
        <w:rPr>
          <w:rStyle w:val="eop"/>
          <w:rFonts w:ascii="Calibri" w:hAnsi="Calibri" w:cs="Calibri"/>
          <w:b/>
          <w:sz w:val="22"/>
          <w:szCs w:val="22"/>
          <w:lang w:val="ca-ES"/>
        </w:rPr>
        <w:t>Fes un mètode recursiu que retorni el nombre de dígits de n.</w:t>
      </w:r>
    </w:p>
    <w:p w14:paraId="1FE2C060" w14:textId="77777777" w:rsidR="00A30B5B" w:rsidRPr="000E0D3E" w:rsidRDefault="00A30B5B" w:rsidP="00A30B5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</w:p>
    <w:p w14:paraId="0E96989D" w14:textId="54A4339F" w:rsidR="00A74CD3" w:rsidRPr="003463BC" w:rsidRDefault="000E0D3E" w:rsidP="6823ECFD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b/>
          <w:bCs/>
          <w:color w:val="00B050"/>
          <w:sz w:val="22"/>
          <w:szCs w:val="22"/>
          <w:lang w:val="ca-ES"/>
        </w:rPr>
        <w:t>Fes un mètode iteratiu que li doni la volta a una cadena de caràcters.</w:t>
      </w:r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 xml:space="preserve"> NOTA: Òbviament, si la cadena de caràcters és un palíndrom (ex: </w:t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ada</w:t>
      </w:r>
      <w:proofErr w:type="spellEnd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), la sortida de la funció serà la mateixa cadena inicial.</w:t>
      </w:r>
    </w:p>
    <w:p w14:paraId="632CB3D2" w14:textId="77777777" w:rsidR="00A74CD3" w:rsidRPr="003463BC" w:rsidRDefault="00A74CD3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</w:p>
    <w:p w14:paraId="7A6EAEF5" w14:textId="27B0F681" w:rsidR="00A74CD3" w:rsidRPr="003463BC" w:rsidRDefault="00A74CD3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 xml:space="preserve">Exemple: </w:t>
      </w:r>
    </w:p>
    <w:p w14:paraId="4AED837C" w14:textId="7E4FCB58" w:rsidR="00A74CD3" w:rsidRPr="003463BC" w:rsidRDefault="00A74CD3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ab/>
        <w:t xml:space="preserve">hola -&gt; </w:t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aloh</w:t>
      </w:r>
      <w:proofErr w:type="spellEnd"/>
    </w:p>
    <w:p w14:paraId="5638F58A" w14:textId="265016B3" w:rsidR="00A74CD3" w:rsidRPr="003463BC" w:rsidRDefault="00A74CD3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ab/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ssdafgt</w:t>
      </w:r>
      <w:proofErr w:type="spellEnd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 xml:space="preserve"> -&gt; </w:t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tgfadss</w:t>
      </w:r>
      <w:proofErr w:type="spellEnd"/>
    </w:p>
    <w:p w14:paraId="69839F8D" w14:textId="2AD331A3" w:rsidR="00A74CD3" w:rsidRPr="003463BC" w:rsidRDefault="00A74CD3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ab/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aabbddttabt</w:t>
      </w:r>
      <w:proofErr w:type="spellEnd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 xml:space="preserve"> -&gt; </w:t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aabbddttabt</w:t>
      </w:r>
      <w:proofErr w:type="spellEnd"/>
    </w:p>
    <w:p w14:paraId="0323FB8E" w14:textId="0C1A9B81" w:rsidR="00A74CD3" w:rsidRPr="003463BC" w:rsidRDefault="00A74CD3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ab/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ada</w:t>
      </w:r>
      <w:proofErr w:type="spellEnd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 xml:space="preserve"> -&gt; </w:t>
      </w:r>
      <w:proofErr w:type="spellStart"/>
      <w:r w:rsidRPr="003463BC">
        <w:rPr>
          <w:rStyle w:val="eop"/>
          <w:rFonts w:ascii="Calibri" w:hAnsi="Calibri" w:cs="Calibri"/>
          <w:color w:val="00B050"/>
          <w:sz w:val="22"/>
          <w:szCs w:val="22"/>
          <w:lang w:val="ca-ES"/>
        </w:rPr>
        <w:t>ada</w:t>
      </w:r>
      <w:proofErr w:type="spellEnd"/>
    </w:p>
    <w:p w14:paraId="1D2A3DEF" w14:textId="44FB5EBF" w:rsidR="000E0D3E" w:rsidRDefault="000E0D3E" w:rsidP="00A74C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 </w:t>
      </w:r>
    </w:p>
    <w:p w14:paraId="4805A6CB" w14:textId="58FAE5DC" w:rsidR="003C78FD" w:rsidRPr="003463BC" w:rsidRDefault="00A74CD3" w:rsidP="003C78FD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color w:val="00B050"/>
          <w:sz w:val="22"/>
          <w:szCs w:val="22"/>
          <w:lang w:val="ca-ES"/>
        </w:rPr>
      </w:pPr>
      <w:r w:rsidRPr="003463BC">
        <w:rPr>
          <w:rStyle w:val="eop"/>
          <w:rFonts w:ascii="Calibri" w:hAnsi="Calibri" w:cs="Calibri"/>
          <w:b/>
          <w:color w:val="00B050"/>
          <w:sz w:val="22"/>
          <w:szCs w:val="22"/>
          <w:lang w:val="ca-ES"/>
        </w:rPr>
        <w:t>Fes el mateix mètode però recursiu.</w:t>
      </w:r>
    </w:p>
    <w:p w14:paraId="2C511199" w14:textId="77777777" w:rsidR="00A30B5B" w:rsidRPr="00A30B5B" w:rsidRDefault="00A30B5B" w:rsidP="00A30B5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</w:p>
    <w:p w14:paraId="3EB358E1" w14:textId="3812BCB1" w:rsidR="00652E13" w:rsidRPr="00A30B5B" w:rsidRDefault="00A30B5B" w:rsidP="00A30B5B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  <w:r>
        <w:rPr>
          <w:rStyle w:val="eop"/>
          <w:rFonts w:ascii="Calibri" w:hAnsi="Calibri" w:cs="Calibri"/>
          <w:b/>
          <w:sz w:val="22"/>
          <w:szCs w:val="22"/>
          <w:lang w:val="ca-ES"/>
        </w:rPr>
        <w:t xml:space="preserve">Programa els següents mètodes d’ordenació en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  <w:lang w:val="ca-ES"/>
        </w:rPr>
        <w:t>Python</w:t>
      </w:r>
      <w:proofErr w:type="spellEnd"/>
      <w:r>
        <w:rPr>
          <w:rStyle w:val="eop"/>
          <w:rFonts w:ascii="Calibri" w:hAnsi="Calibri" w:cs="Calibri"/>
          <w:b/>
          <w:sz w:val="22"/>
          <w:szCs w:val="22"/>
          <w:lang w:val="ca-ES"/>
        </w:rPr>
        <w:t>:</w:t>
      </w:r>
    </w:p>
    <w:p w14:paraId="41DD9450" w14:textId="5C5BBFE8" w:rsidR="00A30B5B" w:rsidRDefault="00A30B5B" w:rsidP="00A30B5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HAnsi" w:hAnsi="Calibri" w:cs="Calibri"/>
          <w:sz w:val="22"/>
          <w:szCs w:val="22"/>
          <w:lang w:val="ca-ES" w:eastAsia="en-US"/>
        </w:rPr>
      </w:pPr>
    </w:p>
    <w:p w14:paraId="46DE17E6" w14:textId="48C30F73" w:rsidR="00A30B5B" w:rsidRDefault="00A30B5B" w:rsidP="00A30B5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Iteratiu: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ca-ES"/>
        </w:rPr>
        <w:t>Bubble</w:t>
      </w:r>
      <w:proofErr w:type="spellEnd"/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 sort</w:t>
      </w:r>
    </w:p>
    <w:p w14:paraId="7E348817" w14:textId="5E0D6D8E" w:rsidR="00A30B5B" w:rsidRDefault="00A30B5B" w:rsidP="00A30B5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Recursiu: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ca-ES"/>
        </w:rPr>
        <w:t>Merge</w:t>
      </w:r>
      <w:proofErr w:type="spellEnd"/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 sort</w:t>
      </w:r>
    </w:p>
    <w:p w14:paraId="4430BAE0" w14:textId="1C7DF87F" w:rsidR="00A30B5B" w:rsidRDefault="00A30B5B" w:rsidP="00A30B5B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</w:p>
    <w:p w14:paraId="27B2E0CD" w14:textId="07845CF4" w:rsidR="00A30B5B" w:rsidRPr="00A30B5B" w:rsidRDefault="00A30B5B" w:rsidP="00A30B5B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Compara el temps d’execució de cada mètode i compara’ls també amb el sort de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ca-ES"/>
        </w:rPr>
        <w:t>Python</w:t>
      </w:r>
      <w:proofErr w:type="spellEnd"/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. Utilitzeu la llibreria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  <w:lang w:val="ca-ES"/>
        </w:rPr>
        <w:t>time</w:t>
      </w:r>
      <w:proofErr w:type="spellEnd"/>
      <w:r>
        <w:rPr>
          <w:rStyle w:val="eop"/>
          <w:rFonts w:ascii="Calibri" w:hAnsi="Calibri" w:cs="Calibri"/>
          <w:sz w:val="22"/>
          <w:szCs w:val="22"/>
          <w:lang w:val="ca-ES"/>
        </w:rPr>
        <w:t xml:space="preserve"> per calcular el temps.</w:t>
      </w:r>
    </w:p>
    <w:p w14:paraId="196C9555" w14:textId="77777777" w:rsidR="00A30B5B" w:rsidRPr="00A30B5B" w:rsidRDefault="00A30B5B" w:rsidP="00A30B5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ca-ES"/>
        </w:rPr>
      </w:pPr>
    </w:p>
    <w:p w14:paraId="08DB7439" w14:textId="3F8726CF" w:rsidR="00A30B5B" w:rsidRPr="00CB4FCA" w:rsidRDefault="00A30B5B" w:rsidP="00A30B5B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color w:val="00B050"/>
          <w:sz w:val="22"/>
          <w:szCs w:val="22"/>
          <w:lang w:val="ca-ES"/>
        </w:rPr>
      </w:pPr>
      <w:r w:rsidRPr="00CB4FCA">
        <w:rPr>
          <w:rFonts w:ascii="Calibri" w:hAnsi="Calibri" w:cs="Calibri"/>
          <w:b/>
          <w:color w:val="00B050"/>
          <w:sz w:val="22"/>
          <w:szCs w:val="22"/>
          <w:lang w:val="ca-ES"/>
        </w:rPr>
        <w:t>Explica què resol la següent funció i posa-li un nom convenient:</w:t>
      </w:r>
    </w:p>
    <w:p w14:paraId="29D99D14" w14:textId="7BEEA0D4" w:rsidR="00A30B5B" w:rsidRPr="00CB4FCA" w:rsidRDefault="00A30B5B" w:rsidP="00A30B5B">
      <w:pPr>
        <w:pStyle w:val="Prrafodelista"/>
        <w:rPr>
          <w:rFonts w:ascii="Calibri" w:hAnsi="Calibri" w:cs="Calibri"/>
          <w:color w:val="00B050"/>
          <w:lang w:val="ca-ES"/>
        </w:rPr>
      </w:pPr>
    </w:p>
    <w:p w14:paraId="0C9CDAF5" w14:textId="788898E1" w:rsidR="00A30B5B" w:rsidRPr="00CB4FCA" w:rsidRDefault="00A30B5B" w:rsidP="00A30B5B">
      <w:pPr>
        <w:pStyle w:val="Prrafodelista"/>
        <w:rPr>
          <w:rFonts w:ascii="Calibri" w:hAnsi="Calibri" w:cs="Calibri"/>
          <w:color w:val="00B050"/>
          <w:lang w:val="ca-ES"/>
        </w:rPr>
      </w:pPr>
    </w:p>
    <w:p w14:paraId="2B5DF291" w14:textId="4E2F5DD8" w:rsidR="00A30B5B" w:rsidRPr="00CB4FCA" w:rsidRDefault="00A30B5B" w:rsidP="00A30B5B">
      <w:pPr>
        <w:pStyle w:val="Prrafodelista"/>
        <w:rPr>
          <w:rFonts w:ascii="Calibri" w:hAnsi="Calibri" w:cs="Calibri"/>
          <w:color w:val="00B050"/>
          <w:lang w:val="ca-ES"/>
        </w:rPr>
      </w:pPr>
    </w:p>
    <w:p w14:paraId="0A301804" w14:textId="7215FE2F" w:rsidR="00A30B5B" w:rsidRPr="00CB4FCA" w:rsidRDefault="00A30B5B" w:rsidP="00A30B5B">
      <w:pPr>
        <w:pStyle w:val="Prrafodelista"/>
        <w:rPr>
          <w:rFonts w:ascii="Calibri" w:hAnsi="Calibri" w:cs="Calibri"/>
          <w:color w:val="00B050"/>
          <w:lang w:val="ca-ES"/>
        </w:rPr>
      </w:pPr>
    </w:p>
    <w:p w14:paraId="50C53BC5" w14:textId="77777777" w:rsidR="00A30B5B" w:rsidRPr="00CB4FCA" w:rsidRDefault="00A30B5B" w:rsidP="00A30B5B">
      <w:pPr>
        <w:pStyle w:val="Prrafodelista"/>
        <w:rPr>
          <w:rFonts w:ascii="Calibri" w:hAnsi="Calibri" w:cs="Calibri"/>
          <w:color w:val="00B050"/>
          <w:lang w:val="ca-ES"/>
        </w:rPr>
      </w:pPr>
    </w:p>
    <w:p w14:paraId="0F6D534B" w14:textId="77777777" w:rsidR="00A30B5B" w:rsidRPr="00CB4FCA" w:rsidRDefault="00A30B5B" w:rsidP="00A30B5B">
      <w:pPr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</w:pPr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 xml:space="preserve">def </w:t>
      </w:r>
      <w:proofErr w:type="spellStart"/>
      <w:proofErr w:type="gramStart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>misteri</w:t>
      </w:r>
      <w:proofErr w:type="spellEnd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>(</w:t>
      </w:r>
      <w:proofErr w:type="gramEnd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>x , y):</w:t>
      </w:r>
    </w:p>
    <w:p w14:paraId="70210D4E" w14:textId="77777777" w:rsidR="00A30B5B" w:rsidRPr="00CB4FCA" w:rsidRDefault="00A30B5B" w:rsidP="00A30B5B">
      <w:pPr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</w:pPr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>    if y == 0:</w:t>
      </w:r>
    </w:p>
    <w:p w14:paraId="3F0857DB" w14:textId="77777777" w:rsidR="00A30B5B" w:rsidRPr="00CB4FCA" w:rsidRDefault="00A30B5B" w:rsidP="00A30B5B">
      <w:pPr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</w:pPr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 xml:space="preserve">        return </w:t>
      </w:r>
      <w:proofErr w:type="gramStart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>x</w:t>
      </w:r>
      <w:proofErr w:type="gramEnd"/>
    </w:p>
    <w:p w14:paraId="3E1F4367" w14:textId="77777777" w:rsidR="00A30B5B" w:rsidRPr="00CB4FCA" w:rsidRDefault="00A30B5B" w:rsidP="00A30B5B">
      <w:pPr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CB4FCA">
        <w:rPr>
          <w:rFonts w:ascii="Consolas" w:eastAsia="Times New Roman" w:hAnsi="Consolas" w:cs="Times New Roman"/>
          <w:color w:val="00B050"/>
          <w:sz w:val="21"/>
          <w:szCs w:val="21"/>
          <w:lang w:val="en-US" w:eastAsia="es-ES"/>
        </w:rPr>
        <w:t xml:space="preserve">    </w:t>
      </w:r>
      <w:proofErr w:type="spellStart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else</w:t>
      </w:r>
      <w:proofErr w:type="spellEnd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:</w:t>
      </w:r>
    </w:p>
    <w:p w14:paraId="50698DE6" w14:textId="77777777" w:rsidR="00A30B5B" w:rsidRPr="00A30B5B" w:rsidRDefault="00A30B5B" w:rsidP="00A30B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 xml:space="preserve">        </w:t>
      </w:r>
      <w:proofErr w:type="spellStart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return</w:t>
      </w:r>
      <w:proofErr w:type="spellEnd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misteri</w:t>
      </w:r>
      <w:proofErr w:type="spellEnd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(</w:t>
      </w:r>
      <w:proofErr w:type="gramEnd"/>
      <w:r w:rsidRPr="00CB4FCA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y, x % y)</w:t>
      </w:r>
    </w:p>
    <w:p w14:paraId="11BD6508" w14:textId="77777777" w:rsidR="00A30B5B" w:rsidRPr="00A30B5B" w:rsidRDefault="00A30B5B" w:rsidP="00A30B5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ca-ES"/>
        </w:rPr>
      </w:pPr>
    </w:p>
    <w:sectPr w:rsidR="00A30B5B" w:rsidRPr="00A30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2B0"/>
    <w:multiLevelType w:val="multilevel"/>
    <w:tmpl w:val="BE8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2BED"/>
    <w:multiLevelType w:val="multilevel"/>
    <w:tmpl w:val="BE8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06A2C"/>
    <w:multiLevelType w:val="multilevel"/>
    <w:tmpl w:val="BC966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06072"/>
    <w:multiLevelType w:val="multilevel"/>
    <w:tmpl w:val="6D5CD1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A2090"/>
    <w:multiLevelType w:val="multilevel"/>
    <w:tmpl w:val="B3347D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33AC"/>
    <w:multiLevelType w:val="multilevel"/>
    <w:tmpl w:val="FB1AD1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A51BE"/>
    <w:multiLevelType w:val="multilevel"/>
    <w:tmpl w:val="3D2C39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745B5"/>
    <w:multiLevelType w:val="hybridMultilevel"/>
    <w:tmpl w:val="E91C90C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68127E"/>
    <w:multiLevelType w:val="multilevel"/>
    <w:tmpl w:val="51F8E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8435C"/>
    <w:multiLevelType w:val="multilevel"/>
    <w:tmpl w:val="A5843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237164">
    <w:abstractNumId w:val="0"/>
  </w:num>
  <w:num w:numId="2" w16cid:durableId="2020422218">
    <w:abstractNumId w:val="9"/>
  </w:num>
  <w:num w:numId="3" w16cid:durableId="1861703">
    <w:abstractNumId w:val="8"/>
  </w:num>
  <w:num w:numId="4" w16cid:durableId="1749498490">
    <w:abstractNumId w:val="2"/>
  </w:num>
  <w:num w:numId="5" w16cid:durableId="401685778">
    <w:abstractNumId w:val="6"/>
  </w:num>
  <w:num w:numId="6" w16cid:durableId="1255213750">
    <w:abstractNumId w:val="4"/>
  </w:num>
  <w:num w:numId="7" w16cid:durableId="1582255818">
    <w:abstractNumId w:val="3"/>
  </w:num>
  <w:num w:numId="8" w16cid:durableId="1869567190">
    <w:abstractNumId w:val="5"/>
  </w:num>
  <w:num w:numId="9" w16cid:durableId="589435225">
    <w:abstractNumId w:val="1"/>
  </w:num>
  <w:num w:numId="10" w16cid:durableId="660163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13"/>
    <w:rsid w:val="000E0D3E"/>
    <w:rsid w:val="002A1389"/>
    <w:rsid w:val="00300DA4"/>
    <w:rsid w:val="003463BC"/>
    <w:rsid w:val="003C78FD"/>
    <w:rsid w:val="00652E13"/>
    <w:rsid w:val="0073736F"/>
    <w:rsid w:val="00A30B5B"/>
    <w:rsid w:val="00A74CD3"/>
    <w:rsid w:val="00B44B28"/>
    <w:rsid w:val="00CB4FCA"/>
    <w:rsid w:val="00CF108F"/>
    <w:rsid w:val="00D11932"/>
    <w:rsid w:val="00D22033"/>
    <w:rsid w:val="00E60EF0"/>
    <w:rsid w:val="6823E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73D2"/>
  <w15:chartTrackingRefBased/>
  <w15:docId w15:val="{8F20AEE7-A6A2-437F-B899-F0039AE1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0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300DA4"/>
  </w:style>
  <w:style w:type="character" w:customStyle="1" w:styleId="eop">
    <w:name w:val="eop"/>
    <w:basedOn w:val="Fuentedeprrafopredeter"/>
    <w:rsid w:val="00300DA4"/>
  </w:style>
  <w:style w:type="paragraph" w:styleId="Prrafodelista">
    <w:name w:val="List Paragraph"/>
    <w:basedOn w:val="Normal"/>
    <w:uiPriority w:val="34"/>
    <w:qFormat/>
    <w:rsid w:val="00E6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010A59E80F21428D37A635DBFA407E" ma:contentTypeVersion="4" ma:contentTypeDescription="Crear nuevo documento." ma:contentTypeScope="" ma:versionID="5e60236bd905e990c023fd709921d638">
  <xsd:schema xmlns:xsd="http://www.w3.org/2001/XMLSchema" xmlns:xs="http://www.w3.org/2001/XMLSchema" xmlns:p="http://schemas.microsoft.com/office/2006/metadata/properties" xmlns:ns2="a571eb10-a4cc-4338-bcfe-43c20fea4fdd" targetNamespace="http://schemas.microsoft.com/office/2006/metadata/properties" ma:root="true" ma:fieldsID="7232ff91187583320ad123ab1dc4ddd8" ns2:_="">
    <xsd:import namespace="a571eb10-a4cc-4338-bcfe-43c20fea4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1eb10-a4cc-4338-bcfe-43c20fea4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9451F-CC99-4C1E-98ED-3B378D9CF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1eb10-a4cc-4338-bcfe-43c20fea4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CD69FA-02C3-4528-B597-33C8D12B9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07B60-B445-4A3D-93BB-252611B932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Masdeu Feixas, Aniol</dc:creator>
  <cp:keywords/>
  <dc:description/>
  <cp:lastModifiedBy>Kumar Kumar, Rohit</cp:lastModifiedBy>
  <cp:revision>9</cp:revision>
  <dcterms:created xsi:type="dcterms:W3CDTF">2024-02-19T17:28:00Z</dcterms:created>
  <dcterms:modified xsi:type="dcterms:W3CDTF">2024-02-22T23:16:00Z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0x010100FE010A59E80F21428D37A635DBFA407E</vt:lpwstr>
  </property>
</Properties>
</file>