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595959"/>
          <w:sz w:val="24"/>
          <w:szCs w:val="24"/>
        </w:rPr>
        <w:t xml:space="preserve">PLAN DE TRAVAIL DÉTAILLÉ</w:t>
      </w:r>
    </w:p>
    <w:p>
      <w:pPr>
        <w:spacing w:after="300" w:before="300"/>
        <w:jc w:val="center"/>
      </w:pPr>
      <w:r>
        <w:rPr>
          <w:b/>
          <w:bCs/>
          <w:color w:val="1F3864"/>
          <w:sz w:val="40"/>
          <w:szCs w:val="40"/>
        </w:rPr>
        <w:t xml:space="preserve">Projet Safe Speedelivery — Gestion Digitale de Flotte</w:t>
      </w:r>
    </w:p>
    <w:p>
      <w:pPr>
        <w:spacing w:after="600"/>
        <w:jc w:val="center"/>
      </w:pPr>
      <w:r>
        <w:rPr>
          <w:color w:val="2E74B5"/>
          <w:sz w:val="22"/>
          <w:szCs w:val="22"/>
        </w:rPr>
        <w:t xml:space="preserve">Application Web &amp; Mobile (Android) — Feuille de route personnelle de développement</w:t>
      </w:r>
    </w:p>
    <w:p>
      <w:pPr>
        <w:spacing w:after="100" w:before="1600"/>
        <w:jc w:val="center"/>
      </w:pPr>
      <w:r>
        <w:rPr>
          <w:b/>
          <w:bCs/>
          <w:color w:val="1F3864"/>
          <w:sz w:val="22"/>
          <w:szCs w:val="22"/>
        </w:rPr>
        <w:t xml:space="preserve">Durée : 1 mois et demi (6 semaines)</w:t>
      </w:r>
    </w:p>
    <w:p>
      <w:pPr>
        <w:jc w:val="center"/>
      </w:pPr>
      <w:r>
        <w:rPr>
          <w:color w:val="595959"/>
          <w:sz w:val="20"/>
          <w:szCs w:val="20"/>
        </w:rPr>
        <w:t xml:space="preserve">Développement en solo — Mobile ciblé Android uniquement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Hiérarchie des rôles confirmée par le client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Le cahier des charges transmis (présentation projet + démonstration écran par écran) ne mentionnait que deux profils : « gestionnaire » (web) et « chauffeur » (mobile). Le client a depuis confirmé une organisation plus précise, à intégrer dans la conception des rôles et permissions (RBAC) du système.</w:t>
      </w:r>
    </w:p>
    <w:p>
      <w:pPr>
        <w:pBdr>
          <w:left w:val="single" w:color="BF8F00" w:sz="18" w:space="8"/>
        </w:pBdr>
        <w:shd w:fill="FFF4CE" w:val="clear"/>
        <w:spacing w:after="200" w:before="120"/>
      </w:pPr>
      <w:r>
        <w:rPr>
          <w:i/>
          <w:iCs/>
          <w:color w:val="594100"/>
          <w:sz w:val="20"/>
          <w:szCs w:val="20"/>
        </w:rPr>
        <w:t xml:space="preserve">Hiérarchie confirmée par le client : le Directeur est au sommet ; sous lui, un ou plusieurs PM (Project Manager), chacun responsable de sa propre équipe de chauffeurs (C1..CN) ; et un Chef Park (CP), responsable du parc de véhicules (V1..VN). PM et Chef Park sont deux rôles distincts et parallèles sous le Directeur, et non des niveaux imbriqués l'un dans l'autre.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1.1 Rôles à implémenter (RBAC)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1"/>
          <w:szCs w:val="21"/>
        </w:rPr>
        <w:t xml:space="preserve">Directeur — </w:t>
      </w:r>
      <w:r>
        <w:rPr>
          <w:color w:val="262626"/>
          <w:sz w:val="21"/>
          <w:szCs w:val="21"/>
        </w:rPr>
        <w:t xml:space="preserve">accès complet et vue consolidée : tous les PM, tous les chauffeurs, tout le parc de véhicules, tous les indicateurs de la flotte.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1"/>
          <w:szCs w:val="21"/>
        </w:rPr>
        <w:t xml:space="preserve">PM (Project Manager) — </w:t>
      </w:r>
      <w:r>
        <w:rPr>
          <w:color w:val="262626"/>
          <w:sz w:val="21"/>
          <w:szCs w:val="21"/>
        </w:rPr>
        <w:t xml:space="preserve">il peut y avoir plusieurs PM en parallèle (PM1, PM2, …) ; chacun gère sa propre équipe de chauffeurs (C1..CN) et suit les missions de son équipe uniquement.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1"/>
          <w:szCs w:val="21"/>
        </w:rPr>
        <w:t xml:space="preserve">Chef Park (CP) — </w:t>
      </w:r>
      <w:r>
        <w:rPr>
          <w:color w:val="262626"/>
          <w:sz w:val="21"/>
          <w:szCs w:val="21"/>
        </w:rPr>
        <w:t xml:space="preserve">responsable du parc de véhicules (V1..VN) : affectation des véhicules, suivi du kilométrage, de l'entretien et du carburant.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1"/>
          <w:szCs w:val="21"/>
        </w:rPr>
        <w:t xml:space="preserve">Chauffeur (C) — </w:t>
      </w:r>
      <w:r>
        <w:rPr>
          <w:color w:val="262626"/>
          <w:sz w:val="21"/>
          <w:szCs w:val="21"/>
        </w:rPr>
        <w:t xml:space="preserve">accès à son propre planning et à ses missions uniquement, comme déjà prévu dans le cahier des charges.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Cette structure s'appuie directement sur le système de rôles (RBAC) déjà mis en œuvre lors du stage chez Tunisys (authentification JWT, gestion fine des rôles, journal d'audit) — l'architecture technique est donc réutilisable, avec 4 rôles à modéliser : Directeur, PM (répétable), Chef Park, Chauffeur.</w:t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Stack technique retenue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Le mobile étant limité à Android pour cette version, la configuration est simplifiée : pas besoin de macOS, Xcode, ni de compte développeur Apple.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200"/>
      </w:tblGrid>
      <w:tr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Remarque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Application web (gestion)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React + TypeScript, Tailwind CSS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Dashboard adaptatif selon le rôle (Directeur / PM / Chef Park)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Application mobile (chauffeurs)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React Native via Expo — Android uniquement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Pas de build iOS ; tests via Expo Go ou émulateur Android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Backend / API centrale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Node.js (NestJS) ou Spring Boot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RBAC à 4 rôles (Directeur, PM, Chef Park, Chauffeur)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PostgreSQL + Redis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Table de hiérarchie (PM ↔ équipes de chauffeurs, Chef Park ↔ véhicules)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Géolocalisation temps réel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WebSocket (Socket.IO) + Google Maps Platform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Clé API Google Maps à créer (Android + JavaScript)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Firebase Cloud Messaging (Android)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Projet Firebase avec app Android enregistrée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Stockage fichiers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Cloud Storage (AWS S3 ou équivalent)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Photos de défauts, PV mensuels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Authentification &amp; rôles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JWT + RBAC (4 rôles)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Extension directe de l'approche Tunisys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Docker (Postgres/Redis en local), Git, CI/CD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Build Android final via EAS Build (cloud, sans Android Studio obligatoire)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Installation et configuration du poste de travail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Liste complète et ordonnée de ce qu'il faut installer avant de démarrer le développement. Le mobile étant Android uniquement, aucun outil Apple n'est nécessaire.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1. Node.js (LTS) + npm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Base indispensable pour React, Expo et un backend Node.js. Télécharger la version LTS sur nodejs.org. Vérifier l'installation avec « node -v » et « npm -v » dans un terminal.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2. Git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Déjà utilisé pour les dépôts GitHub existants. Vérifier simplement que la version est à jour avec « git --version » ; configurer le nom et l'email si ce n'est pas déjà fait.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3. Docker Desktop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Permet de faire tourner PostgreSQL et Redis en local via un simple fichier docker-compose.yml, sans installation individuelle lourde. Recommandé pour garder un environnement propre et reproductible.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4. Outils backend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Si NestJS : « npm install -g @nestjs/cli » suffit. Si Spring Boot : installer un JDK 17+, IntelliJ IDEA Community, et Maven ou Gradle (souvent inclus via le wrapper du projet).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5. Expo CLI + Expo Go (Android)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Aucune installation globale nécessaire : « npx create-expo-app » suffit pour démarrer un projet. Installer l'application « Expo Go » sur un téléphone Android (Play Store) pour tester l'app en direct via QR code, sans émulateur.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6. Android Studio (optionnel)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Pas nécessaire pour démarrer avec Expo Go. À installer seulement si : aucun téléphone Android physique n'est disponible pour les tests (besoin d'un émulateur), ou si une fonctionnalité (ex. suivi GPS en arrière-plan) nécessite un « development build » plutôt qu'Expo Go.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7. Compte Expo + EAS CLI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Créer un compte gratuit sur expo.dev. Installer EAS CLI (« npm install -g eas-cli ») pour générer le build Android final (.apk/.aab) dans le cloud, sans avoir besoin d'un environnement Android Studio complet en local.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8. Postman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Déjà présent selon les outils habituels. Sert à tester les routes de l'API (authentification, missions, camions, hiérarchie des rôles) indépendamment du frontend web ou mobile.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9. VS Code + extensions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Éditeur principal. Extensions utiles : ESLint, Prettier, Docker, PostgreSQL, Thunder Client (alternative légère à Postman intégrée à VS Code).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10. Comptes et clés externes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Créer un compte Google Cloud Platform pour générer une clé Google Maps API (Android + JavaScript, carte de suivi des camions). Créer un projet Firebase et y enregistrer une application Android pour activer les notifications push (Firebase Cloud Messaging).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Méthodologie de suivi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Suivi volontairement simple : un point d'avancement hebdomadaire en présentiel dans les locaux du client pour montrer concrètement ce qui a été réalisé et ajuster si besoin, et un dépôt Git qui garde un historique clair de l'avancement technique à tout moment, consultable par le client si souhaité.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Planning détaillé — 6 semaines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400"/>
      </w:tblGrid>
      <w:t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Semaine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Objectif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1. Cadrage (+ hiérarchie confirmée)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Semaine 1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Besoin validé, rôles formalisés, architecture arrêtée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2. Design UX/UI + setup technique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Semaine 2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Maquettes validées, poste de travail configuré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3. Développement Backend + Web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Semaine 3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API + dashboard gestionnaire fonctionnels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4. Développement Mobile (Android)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Semaine 4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App chauffeur Android fonctionnelle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5. Modules complémentaires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Semaine 5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Kilométrage, carburant, PV, intégrations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6. Recette &amp; Déploiement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Semaine 6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Tests, corrections, mise en prod, formation</w:t>
            </w:r>
          </w:p>
        </w:tc>
      </w:tr>
    </w:tbl>
    <w:p>
      <w:pPr>
        <w:shd w:fill="1F3864" w:val="clear"/>
        <w:spacing w:after="120" w:before="300"/>
      </w:pPr>
      <w:r>
        <w:rPr>
          <w:b/>
          <w:bCs/>
          <w:color w:val="FFFFFF"/>
          <w:sz w:val="22"/>
          <w:szCs w:val="22"/>
        </w:rPr>
        <w:t xml:space="preserve">PHASE 1 — CADRAGE — Semaine 1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200"/>
      </w:tblGrid>
      <w:t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Détail de la tâche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Réunion de lancement avec le client : présentation du planning, collecte de tous les documents existants, recueil global du besoin en direct.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Atelier de cadrage fonctionnel : formalisation par écrit de la hiérarchie confirmée par le client (Directeur → PM(s) → chauffeurs, et Chef Park → véhicules), avec le détail des permissions de chaque rôle (qui voit quoi, qui peut créer ou modifier une mission).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Rédaction des spécifications fonctionnelles détaillées (SFD), intégrant le RBAC à 4 rôles (Directeur, PM, Chef Park, Chauffeur).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Validation de l'architecture technique et modélisation complète de la base de données (camions, missions, chauffeurs, PM, Chef Park, affectations véhicules, entretien, carburant, facturation).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Mise en place du dépôt Git et de la structure du projet (backend / web / mobile) ; livraison du cahier des charges technique validé et du planning détaillé au client.</w:t>
            </w:r>
          </w:p>
        </w:tc>
      </w:tr>
    </w:tbl>
    <w:p>
      <w:pPr>
        <w:shd w:fill="2E74B5" w:val="clear"/>
        <w:spacing w:after="120" w:before="300"/>
      </w:pPr>
      <w:r>
        <w:rPr>
          <w:b/>
          <w:bCs/>
          <w:color w:val="FFFFFF"/>
          <w:sz w:val="22"/>
          <w:szCs w:val="22"/>
        </w:rPr>
        <w:t xml:space="preserve">PHASE 2 — DESIGN UX/UI + SETUP — Semaine 2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200"/>
      </w:tblGrid>
      <w:tr>
        <w:tc>
          <w:tcPr>
            <w:tcW w:type="dxa" w:w="16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82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Détail de la tâche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Wireframes des parcours clés : tableau de bord (adapté selon le rôle), ordre de mission, suivi cartographique.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Wireframes complémentaires : planning chauffeur, kilométrage/entretien, carburant/défauts, points de distribution, évaluation, PV ; wireframe distinct pour la vue « PM » (équipe de chauffeurs), la vue « Chef Park » (parc de véhicules) et la vue « Directeur » (globale).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Maquettes UI haute fidélité de l'application web, charte graphique Safe Speedelivery, déclinée selon les 3 rôles côté gestion (Directeur, PM, Chef Park).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Maquettes UI mobile (chauffeur) ; en parallèle, installation et configuration complète du poste de travail (voir section 3) : Node.js, Docker, Expo CLI, Expo Go, comptes Google Maps et Firebase.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Présentation de toutes les maquettes au client, recueil des retours, validation finale avant le démarrage du développement.</w:t>
            </w:r>
          </w:p>
        </w:tc>
      </w:tr>
    </w:tbl>
    <w:p>
      <w:pPr>
        <w:shd w:fill="2E74B5" w:val="clear"/>
        <w:spacing w:after="120" w:before="300"/>
      </w:pPr>
      <w:r>
        <w:rPr>
          <w:b/>
          <w:bCs/>
          <w:color w:val="FFFFFF"/>
          <w:sz w:val="22"/>
          <w:szCs w:val="22"/>
        </w:rPr>
        <w:t xml:space="preserve">PHASE 3 — DÉVELOPPEMENT BACKEND + WEB — Semaine 3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200"/>
      </w:tblGrid>
      <w:tr>
        <w:tc>
          <w:tcPr>
            <w:tcW w:type="dxa" w:w="16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82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Détail de la tâche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1-2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Backend : authentification JWT, RBAC à 4 rôles (Directeur, PM, Chef Park, Chauffeur), modules camions/missions/chauffeurs/affectations.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2-3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Web : tableau de bord flotte adaptatif selon le rôle connecté, gestion des ordres de mission.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3-4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Web : intégration de la carte de suivi des camions (Google Maps + WebSocket pour la position temps réel).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5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Tests unitaires sur les modules développés ; démonstration de mi-parcours au client (web uniquement à ce stade).</w:t>
            </w:r>
          </w:p>
        </w:tc>
      </w:tr>
    </w:tbl>
    <w:p>
      <w:pPr>
        <w:shd w:fill="2E74B5" w:val="clear"/>
        <w:spacing w:after="120" w:before="300"/>
      </w:pPr>
      <w:r>
        <w:rPr>
          <w:b/>
          <w:bCs/>
          <w:color w:val="FFFFFF"/>
          <w:sz w:val="22"/>
          <w:szCs w:val="22"/>
        </w:rPr>
        <w:t xml:space="preserve">PHASE 4 — DÉVELOPPEMENT MOBILE ANDROID — Semaine 4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200"/>
      </w:tblGrid>
      <w:tr>
        <w:tc>
          <w:tcPr>
            <w:tcW w:type="dxa" w:w="16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82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Détail de la tâche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1-2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Écran planning chauffeur (missions à venir sur plusieurs jours) avec Expo, testé en direct sur téléphone Android via Expo Go.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2-3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Écran d'exécution de mission et validation de livraison en un geste.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3-4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Intégration de la carte temps réel côté mobile (position du camion) et des notifications push Android via Firebase Cloud Messaging.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4-5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Écran de signalement de défaut technique ; tests complets sur un ou plusieurs téléphones Android réels.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Démonstration de l'application mobile au client.</w:t>
            </w:r>
          </w:p>
        </w:tc>
      </w:tr>
    </w:tbl>
    <w:p>
      <w:pPr>
        <w:shd w:fill="1F3864" w:val="clear"/>
        <w:spacing w:after="120" w:before="300"/>
      </w:pPr>
      <w:r>
        <w:rPr>
          <w:b/>
          <w:bCs/>
          <w:color w:val="FFFFFF"/>
          <w:sz w:val="22"/>
          <w:szCs w:val="22"/>
        </w:rPr>
        <w:t xml:space="preserve">PHASE 5 — MODULES COMPLÉMENTAIRES — Semaine 5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200"/>
      </w:tblGrid>
      <w:t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Détail de la tâche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Module kilométrage et maintenance préventive (seuils, alertes).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Module consommation carburant et suivi des anomalies signalées.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Module points de distribution (classement, statistiques) et module évaluation des chauffeurs.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Génération automatique du PV mensuel et export vers la facturation.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Tests d'intégration croisés web / mobile / backend ; démonstration complète de toutes les fonctionnalités au client.</w:t>
            </w:r>
          </w:p>
        </w:tc>
      </w:tr>
    </w:tbl>
    <w:p>
      <w:pPr>
        <w:shd w:fill="1F3864" w:val="clear"/>
        <w:spacing w:after="120" w:before="300"/>
      </w:pPr>
      <w:r>
        <w:rPr>
          <w:b/>
          <w:bCs/>
          <w:color w:val="FFFFFF"/>
          <w:sz w:val="22"/>
          <w:szCs w:val="22"/>
        </w:rPr>
        <w:t xml:space="preserve">PHASE 6 — RECETTE &amp; DÉPLOIEMENT — Semaine 6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200"/>
      </w:tblGrid>
      <w:t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Détail de la tâche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1-2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Recette fonctionnelle complète sur l'ensemble des écrans ; correction des anomalies identifiées.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3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Recette utilisateur (UAT) avec le client, pour chaque rôle (Directeur, PM, Chef Park, Chauffeur) ; ajustements finaux.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4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Déploiement en production de l'application web ; génération du build Android final (.aab) via EAS Build et publication.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Jour 5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Formation différenciée par rôle (Directeur, PM, Chef Park, Chauffeurs), remise de la documentation technique et du guide utilisateur, lancement officiel.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Livrables finaux à l'issue des 6 semaines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Application web opérationnelle en production, avec accès différenciés selon le rôle (Directeur, PM, Chef Park)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Application mobile Android installable (.aab publié / .apk de test), pour les chauffeurs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Documentation technique et guide utilisateur, par profil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Formation des équipes (Directeur, PM, Chef Park, chauffeurs)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Support de démarrage post-lancement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Safe Speedelivery — Plan de travail détaillé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2026-09-16T20:44:35.285Z</dcterms:created>
  <dcterms:modified xsi:type="dcterms:W3CDTF">2026-09-16T20:44:35.294Z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