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40ADA" w:rsidRDefault="00DC78C6">
      <w:pPr>
        <w:jc w:val="center"/>
        <w:rPr>
          <w:b/>
        </w:rPr>
      </w:pPr>
      <w:r>
        <w:rPr>
          <w:b/>
          <w:noProof/>
        </w:rPr>
        <w:drawing>
          <wp:inline distT="0" distB="0" distL="0" distR="0" wp14:anchorId="4F6DCC5A" wp14:editId="42457827">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8"/>
                    <a:srcRect/>
                    <a:stretch>
                      <a:fillRect/>
                    </a:stretch>
                  </pic:blipFill>
                  <pic:spPr>
                    <a:xfrm>
                      <a:off x="0" y="0"/>
                      <a:ext cx="2143007" cy="1030292"/>
                    </a:xfrm>
                    <a:prstGeom prst="rect">
                      <a:avLst/>
                    </a:prstGeom>
                    <a:ln/>
                  </pic:spPr>
                </pic:pic>
              </a:graphicData>
            </a:graphic>
          </wp:inline>
        </w:drawing>
      </w:r>
    </w:p>
    <w:p w14:paraId="00000002" w14:textId="77777777" w:rsidR="00540ADA" w:rsidRDefault="00540ADA">
      <w:pPr>
        <w:jc w:val="center"/>
        <w:rPr>
          <w:b/>
        </w:rPr>
      </w:pPr>
    </w:p>
    <w:p w14:paraId="00000003" w14:textId="69799E35" w:rsidR="00540ADA" w:rsidRPr="00794DFF" w:rsidRDefault="00794DFF">
      <w:pPr>
        <w:jc w:val="center"/>
        <w:rPr>
          <w:b/>
        </w:rPr>
      </w:pPr>
      <w:r w:rsidRPr="00794DFF">
        <w:rPr>
          <w:b/>
        </w:rPr>
        <w:t xml:space="preserve">Análisis y Proyección de Costos en Proyectos de </w:t>
      </w:r>
      <w:r>
        <w:rPr>
          <w:b/>
        </w:rPr>
        <w:t>Vivienda VIS y NO VIS</w:t>
      </w:r>
      <w:r w:rsidRPr="00794DFF">
        <w:rPr>
          <w:b/>
        </w:rPr>
        <w:t xml:space="preserve"> Desarrollados por </w:t>
      </w:r>
      <w:r w:rsidR="00FB0267">
        <w:rPr>
          <w:b/>
        </w:rPr>
        <w:t xml:space="preserve">la Constructora </w:t>
      </w:r>
      <w:r w:rsidRPr="00794DFF">
        <w:rPr>
          <w:b/>
        </w:rPr>
        <w:t xml:space="preserve">Vértice Ingeniería y Construcción </w:t>
      </w:r>
      <w:r w:rsidR="006C5FB8">
        <w:rPr>
          <w:b/>
        </w:rPr>
        <w:t xml:space="preserve">en el Área Metropolitana del Valle de </w:t>
      </w:r>
      <w:r w:rsidR="005203FB">
        <w:rPr>
          <w:b/>
        </w:rPr>
        <w:t>A</w:t>
      </w:r>
      <w:r w:rsidR="006C5FB8">
        <w:rPr>
          <w:b/>
        </w:rPr>
        <w:t>burr</w:t>
      </w:r>
      <w:r w:rsidR="00941344">
        <w:rPr>
          <w:b/>
        </w:rPr>
        <w:t>á</w:t>
      </w:r>
      <w:r w:rsidR="006C5FB8">
        <w:rPr>
          <w:b/>
        </w:rPr>
        <w:t xml:space="preserve"> durante </w:t>
      </w:r>
      <w:r w:rsidR="009861AF">
        <w:rPr>
          <w:b/>
        </w:rPr>
        <w:t xml:space="preserve">el Período </w:t>
      </w:r>
      <w:r w:rsidRPr="00794DFF">
        <w:rPr>
          <w:b/>
        </w:rPr>
        <w:t>2016-2023</w:t>
      </w:r>
      <w:r w:rsidR="00DC78C6" w:rsidRPr="00794DFF">
        <w:rPr>
          <w:b/>
        </w:rPr>
        <w:t xml:space="preserve"> </w:t>
      </w:r>
    </w:p>
    <w:p w14:paraId="00000004" w14:textId="77777777" w:rsidR="00540ADA" w:rsidRDefault="00540ADA">
      <w:pPr>
        <w:jc w:val="center"/>
      </w:pPr>
    </w:p>
    <w:p w14:paraId="00000005" w14:textId="77777777" w:rsidR="00540ADA" w:rsidRDefault="00540ADA">
      <w:pPr>
        <w:jc w:val="center"/>
      </w:pPr>
    </w:p>
    <w:p w14:paraId="00000006" w14:textId="366B5A23" w:rsidR="00540ADA" w:rsidRDefault="005C2F3E">
      <w:pPr>
        <w:jc w:val="center"/>
      </w:pPr>
      <w:bookmarkStart w:id="0" w:name="_heading=h.gjdgxs" w:colFirst="0" w:colLast="0"/>
      <w:bookmarkEnd w:id="0"/>
      <w:r>
        <w:t>Eladio Yovera Yovera</w:t>
      </w:r>
    </w:p>
    <w:p w14:paraId="00000007" w14:textId="77777777" w:rsidR="00540ADA" w:rsidRDefault="00540ADA">
      <w:pPr>
        <w:jc w:val="center"/>
      </w:pPr>
    </w:p>
    <w:p w14:paraId="00000008" w14:textId="77777777" w:rsidR="00540ADA" w:rsidRDefault="00540ADA">
      <w:pPr>
        <w:jc w:val="center"/>
      </w:pPr>
    </w:p>
    <w:p w14:paraId="00000009" w14:textId="77777777" w:rsidR="00540ADA" w:rsidRDefault="00DC78C6">
      <w:pPr>
        <w:jc w:val="center"/>
      </w:pPr>
      <w:r>
        <w:t xml:space="preserve">Monografía presentada para optar al título de Especialista en Analítica y Ciencia de Datos </w:t>
      </w:r>
    </w:p>
    <w:p w14:paraId="0000000A" w14:textId="77777777" w:rsidR="00540ADA" w:rsidRDefault="00540ADA">
      <w:pPr>
        <w:jc w:val="center"/>
      </w:pPr>
    </w:p>
    <w:p w14:paraId="0000000B" w14:textId="77777777" w:rsidR="00540ADA" w:rsidRDefault="00540ADA">
      <w:pPr>
        <w:jc w:val="center"/>
      </w:pPr>
    </w:p>
    <w:p w14:paraId="0000000C" w14:textId="72A460AA" w:rsidR="00540ADA" w:rsidRDefault="00DC78C6">
      <w:pPr>
        <w:jc w:val="center"/>
      </w:pPr>
      <w:bookmarkStart w:id="1" w:name="_heading=h.30j0zll" w:colFirst="0" w:colLast="0"/>
      <w:bookmarkEnd w:id="1"/>
      <w:r>
        <w:t>Asesor</w:t>
      </w:r>
      <w:r>
        <w:br/>
      </w:r>
      <w:r w:rsidR="00FB0267">
        <w:t>David Villanueva Valdes</w:t>
      </w:r>
      <w:r>
        <w:t xml:space="preserve">, </w:t>
      </w:r>
      <w:r w:rsidR="00FB0267">
        <w:t>MSc Data Science</w:t>
      </w:r>
      <w:r>
        <w:t xml:space="preserve"> </w:t>
      </w:r>
    </w:p>
    <w:p w14:paraId="0000000D" w14:textId="77777777" w:rsidR="00540ADA" w:rsidRDefault="00540ADA">
      <w:pPr>
        <w:pBdr>
          <w:top w:val="nil"/>
          <w:left w:val="nil"/>
          <w:bottom w:val="nil"/>
          <w:right w:val="nil"/>
          <w:between w:val="nil"/>
        </w:pBdr>
        <w:ind w:firstLine="709"/>
        <w:jc w:val="center"/>
        <w:rPr>
          <w:color w:val="000000"/>
        </w:rPr>
      </w:pPr>
    </w:p>
    <w:p w14:paraId="0000000E" w14:textId="77777777" w:rsidR="00540ADA" w:rsidRDefault="00540ADA">
      <w:pPr>
        <w:pBdr>
          <w:top w:val="nil"/>
          <w:left w:val="nil"/>
          <w:bottom w:val="nil"/>
          <w:right w:val="nil"/>
          <w:between w:val="nil"/>
        </w:pBdr>
        <w:ind w:firstLine="709"/>
        <w:jc w:val="center"/>
        <w:rPr>
          <w:color w:val="000000"/>
        </w:rPr>
      </w:pPr>
    </w:p>
    <w:p w14:paraId="0000000F" w14:textId="77777777" w:rsidR="00540ADA" w:rsidRDefault="00540ADA">
      <w:pPr>
        <w:pBdr>
          <w:top w:val="nil"/>
          <w:left w:val="nil"/>
          <w:bottom w:val="nil"/>
          <w:right w:val="nil"/>
          <w:between w:val="nil"/>
        </w:pBdr>
        <w:ind w:firstLine="709"/>
        <w:jc w:val="center"/>
        <w:rPr>
          <w:color w:val="000000"/>
        </w:rPr>
      </w:pPr>
    </w:p>
    <w:p w14:paraId="00000010" w14:textId="77777777" w:rsidR="00540ADA" w:rsidRDefault="00DC78C6">
      <w:pPr>
        <w:pBdr>
          <w:top w:val="nil"/>
          <w:left w:val="nil"/>
          <w:bottom w:val="nil"/>
          <w:right w:val="nil"/>
          <w:between w:val="nil"/>
        </w:pBdr>
        <w:ind w:firstLine="709"/>
        <w:jc w:val="center"/>
        <w:rPr>
          <w:color w:val="000000"/>
        </w:rPr>
      </w:pPr>
      <w:r>
        <w:rPr>
          <w:color w:val="000000"/>
        </w:rPr>
        <w:tab/>
      </w:r>
    </w:p>
    <w:p w14:paraId="00000011" w14:textId="77777777" w:rsidR="00540ADA" w:rsidRDefault="00540ADA">
      <w:pPr>
        <w:pBdr>
          <w:top w:val="nil"/>
          <w:left w:val="nil"/>
          <w:bottom w:val="nil"/>
          <w:right w:val="nil"/>
          <w:between w:val="nil"/>
        </w:pBdr>
        <w:ind w:firstLine="709"/>
        <w:jc w:val="center"/>
        <w:rPr>
          <w:color w:val="000000"/>
        </w:rPr>
      </w:pPr>
    </w:p>
    <w:p w14:paraId="00000012" w14:textId="77777777" w:rsidR="00540ADA" w:rsidRDefault="00DC78C6">
      <w:pPr>
        <w:jc w:val="center"/>
      </w:pPr>
      <w:r>
        <w:t>Universidad de Antioquia</w:t>
      </w:r>
      <w:r>
        <w:br/>
        <w:t>Facultad de Ingeniería</w:t>
      </w:r>
    </w:p>
    <w:p w14:paraId="00000013" w14:textId="77777777" w:rsidR="00540ADA" w:rsidRDefault="00DC78C6">
      <w:pPr>
        <w:jc w:val="center"/>
      </w:pPr>
      <w:bookmarkStart w:id="2" w:name="_heading=h.1fob9te" w:colFirst="0" w:colLast="0"/>
      <w:bookmarkEnd w:id="2"/>
      <w:r>
        <w:t>Especialización en Analítica y Ciencia de Datos</w:t>
      </w:r>
    </w:p>
    <w:p w14:paraId="00000014" w14:textId="77777777" w:rsidR="00540ADA" w:rsidRDefault="00DC78C6">
      <w:pPr>
        <w:jc w:val="center"/>
      </w:pPr>
      <w:r>
        <w:t>Medellín, Antioquia, Colombia</w:t>
      </w:r>
    </w:p>
    <w:p w14:paraId="00000015" w14:textId="2496ECC2" w:rsidR="00540ADA" w:rsidRDefault="00DC78C6">
      <w:pPr>
        <w:jc w:val="center"/>
        <w:rPr>
          <w:color w:val="2B579A"/>
          <w:shd w:val="clear" w:color="auto" w:fill="E6E6E6"/>
        </w:rPr>
      </w:pPr>
      <w:r>
        <w:t>202</w:t>
      </w:r>
      <w:r w:rsidR="00794DFF">
        <w:t>4</w:t>
      </w:r>
    </w:p>
    <w:p w14:paraId="00000016" w14:textId="77777777" w:rsidR="00540ADA" w:rsidRDefault="00DC78C6">
      <w:pPr>
        <w:jc w:val="center"/>
      </w:pPr>
      <w:r>
        <w:br w:type="page"/>
      </w:r>
    </w:p>
    <w:tbl>
      <w:tblPr>
        <w:tblStyle w:val="6"/>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540ADA" w14:paraId="5FFC45FD" w14:textId="77777777">
        <w:trPr>
          <w:trHeight w:val="397"/>
          <w:jc w:val="center"/>
        </w:trPr>
        <w:tc>
          <w:tcPr>
            <w:tcW w:w="2351" w:type="dxa"/>
            <w:tcBorders>
              <w:top w:val="single" w:sz="12" w:space="0" w:color="538135"/>
              <w:bottom w:val="single" w:sz="12" w:space="0" w:color="538135"/>
            </w:tcBorders>
            <w:vAlign w:val="center"/>
          </w:tcPr>
          <w:p w14:paraId="00000017" w14:textId="77777777" w:rsidR="00540ADA" w:rsidRDefault="00DC78C6">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8" w14:textId="162BF59C" w:rsidR="00540ADA" w:rsidRDefault="00DC78C6">
            <w:pPr>
              <w:spacing w:before="60" w:after="60" w:line="276" w:lineRule="auto"/>
              <w:jc w:val="center"/>
            </w:pPr>
            <w:r>
              <w:t>(</w:t>
            </w:r>
            <w:sdt>
              <w:sdtPr>
                <w:tag w:val="goog_rdk_0"/>
                <w:id w:val="-1854104873"/>
              </w:sdtPr>
              <w:sdtContent/>
            </w:sdt>
            <w:r w:rsidR="00FB0267">
              <w:t>Yovera Yovera. 2</w:t>
            </w:r>
            <w:r>
              <w:t>02</w:t>
            </w:r>
            <w:r w:rsidR="00FB0267">
              <w:t>4</w:t>
            </w:r>
            <w:r>
              <w:t>)</w:t>
            </w:r>
          </w:p>
        </w:tc>
      </w:tr>
      <w:tr w:rsidR="00540ADA" w14:paraId="49A1E8D8" w14:textId="77777777">
        <w:trPr>
          <w:trHeight w:val="983"/>
          <w:jc w:val="center"/>
        </w:trPr>
        <w:tc>
          <w:tcPr>
            <w:tcW w:w="2351" w:type="dxa"/>
            <w:tcBorders>
              <w:top w:val="single" w:sz="12" w:space="0" w:color="538135"/>
              <w:bottom w:val="single" w:sz="12" w:space="0" w:color="538135"/>
            </w:tcBorders>
            <w:vAlign w:val="center"/>
          </w:tcPr>
          <w:p w14:paraId="00000019" w14:textId="77777777" w:rsidR="00540ADA" w:rsidRDefault="00DC78C6">
            <w:pPr>
              <w:spacing w:before="60"/>
              <w:jc w:val="center"/>
              <w:rPr>
                <w:b/>
              </w:rPr>
            </w:pPr>
            <w:r>
              <w:rPr>
                <w:b/>
              </w:rPr>
              <w:t>Referencia</w:t>
            </w:r>
          </w:p>
          <w:p w14:paraId="0000001A" w14:textId="77777777" w:rsidR="00540ADA" w:rsidRDefault="00540ADA">
            <w:pPr>
              <w:jc w:val="center"/>
            </w:pPr>
          </w:p>
          <w:p w14:paraId="0000001B" w14:textId="77777777" w:rsidR="00540ADA" w:rsidRDefault="00DC78C6">
            <w:pPr>
              <w:jc w:val="center"/>
            </w:pPr>
            <w:r>
              <w:rPr>
                <w:b/>
              </w:rPr>
              <w:t>Estilo APA 7 (2020)</w:t>
            </w:r>
          </w:p>
        </w:tc>
        <w:tc>
          <w:tcPr>
            <w:tcW w:w="7053" w:type="dxa"/>
            <w:tcBorders>
              <w:top w:val="single" w:sz="12" w:space="0" w:color="538135"/>
              <w:bottom w:val="single" w:sz="12" w:space="0" w:color="538135"/>
            </w:tcBorders>
          </w:tcPr>
          <w:p w14:paraId="0000001C" w14:textId="7C091F58" w:rsidR="00540ADA" w:rsidRDefault="00000000">
            <w:pPr>
              <w:spacing w:before="60" w:after="60" w:line="276" w:lineRule="auto"/>
              <w:ind w:left="709" w:hanging="709"/>
            </w:pPr>
            <w:sdt>
              <w:sdtPr>
                <w:tag w:val="goog_rdk_1"/>
                <w:id w:val="-668253992"/>
              </w:sdtPr>
              <w:sdtContent/>
            </w:sdt>
            <w:r w:rsidR="00FB0267">
              <w:t>Yovera Yovera</w:t>
            </w:r>
            <w:r w:rsidR="00DC78C6">
              <w:t xml:space="preserve">, </w:t>
            </w:r>
            <w:r w:rsidR="00FB0267">
              <w:t xml:space="preserve">E. </w:t>
            </w:r>
            <w:r w:rsidR="00DC78C6">
              <w:t>(202</w:t>
            </w:r>
            <w:r w:rsidR="00A8566F">
              <w:t>4</w:t>
            </w:r>
            <w:r w:rsidR="00DC78C6">
              <w:t xml:space="preserve">). </w:t>
            </w:r>
            <w:r w:rsidR="00FB0267" w:rsidRPr="00FB0267">
              <w:rPr>
                <w:i/>
              </w:rPr>
              <w:t xml:space="preserve">Análisis y Proyección de Costos en Proyectos de Vivienda VIS y NO VIS Desarrollados por la Constructora Vértice Ingeniería y </w:t>
            </w:r>
            <w:r w:rsidR="00FB0267" w:rsidRPr="00782498">
              <w:rPr>
                <w:i/>
              </w:rPr>
              <w:t>Construcción</w:t>
            </w:r>
            <w:r w:rsidR="00782498" w:rsidRPr="00782498">
              <w:rPr>
                <w:i/>
              </w:rPr>
              <w:t xml:space="preserve"> </w:t>
            </w:r>
            <w:r w:rsidR="00782498" w:rsidRPr="00782498">
              <w:rPr>
                <w:i/>
                <w:color w:val="000000"/>
              </w:rPr>
              <w:t>en el Área Metropolitana del Valle de Aburrá durante el Periodo 2016-2023</w:t>
            </w:r>
            <w:r w:rsidR="00FB0267">
              <w:rPr>
                <w:i/>
              </w:rPr>
              <w:t xml:space="preserve">. </w:t>
            </w:r>
            <w:r w:rsidR="00DC78C6">
              <w:t>Universidad de Antioquia, Medellín, Colombia.</w:t>
            </w:r>
          </w:p>
        </w:tc>
      </w:tr>
    </w:tbl>
    <w:p w14:paraId="0000001D" w14:textId="77777777" w:rsidR="00540ADA" w:rsidRDefault="00DC78C6">
      <w:pPr>
        <w:jc w:val="left"/>
        <w:rPr>
          <w:b/>
        </w:rPr>
      </w:pPr>
      <w:r>
        <w:rPr>
          <w:b/>
          <w:noProof/>
        </w:rPr>
        <w:drawing>
          <wp:inline distT="0" distB="0" distL="0" distR="0" wp14:anchorId="7E1F59BD" wp14:editId="13C2A53E">
            <wp:extent cx="803637" cy="303715"/>
            <wp:effectExtent l="0" t="0" r="0" b="0"/>
            <wp:docPr id="39704159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2D49FF7C" wp14:editId="0ADB0839">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0"/>
                    <a:srcRect t="9349" r="2980" b="7723"/>
                    <a:stretch>
                      <a:fillRect/>
                    </a:stretch>
                  </pic:blipFill>
                  <pic:spPr>
                    <a:xfrm>
                      <a:off x="0" y="0"/>
                      <a:ext cx="750563" cy="261288"/>
                    </a:xfrm>
                    <a:prstGeom prst="rect">
                      <a:avLst/>
                    </a:prstGeom>
                    <a:ln/>
                  </pic:spPr>
                </pic:pic>
              </a:graphicData>
            </a:graphic>
          </wp:inline>
        </w:drawing>
      </w:r>
    </w:p>
    <w:p w14:paraId="0000001E" w14:textId="77777777" w:rsidR="00540ADA" w:rsidRDefault="00540ADA">
      <w:pPr>
        <w:rPr>
          <w:sz w:val="20"/>
          <w:szCs w:val="20"/>
        </w:rPr>
      </w:pPr>
      <w:bookmarkStart w:id="4" w:name="_heading=h.2et92p0" w:colFirst="0" w:colLast="0"/>
      <w:bookmarkEnd w:id="4"/>
    </w:p>
    <w:p w14:paraId="0000001F" w14:textId="77777777" w:rsidR="00540ADA" w:rsidRDefault="00540ADA">
      <w:pPr>
        <w:rPr>
          <w:sz w:val="20"/>
          <w:szCs w:val="20"/>
        </w:rPr>
      </w:pPr>
      <w:bookmarkStart w:id="5" w:name="_heading=h.tyjcwt" w:colFirst="0" w:colLast="0"/>
      <w:bookmarkEnd w:id="5"/>
    </w:p>
    <w:p w14:paraId="00000020" w14:textId="2F7A2436" w:rsidR="00540ADA" w:rsidRDefault="00DC78C6">
      <w:pPr>
        <w:spacing w:before="120" w:after="120" w:line="276" w:lineRule="auto"/>
        <w:jc w:val="left"/>
        <w:rPr>
          <w:sz w:val="20"/>
          <w:szCs w:val="20"/>
        </w:rPr>
      </w:pPr>
      <w:bookmarkStart w:id="6" w:name="_heading=h.3dy6vkm" w:colFirst="0" w:colLast="0"/>
      <w:bookmarkEnd w:id="6"/>
      <w:r>
        <w:rPr>
          <w:sz w:val="20"/>
          <w:szCs w:val="20"/>
        </w:rPr>
        <w:t xml:space="preserve">Especialización en Analítica y Ciencia de Datos, </w:t>
      </w:r>
      <w:sdt>
        <w:sdtPr>
          <w:tag w:val="goog_rdk_2"/>
          <w:id w:val="-958644050"/>
          <w:showingPlcHdr/>
        </w:sdtPr>
        <w:sdtContent>
          <w:r w:rsidR="00FB0267">
            <w:t xml:space="preserve">     </w:t>
          </w:r>
        </w:sdtContent>
      </w:sdt>
      <w:r>
        <w:rPr>
          <w:sz w:val="20"/>
          <w:szCs w:val="20"/>
        </w:rPr>
        <w:t>Cohorte</w:t>
      </w:r>
      <w:r>
        <w:rPr>
          <w:b/>
          <w:sz w:val="20"/>
          <w:szCs w:val="20"/>
        </w:rPr>
        <w:t xml:space="preserve"> </w:t>
      </w:r>
      <w:r>
        <w:rPr>
          <w:sz w:val="20"/>
          <w:szCs w:val="20"/>
        </w:rPr>
        <w:t xml:space="preserve">V. </w:t>
      </w:r>
    </w:p>
    <w:p w14:paraId="00000021" w14:textId="77777777" w:rsidR="00540ADA" w:rsidRDefault="00DC78C6">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2" w14:textId="77777777" w:rsidR="00540ADA" w:rsidRDefault="00540ADA">
      <w:pPr>
        <w:spacing w:before="120" w:after="120" w:line="276" w:lineRule="auto"/>
        <w:jc w:val="left"/>
        <w:rPr>
          <w:sz w:val="20"/>
          <w:szCs w:val="20"/>
        </w:rPr>
      </w:pPr>
    </w:p>
    <w:p w14:paraId="00000023" w14:textId="77777777" w:rsidR="00540ADA" w:rsidRDefault="00540ADA">
      <w:pPr>
        <w:spacing w:before="120" w:after="120" w:line="276" w:lineRule="auto"/>
        <w:jc w:val="left"/>
        <w:rPr>
          <w:sz w:val="20"/>
          <w:szCs w:val="20"/>
        </w:rPr>
      </w:pPr>
    </w:p>
    <w:p w14:paraId="00000024" w14:textId="77777777" w:rsidR="00540ADA" w:rsidRDefault="00540ADA">
      <w:pPr>
        <w:spacing w:line="276" w:lineRule="auto"/>
        <w:jc w:val="left"/>
        <w:rPr>
          <w:sz w:val="20"/>
          <w:szCs w:val="20"/>
        </w:rPr>
      </w:pPr>
    </w:p>
    <w:p w14:paraId="00000025" w14:textId="77777777" w:rsidR="00540ADA" w:rsidRDefault="00540ADA">
      <w:pPr>
        <w:rPr>
          <w:sz w:val="20"/>
          <w:szCs w:val="20"/>
        </w:rPr>
      </w:pPr>
      <w:bookmarkStart w:id="7" w:name="_heading=h.1t3h5sf" w:colFirst="0" w:colLast="0"/>
      <w:bookmarkEnd w:id="7"/>
    </w:p>
    <w:tbl>
      <w:tblPr>
        <w:tblStyle w:val="5"/>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540ADA" w14:paraId="08D764ED" w14:textId="77777777">
        <w:tc>
          <w:tcPr>
            <w:tcW w:w="2410" w:type="dxa"/>
            <w:vAlign w:val="center"/>
          </w:tcPr>
          <w:p w14:paraId="00000026" w14:textId="77777777" w:rsidR="00540ADA" w:rsidRDefault="00DC78C6">
            <w:r>
              <w:rPr>
                <w:noProof/>
              </w:rPr>
              <w:drawing>
                <wp:inline distT="0" distB="0" distL="0" distR="0" wp14:anchorId="0FD733D3" wp14:editId="4DEBD335">
                  <wp:extent cx="1254906" cy="452526"/>
                  <wp:effectExtent l="0" t="0" r="0" b="0"/>
                  <wp:docPr id="3970415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7" w14:textId="77777777" w:rsidR="00540ADA" w:rsidRDefault="00DC78C6">
            <w:r>
              <w:rPr>
                <w:noProof/>
              </w:rPr>
              <w:drawing>
                <wp:inline distT="0" distB="0" distL="0" distR="0" wp14:anchorId="6B1282E0" wp14:editId="4033B76C">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2"/>
                          <a:srcRect l="13612" t="26360" r="13866" b="26901"/>
                          <a:stretch>
                            <a:fillRect/>
                          </a:stretch>
                        </pic:blipFill>
                        <pic:spPr>
                          <a:xfrm>
                            <a:off x="0" y="0"/>
                            <a:ext cx="1249544" cy="458044"/>
                          </a:xfrm>
                          <a:prstGeom prst="rect">
                            <a:avLst/>
                          </a:prstGeom>
                          <a:ln/>
                        </pic:spPr>
                      </pic:pic>
                    </a:graphicData>
                  </a:graphic>
                </wp:inline>
              </w:drawing>
            </w:r>
          </w:p>
        </w:tc>
      </w:tr>
    </w:tbl>
    <w:p w14:paraId="00000028" w14:textId="77777777" w:rsidR="00540ADA" w:rsidRDefault="00DC78C6">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00000029" w14:textId="77777777" w:rsidR="00540ADA" w:rsidRDefault="00540ADA">
      <w:pPr>
        <w:spacing w:before="120" w:after="120" w:line="240" w:lineRule="auto"/>
        <w:rPr>
          <w:b/>
          <w:sz w:val="20"/>
          <w:szCs w:val="20"/>
        </w:rPr>
      </w:pPr>
    </w:p>
    <w:p w14:paraId="0000002A" w14:textId="77777777" w:rsidR="00540ADA" w:rsidRDefault="00DC78C6">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B" w14:textId="77777777" w:rsidR="00540ADA" w:rsidRDefault="00540ADA">
      <w:pPr>
        <w:rPr>
          <w:sz w:val="20"/>
          <w:szCs w:val="20"/>
        </w:rPr>
      </w:pPr>
    </w:p>
    <w:p w14:paraId="0000002C" w14:textId="77777777" w:rsidR="00540ADA" w:rsidRDefault="00DC78C6">
      <w:pPr>
        <w:rPr>
          <w:sz w:val="20"/>
          <w:szCs w:val="20"/>
        </w:rPr>
      </w:pPr>
      <w:r>
        <w:rPr>
          <w:sz w:val="20"/>
          <w:szCs w:val="20"/>
        </w:rPr>
        <w:t>Universidad de Antioquia - www.udea.edu.co</w:t>
      </w:r>
    </w:p>
    <w:p w14:paraId="0000002D" w14:textId="77777777" w:rsidR="00540ADA" w:rsidRDefault="00DC78C6">
      <w:pPr>
        <w:spacing w:line="240" w:lineRule="auto"/>
        <w:jc w:val="left"/>
        <w:rPr>
          <w:sz w:val="20"/>
          <w:szCs w:val="20"/>
        </w:rPr>
      </w:pPr>
      <w:r>
        <w:rPr>
          <w:sz w:val="20"/>
          <w:szCs w:val="20"/>
        </w:rPr>
        <w:t>Rector: John Jairo Arboleda Céspedes.</w:t>
      </w:r>
    </w:p>
    <w:p w14:paraId="0000002E" w14:textId="77777777" w:rsidR="00540ADA" w:rsidRDefault="00DC78C6">
      <w:pPr>
        <w:spacing w:line="240" w:lineRule="auto"/>
        <w:jc w:val="left"/>
        <w:rPr>
          <w:sz w:val="20"/>
          <w:szCs w:val="20"/>
        </w:rPr>
      </w:pPr>
      <w:r>
        <w:rPr>
          <w:sz w:val="20"/>
          <w:szCs w:val="20"/>
        </w:rPr>
        <w:t>Decano: Julio Cesar Saldarriaga Molina</w:t>
      </w:r>
    </w:p>
    <w:p w14:paraId="0000002F" w14:textId="77777777" w:rsidR="00540ADA" w:rsidRDefault="00DC78C6">
      <w:pPr>
        <w:jc w:val="left"/>
        <w:rPr>
          <w:sz w:val="20"/>
          <w:szCs w:val="20"/>
        </w:rPr>
      </w:pPr>
      <w:r>
        <w:rPr>
          <w:sz w:val="20"/>
          <w:szCs w:val="20"/>
        </w:rPr>
        <w:t>Jefe departamento: Diego José Luis Botia Valderrama</w:t>
      </w:r>
    </w:p>
    <w:p w14:paraId="00000030" w14:textId="77777777" w:rsidR="00540ADA" w:rsidRDefault="00540ADA">
      <w:pPr>
        <w:spacing w:line="276" w:lineRule="auto"/>
        <w:rPr>
          <w:sz w:val="20"/>
          <w:szCs w:val="20"/>
        </w:rPr>
      </w:pPr>
    </w:p>
    <w:p w14:paraId="00000031" w14:textId="77777777" w:rsidR="00540ADA" w:rsidRDefault="00DC78C6">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4" w14:textId="434FEB82" w:rsidR="00540ADA" w:rsidRDefault="00DC78C6" w:rsidP="005E57BD">
      <w:pPr>
        <w:spacing w:after="160" w:line="259" w:lineRule="auto"/>
        <w:jc w:val="left"/>
        <w:rPr>
          <w:b/>
          <w:sz w:val="20"/>
          <w:szCs w:val="20"/>
        </w:rPr>
      </w:pPr>
      <w:r>
        <w:br w:type="page"/>
      </w:r>
    </w:p>
    <w:p w14:paraId="00000035" w14:textId="77777777" w:rsidR="00540ADA" w:rsidRDefault="00540ADA">
      <w:pPr>
        <w:pBdr>
          <w:top w:val="nil"/>
          <w:left w:val="nil"/>
          <w:bottom w:val="nil"/>
          <w:right w:val="nil"/>
          <w:between w:val="nil"/>
        </w:pBdr>
        <w:spacing w:line="480" w:lineRule="auto"/>
        <w:ind w:left="360"/>
        <w:jc w:val="left"/>
        <w:rPr>
          <w:color w:val="000000"/>
          <w:sz w:val="20"/>
          <w:szCs w:val="20"/>
        </w:rPr>
      </w:pPr>
    </w:p>
    <w:p w14:paraId="00000036" w14:textId="77777777" w:rsidR="00540ADA" w:rsidRDefault="00DC78C6">
      <w:pPr>
        <w:jc w:val="center"/>
      </w:pPr>
      <w:r>
        <w:rPr>
          <w:b/>
        </w:rPr>
        <w:t>Dedicatoria</w:t>
      </w:r>
    </w:p>
    <w:p w14:paraId="00000037" w14:textId="77777777" w:rsidR="00540ADA" w:rsidRDefault="00540ADA">
      <w:pPr>
        <w:jc w:val="center"/>
      </w:pPr>
    </w:p>
    <w:p w14:paraId="00000038" w14:textId="34E0B711" w:rsidR="00540ADA" w:rsidRDefault="00FF4CED" w:rsidP="00A8566F">
      <w:pPr>
        <w:tabs>
          <w:tab w:val="center" w:pos="4702"/>
          <w:tab w:val="right" w:pos="9404"/>
        </w:tabs>
        <w:jc w:val="center"/>
      </w:pPr>
      <w:r>
        <w:t xml:space="preserve">A mi familia y amigos, por su amor y aliento. </w:t>
      </w:r>
      <w:r w:rsidR="00A8566F">
        <w:t xml:space="preserve">A la Constructora </w:t>
      </w:r>
      <w:r w:rsidR="00782498">
        <w:t xml:space="preserve">Vértice Ingeniería y Construcción y </w:t>
      </w:r>
      <w:r w:rsidR="00A8566F">
        <w:t xml:space="preserve">a su Gerente Comercial y Desarrollo </w:t>
      </w:r>
      <w:r>
        <w:t xml:space="preserve">Mateo Ramirez </w:t>
      </w:r>
      <w:r w:rsidR="00A8566F">
        <w:t>que permitió utilizar sus datos, los profesores por sus comentarios y sugerencias constructivas. Y a todos aquellos que han creído en mí a lo largo del camino. Este trabajo es un testimonio de su apoyo y dedicación.</w:t>
      </w:r>
    </w:p>
    <w:p w14:paraId="00000039" w14:textId="77777777" w:rsidR="00540ADA" w:rsidRDefault="00DC78C6">
      <w:r>
        <w:tab/>
      </w:r>
    </w:p>
    <w:p w14:paraId="0000003A" w14:textId="77777777" w:rsidR="00540ADA" w:rsidRDefault="00540ADA"/>
    <w:p w14:paraId="0000003B" w14:textId="77777777" w:rsidR="00540ADA" w:rsidRDefault="00DC78C6">
      <w:pPr>
        <w:tabs>
          <w:tab w:val="left" w:pos="7305"/>
        </w:tabs>
      </w:pPr>
      <w:r>
        <w:tab/>
      </w:r>
    </w:p>
    <w:p w14:paraId="0000003C" w14:textId="77777777" w:rsidR="00540ADA" w:rsidRDefault="00540ADA"/>
    <w:p w14:paraId="0000003D" w14:textId="77777777" w:rsidR="00540ADA" w:rsidRDefault="00540ADA"/>
    <w:p w14:paraId="0000003E" w14:textId="77777777" w:rsidR="00540ADA" w:rsidRDefault="00540ADA"/>
    <w:p w14:paraId="0000003F" w14:textId="77777777" w:rsidR="00540ADA" w:rsidRDefault="00540ADA"/>
    <w:p w14:paraId="00000040" w14:textId="77777777" w:rsidR="00540ADA" w:rsidRDefault="00540ADA"/>
    <w:p w14:paraId="00000041" w14:textId="77777777" w:rsidR="00540ADA" w:rsidRDefault="00540ADA"/>
    <w:p w14:paraId="00000042" w14:textId="77777777" w:rsidR="00540ADA" w:rsidRDefault="00540ADA"/>
    <w:p w14:paraId="00000043" w14:textId="77777777" w:rsidR="00540ADA" w:rsidRDefault="00DC78C6">
      <w:pPr>
        <w:jc w:val="center"/>
      </w:pPr>
      <w:r>
        <w:rPr>
          <w:b/>
        </w:rPr>
        <w:t>Agradecimientos</w:t>
      </w:r>
    </w:p>
    <w:p w14:paraId="00000044" w14:textId="77777777" w:rsidR="00540ADA" w:rsidRDefault="00540ADA">
      <w:pPr>
        <w:jc w:val="center"/>
      </w:pPr>
    </w:p>
    <w:p w14:paraId="0F27AB88" w14:textId="77777777" w:rsidR="00FF4CED" w:rsidRDefault="00FF4CED" w:rsidP="00FF4CED">
      <w:pPr>
        <w:pStyle w:val="NormalWeb"/>
        <w:jc w:val="center"/>
      </w:pPr>
      <w:r>
        <w:t>En primer lugar, agradecer a Dios, por las fuerzas y bendiciones que ha derramado sobre mi vida. También quiero agradecer a mi familia y amigos por su amor, aliento y comprensión durante mis estudios. Sus palabras de apoyo me han motivado a seguir adelante en los momentos difíciles.</w:t>
      </w:r>
    </w:p>
    <w:p w14:paraId="6A9AD0FE" w14:textId="4A3FA9DC" w:rsidR="00FF4CED" w:rsidRDefault="00FF4CED" w:rsidP="00FF4CED">
      <w:pPr>
        <w:pStyle w:val="NormalWeb"/>
        <w:jc w:val="center"/>
      </w:pPr>
      <w:r>
        <w:t>Agradezco a los profesores, por sus valiosos comentarios y sugerencias que han mejorado significativamente la calidad de este trabajo.</w:t>
      </w:r>
    </w:p>
    <w:p w14:paraId="135C360E" w14:textId="77777777" w:rsidR="00FF4CED" w:rsidRDefault="00FF4CED" w:rsidP="00FF4CED">
      <w:pPr>
        <w:pStyle w:val="NormalWeb"/>
        <w:jc w:val="center"/>
      </w:pPr>
      <w:r>
        <w:t>Este proyecto no habría sido posible sin el apoyo de estas personas. A todos ellos, les expreso mi más sincero agradecimiento.</w:t>
      </w:r>
    </w:p>
    <w:p w14:paraId="5AF32362" w14:textId="77777777" w:rsidR="00FF4CED" w:rsidRDefault="00FF4CED" w:rsidP="00FF4CED">
      <w:pPr>
        <w:pStyle w:val="NormalWeb"/>
        <w:jc w:val="center"/>
      </w:pPr>
    </w:p>
    <w:p w14:paraId="0000004B" w14:textId="65445238" w:rsidR="00540ADA" w:rsidRDefault="00540ADA" w:rsidP="00FF4CED"/>
    <w:p w14:paraId="3ED22FDB" w14:textId="77777777" w:rsidR="009A165E" w:rsidRDefault="009A165E" w:rsidP="00FF4CED"/>
    <w:p w14:paraId="0000004C" w14:textId="77777777" w:rsidR="00540ADA" w:rsidRDefault="00DC78C6">
      <w:pPr>
        <w:jc w:val="center"/>
        <w:rPr>
          <w:b/>
        </w:rPr>
      </w:pPr>
      <w:r>
        <w:rPr>
          <w:b/>
        </w:rPr>
        <w:lastRenderedPageBreak/>
        <w:t>Tabla de contenido</w:t>
      </w:r>
    </w:p>
    <w:p w14:paraId="0000004D" w14:textId="77777777" w:rsidR="00540ADA" w:rsidRDefault="00540ADA">
      <w:pPr>
        <w:spacing w:after="160" w:line="259" w:lineRule="auto"/>
        <w:jc w:val="left"/>
      </w:pPr>
    </w:p>
    <w:sdt>
      <w:sdtPr>
        <w:rPr>
          <w:rFonts w:eastAsia="Times New Roman" w:cs="Times New Roman"/>
          <w:b w:val="0"/>
          <w:szCs w:val="24"/>
        </w:rPr>
        <w:id w:val="1298727099"/>
        <w:docPartObj>
          <w:docPartGallery w:val="Table of Contents"/>
          <w:docPartUnique/>
        </w:docPartObj>
      </w:sdtPr>
      <w:sdtEndPr>
        <w:rPr>
          <w:bCs/>
          <w:noProof/>
        </w:rPr>
      </w:sdtEndPr>
      <w:sdtContent>
        <w:p w14:paraId="73DC2535" w14:textId="5803D950" w:rsidR="002D190B" w:rsidRDefault="002D190B">
          <w:pPr>
            <w:pStyle w:val="TOCHeading"/>
          </w:pPr>
          <w:r>
            <w:t>Contents</w:t>
          </w:r>
        </w:p>
        <w:p w14:paraId="0FEA3718" w14:textId="592D30F7" w:rsidR="002D190B" w:rsidRDefault="002D190B">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7948728" w:history="1">
            <w:r w:rsidRPr="0030716A">
              <w:rPr>
                <w:rStyle w:val="Hyperlink"/>
                <w:noProof/>
              </w:rPr>
              <w:t>Resumen</w:t>
            </w:r>
            <w:r>
              <w:rPr>
                <w:noProof/>
                <w:webHidden/>
              </w:rPr>
              <w:tab/>
            </w:r>
            <w:r>
              <w:rPr>
                <w:noProof/>
                <w:webHidden/>
              </w:rPr>
              <w:fldChar w:fldCharType="begin"/>
            </w:r>
            <w:r>
              <w:rPr>
                <w:noProof/>
                <w:webHidden/>
              </w:rPr>
              <w:instrText xml:space="preserve"> PAGEREF _Toc167948728 \h </w:instrText>
            </w:r>
            <w:r>
              <w:rPr>
                <w:noProof/>
                <w:webHidden/>
              </w:rPr>
            </w:r>
            <w:r>
              <w:rPr>
                <w:noProof/>
                <w:webHidden/>
              </w:rPr>
              <w:fldChar w:fldCharType="separate"/>
            </w:r>
            <w:r w:rsidR="006C5FB8">
              <w:rPr>
                <w:noProof/>
                <w:webHidden/>
              </w:rPr>
              <w:t>8</w:t>
            </w:r>
            <w:r>
              <w:rPr>
                <w:noProof/>
                <w:webHidden/>
              </w:rPr>
              <w:fldChar w:fldCharType="end"/>
            </w:r>
          </w:hyperlink>
        </w:p>
        <w:p w14:paraId="2750459F" w14:textId="5A8471AA" w:rsidR="002D190B" w:rsidRDefault="00000000">
          <w:pPr>
            <w:pStyle w:val="TOC1"/>
            <w:rPr>
              <w:rFonts w:asciiTheme="minorHAnsi" w:eastAsiaTheme="minorEastAsia" w:hAnsiTheme="minorHAnsi" w:cstheme="minorBidi"/>
              <w:noProof/>
              <w:kern w:val="2"/>
              <w14:ligatures w14:val="standardContextual"/>
            </w:rPr>
          </w:pPr>
          <w:hyperlink w:anchor="_Toc167948729" w:history="1">
            <w:r w:rsidR="002D190B" w:rsidRPr="0030716A">
              <w:rPr>
                <w:rStyle w:val="Hyperlink"/>
                <w:noProof/>
              </w:rPr>
              <w:t>Abstract</w:t>
            </w:r>
            <w:r w:rsidR="002D190B">
              <w:rPr>
                <w:noProof/>
                <w:webHidden/>
              </w:rPr>
              <w:tab/>
            </w:r>
            <w:r w:rsidR="002D190B">
              <w:rPr>
                <w:noProof/>
                <w:webHidden/>
              </w:rPr>
              <w:fldChar w:fldCharType="begin"/>
            </w:r>
            <w:r w:rsidR="002D190B">
              <w:rPr>
                <w:noProof/>
                <w:webHidden/>
              </w:rPr>
              <w:instrText xml:space="preserve"> PAGEREF _Toc167948729 \h </w:instrText>
            </w:r>
            <w:r w:rsidR="002D190B">
              <w:rPr>
                <w:noProof/>
                <w:webHidden/>
              </w:rPr>
            </w:r>
            <w:r w:rsidR="002D190B">
              <w:rPr>
                <w:noProof/>
                <w:webHidden/>
              </w:rPr>
              <w:fldChar w:fldCharType="separate"/>
            </w:r>
            <w:r w:rsidR="006C5FB8">
              <w:rPr>
                <w:noProof/>
                <w:webHidden/>
              </w:rPr>
              <w:t>9</w:t>
            </w:r>
            <w:r w:rsidR="002D190B">
              <w:rPr>
                <w:noProof/>
                <w:webHidden/>
              </w:rPr>
              <w:fldChar w:fldCharType="end"/>
            </w:r>
          </w:hyperlink>
        </w:p>
        <w:p w14:paraId="4D8BBD8D" w14:textId="518676D9" w:rsidR="002D190B" w:rsidRDefault="00000000">
          <w:pPr>
            <w:pStyle w:val="TOC1"/>
            <w:tabs>
              <w:tab w:val="left" w:pos="442"/>
            </w:tabs>
            <w:rPr>
              <w:rFonts w:asciiTheme="minorHAnsi" w:eastAsiaTheme="minorEastAsia" w:hAnsiTheme="minorHAnsi" w:cstheme="minorBidi"/>
              <w:noProof/>
              <w:kern w:val="2"/>
              <w14:ligatures w14:val="standardContextual"/>
            </w:rPr>
          </w:pPr>
          <w:hyperlink w:anchor="_Toc167948730" w:history="1">
            <w:r w:rsidR="002D190B" w:rsidRPr="0030716A">
              <w:rPr>
                <w:rStyle w:val="Hyperlink"/>
                <w:noProof/>
              </w:rPr>
              <w:t>1.</w:t>
            </w:r>
            <w:r w:rsidR="002D190B">
              <w:rPr>
                <w:rFonts w:asciiTheme="minorHAnsi" w:eastAsiaTheme="minorEastAsia" w:hAnsiTheme="minorHAnsi" w:cstheme="minorBidi"/>
                <w:noProof/>
                <w:kern w:val="2"/>
                <w14:ligatures w14:val="standardContextual"/>
              </w:rPr>
              <w:tab/>
            </w:r>
            <w:r w:rsidR="002D190B" w:rsidRPr="0030716A">
              <w:rPr>
                <w:rStyle w:val="Hyperlink"/>
                <w:noProof/>
              </w:rPr>
              <w:t>Descripción del problema</w:t>
            </w:r>
            <w:r w:rsidR="002D190B">
              <w:rPr>
                <w:noProof/>
                <w:webHidden/>
              </w:rPr>
              <w:tab/>
            </w:r>
            <w:r w:rsidR="002D190B">
              <w:rPr>
                <w:noProof/>
                <w:webHidden/>
              </w:rPr>
              <w:fldChar w:fldCharType="begin"/>
            </w:r>
            <w:r w:rsidR="002D190B">
              <w:rPr>
                <w:noProof/>
                <w:webHidden/>
              </w:rPr>
              <w:instrText xml:space="preserve"> PAGEREF _Toc167948730 \h </w:instrText>
            </w:r>
            <w:r w:rsidR="002D190B">
              <w:rPr>
                <w:noProof/>
                <w:webHidden/>
              </w:rPr>
            </w:r>
            <w:r w:rsidR="002D190B">
              <w:rPr>
                <w:noProof/>
                <w:webHidden/>
              </w:rPr>
              <w:fldChar w:fldCharType="separate"/>
            </w:r>
            <w:r w:rsidR="006C5FB8">
              <w:rPr>
                <w:noProof/>
                <w:webHidden/>
              </w:rPr>
              <w:t>10</w:t>
            </w:r>
            <w:r w:rsidR="002D190B">
              <w:rPr>
                <w:noProof/>
                <w:webHidden/>
              </w:rPr>
              <w:fldChar w:fldCharType="end"/>
            </w:r>
          </w:hyperlink>
        </w:p>
        <w:p w14:paraId="04F3AD6F" w14:textId="084F03C6"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1" w:history="1">
            <w:r w:rsidR="002D190B" w:rsidRPr="0030716A">
              <w:rPr>
                <w:rStyle w:val="Hyperlink"/>
                <w:noProof/>
              </w:rPr>
              <w:t>1.1.</w:t>
            </w:r>
            <w:r w:rsidR="002D190B">
              <w:rPr>
                <w:rFonts w:asciiTheme="minorHAnsi" w:eastAsiaTheme="minorEastAsia" w:hAnsiTheme="minorHAnsi" w:cstheme="minorBidi"/>
                <w:noProof/>
                <w:kern w:val="2"/>
                <w14:ligatures w14:val="standardContextual"/>
              </w:rPr>
              <w:tab/>
            </w:r>
            <w:r w:rsidR="002D190B" w:rsidRPr="0030716A">
              <w:rPr>
                <w:rStyle w:val="Hyperlink"/>
                <w:noProof/>
              </w:rPr>
              <w:t>Problema de negocio</w:t>
            </w:r>
            <w:r w:rsidR="002D190B">
              <w:rPr>
                <w:noProof/>
                <w:webHidden/>
              </w:rPr>
              <w:tab/>
            </w:r>
            <w:r w:rsidR="002D190B">
              <w:rPr>
                <w:noProof/>
                <w:webHidden/>
              </w:rPr>
              <w:fldChar w:fldCharType="begin"/>
            </w:r>
            <w:r w:rsidR="002D190B">
              <w:rPr>
                <w:noProof/>
                <w:webHidden/>
              </w:rPr>
              <w:instrText xml:space="preserve"> PAGEREF _Toc167948731 \h </w:instrText>
            </w:r>
            <w:r w:rsidR="002D190B">
              <w:rPr>
                <w:noProof/>
                <w:webHidden/>
              </w:rPr>
            </w:r>
            <w:r w:rsidR="002D190B">
              <w:rPr>
                <w:noProof/>
                <w:webHidden/>
              </w:rPr>
              <w:fldChar w:fldCharType="separate"/>
            </w:r>
            <w:r w:rsidR="006C5FB8">
              <w:rPr>
                <w:noProof/>
                <w:webHidden/>
              </w:rPr>
              <w:t>10</w:t>
            </w:r>
            <w:r w:rsidR="002D190B">
              <w:rPr>
                <w:noProof/>
                <w:webHidden/>
              </w:rPr>
              <w:fldChar w:fldCharType="end"/>
            </w:r>
          </w:hyperlink>
        </w:p>
        <w:p w14:paraId="13511B52" w14:textId="59EFBB91"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2" w:history="1">
            <w:r w:rsidR="002D190B" w:rsidRPr="0030716A">
              <w:rPr>
                <w:rStyle w:val="Hyperlink"/>
                <w:noProof/>
              </w:rPr>
              <w:t>1.2.</w:t>
            </w:r>
            <w:r w:rsidR="002D190B">
              <w:rPr>
                <w:rFonts w:asciiTheme="minorHAnsi" w:eastAsiaTheme="minorEastAsia" w:hAnsiTheme="minorHAnsi" w:cstheme="minorBidi"/>
                <w:noProof/>
                <w:kern w:val="2"/>
                <w14:ligatures w14:val="standardContextual"/>
              </w:rPr>
              <w:tab/>
            </w:r>
            <w:r w:rsidR="002D190B" w:rsidRPr="0030716A">
              <w:rPr>
                <w:rStyle w:val="Hyperlink"/>
                <w:noProof/>
              </w:rPr>
              <w:t>Aproximación desde la analítica de datos</w:t>
            </w:r>
            <w:r w:rsidR="002D190B">
              <w:rPr>
                <w:noProof/>
                <w:webHidden/>
              </w:rPr>
              <w:tab/>
            </w:r>
            <w:r w:rsidR="002D190B">
              <w:rPr>
                <w:noProof/>
                <w:webHidden/>
              </w:rPr>
              <w:fldChar w:fldCharType="begin"/>
            </w:r>
            <w:r w:rsidR="002D190B">
              <w:rPr>
                <w:noProof/>
                <w:webHidden/>
              </w:rPr>
              <w:instrText xml:space="preserve"> PAGEREF _Toc167948732 \h </w:instrText>
            </w:r>
            <w:r w:rsidR="002D190B">
              <w:rPr>
                <w:noProof/>
                <w:webHidden/>
              </w:rPr>
            </w:r>
            <w:r w:rsidR="002D190B">
              <w:rPr>
                <w:noProof/>
                <w:webHidden/>
              </w:rPr>
              <w:fldChar w:fldCharType="separate"/>
            </w:r>
            <w:r w:rsidR="006C5FB8">
              <w:rPr>
                <w:noProof/>
                <w:webHidden/>
              </w:rPr>
              <w:t>10</w:t>
            </w:r>
            <w:r w:rsidR="002D190B">
              <w:rPr>
                <w:noProof/>
                <w:webHidden/>
              </w:rPr>
              <w:fldChar w:fldCharType="end"/>
            </w:r>
          </w:hyperlink>
        </w:p>
        <w:p w14:paraId="2991E1C5" w14:textId="39FF38F6"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3" w:history="1">
            <w:r w:rsidR="002D190B" w:rsidRPr="0030716A">
              <w:rPr>
                <w:rStyle w:val="Hyperlink"/>
                <w:noProof/>
              </w:rPr>
              <w:t>1.3.</w:t>
            </w:r>
            <w:r w:rsidR="002D190B">
              <w:rPr>
                <w:rFonts w:asciiTheme="minorHAnsi" w:eastAsiaTheme="minorEastAsia" w:hAnsiTheme="minorHAnsi" w:cstheme="minorBidi"/>
                <w:noProof/>
                <w:kern w:val="2"/>
                <w14:ligatures w14:val="standardContextual"/>
              </w:rPr>
              <w:tab/>
            </w:r>
            <w:r w:rsidR="002D190B" w:rsidRPr="0030716A">
              <w:rPr>
                <w:rStyle w:val="Hyperlink"/>
                <w:noProof/>
              </w:rPr>
              <w:t>Origen de los datos</w:t>
            </w:r>
            <w:r w:rsidR="002D190B">
              <w:rPr>
                <w:noProof/>
                <w:webHidden/>
              </w:rPr>
              <w:tab/>
            </w:r>
            <w:r w:rsidR="002D190B">
              <w:rPr>
                <w:noProof/>
                <w:webHidden/>
              </w:rPr>
              <w:fldChar w:fldCharType="begin"/>
            </w:r>
            <w:r w:rsidR="002D190B">
              <w:rPr>
                <w:noProof/>
                <w:webHidden/>
              </w:rPr>
              <w:instrText xml:space="preserve"> PAGEREF _Toc167948733 \h </w:instrText>
            </w:r>
            <w:r w:rsidR="002D190B">
              <w:rPr>
                <w:noProof/>
                <w:webHidden/>
              </w:rPr>
            </w:r>
            <w:r w:rsidR="002D190B">
              <w:rPr>
                <w:noProof/>
                <w:webHidden/>
              </w:rPr>
              <w:fldChar w:fldCharType="separate"/>
            </w:r>
            <w:r w:rsidR="006C5FB8">
              <w:rPr>
                <w:noProof/>
                <w:webHidden/>
              </w:rPr>
              <w:t>11</w:t>
            </w:r>
            <w:r w:rsidR="002D190B">
              <w:rPr>
                <w:noProof/>
                <w:webHidden/>
              </w:rPr>
              <w:fldChar w:fldCharType="end"/>
            </w:r>
          </w:hyperlink>
        </w:p>
        <w:p w14:paraId="5C8F1942" w14:textId="172F424A"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4" w:history="1">
            <w:r w:rsidR="002D190B" w:rsidRPr="0030716A">
              <w:rPr>
                <w:rStyle w:val="Hyperlink"/>
                <w:noProof/>
              </w:rPr>
              <w:t>1.4.</w:t>
            </w:r>
            <w:r w:rsidR="002D190B">
              <w:rPr>
                <w:rFonts w:asciiTheme="minorHAnsi" w:eastAsiaTheme="minorEastAsia" w:hAnsiTheme="minorHAnsi" w:cstheme="minorBidi"/>
                <w:noProof/>
                <w:kern w:val="2"/>
                <w14:ligatures w14:val="standardContextual"/>
              </w:rPr>
              <w:tab/>
            </w:r>
            <w:r w:rsidR="002D190B" w:rsidRPr="0030716A">
              <w:rPr>
                <w:rStyle w:val="Hyperlink"/>
                <w:noProof/>
              </w:rPr>
              <w:t>Métricas de desempeño</w:t>
            </w:r>
            <w:r w:rsidR="002D190B">
              <w:rPr>
                <w:noProof/>
                <w:webHidden/>
              </w:rPr>
              <w:tab/>
            </w:r>
            <w:r w:rsidR="002D190B">
              <w:rPr>
                <w:noProof/>
                <w:webHidden/>
              </w:rPr>
              <w:fldChar w:fldCharType="begin"/>
            </w:r>
            <w:r w:rsidR="002D190B">
              <w:rPr>
                <w:noProof/>
                <w:webHidden/>
              </w:rPr>
              <w:instrText xml:space="preserve"> PAGEREF _Toc167948734 \h </w:instrText>
            </w:r>
            <w:r w:rsidR="002D190B">
              <w:rPr>
                <w:noProof/>
                <w:webHidden/>
              </w:rPr>
            </w:r>
            <w:r w:rsidR="002D190B">
              <w:rPr>
                <w:noProof/>
                <w:webHidden/>
              </w:rPr>
              <w:fldChar w:fldCharType="separate"/>
            </w:r>
            <w:r w:rsidR="006C5FB8">
              <w:rPr>
                <w:noProof/>
                <w:webHidden/>
              </w:rPr>
              <w:t>11</w:t>
            </w:r>
            <w:r w:rsidR="002D190B">
              <w:rPr>
                <w:noProof/>
                <w:webHidden/>
              </w:rPr>
              <w:fldChar w:fldCharType="end"/>
            </w:r>
          </w:hyperlink>
        </w:p>
        <w:p w14:paraId="78C8D8E2" w14:textId="4F9B7A16" w:rsidR="002D190B" w:rsidRDefault="00000000">
          <w:pPr>
            <w:pStyle w:val="TOC1"/>
            <w:tabs>
              <w:tab w:val="left" w:pos="442"/>
            </w:tabs>
            <w:rPr>
              <w:rFonts w:asciiTheme="minorHAnsi" w:eastAsiaTheme="minorEastAsia" w:hAnsiTheme="minorHAnsi" w:cstheme="minorBidi"/>
              <w:noProof/>
              <w:kern w:val="2"/>
              <w14:ligatures w14:val="standardContextual"/>
            </w:rPr>
          </w:pPr>
          <w:hyperlink w:anchor="_Toc167948735" w:history="1">
            <w:r w:rsidR="002D190B" w:rsidRPr="0030716A">
              <w:rPr>
                <w:rStyle w:val="Hyperlink"/>
                <w:noProof/>
              </w:rPr>
              <w:t>2.</w:t>
            </w:r>
            <w:r w:rsidR="002D190B">
              <w:rPr>
                <w:rFonts w:asciiTheme="minorHAnsi" w:eastAsiaTheme="minorEastAsia" w:hAnsiTheme="minorHAnsi" w:cstheme="minorBidi"/>
                <w:noProof/>
                <w:kern w:val="2"/>
                <w14:ligatures w14:val="standardContextual"/>
              </w:rPr>
              <w:tab/>
            </w:r>
            <w:r w:rsidR="002D190B" w:rsidRPr="0030716A">
              <w:rPr>
                <w:rStyle w:val="Hyperlink"/>
                <w:noProof/>
              </w:rPr>
              <w:t>Objetivos</w:t>
            </w:r>
            <w:r w:rsidR="002D190B">
              <w:rPr>
                <w:noProof/>
                <w:webHidden/>
              </w:rPr>
              <w:tab/>
            </w:r>
            <w:r w:rsidR="002D190B">
              <w:rPr>
                <w:noProof/>
                <w:webHidden/>
              </w:rPr>
              <w:fldChar w:fldCharType="begin"/>
            </w:r>
            <w:r w:rsidR="002D190B">
              <w:rPr>
                <w:noProof/>
                <w:webHidden/>
              </w:rPr>
              <w:instrText xml:space="preserve"> PAGEREF _Toc167948735 \h </w:instrText>
            </w:r>
            <w:r w:rsidR="002D190B">
              <w:rPr>
                <w:noProof/>
                <w:webHidden/>
              </w:rPr>
            </w:r>
            <w:r w:rsidR="002D190B">
              <w:rPr>
                <w:noProof/>
                <w:webHidden/>
              </w:rPr>
              <w:fldChar w:fldCharType="separate"/>
            </w:r>
            <w:r w:rsidR="006C5FB8">
              <w:rPr>
                <w:noProof/>
                <w:webHidden/>
              </w:rPr>
              <w:t>12</w:t>
            </w:r>
            <w:r w:rsidR="002D190B">
              <w:rPr>
                <w:noProof/>
                <w:webHidden/>
              </w:rPr>
              <w:fldChar w:fldCharType="end"/>
            </w:r>
          </w:hyperlink>
        </w:p>
        <w:p w14:paraId="4C35431F" w14:textId="265C502A"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6" w:history="1">
            <w:r w:rsidR="002D190B" w:rsidRPr="0030716A">
              <w:rPr>
                <w:rStyle w:val="Hyperlink"/>
                <w:noProof/>
              </w:rPr>
              <w:t>2.1.</w:t>
            </w:r>
            <w:r w:rsidR="002D190B">
              <w:rPr>
                <w:rFonts w:asciiTheme="minorHAnsi" w:eastAsiaTheme="minorEastAsia" w:hAnsiTheme="minorHAnsi" w:cstheme="minorBidi"/>
                <w:noProof/>
                <w:kern w:val="2"/>
                <w14:ligatures w14:val="standardContextual"/>
              </w:rPr>
              <w:tab/>
            </w:r>
            <w:r w:rsidR="002D190B" w:rsidRPr="0030716A">
              <w:rPr>
                <w:rStyle w:val="Hyperlink"/>
                <w:noProof/>
              </w:rPr>
              <w:t>Objetivo general</w:t>
            </w:r>
            <w:r w:rsidR="002D190B">
              <w:rPr>
                <w:noProof/>
                <w:webHidden/>
              </w:rPr>
              <w:tab/>
            </w:r>
            <w:r w:rsidR="002D190B">
              <w:rPr>
                <w:noProof/>
                <w:webHidden/>
              </w:rPr>
              <w:fldChar w:fldCharType="begin"/>
            </w:r>
            <w:r w:rsidR="002D190B">
              <w:rPr>
                <w:noProof/>
                <w:webHidden/>
              </w:rPr>
              <w:instrText xml:space="preserve"> PAGEREF _Toc167948736 \h </w:instrText>
            </w:r>
            <w:r w:rsidR="002D190B">
              <w:rPr>
                <w:noProof/>
                <w:webHidden/>
              </w:rPr>
            </w:r>
            <w:r w:rsidR="002D190B">
              <w:rPr>
                <w:noProof/>
                <w:webHidden/>
              </w:rPr>
              <w:fldChar w:fldCharType="separate"/>
            </w:r>
            <w:r w:rsidR="006C5FB8">
              <w:rPr>
                <w:noProof/>
                <w:webHidden/>
              </w:rPr>
              <w:t>12</w:t>
            </w:r>
            <w:r w:rsidR="002D190B">
              <w:rPr>
                <w:noProof/>
                <w:webHidden/>
              </w:rPr>
              <w:fldChar w:fldCharType="end"/>
            </w:r>
          </w:hyperlink>
        </w:p>
        <w:p w14:paraId="325CE131" w14:textId="3ACF1721"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7" w:history="1">
            <w:r w:rsidR="002D190B" w:rsidRPr="0030716A">
              <w:rPr>
                <w:rStyle w:val="Hyperlink"/>
                <w:noProof/>
              </w:rPr>
              <w:t>2.2.</w:t>
            </w:r>
            <w:r w:rsidR="002D190B">
              <w:rPr>
                <w:rFonts w:asciiTheme="minorHAnsi" w:eastAsiaTheme="minorEastAsia" w:hAnsiTheme="minorHAnsi" w:cstheme="minorBidi"/>
                <w:noProof/>
                <w:kern w:val="2"/>
                <w14:ligatures w14:val="standardContextual"/>
              </w:rPr>
              <w:tab/>
            </w:r>
            <w:r w:rsidR="002D190B" w:rsidRPr="0030716A">
              <w:rPr>
                <w:rStyle w:val="Hyperlink"/>
                <w:noProof/>
              </w:rPr>
              <w:t>Objetivos específicos</w:t>
            </w:r>
            <w:r w:rsidR="002D190B">
              <w:rPr>
                <w:noProof/>
                <w:webHidden/>
              </w:rPr>
              <w:tab/>
            </w:r>
            <w:r w:rsidR="002D190B">
              <w:rPr>
                <w:noProof/>
                <w:webHidden/>
              </w:rPr>
              <w:fldChar w:fldCharType="begin"/>
            </w:r>
            <w:r w:rsidR="002D190B">
              <w:rPr>
                <w:noProof/>
                <w:webHidden/>
              </w:rPr>
              <w:instrText xml:space="preserve"> PAGEREF _Toc167948737 \h </w:instrText>
            </w:r>
            <w:r w:rsidR="002D190B">
              <w:rPr>
                <w:noProof/>
                <w:webHidden/>
              </w:rPr>
            </w:r>
            <w:r w:rsidR="002D190B">
              <w:rPr>
                <w:noProof/>
                <w:webHidden/>
              </w:rPr>
              <w:fldChar w:fldCharType="separate"/>
            </w:r>
            <w:r w:rsidR="006C5FB8">
              <w:rPr>
                <w:noProof/>
                <w:webHidden/>
              </w:rPr>
              <w:t>12</w:t>
            </w:r>
            <w:r w:rsidR="002D190B">
              <w:rPr>
                <w:noProof/>
                <w:webHidden/>
              </w:rPr>
              <w:fldChar w:fldCharType="end"/>
            </w:r>
          </w:hyperlink>
        </w:p>
        <w:p w14:paraId="3037E1FA" w14:textId="4E8A427D" w:rsidR="002D190B" w:rsidRDefault="00000000">
          <w:pPr>
            <w:pStyle w:val="TOC1"/>
            <w:tabs>
              <w:tab w:val="left" w:pos="442"/>
            </w:tabs>
            <w:rPr>
              <w:rFonts w:asciiTheme="minorHAnsi" w:eastAsiaTheme="minorEastAsia" w:hAnsiTheme="minorHAnsi" w:cstheme="minorBidi"/>
              <w:noProof/>
              <w:kern w:val="2"/>
              <w14:ligatures w14:val="standardContextual"/>
            </w:rPr>
          </w:pPr>
          <w:hyperlink w:anchor="_Toc167948738" w:history="1">
            <w:r w:rsidR="002D190B" w:rsidRPr="0030716A">
              <w:rPr>
                <w:rStyle w:val="Hyperlink"/>
                <w:noProof/>
              </w:rPr>
              <w:t>3.</w:t>
            </w:r>
            <w:r w:rsidR="002D190B">
              <w:rPr>
                <w:rFonts w:asciiTheme="minorHAnsi" w:eastAsiaTheme="minorEastAsia" w:hAnsiTheme="minorHAnsi" w:cstheme="minorBidi"/>
                <w:noProof/>
                <w:kern w:val="2"/>
                <w14:ligatures w14:val="standardContextual"/>
              </w:rPr>
              <w:tab/>
            </w:r>
            <w:r w:rsidR="002D190B" w:rsidRPr="0030716A">
              <w:rPr>
                <w:rStyle w:val="Hyperlink"/>
                <w:noProof/>
              </w:rPr>
              <w:t>Datos</w:t>
            </w:r>
            <w:r w:rsidR="002D190B">
              <w:rPr>
                <w:noProof/>
                <w:webHidden/>
              </w:rPr>
              <w:tab/>
            </w:r>
            <w:r w:rsidR="002D190B">
              <w:rPr>
                <w:noProof/>
                <w:webHidden/>
              </w:rPr>
              <w:fldChar w:fldCharType="begin"/>
            </w:r>
            <w:r w:rsidR="002D190B">
              <w:rPr>
                <w:noProof/>
                <w:webHidden/>
              </w:rPr>
              <w:instrText xml:space="preserve"> PAGEREF _Toc167948738 \h </w:instrText>
            </w:r>
            <w:r w:rsidR="002D190B">
              <w:rPr>
                <w:noProof/>
                <w:webHidden/>
              </w:rPr>
            </w:r>
            <w:r w:rsidR="002D190B">
              <w:rPr>
                <w:noProof/>
                <w:webHidden/>
              </w:rPr>
              <w:fldChar w:fldCharType="separate"/>
            </w:r>
            <w:r w:rsidR="006C5FB8">
              <w:rPr>
                <w:noProof/>
                <w:webHidden/>
              </w:rPr>
              <w:t>13</w:t>
            </w:r>
            <w:r w:rsidR="002D190B">
              <w:rPr>
                <w:noProof/>
                <w:webHidden/>
              </w:rPr>
              <w:fldChar w:fldCharType="end"/>
            </w:r>
          </w:hyperlink>
        </w:p>
        <w:p w14:paraId="6AE5111B" w14:textId="21E3F131"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39" w:history="1">
            <w:r w:rsidR="002D190B" w:rsidRPr="0030716A">
              <w:rPr>
                <w:rStyle w:val="Hyperlink"/>
                <w:noProof/>
              </w:rPr>
              <w:t>3.1.</w:t>
            </w:r>
            <w:r w:rsidR="002D190B">
              <w:rPr>
                <w:rFonts w:asciiTheme="minorHAnsi" w:eastAsiaTheme="minorEastAsia" w:hAnsiTheme="minorHAnsi" w:cstheme="minorBidi"/>
                <w:noProof/>
                <w:kern w:val="2"/>
                <w14:ligatures w14:val="standardContextual"/>
              </w:rPr>
              <w:tab/>
            </w:r>
            <w:r w:rsidR="002D190B" w:rsidRPr="0030716A">
              <w:rPr>
                <w:rStyle w:val="Hyperlink"/>
                <w:noProof/>
              </w:rPr>
              <w:t>Datos originales</w:t>
            </w:r>
            <w:r w:rsidR="002D190B">
              <w:rPr>
                <w:noProof/>
                <w:webHidden/>
              </w:rPr>
              <w:tab/>
            </w:r>
            <w:r w:rsidR="002D190B">
              <w:rPr>
                <w:noProof/>
                <w:webHidden/>
              </w:rPr>
              <w:fldChar w:fldCharType="begin"/>
            </w:r>
            <w:r w:rsidR="002D190B">
              <w:rPr>
                <w:noProof/>
                <w:webHidden/>
              </w:rPr>
              <w:instrText xml:space="preserve"> PAGEREF _Toc167948739 \h </w:instrText>
            </w:r>
            <w:r w:rsidR="002D190B">
              <w:rPr>
                <w:noProof/>
                <w:webHidden/>
              </w:rPr>
            </w:r>
            <w:r w:rsidR="002D190B">
              <w:rPr>
                <w:noProof/>
                <w:webHidden/>
              </w:rPr>
              <w:fldChar w:fldCharType="separate"/>
            </w:r>
            <w:r w:rsidR="006C5FB8">
              <w:rPr>
                <w:noProof/>
                <w:webHidden/>
              </w:rPr>
              <w:t>13</w:t>
            </w:r>
            <w:r w:rsidR="002D190B">
              <w:rPr>
                <w:noProof/>
                <w:webHidden/>
              </w:rPr>
              <w:fldChar w:fldCharType="end"/>
            </w:r>
          </w:hyperlink>
        </w:p>
        <w:p w14:paraId="70CE181D" w14:textId="1F5108AF"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40" w:history="1">
            <w:r w:rsidR="002D190B" w:rsidRPr="0030716A">
              <w:rPr>
                <w:rStyle w:val="Hyperlink"/>
                <w:noProof/>
              </w:rPr>
              <w:t>3.2.</w:t>
            </w:r>
            <w:r w:rsidR="002D190B">
              <w:rPr>
                <w:rFonts w:asciiTheme="minorHAnsi" w:eastAsiaTheme="minorEastAsia" w:hAnsiTheme="minorHAnsi" w:cstheme="minorBidi"/>
                <w:noProof/>
                <w:kern w:val="2"/>
                <w14:ligatures w14:val="standardContextual"/>
              </w:rPr>
              <w:tab/>
            </w:r>
            <w:r w:rsidR="002D190B" w:rsidRPr="0030716A">
              <w:rPr>
                <w:rStyle w:val="Hyperlink"/>
                <w:noProof/>
              </w:rPr>
              <w:t>Datasets</w:t>
            </w:r>
            <w:r w:rsidR="002D190B">
              <w:rPr>
                <w:noProof/>
                <w:webHidden/>
              </w:rPr>
              <w:tab/>
            </w:r>
            <w:r w:rsidR="002D190B">
              <w:rPr>
                <w:noProof/>
                <w:webHidden/>
              </w:rPr>
              <w:fldChar w:fldCharType="begin"/>
            </w:r>
            <w:r w:rsidR="002D190B">
              <w:rPr>
                <w:noProof/>
                <w:webHidden/>
              </w:rPr>
              <w:instrText xml:space="preserve"> PAGEREF _Toc167948740 \h </w:instrText>
            </w:r>
            <w:r w:rsidR="002D190B">
              <w:rPr>
                <w:noProof/>
                <w:webHidden/>
              </w:rPr>
            </w:r>
            <w:r w:rsidR="002D190B">
              <w:rPr>
                <w:noProof/>
                <w:webHidden/>
              </w:rPr>
              <w:fldChar w:fldCharType="separate"/>
            </w:r>
            <w:r w:rsidR="006C5FB8">
              <w:rPr>
                <w:noProof/>
                <w:webHidden/>
              </w:rPr>
              <w:t>16</w:t>
            </w:r>
            <w:r w:rsidR="002D190B">
              <w:rPr>
                <w:noProof/>
                <w:webHidden/>
              </w:rPr>
              <w:fldChar w:fldCharType="end"/>
            </w:r>
          </w:hyperlink>
        </w:p>
        <w:p w14:paraId="2D80128A" w14:textId="20FC447E" w:rsidR="002D190B" w:rsidRDefault="00000000">
          <w:pPr>
            <w:pStyle w:val="TOC2"/>
            <w:tabs>
              <w:tab w:val="left" w:pos="958"/>
              <w:tab w:val="right" w:leader="dot" w:pos="9394"/>
            </w:tabs>
            <w:rPr>
              <w:rFonts w:asciiTheme="minorHAnsi" w:eastAsiaTheme="minorEastAsia" w:hAnsiTheme="minorHAnsi" w:cstheme="minorBidi"/>
              <w:noProof/>
              <w:kern w:val="2"/>
              <w14:ligatures w14:val="standardContextual"/>
            </w:rPr>
          </w:pPr>
          <w:hyperlink w:anchor="_Toc167948741" w:history="1">
            <w:r w:rsidR="002D190B" w:rsidRPr="0030716A">
              <w:rPr>
                <w:rStyle w:val="Hyperlink"/>
                <w:noProof/>
              </w:rPr>
              <w:t>3.3.</w:t>
            </w:r>
            <w:r w:rsidR="002D190B">
              <w:rPr>
                <w:rFonts w:asciiTheme="minorHAnsi" w:eastAsiaTheme="minorEastAsia" w:hAnsiTheme="minorHAnsi" w:cstheme="minorBidi"/>
                <w:noProof/>
                <w:kern w:val="2"/>
                <w14:ligatures w14:val="standardContextual"/>
              </w:rPr>
              <w:tab/>
            </w:r>
            <w:r w:rsidR="002D190B" w:rsidRPr="0030716A">
              <w:rPr>
                <w:rStyle w:val="Hyperlink"/>
                <w:noProof/>
              </w:rPr>
              <w:t>Analítica descriptiva</w:t>
            </w:r>
            <w:r w:rsidR="002D190B">
              <w:rPr>
                <w:noProof/>
                <w:webHidden/>
              </w:rPr>
              <w:tab/>
            </w:r>
            <w:r w:rsidR="002D190B">
              <w:rPr>
                <w:noProof/>
                <w:webHidden/>
              </w:rPr>
              <w:fldChar w:fldCharType="begin"/>
            </w:r>
            <w:r w:rsidR="002D190B">
              <w:rPr>
                <w:noProof/>
                <w:webHidden/>
              </w:rPr>
              <w:instrText xml:space="preserve"> PAGEREF _Toc167948741 \h </w:instrText>
            </w:r>
            <w:r w:rsidR="002D190B">
              <w:rPr>
                <w:noProof/>
                <w:webHidden/>
              </w:rPr>
            </w:r>
            <w:r w:rsidR="002D190B">
              <w:rPr>
                <w:noProof/>
                <w:webHidden/>
              </w:rPr>
              <w:fldChar w:fldCharType="separate"/>
            </w:r>
            <w:r w:rsidR="006C5FB8">
              <w:rPr>
                <w:noProof/>
                <w:webHidden/>
              </w:rPr>
              <w:t>16</w:t>
            </w:r>
            <w:r w:rsidR="002D190B">
              <w:rPr>
                <w:noProof/>
                <w:webHidden/>
              </w:rPr>
              <w:fldChar w:fldCharType="end"/>
            </w:r>
          </w:hyperlink>
        </w:p>
        <w:p w14:paraId="2553F14E" w14:textId="074ED548" w:rsidR="002D190B" w:rsidRDefault="00000000">
          <w:pPr>
            <w:pStyle w:val="TOC1"/>
            <w:rPr>
              <w:rFonts w:asciiTheme="minorHAnsi" w:eastAsiaTheme="minorEastAsia" w:hAnsiTheme="minorHAnsi" w:cstheme="minorBidi"/>
              <w:noProof/>
              <w:kern w:val="2"/>
              <w14:ligatures w14:val="standardContextual"/>
            </w:rPr>
          </w:pPr>
          <w:hyperlink w:anchor="_Toc167948742" w:history="1">
            <w:r w:rsidR="002D190B">
              <w:rPr>
                <w:noProof/>
                <w:webHidden/>
              </w:rPr>
              <w:tab/>
            </w:r>
            <w:r w:rsidR="002D190B">
              <w:rPr>
                <w:noProof/>
                <w:webHidden/>
              </w:rPr>
              <w:fldChar w:fldCharType="begin"/>
            </w:r>
            <w:r w:rsidR="002D190B">
              <w:rPr>
                <w:noProof/>
                <w:webHidden/>
              </w:rPr>
              <w:instrText xml:space="preserve"> PAGEREF _Toc167948742 \h </w:instrText>
            </w:r>
            <w:r w:rsidR="002D190B">
              <w:rPr>
                <w:noProof/>
                <w:webHidden/>
              </w:rPr>
            </w:r>
            <w:r w:rsidR="002D190B">
              <w:rPr>
                <w:noProof/>
                <w:webHidden/>
              </w:rPr>
              <w:fldChar w:fldCharType="separate"/>
            </w:r>
            <w:r w:rsidR="006C5FB8">
              <w:rPr>
                <w:noProof/>
                <w:webHidden/>
              </w:rPr>
              <w:t>18</w:t>
            </w:r>
            <w:r w:rsidR="002D190B">
              <w:rPr>
                <w:noProof/>
                <w:webHidden/>
              </w:rPr>
              <w:fldChar w:fldCharType="end"/>
            </w:r>
          </w:hyperlink>
        </w:p>
        <w:p w14:paraId="5F8C4A7B" w14:textId="45EAB3E3" w:rsidR="002D190B" w:rsidRDefault="002D190B">
          <w:r>
            <w:rPr>
              <w:b/>
              <w:bCs/>
              <w:noProof/>
            </w:rPr>
            <w:fldChar w:fldCharType="end"/>
          </w:r>
        </w:p>
      </w:sdtContent>
    </w:sdt>
    <w:p w14:paraId="0000007B" w14:textId="77777777" w:rsidR="00540ADA" w:rsidRPr="00941344" w:rsidRDefault="00DC78C6">
      <w:pPr>
        <w:jc w:val="center"/>
        <w:rPr>
          <w:b/>
        </w:rPr>
      </w:pPr>
      <w:r w:rsidRPr="00941344">
        <w:t xml:space="preserve"> </w:t>
      </w:r>
      <w:r w:rsidRPr="00941344">
        <w:br w:type="page"/>
      </w:r>
    </w:p>
    <w:p w14:paraId="0000007C" w14:textId="77777777" w:rsidR="00540ADA" w:rsidRPr="00941344" w:rsidRDefault="00DC78C6">
      <w:pPr>
        <w:jc w:val="center"/>
        <w:rPr>
          <w:b/>
        </w:rPr>
      </w:pPr>
      <w:r w:rsidRPr="00941344">
        <w:rPr>
          <w:b/>
        </w:rPr>
        <w:lastRenderedPageBreak/>
        <w:t>Lista de tablas</w:t>
      </w:r>
    </w:p>
    <w:p w14:paraId="0000007D" w14:textId="77777777" w:rsidR="00540ADA" w:rsidRPr="00941344" w:rsidRDefault="00540ADA"/>
    <w:sdt>
      <w:sdtPr>
        <w:id w:val="381759802"/>
        <w:docPartObj>
          <w:docPartGallery w:val="Table of Contents"/>
          <w:docPartUnique/>
        </w:docPartObj>
      </w:sdtPr>
      <w:sdtContent>
        <w:p w14:paraId="0000007E" w14:textId="08ADA53D" w:rsidR="00540ADA" w:rsidRDefault="00DC78C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u6wntf">
            <w:r>
              <w:rPr>
                <w:b/>
                <w:color w:val="000000"/>
              </w:rPr>
              <w:t xml:space="preserve">Tabla 1 </w:t>
            </w:r>
          </w:hyperlink>
          <w:r w:rsidR="009D6DE4">
            <w:t>Proyectos</w:t>
          </w:r>
          <w:r w:rsidR="009D6DE4">
            <w:tab/>
            <w:t>1</w:t>
          </w:r>
          <w:r w:rsidR="00875478">
            <w:t>3</w:t>
          </w:r>
        </w:p>
        <w:p w14:paraId="0000007F" w14:textId="095C0F29" w:rsidR="00540ADA" w:rsidRDefault="00875478">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rsidRPr="00875478">
            <w:rPr>
              <w:b/>
              <w:bCs/>
            </w:rPr>
            <w:t>Tabla 2</w:t>
          </w:r>
          <w:r>
            <w:t xml:space="preserve"> Insumos                                                                                                                             14</w:t>
          </w:r>
          <w:hyperlink w:anchor="_heading=h.19c6y18"/>
          <w:r>
            <w:rPr>
              <w:b/>
              <w:color w:val="000000"/>
            </w:rPr>
            <w:tab/>
            <w:t xml:space="preserve"> </w:t>
          </w:r>
        </w:p>
        <w:p w14:paraId="6562E28C" w14:textId="14604FD9" w:rsidR="00875478" w:rsidRDefault="00000000">
          <w:pPr>
            <w:pBdr>
              <w:top w:val="nil"/>
              <w:left w:val="nil"/>
              <w:bottom w:val="nil"/>
              <w:right w:val="nil"/>
              <w:between w:val="nil"/>
            </w:pBdr>
            <w:tabs>
              <w:tab w:val="right" w:pos="9394"/>
            </w:tabs>
            <w:spacing w:before="240" w:after="240" w:line="240" w:lineRule="auto"/>
            <w:jc w:val="left"/>
            <w:rPr>
              <w:color w:val="000000"/>
            </w:rPr>
          </w:pPr>
          <w:hyperlink w:anchor="_heading=h.3tbugp1">
            <w:r w:rsidR="00DC78C6">
              <w:rPr>
                <w:b/>
                <w:color w:val="000000"/>
              </w:rPr>
              <w:t>Tabla 3</w:t>
            </w:r>
          </w:hyperlink>
          <w:hyperlink w:anchor="_heading=h.3tbugp1">
            <w:r w:rsidR="00DC78C6">
              <w:rPr>
                <w:color w:val="000000"/>
              </w:rPr>
              <w:t xml:space="preserve"> </w:t>
            </w:r>
            <w:r w:rsidR="009D6DE4">
              <w:rPr>
                <w:color w:val="000000"/>
              </w:rPr>
              <w:t>Tipos de costo</w:t>
            </w:r>
            <w:r w:rsidR="00DC78C6">
              <w:rPr>
                <w:color w:val="000000"/>
              </w:rPr>
              <w:tab/>
              <w:t>1</w:t>
            </w:r>
          </w:hyperlink>
          <w:r w:rsidR="00875478">
            <w:rPr>
              <w:color w:val="000000"/>
            </w:rPr>
            <w:t>5</w:t>
          </w:r>
        </w:p>
        <w:p w14:paraId="7F66C8B2" w14:textId="178BF4A5" w:rsidR="009D6DE4" w:rsidRDefault="009D6DE4">
          <w:pPr>
            <w:pBdr>
              <w:top w:val="nil"/>
              <w:left w:val="nil"/>
              <w:bottom w:val="nil"/>
              <w:right w:val="nil"/>
              <w:between w:val="nil"/>
            </w:pBdr>
            <w:tabs>
              <w:tab w:val="right" w:pos="9394"/>
            </w:tabs>
            <w:spacing w:before="240" w:after="240" w:line="240" w:lineRule="auto"/>
            <w:jc w:val="left"/>
            <w:rPr>
              <w:color w:val="000000"/>
            </w:rPr>
          </w:pPr>
          <w:r w:rsidRPr="00875478">
            <w:rPr>
              <w:b/>
              <w:bCs/>
              <w:color w:val="000000"/>
            </w:rPr>
            <w:t>Tabla 4</w:t>
          </w:r>
          <w:r>
            <w:rPr>
              <w:color w:val="000000"/>
            </w:rPr>
            <w:t xml:space="preserve"> </w:t>
          </w:r>
          <w:r w:rsidR="00875478">
            <w:rPr>
              <w:color w:val="000000"/>
            </w:rPr>
            <w:t>Control de Proyectos</w:t>
          </w:r>
          <w:r>
            <w:rPr>
              <w:color w:val="000000"/>
            </w:rPr>
            <w:tab/>
          </w:r>
          <w:r w:rsidR="00875478">
            <w:rPr>
              <w:color w:val="000000"/>
            </w:rPr>
            <w:t>15</w:t>
          </w:r>
        </w:p>
        <w:p w14:paraId="62180579" w14:textId="4B9AB69A" w:rsidR="00875478" w:rsidRDefault="00875478">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rsidRPr="00875478">
            <w:rPr>
              <w:b/>
              <w:bCs/>
              <w:color w:val="000000"/>
            </w:rPr>
            <w:t>Tabla 5</w:t>
          </w:r>
          <w:r>
            <w:rPr>
              <w:color w:val="000000"/>
            </w:rPr>
            <w:t xml:space="preserve"> Dataset Final</w:t>
          </w:r>
          <w:r>
            <w:rPr>
              <w:color w:val="000000"/>
            </w:rPr>
            <w:tab/>
            <w:t>16</w:t>
          </w:r>
        </w:p>
        <w:p w14:paraId="00000081" w14:textId="77777777" w:rsidR="00540ADA" w:rsidRDefault="00DC78C6">
          <w:pPr>
            <w:jc w:val="center"/>
          </w:pPr>
          <w:r>
            <w:fldChar w:fldCharType="end"/>
          </w:r>
        </w:p>
      </w:sdtContent>
    </w:sdt>
    <w:p w14:paraId="00000082" w14:textId="77777777" w:rsidR="00540ADA" w:rsidRDefault="00DC78C6">
      <w:pPr>
        <w:spacing w:after="160" w:line="259" w:lineRule="auto"/>
        <w:jc w:val="left"/>
      </w:pPr>
      <w:r>
        <w:br w:type="page"/>
      </w:r>
    </w:p>
    <w:p w14:paraId="00000083" w14:textId="77777777" w:rsidR="00540ADA" w:rsidRDefault="00DC78C6">
      <w:pPr>
        <w:jc w:val="center"/>
        <w:rPr>
          <w:b/>
        </w:rPr>
      </w:pPr>
      <w:r>
        <w:rPr>
          <w:b/>
        </w:rPr>
        <w:lastRenderedPageBreak/>
        <w:t>Lista de figuras</w:t>
      </w:r>
    </w:p>
    <w:p w14:paraId="00000084" w14:textId="77777777" w:rsidR="00540ADA" w:rsidRDefault="00540ADA"/>
    <w:sdt>
      <w:sdtPr>
        <w:id w:val="-1009515410"/>
        <w:docPartObj>
          <w:docPartGallery w:val="Table of Contents"/>
          <w:docPartUnique/>
        </w:docPartObj>
      </w:sdtPr>
      <w:sdtContent>
        <w:p w14:paraId="00000085" w14:textId="0ED17ED3" w:rsidR="00540ADA" w:rsidRDefault="00DC78C6">
          <w:pPr>
            <w:pBdr>
              <w:top w:val="nil"/>
              <w:left w:val="nil"/>
              <w:bottom w:val="nil"/>
              <w:right w:val="nil"/>
              <w:between w:val="nil"/>
            </w:pBdr>
            <w:tabs>
              <w:tab w:val="right" w:pos="9394"/>
            </w:tabs>
            <w:spacing w:before="240" w:after="240" w:line="240" w:lineRule="auto"/>
            <w:jc w:val="left"/>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r0uhxc">
            <w:r>
              <w:rPr>
                <w:b/>
                <w:color w:val="000000"/>
              </w:rPr>
              <w:t>Figura 1</w:t>
            </w:r>
          </w:hyperlink>
          <w:hyperlink w:anchor="_heading=h.2r0uhxc">
            <w:r>
              <w:rPr>
                <w:color w:val="000000"/>
              </w:rPr>
              <w:t xml:space="preserve"> </w:t>
            </w:r>
            <w:r w:rsidR="00875478" w:rsidRPr="00875478">
              <w:rPr>
                <w:color w:val="000000"/>
              </w:rPr>
              <w:t>Lista de variables categóricas</w:t>
            </w:r>
            <w:r>
              <w:rPr>
                <w:color w:val="000000"/>
              </w:rPr>
              <w:tab/>
            </w:r>
          </w:hyperlink>
          <w:r w:rsidR="00875478">
            <w:rPr>
              <w:color w:val="000000"/>
            </w:rPr>
            <w:t>18</w:t>
          </w:r>
        </w:p>
        <w:p w14:paraId="00000086" w14:textId="7708E994" w:rsidR="00540ADA" w:rsidRDefault="00000000">
          <w:pPr>
            <w:pBdr>
              <w:top w:val="nil"/>
              <w:left w:val="nil"/>
              <w:bottom w:val="nil"/>
              <w:right w:val="nil"/>
              <w:between w:val="nil"/>
            </w:pBdr>
            <w:tabs>
              <w:tab w:val="right" w:pos="9394"/>
            </w:tabs>
            <w:spacing w:before="240" w:after="240" w:line="240" w:lineRule="auto"/>
            <w:jc w:val="left"/>
            <w:rPr>
              <w:color w:val="000000"/>
            </w:rPr>
          </w:pPr>
          <w:hyperlink w:anchor="_heading=h.1664s55">
            <w:r w:rsidR="00DC78C6">
              <w:rPr>
                <w:b/>
                <w:color w:val="000000"/>
              </w:rPr>
              <w:t>Figura 2</w:t>
            </w:r>
          </w:hyperlink>
          <w:hyperlink w:anchor="_heading=h.1664s55">
            <w:r w:rsidR="00DC78C6">
              <w:rPr>
                <w:color w:val="000000"/>
              </w:rPr>
              <w:t xml:space="preserve"> </w:t>
            </w:r>
            <w:r w:rsidR="00875478" w:rsidRPr="00875478">
              <w:rPr>
                <w:color w:val="000000"/>
              </w:rPr>
              <w:t>Lista de variables numéricas</w:t>
            </w:r>
            <w:r w:rsidR="00DC78C6">
              <w:rPr>
                <w:color w:val="000000"/>
              </w:rPr>
              <w:tab/>
            </w:r>
          </w:hyperlink>
          <w:r w:rsidR="00875478">
            <w:rPr>
              <w:color w:val="000000"/>
            </w:rPr>
            <w:t>18</w:t>
          </w:r>
        </w:p>
        <w:p w14:paraId="0F4C959F" w14:textId="0CAF8236" w:rsidR="00875478"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3</w:t>
          </w:r>
          <w:r>
            <w:rPr>
              <w:color w:val="000000"/>
            </w:rPr>
            <w:t xml:space="preserve"> </w:t>
          </w:r>
          <w:r w:rsidRPr="00875478">
            <w:rPr>
              <w:color w:val="000000"/>
            </w:rPr>
            <w:t>Frecuencia de instancias de variables categóricas</w:t>
          </w:r>
          <w:r>
            <w:rPr>
              <w:color w:val="000000"/>
            </w:rPr>
            <w:tab/>
            <w:t>19</w:t>
          </w:r>
        </w:p>
        <w:p w14:paraId="0F72F0CA" w14:textId="5A586274" w:rsidR="00875478"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4</w:t>
          </w:r>
          <w:r>
            <w:rPr>
              <w:color w:val="000000"/>
            </w:rPr>
            <w:t xml:space="preserve"> </w:t>
          </w:r>
          <w:r w:rsidRPr="00875478">
            <w:rPr>
              <w:color w:val="000000"/>
            </w:rPr>
            <w:t>Relación entre variables numéricas</w:t>
          </w:r>
          <w:r>
            <w:rPr>
              <w:color w:val="000000"/>
            </w:rPr>
            <w:tab/>
            <w:t>20</w:t>
          </w:r>
        </w:p>
        <w:p w14:paraId="6044E514" w14:textId="239185DA" w:rsidR="00875478"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5</w:t>
          </w:r>
          <w:r>
            <w:rPr>
              <w:color w:val="000000"/>
            </w:rPr>
            <w:t xml:space="preserve"> </w:t>
          </w:r>
          <w:r w:rsidRPr="00875478">
            <w:rPr>
              <w:color w:val="000000"/>
            </w:rPr>
            <w:t>Histograma y caja de bigotes del Costo del Proyecto</w:t>
          </w:r>
          <w:r>
            <w:rPr>
              <w:color w:val="000000"/>
            </w:rPr>
            <w:tab/>
            <w:t>21</w:t>
          </w:r>
        </w:p>
        <w:p w14:paraId="51834310" w14:textId="37F496B3" w:rsidR="00875478"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6</w:t>
          </w:r>
          <w:r>
            <w:rPr>
              <w:color w:val="000000"/>
            </w:rPr>
            <w:t xml:space="preserve"> </w:t>
          </w:r>
          <w:r w:rsidRPr="00875478">
            <w:rPr>
              <w:color w:val="000000"/>
            </w:rPr>
            <w:t>Caja de bigotes del Costo del Proyecto después de eliminar outliers</w:t>
          </w:r>
          <w:r>
            <w:rPr>
              <w:color w:val="000000"/>
            </w:rPr>
            <w:tab/>
            <w:t>22</w:t>
          </w:r>
        </w:p>
        <w:p w14:paraId="47EA3831" w14:textId="233B6EE1" w:rsidR="00875478" w:rsidRPr="00832260"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7</w:t>
          </w:r>
          <w:r w:rsidRPr="00832260">
            <w:rPr>
              <w:color w:val="000000"/>
            </w:rPr>
            <w:t xml:space="preserve"> Histograma y caja de bigotes del Costo del Proyecto después de las </w:t>
          </w:r>
          <w:r w:rsidR="00FE1ED8" w:rsidRPr="00832260">
            <w:rPr>
              <w:color w:val="000000"/>
            </w:rPr>
            <w:t>transformaciones</w:t>
          </w:r>
          <w:r w:rsidRPr="00832260">
            <w:rPr>
              <w:color w:val="000000"/>
            </w:rPr>
            <w:tab/>
            <w:t>23</w:t>
          </w:r>
        </w:p>
        <w:p w14:paraId="706D449B" w14:textId="46D40A73" w:rsidR="00875478"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8</w:t>
          </w:r>
          <w:r>
            <w:rPr>
              <w:color w:val="000000"/>
            </w:rPr>
            <w:t xml:space="preserve"> </w:t>
          </w:r>
          <w:r w:rsidRPr="00875478">
            <w:rPr>
              <w:color w:val="000000"/>
            </w:rPr>
            <w:t>Mapa de calor de la matriz de correlaciones</w:t>
          </w:r>
          <w:r>
            <w:rPr>
              <w:color w:val="000000"/>
            </w:rPr>
            <w:tab/>
            <w:t>24</w:t>
          </w:r>
        </w:p>
        <w:p w14:paraId="4260B0D1" w14:textId="492A2580" w:rsidR="00875478" w:rsidRPr="00875478" w:rsidRDefault="00875478">
          <w:pPr>
            <w:pBdr>
              <w:top w:val="nil"/>
              <w:left w:val="nil"/>
              <w:bottom w:val="nil"/>
              <w:right w:val="nil"/>
              <w:between w:val="nil"/>
            </w:pBdr>
            <w:tabs>
              <w:tab w:val="right" w:pos="9394"/>
            </w:tabs>
            <w:spacing w:before="240" w:after="240" w:line="240" w:lineRule="auto"/>
            <w:jc w:val="left"/>
            <w:rPr>
              <w:color w:val="000000"/>
            </w:rPr>
          </w:pPr>
          <w:r w:rsidRPr="00832260">
            <w:rPr>
              <w:b/>
              <w:bCs/>
              <w:color w:val="000000"/>
            </w:rPr>
            <w:t>Figura 9</w:t>
          </w:r>
          <w:r>
            <w:rPr>
              <w:color w:val="000000"/>
            </w:rPr>
            <w:t xml:space="preserve"> </w:t>
          </w:r>
          <w:r w:rsidRPr="00875478">
            <w:rPr>
              <w:color w:val="000000"/>
            </w:rPr>
            <w:t>Valores de las correlaciones más fuertes</w:t>
          </w:r>
          <w:r>
            <w:rPr>
              <w:color w:val="000000"/>
            </w:rPr>
            <w:tab/>
            <w:t>25</w:t>
          </w:r>
        </w:p>
        <w:p w14:paraId="00000087" w14:textId="77777777" w:rsidR="00540ADA" w:rsidRDefault="00DC78C6">
          <w:r>
            <w:fldChar w:fldCharType="end"/>
          </w:r>
        </w:p>
      </w:sdtContent>
    </w:sdt>
    <w:p w14:paraId="00000088" w14:textId="77777777" w:rsidR="00540ADA" w:rsidRDefault="00540ADA">
      <w:pPr>
        <w:pBdr>
          <w:top w:val="nil"/>
          <w:left w:val="nil"/>
          <w:bottom w:val="nil"/>
          <w:right w:val="nil"/>
          <w:between w:val="nil"/>
        </w:pBdr>
        <w:ind w:firstLine="680"/>
        <w:rPr>
          <w:color w:val="000000"/>
        </w:rPr>
      </w:pPr>
    </w:p>
    <w:p w14:paraId="00000089" w14:textId="77777777" w:rsidR="00540ADA" w:rsidRDefault="00540ADA"/>
    <w:p w14:paraId="0000008A" w14:textId="77777777" w:rsidR="00540ADA" w:rsidRDefault="00540ADA"/>
    <w:p w14:paraId="0000008B" w14:textId="77777777" w:rsidR="00540ADA" w:rsidRDefault="00DC78C6">
      <w:pPr>
        <w:spacing w:after="160" w:line="259" w:lineRule="auto"/>
        <w:jc w:val="left"/>
      </w:pPr>
      <w:r>
        <w:br w:type="page"/>
      </w:r>
    </w:p>
    <w:p w14:paraId="0000008C" w14:textId="77777777" w:rsidR="00540ADA" w:rsidRDefault="00DC78C6">
      <w:pPr>
        <w:jc w:val="center"/>
        <w:rPr>
          <w:b/>
        </w:rPr>
      </w:pPr>
      <w:bookmarkStart w:id="9" w:name="_heading=h.2s8eyo1" w:colFirst="0" w:colLast="0"/>
      <w:bookmarkEnd w:id="9"/>
      <w:r>
        <w:rPr>
          <w:b/>
        </w:rPr>
        <w:lastRenderedPageBreak/>
        <w:t>Siglas, acrónimos y abreviaturas</w:t>
      </w:r>
    </w:p>
    <w:p w14:paraId="0000008D" w14:textId="77777777" w:rsidR="00540ADA" w:rsidRDefault="00540ADA"/>
    <w:p w14:paraId="0000008E" w14:textId="77777777" w:rsidR="00540ADA" w:rsidRDefault="00DC78C6">
      <w:r>
        <w:rPr>
          <w:b/>
        </w:rPr>
        <w:t>APA</w:t>
      </w:r>
      <w:r>
        <w:tab/>
      </w:r>
      <w:r>
        <w:tab/>
      </w:r>
      <w:r>
        <w:tab/>
        <w:t>American Psychological Association</w:t>
      </w:r>
    </w:p>
    <w:p w14:paraId="49609DA0" w14:textId="50B0129B" w:rsidR="00C31D7A" w:rsidRDefault="00C31D7A">
      <w:r w:rsidRPr="009B5C5C">
        <w:rPr>
          <w:b/>
          <w:bCs/>
        </w:rPr>
        <w:t>CD</w:t>
      </w:r>
      <w:r>
        <w:tab/>
      </w:r>
      <w:r>
        <w:tab/>
      </w:r>
      <w:r>
        <w:tab/>
        <w:t>Ciencia de Datos</w:t>
      </w:r>
    </w:p>
    <w:p w14:paraId="0355EAF0" w14:textId="578BC64F" w:rsidR="00FE1ED8" w:rsidRPr="00FE1ED8" w:rsidRDefault="00FE1ED8">
      <w:r w:rsidRPr="00FE1ED8">
        <w:rPr>
          <w:b/>
          <w:bCs/>
        </w:rPr>
        <w:t>CSV</w:t>
      </w:r>
      <w:r w:rsidRPr="00FE1ED8">
        <w:tab/>
      </w:r>
      <w:r w:rsidRPr="00FE1ED8">
        <w:tab/>
      </w:r>
      <w:r w:rsidRPr="00FE1ED8">
        <w:tab/>
        <w:t>Tipo de formato de archiv</w:t>
      </w:r>
      <w:r>
        <w:t>o con</w:t>
      </w:r>
      <w:r w:rsidRPr="00FE1ED8">
        <w:t xml:space="preserve"> valores separados por comas</w:t>
      </w:r>
    </w:p>
    <w:p w14:paraId="00000091" w14:textId="77777777" w:rsidR="00540ADA" w:rsidRPr="00941344" w:rsidRDefault="00DC78C6">
      <w:r w:rsidRPr="00941344">
        <w:rPr>
          <w:b/>
        </w:rPr>
        <w:t>Esp.</w:t>
      </w:r>
      <w:r w:rsidRPr="00941344">
        <w:tab/>
      </w:r>
      <w:r w:rsidRPr="00941344">
        <w:tab/>
      </w:r>
      <w:r w:rsidRPr="00941344">
        <w:tab/>
        <w:t>Especialista</w:t>
      </w:r>
    </w:p>
    <w:p w14:paraId="5E7074FA" w14:textId="15AD54C3" w:rsidR="00FE1ED8" w:rsidRDefault="00FE1ED8">
      <w:r w:rsidRPr="00FE1ED8">
        <w:rPr>
          <w:b/>
          <w:bCs/>
        </w:rPr>
        <w:t>INT</w:t>
      </w:r>
      <w:r w:rsidRPr="00FE1ED8">
        <w:tab/>
      </w:r>
      <w:r w:rsidRPr="00FE1ED8">
        <w:tab/>
      </w:r>
      <w:r w:rsidRPr="00FE1ED8">
        <w:tab/>
      </w:r>
      <w:r>
        <w:t>Tipo de dato numérico entero</w:t>
      </w:r>
    </w:p>
    <w:p w14:paraId="5BBB767C" w14:textId="24998779" w:rsidR="00FE1ED8" w:rsidRPr="00FE1ED8" w:rsidRDefault="00FE1ED8">
      <w:pPr>
        <w:rPr>
          <w:b/>
          <w:bCs/>
        </w:rPr>
      </w:pPr>
      <w:r w:rsidRPr="00FE1ED8">
        <w:rPr>
          <w:b/>
          <w:bCs/>
        </w:rPr>
        <w:t>IVA</w:t>
      </w:r>
      <w:r>
        <w:rPr>
          <w:b/>
          <w:bCs/>
        </w:rPr>
        <w:tab/>
      </w:r>
      <w:r>
        <w:rPr>
          <w:b/>
          <w:bCs/>
        </w:rPr>
        <w:tab/>
      </w:r>
      <w:r>
        <w:rPr>
          <w:b/>
          <w:bCs/>
        </w:rPr>
        <w:tab/>
      </w:r>
      <w:r w:rsidRPr="00FE1ED8">
        <w:t>Impuesto al Valor Agregado</w:t>
      </w:r>
    </w:p>
    <w:p w14:paraId="00000092" w14:textId="48D5C0F9" w:rsidR="00540ADA" w:rsidRPr="00FE1ED8" w:rsidRDefault="00FE1ED8">
      <w:r w:rsidRPr="00FE1ED8">
        <w:rPr>
          <w:b/>
        </w:rPr>
        <w:t>MAE</w:t>
      </w:r>
      <w:r w:rsidR="00DC78C6" w:rsidRPr="00FE1ED8">
        <w:tab/>
      </w:r>
      <w:r w:rsidR="00DC78C6" w:rsidRPr="00FE1ED8">
        <w:tab/>
      </w:r>
      <w:r w:rsidR="00DC78C6" w:rsidRPr="00FE1ED8">
        <w:tab/>
      </w:r>
      <w:r w:rsidRPr="00FE1ED8">
        <w:t>Error medio absoluto</w:t>
      </w:r>
    </w:p>
    <w:p w14:paraId="744D45C3" w14:textId="0A1764E6" w:rsidR="00D759FB" w:rsidRPr="00832260" w:rsidRDefault="00D759FB">
      <w:pPr>
        <w:rPr>
          <w:b/>
          <w:bCs/>
        </w:rPr>
      </w:pPr>
      <w:r w:rsidRPr="00832260">
        <w:rPr>
          <w:b/>
          <w:bCs/>
        </w:rPr>
        <w:t>NO VIS</w:t>
      </w:r>
      <w:r w:rsidR="00832260" w:rsidRPr="00832260">
        <w:rPr>
          <w:b/>
          <w:bCs/>
        </w:rPr>
        <w:tab/>
      </w:r>
      <w:r w:rsidR="00832260" w:rsidRPr="00832260">
        <w:rPr>
          <w:b/>
          <w:bCs/>
        </w:rPr>
        <w:tab/>
        <w:t>Vivienda de no Interés social</w:t>
      </w:r>
    </w:p>
    <w:p w14:paraId="00000094" w14:textId="77777777" w:rsidR="00540ADA" w:rsidRPr="00941344" w:rsidRDefault="00DC78C6">
      <w:r w:rsidRPr="00832260">
        <w:rPr>
          <w:b/>
        </w:rPr>
        <w:t>Párr.</w:t>
      </w:r>
      <w:r w:rsidRPr="00832260">
        <w:tab/>
      </w:r>
      <w:r w:rsidRPr="00832260">
        <w:tab/>
      </w:r>
      <w:r w:rsidRPr="00832260">
        <w:tab/>
      </w:r>
      <w:r w:rsidRPr="00941344">
        <w:t>Párrafo</w:t>
      </w:r>
    </w:p>
    <w:p w14:paraId="00000096" w14:textId="3BA0F904" w:rsidR="00540ADA" w:rsidRPr="00941344" w:rsidRDefault="00FE1ED8">
      <w:r w:rsidRPr="00941344">
        <w:rPr>
          <w:b/>
        </w:rPr>
        <w:t>R²</w:t>
      </w:r>
      <w:r w:rsidR="00DC78C6" w:rsidRPr="00941344">
        <w:tab/>
      </w:r>
      <w:r w:rsidR="00DC78C6" w:rsidRPr="00941344">
        <w:tab/>
      </w:r>
      <w:r w:rsidRPr="00941344">
        <w:tab/>
        <w:t>Coeficiente de Determinación</w:t>
      </w:r>
    </w:p>
    <w:p w14:paraId="2A9D5440" w14:textId="5D0C6D44" w:rsidR="00FE1ED8" w:rsidRDefault="00FE1ED8">
      <w:r w:rsidRPr="00FE1ED8">
        <w:rPr>
          <w:b/>
        </w:rPr>
        <w:t>RMSE</w:t>
      </w:r>
      <w:r w:rsidR="00DC78C6">
        <w:tab/>
      </w:r>
      <w:r w:rsidR="00DC78C6">
        <w:tab/>
      </w:r>
      <w:r>
        <w:tab/>
      </w:r>
      <w:r w:rsidRPr="00FE1ED8">
        <w:t>Raíz cuadrada del error medio cuadrático</w:t>
      </w:r>
    </w:p>
    <w:p w14:paraId="08E902E8" w14:textId="308FBADD" w:rsidR="00D759FB" w:rsidRPr="00D759FB" w:rsidRDefault="00D759FB">
      <w:pPr>
        <w:rPr>
          <w:b/>
          <w:bCs/>
        </w:rPr>
      </w:pPr>
      <w:r w:rsidRPr="00D759FB">
        <w:rPr>
          <w:b/>
          <w:bCs/>
        </w:rPr>
        <w:t>VIS</w:t>
      </w:r>
      <w:r w:rsidR="00832260">
        <w:rPr>
          <w:b/>
          <w:bCs/>
        </w:rPr>
        <w:tab/>
      </w:r>
      <w:r w:rsidR="00832260">
        <w:rPr>
          <w:b/>
          <w:bCs/>
        </w:rPr>
        <w:tab/>
      </w:r>
      <w:r w:rsidR="00832260">
        <w:rPr>
          <w:b/>
          <w:bCs/>
        </w:rPr>
        <w:tab/>
        <w:t>Vivienda de Interés Social</w:t>
      </w:r>
    </w:p>
    <w:p w14:paraId="00000098" w14:textId="77777777" w:rsidR="00540ADA" w:rsidRDefault="00DC78C6">
      <w:r>
        <w:rPr>
          <w:b/>
        </w:rPr>
        <w:t>UdeA</w:t>
      </w:r>
      <w:r>
        <w:tab/>
      </w:r>
      <w:r>
        <w:tab/>
      </w:r>
      <w:r>
        <w:tab/>
        <w:t>Universidad de Antioquia</w:t>
      </w:r>
    </w:p>
    <w:p w14:paraId="09AF28A1" w14:textId="31428051" w:rsidR="009B5C5C" w:rsidRDefault="009B5C5C">
      <w:r w:rsidRPr="009B5C5C">
        <w:rPr>
          <w:b/>
          <w:bCs/>
        </w:rPr>
        <w:t>RLM</w:t>
      </w:r>
      <w:r>
        <w:tab/>
      </w:r>
      <w:r>
        <w:tab/>
      </w:r>
      <w:r>
        <w:tab/>
        <w:t>Regresión Lineal Múltiple</w:t>
      </w:r>
    </w:p>
    <w:p w14:paraId="00000099" w14:textId="77777777" w:rsidR="00540ADA" w:rsidRDefault="00540ADA"/>
    <w:p w14:paraId="0000009A" w14:textId="77777777" w:rsidR="00540ADA" w:rsidRDefault="00540ADA"/>
    <w:p w14:paraId="0000009B" w14:textId="77777777" w:rsidR="00540ADA" w:rsidRDefault="00540ADA"/>
    <w:p w14:paraId="0000009C" w14:textId="77777777" w:rsidR="00540ADA" w:rsidRDefault="00540ADA"/>
    <w:p w14:paraId="0000009D" w14:textId="77777777" w:rsidR="00540ADA" w:rsidRDefault="00540ADA"/>
    <w:p w14:paraId="0000009E" w14:textId="77777777" w:rsidR="00540ADA" w:rsidRDefault="00540ADA"/>
    <w:p w14:paraId="0000009F" w14:textId="77777777" w:rsidR="00540ADA" w:rsidRDefault="00540ADA"/>
    <w:p w14:paraId="000000A0" w14:textId="77777777" w:rsidR="00540ADA" w:rsidRDefault="00540ADA"/>
    <w:p w14:paraId="000000A1" w14:textId="77777777" w:rsidR="00540ADA" w:rsidRDefault="00540ADA"/>
    <w:p w14:paraId="000000A2" w14:textId="77777777" w:rsidR="00540ADA" w:rsidRDefault="00540ADA"/>
    <w:p w14:paraId="000000A3" w14:textId="77777777" w:rsidR="00540ADA" w:rsidRDefault="00540ADA"/>
    <w:p w14:paraId="000000A4" w14:textId="77777777" w:rsidR="00540ADA" w:rsidRDefault="00540ADA"/>
    <w:p w14:paraId="000000A5" w14:textId="77777777" w:rsidR="00540ADA" w:rsidRDefault="00DC78C6">
      <w:pPr>
        <w:spacing w:after="160" w:line="259" w:lineRule="auto"/>
        <w:jc w:val="left"/>
        <w:rPr>
          <w:b/>
        </w:rPr>
      </w:pPr>
      <w:bookmarkStart w:id="10" w:name="_heading=h.17dp8vu" w:colFirst="0" w:colLast="0"/>
      <w:bookmarkEnd w:id="10"/>
      <w:r>
        <w:br w:type="page"/>
      </w:r>
    </w:p>
    <w:p w14:paraId="000000A7" w14:textId="376E8146" w:rsidR="00540ADA" w:rsidRDefault="00DC78C6" w:rsidP="001A65B9">
      <w:pPr>
        <w:pStyle w:val="Heading1"/>
      </w:pPr>
      <w:bookmarkStart w:id="11" w:name="_Toc167948728"/>
      <w:r>
        <w:lastRenderedPageBreak/>
        <w:t>Resumen</w:t>
      </w:r>
      <w:bookmarkEnd w:id="11"/>
    </w:p>
    <w:p w14:paraId="41BBA0EA" w14:textId="77777777" w:rsidR="001A65B9" w:rsidRPr="001A65B9" w:rsidRDefault="001A65B9" w:rsidP="001A65B9"/>
    <w:p w14:paraId="16599ADD" w14:textId="77777777" w:rsidR="001A65B9" w:rsidRDefault="001A65B9" w:rsidP="001A65B9">
      <w:r>
        <w:t>El proyecto tiene como objetivo proyectar el costo de proyectos de vivienda VIS y NO VIS utilizando datos históricos de la Constructora Vértice Ingeniería y Construcción, abarcando el periodo de 2016 a 2023. Se utilizará un modelo de Machine Learning de Regresión Lineal Múltiple para realizar estas proyecciones. Inicialmente, se llevó a cabo un análisis descriptivo de los datos, donde se identificó que las variables categóricas y numéricas no presentaban una relación significativa, con valores de correlación menores a 0.09. Este hallazgo conllevará a una reestructuración de las variables, cambiando el enfoque del análisis de proyectos completos a análisis por insumos específicos.</w:t>
      </w:r>
    </w:p>
    <w:p w14:paraId="0696C2CA" w14:textId="77777777" w:rsidR="001A65B9" w:rsidRDefault="001A65B9" w:rsidP="001A65B9"/>
    <w:p w14:paraId="60BB8331" w14:textId="1C88E370" w:rsidR="001A65B9" w:rsidRDefault="001A65B9" w:rsidP="001A65B9">
      <w:r>
        <w:t>Durante el desarrollo del proyecto, se emplearon técnicas avanzadas de preprocesamiento de datos, como la normalización y la codificación de variables categóricas, para mejorar la calidad de los datos utilizados en el proceso. A pesar de estos esfuerzos, se encontraron varios obstáculos, como la falta de datos consistentes y la necesidad de manejar datos faltantes y outliers. Sin embargo, mediante transformaciones y ajustes continuos de las variables, se lograron mejoras significativas en la precisión de las correlaciones.</w:t>
      </w:r>
    </w:p>
    <w:p w14:paraId="14A4D767" w14:textId="77777777" w:rsidR="001A65B9" w:rsidRDefault="001A65B9" w:rsidP="001A65B9"/>
    <w:p w14:paraId="63AF957C" w14:textId="3FB0C82D" w:rsidR="001A65B9" w:rsidRDefault="001A65B9" w:rsidP="001A65B9">
      <w:r>
        <w:t xml:space="preserve">Los resultados obtenidos indican que, con la reestructuración de las variables y el enfoque por insumos, el modelo de Regresión Lineal Múltiple podría proporcionar estimaciones más precisas y confiables. Esto permitirá a la constructora optimizar la planificación financiera, reducir sobrecostos y mejorar la eficiencia en la ejecución de sus proyectos de vivienda. </w:t>
      </w:r>
    </w:p>
    <w:p w14:paraId="000000AB" w14:textId="77777777" w:rsidR="00540ADA" w:rsidRDefault="00540ADA">
      <w:pPr>
        <w:rPr>
          <w:b/>
        </w:rPr>
      </w:pPr>
    </w:p>
    <w:p w14:paraId="000000AC" w14:textId="2E2AFD7D" w:rsidR="00540ADA" w:rsidRDefault="00DC78C6">
      <w:pPr>
        <w:ind w:left="624"/>
      </w:pPr>
      <w:r>
        <w:rPr>
          <w:i/>
        </w:rPr>
        <w:t>Palabras clave</w:t>
      </w:r>
      <w:r>
        <w:t xml:space="preserve">: </w:t>
      </w:r>
      <w:r w:rsidR="001A65B9">
        <w:t>Regresión</w:t>
      </w:r>
      <w:r>
        <w:t xml:space="preserve">, </w:t>
      </w:r>
      <w:r w:rsidR="001A65B9">
        <w:t>Outliers</w:t>
      </w:r>
      <w:r>
        <w:t xml:space="preserve">, </w:t>
      </w:r>
      <w:r w:rsidR="001A65B9">
        <w:t>Machine</w:t>
      </w:r>
      <w:r>
        <w:t xml:space="preserve">, </w:t>
      </w:r>
      <w:r w:rsidR="001A65B9">
        <w:t>Proyección, Vivienda, VIS, NO VIS</w:t>
      </w:r>
      <w:r>
        <w:t>.</w:t>
      </w:r>
    </w:p>
    <w:p w14:paraId="1352A020" w14:textId="77777777" w:rsidR="001A65B9" w:rsidRDefault="001A65B9" w:rsidP="001A65B9">
      <w:pPr>
        <w:rPr>
          <w:i/>
        </w:rPr>
      </w:pPr>
    </w:p>
    <w:p w14:paraId="16C3C8EB" w14:textId="77777777" w:rsidR="001A65B9" w:rsidRDefault="001A65B9" w:rsidP="001A65B9">
      <w:pPr>
        <w:rPr>
          <w:i/>
        </w:rPr>
      </w:pPr>
    </w:p>
    <w:p w14:paraId="3EB95214" w14:textId="77777777" w:rsidR="001A65B9" w:rsidRDefault="001A65B9" w:rsidP="001A65B9">
      <w:pPr>
        <w:rPr>
          <w:i/>
        </w:rPr>
      </w:pPr>
    </w:p>
    <w:p w14:paraId="05C6FA82" w14:textId="77777777" w:rsidR="001A65B9" w:rsidRDefault="001A65B9" w:rsidP="001A65B9">
      <w:pPr>
        <w:rPr>
          <w:i/>
        </w:rPr>
      </w:pPr>
    </w:p>
    <w:p w14:paraId="30006784" w14:textId="77777777" w:rsidR="001A65B9" w:rsidRDefault="001A65B9" w:rsidP="001A65B9">
      <w:pPr>
        <w:rPr>
          <w:i/>
        </w:rPr>
      </w:pPr>
    </w:p>
    <w:p w14:paraId="1B5A8038" w14:textId="5948EEE9" w:rsidR="001A65B9" w:rsidRDefault="001A65B9" w:rsidP="001A65B9">
      <w:r>
        <w:t xml:space="preserve">Repositorio </w:t>
      </w:r>
      <w:sdt>
        <w:sdtPr>
          <w:tag w:val="goog_rdk_7"/>
          <w:id w:val="1232505131"/>
        </w:sdtPr>
        <w:sdtContent/>
      </w:sdt>
      <w:r>
        <w:t xml:space="preserve">GitHub: </w:t>
      </w:r>
      <w:hyperlink r:id="rId13" w:history="1">
        <w:r w:rsidR="00753C16" w:rsidRPr="00F45D71">
          <w:rPr>
            <w:rStyle w:val="Hyperlink"/>
          </w:rPr>
          <w:t>https://github.com/eladioyovera/specialization_udea</w:t>
        </w:r>
      </w:hyperlink>
    </w:p>
    <w:p w14:paraId="000000AF" w14:textId="7B793878" w:rsidR="00540ADA" w:rsidRPr="001A65B9" w:rsidRDefault="00DC78C6" w:rsidP="001A65B9">
      <w:pPr>
        <w:pStyle w:val="Heading1"/>
        <w:rPr>
          <w:lang w:val="en-US"/>
        </w:rPr>
      </w:pPr>
      <w:bookmarkStart w:id="12" w:name="_Toc167948729"/>
      <w:r w:rsidRPr="001A65B9">
        <w:rPr>
          <w:lang w:val="en-US"/>
        </w:rPr>
        <w:lastRenderedPageBreak/>
        <w:t>Abstract</w:t>
      </w:r>
      <w:bookmarkEnd w:id="12"/>
    </w:p>
    <w:p w14:paraId="461137FE" w14:textId="77777777" w:rsidR="001A65B9" w:rsidRPr="001A65B9" w:rsidRDefault="001A65B9" w:rsidP="001A65B9">
      <w:pPr>
        <w:rPr>
          <w:lang w:val="en-US"/>
        </w:rPr>
      </w:pPr>
    </w:p>
    <w:p w14:paraId="1CC15377" w14:textId="0E99D372" w:rsidR="001A65B9" w:rsidRPr="001A65B9" w:rsidRDefault="001A65B9" w:rsidP="001A65B9">
      <w:pPr>
        <w:rPr>
          <w:lang w:val="en-US"/>
        </w:rPr>
      </w:pPr>
      <w:r w:rsidRPr="001A65B9">
        <w:rPr>
          <w:lang w:val="en-US"/>
        </w:rPr>
        <w:t xml:space="preserve">The project aims to project the cost of VIS and NON-VIS housing projects using historical data from </w:t>
      </w:r>
      <w:r w:rsidR="00753C16" w:rsidRPr="001A65B9">
        <w:rPr>
          <w:lang w:val="en-US"/>
        </w:rPr>
        <w:t>Constructor</w:t>
      </w:r>
      <w:r w:rsidRPr="001A65B9">
        <w:rPr>
          <w:lang w:val="en-US"/>
        </w:rPr>
        <w:t xml:space="preserve"> Vértice </w:t>
      </w:r>
      <w:r w:rsidR="00753C16">
        <w:rPr>
          <w:lang w:val="en-US"/>
        </w:rPr>
        <w:t>Ingeniería</w:t>
      </w:r>
      <w:r w:rsidRPr="001A65B9">
        <w:rPr>
          <w:lang w:val="en-US"/>
        </w:rPr>
        <w:t xml:space="preserve"> and Construc</w:t>
      </w:r>
      <w:r w:rsidR="00753C16">
        <w:rPr>
          <w:lang w:val="en-US"/>
        </w:rPr>
        <w:t>ción</w:t>
      </w:r>
      <w:r w:rsidRPr="001A65B9">
        <w:rPr>
          <w:lang w:val="en-US"/>
        </w:rPr>
        <w:t>, covering the period from 2016 to 2023. A Multiple Linear Regression Machine Learning model will be used to make these projections. Initially, a descriptive analysis of the data was carried out, where it was identified that the categorical and numerical variables did not present a significant relationship, with correlation values ​​less than 0.09. This finding will lead to a restructuring of the variables, changing the focus from the analysis of complete projects to analysis by specific inputs.</w:t>
      </w:r>
    </w:p>
    <w:p w14:paraId="3FABB208" w14:textId="77777777" w:rsidR="001A65B9" w:rsidRPr="001A65B9" w:rsidRDefault="001A65B9" w:rsidP="001A65B9">
      <w:pPr>
        <w:rPr>
          <w:lang w:val="en-US"/>
        </w:rPr>
      </w:pPr>
    </w:p>
    <w:p w14:paraId="38D9A06B" w14:textId="77777777" w:rsidR="001A65B9" w:rsidRPr="001A65B9" w:rsidRDefault="001A65B9" w:rsidP="001A65B9">
      <w:pPr>
        <w:rPr>
          <w:lang w:val="en-US"/>
        </w:rPr>
      </w:pPr>
      <w:r w:rsidRPr="001A65B9">
        <w:rPr>
          <w:lang w:val="en-US"/>
        </w:rPr>
        <w:t>During the development of the project, advanced data preprocessing techniques, such as normalization and categorical variable coding, were used to improve the quality of the data used in the process. Despite these efforts, several obstacles were encountered, such as the lack of consistent data and the need to handle missing data and outliers. However, through continuous transformations and adjustments of the variables, significant improvements in the precision of the correlations were achieved.</w:t>
      </w:r>
    </w:p>
    <w:p w14:paraId="0FEBF59A" w14:textId="77777777" w:rsidR="001A65B9" w:rsidRPr="001A65B9" w:rsidRDefault="001A65B9" w:rsidP="001A65B9">
      <w:pPr>
        <w:rPr>
          <w:lang w:val="en-US"/>
        </w:rPr>
      </w:pPr>
    </w:p>
    <w:p w14:paraId="000000B0" w14:textId="7CA462DE" w:rsidR="00540ADA" w:rsidRPr="001A65B9" w:rsidRDefault="001A65B9" w:rsidP="001A65B9">
      <w:pPr>
        <w:rPr>
          <w:lang w:val="en-US"/>
        </w:rPr>
      </w:pPr>
      <w:r w:rsidRPr="001A65B9">
        <w:rPr>
          <w:lang w:val="en-US"/>
        </w:rPr>
        <w:t>The results obtained indicate that, with the restructuring of the variables and the input approach, the Multiple Linear Regression model could provide more precise and reliable estimates. This will allow the construction company to optimize financial planning, reduce cost overruns and improve efficiency in the execution of its housing projects.</w:t>
      </w:r>
    </w:p>
    <w:p w14:paraId="000000B1" w14:textId="77777777" w:rsidR="00540ADA" w:rsidRPr="001A65B9" w:rsidRDefault="00540ADA">
      <w:pPr>
        <w:ind w:firstLine="708"/>
        <w:rPr>
          <w:color w:val="FF0000"/>
          <w:lang w:val="en-US"/>
        </w:rPr>
      </w:pPr>
    </w:p>
    <w:p w14:paraId="000000B2" w14:textId="12E244D4" w:rsidR="00540ADA" w:rsidRDefault="00DC78C6">
      <w:pPr>
        <w:ind w:left="624"/>
      </w:pPr>
      <w:r>
        <w:rPr>
          <w:i/>
        </w:rPr>
        <w:t>Keywords</w:t>
      </w:r>
      <w:r>
        <w:rPr>
          <w:b/>
        </w:rPr>
        <w:t>:</w:t>
      </w:r>
      <w:r w:rsidR="001A65B9">
        <w:t xml:space="preserve"> Regresión, Outliers, Machine, Proyección, Vivienda, VIS, NO VIS.</w:t>
      </w:r>
    </w:p>
    <w:p w14:paraId="000000B3" w14:textId="77777777" w:rsidR="00540ADA" w:rsidRDefault="00DC78C6">
      <w:r>
        <w:t xml:space="preserve"> </w:t>
      </w:r>
    </w:p>
    <w:p w14:paraId="000000B4" w14:textId="77777777" w:rsidR="00540ADA" w:rsidRDefault="00DC78C6">
      <w:pPr>
        <w:tabs>
          <w:tab w:val="left" w:pos="6787"/>
        </w:tabs>
      </w:pPr>
      <w:r>
        <w:tab/>
      </w:r>
    </w:p>
    <w:p w14:paraId="000000B5" w14:textId="77777777" w:rsidR="00540ADA" w:rsidRDefault="00540ADA"/>
    <w:p w14:paraId="000000B6" w14:textId="77777777" w:rsidR="00540ADA" w:rsidRDefault="00540ADA"/>
    <w:p w14:paraId="000000B7" w14:textId="77777777" w:rsidR="00540ADA" w:rsidRDefault="00540ADA"/>
    <w:p w14:paraId="000000B8" w14:textId="77777777" w:rsidR="00540ADA" w:rsidRDefault="00540ADA"/>
    <w:p w14:paraId="000000BD" w14:textId="0D7724DA" w:rsidR="00540ADA" w:rsidRDefault="00540ADA">
      <w:pPr>
        <w:spacing w:after="160" w:line="259" w:lineRule="auto"/>
        <w:jc w:val="left"/>
        <w:rPr>
          <w:b/>
        </w:rPr>
      </w:pPr>
      <w:bookmarkStart w:id="13" w:name="_heading=h.lnxbz9" w:colFirst="0" w:colLast="0"/>
      <w:bookmarkEnd w:id="13"/>
    </w:p>
    <w:p w14:paraId="5998E066" w14:textId="4F3705A2" w:rsidR="00771877" w:rsidRPr="00771877" w:rsidRDefault="00DC78C6" w:rsidP="00771877">
      <w:pPr>
        <w:pStyle w:val="Heading1"/>
        <w:numPr>
          <w:ilvl w:val="0"/>
          <w:numId w:val="8"/>
        </w:numPr>
      </w:pPr>
      <w:bookmarkStart w:id="14" w:name="_Toc167948730"/>
      <w:r>
        <w:lastRenderedPageBreak/>
        <w:t>Descripción del problema</w:t>
      </w:r>
      <w:bookmarkEnd w:id="14"/>
    </w:p>
    <w:p w14:paraId="000000C1" w14:textId="77777777" w:rsidR="00540ADA" w:rsidRDefault="00DC78C6">
      <w:pPr>
        <w:pStyle w:val="Heading2"/>
        <w:numPr>
          <w:ilvl w:val="1"/>
          <w:numId w:val="7"/>
        </w:numPr>
      </w:pPr>
      <w:r>
        <w:t xml:space="preserve"> </w:t>
      </w:r>
      <w:bookmarkStart w:id="15" w:name="_Toc167948731"/>
      <w:r>
        <w:t>Problema de negocio</w:t>
      </w:r>
      <w:bookmarkEnd w:id="15"/>
    </w:p>
    <w:p w14:paraId="69687AD3" w14:textId="0BB23C00" w:rsidR="002A7CC8" w:rsidRDefault="00771877" w:rsidP="00E56FC5">
      <w:pPr>
        <w:pBdr>
          <w:top w:val="nil"/>
          <w:left w:val="nil"/>
          <w:bottom w:val="nil"/>
          <w:right w:val="nil"/>
          <w:between w:val="nil"/>
        </w:pBdr>
        <w:ind w:firstLine="709"/>
      </w:pPr>
      <w:r>
        <w:t>La industria de la construcción en Colombia enfrenta un desafío crítico en la estimación precisa de costos de proyectos, lo que genera repercusiones negativas en el sector.</w:t>
      </w:r>
    </w:p>
    <w:p w14:paraId="7AFB8B32" w14:textId="41C1AC56" w:rsidR="002A7CC8" w:rsidRDefault="00B12880" w:rsidP="00C31D7A">
      <w:pPr>
        <w:pStyle w:val="ListParagraph"/>
        <w:tabs>
          <w:tab w:val="left" w:pos="1540"/>
        </w:tabs>
        <w:spacing w:before="52"/>
      </w:pPr>
      <w:r>
        <w:t>De acuerdo con un estudio de la Constructora Contex, e</w:t>
      </w:r>
      <w:r w:rsidR="00771877">
        <w:t xml:space="preserve">n los últimos cinco años, la industria ha experimentado un panorama complejo debido a factores como la planeación ineficiente de proyectos, altas tasas de interés, disminución de subsidios y aumento en el precio de materiales. Esto ha resultado en la liquidación de aproximadamente 150 constructoras y la reestructuración de 366 más por parte de la Superintendencia de Sociedades </w:t>
      </w:r>
      <w:r>
        <w:t xml:space="preserve">- </w:t>
      </w:r>
      <w:r w:rsidR="00771877">
        <w:t>SuperSociedades</w:t>
      </w:r>
      <w:r>
        <w:t xml:space="preserve">. (Contex, 2023). </w:t>
      </w:r>
      <w:r w:rsidR="002A7CC8" w:rsidRPr="00C8188C">
        <w:t xml:space="preserve">Por esta razón, </w:t>
      </w:r>
      <w:r w:rsidR="002A7CC8">
        <w:t>se entiende que l</w:t>
      </w:r>
      <w:r w:rsidR="002A7CC8" w:rsidRPr="00465A15">
        <w:t>a estimación de costos en la construcción es un proceso complejo y sujeto a una gran cantidad de incertidumbres, lo que genera</w:t>
      </w:r>
      <w:r w:rsidR="002A7CC8">
        <w:t xml:space="preserve"> grandes retos</w:t>
      </w:r>
      <w:r w:rsidR="00D14A5F">
        <w:t xml:space="preserve">, </w:t>
      </w:r>
      <w:r w:rsidR="002A7CC8">
        <w:t>tales</w:t>
      </w:r>
      <w:r w:rsidR="00D14A5F">
        <w:t xml:space="preserve"> </w:t>
      </w:r>
      <w:r w:rsidR="002A7CC8">
        <w:t>como; Sobrecostos, dónde el costo real de los proyectos supera significativamente lo presupuestado</w:t>
      </w:r>
      <w:r w:rsidR="00C31D7A">
        <w:t xml:space="preserve">; </w:t>
      </w:r>
      <w:r w:rsidR="002A7CC8">
        <w:t>Retrasos, dónde la imprecisión en la estimación de costos conduce a retrasos en la ejecución de los proyectos</w:t>
      </w:r>
      <w:r w:rsidR="00C31D7A">
        <w:t xml:space="preserve">. </w:t>
      </w:r>
      <w:r w:rsidR="002A7CC8">
        <w:t xml:space="preserve">Mediante el análisis de grandes conjuntos de datos históricos y la aplicación de técnicas de aprendizaje automático, se </w:t>
      </w:r>
      <w:r w:rsidR="00C31D7A">
        <w:t>desarrollará</w:t>
      </w:r>
      <w:r w:rsidR="002A7CC8">
        <w:t xml:space="preserve"> modelos predictivos más precisos y confiables para estimar costos de manera eficiente.</w:t>
      </w:r>
      <w:r w:rsidR="003043FB">
        <w:t xml:space="preserve"> Asimismo, lo</w:t>
      </w:r>
      <w:r w:rsidR="00C31D7A">
        <w:t>s</w:t>
      </w:r>
      <w:r w:rsidR="003043FB">
        <w:t xml:space="preserve"> datos </w:t>
      </w:r>
      <w:r w:rsidR="00C31D7A">
        <w:t>prov</w:t>
      </w:r>
      <w:r w:rsidR="00DC78C6">
        <w:t xml:space="preserve">endrán </w:t>
      </w:r>
      <w:r w:rsidR="003043FB">
        <w:t>internamente de la Constructora</w:t>
      </w:r>
      <w:r w:rsidR="00D14A5F">
        <w:t xml:space="preserve"> desde el año 2016 hasta el año 2023. </w:t>
      </w:r>
      <w:r w:rsidR="00E56FC5">
        <w:t xml:space="preserve">Las métricas </w:t>
      </w:r>
      <w:r w:rsidR="00C31D7A">
        <w:t xml:space="preserve">de desempeño </w:t>
      </w:r>
      <w:r w:rsidR="00D14A5F">
        <w:t>podrían incluir la</w:t>
      </w:r>
      <w:r w:rsidR="00D14A5F" w:rsidRPr="00D14A5F">
        <w:t xml:space="preserve"> precisión del modelo</w:t>
      </w:r>
      <w:r w:rsidR="00D14A5F">
        <w:t xml:space="preserve"> y el valor del costo de los proyectos futuros con características similares a los actuales. </w:t>
      </w:r>
    </w:p>
    <w:p w14:paraId="2542C0B7" w14:textId="77777777" w:rsidR="00D14A5F" w:rsidRPr="002A7CC8" w:rsidRDefault="00D14A5F" w:rsidP="00C31D7A">
      <w:pPr>
        <w:pStyle w:val="ListParagraph"/>
        <w:tabs>
          <w:tab w:val="left" w:pos="1540"/>
        </w:tabs>
        <w:spacing w:before="52"/>
      </w:pPr>
    </w:p>
    <w:p w14:paraId="000000C4" w14:textId="77777777" w:rsidR="00540ADA" w:rsidRDefault="00DC78C6">
      <w:pPr>
        <w:pStyle w:val="Heading2"/>
        <w:numPr>
          <w:ilvl w:val="1"/>
          <w:numId w:val="7"/>
        </w:numPr>
      </w:pPr>
      <w:r>
        <w:t xml:space="preserve"> </w:t>
      </w:r>
      <w:bookmarkStart w:id="16" w:name="_Toc167948732"/>
      <w:r>
        <w:t>Aproximación desde la analítica de datos</w:t>
      </w:r>
      <w:bookmarkEnd w:id="16"/>
      <w:r>
        <w:t xml:space="preserve"> </w:t>
      </w:r>
    </w:p>
    <w:p w14:paraId="000000C5" w14:textId="56DB17C1" w:rsidR="00540ADA" w:rsidRDefault="009B5C5C">
      <w:pPr>
        <w:pBdr>
          <w:top w:val="nil"/>
          <w:left w:val="nil"/>
          <w:bottom w:val="nil"/>
          <w:right w:val="nil"/>
          <w:between w:val="nil"/>
        </w:pBdr>
        <w:ind w:firstLine="709"/>
        <w:rPr>
          <w:color w:val="000000"/>
        </w:rPr>
      </w:pPr>
      <w:bookmarkStart w:id="17" w:name="_heading=h.2jxsxqh" w:colFirst="0" w:colLast="0"/>
      <w:bookmarkEnd w:id="17"/>
      <w:r w:rsidRPr="009B5C5C">
        <w:rPr>
          <w:color w:val="000000"/>
        </w:rPr>
        <w:t xml:space="preserve">Para abordar este problema, se desarrollará un modelo de Regresión Lineal Múltiple </w:t>
      </w:r>
      <w:r>
        <w:rPr>
          <w:color w:val="000000"/>
        </w:rPr>
        <w:t xml:space="preserve">(RLM) </w:t>
      </w:r>
      <w:r w:rsidRPr="009B5C5C">
        <w:rPr>
          <w:color w:val="000000"/>
        </w:rPr>
        <w:t>debido a su robustez y capacidad para explicar la relación entre una variable dependiente (costo del proyecto de vivienda) y múltiples variables independientes (características del proyecto). Por otro lado, de acuerdo con la literatura y aplicaciones reales, la implementación de esta técnica es relativamente sencilla y computacionalmente eficiente, lo que facilita su aplicación en entornos prácticos.</w:t>
      </w:r>
      <w:r>
        <w:rPr>
          <w:color w:val="000000"/>
        </w:rPr>
        <w:t xml:space="preserve"> Además, </w:t>
      </w:r>
      <w:r>
        <w:t>El RLM puede manejar tanto variables categóricas como numéricas, permitiendo modelar una amplia gama de factores que influyen en el costo de los proyectos de vivienda.</w:t>
      </w:r>
    </w:p>
    <w:p w14:paraId="000000C6" w14:textId="77777777" w:rsidR="00540ADA" w:rsidRDefault="00540ADA">
      <w:pPr>
        <w:rPr>
          <w:b/>
        </w:rPr>
      </w:pPr>
    </w:p>
    <w:p w14:paraId="000000C7" w14:textId="77777777" w:rsidR="00540ADA" w:rsidRDefault="00DC78C6">
      <w:pPr>
        <w:pStyle w:val="Heading2"/>
        <w:numPr>
          <w:ilvl w:val="1"/>
          <w:numId w:val="7"/>
        </w:numPr>
      </w:pPr>
      <w:r>
        <w:lastRenderedPageBreak/>
        <w:t xml:space="preserve"> </w:t>
      </w:r>
      <w:bookmarkStart w:id="18" w:name="_Toc167948733"/>
      <w:r>
        <w:t>Origen de los datos</w:t>
      </w:r>
      <w:bookmarkEnd w:id="18"/>
    </w:p>
    <w:p w14:paraId="7456FF97" w14:textId="5A643C58" w:rsidR="006924EF" w:rsidRDefault="006924EF">
      <w:pPr>
        <w:pBdr>
          <w:top w:val="nil"/>
          <w:left w:val="nil"/>
          <w:bottom w:val="nil"/>
          <w:right w:val="nil"/>
          <w:between w:val="nil"/>
        </w:pBdr>
        <w:ind w:firstLine="709"/>
        <w:rPr>
          <w:color w:val="000000"/>
        </w:rPr>
      </w:pPr>
      <w:r>
        <w:rPr>
          <w:color w:val="000000"/>
        </w:rPr>
        <w:t xml:space="preserve">Tenemos datos de proyectos de vivienda VIS y NOS VIS, obtenidos de la Constructora Vértice Ingeniería y Construcción, </w:t>
      </w:r>
      <w:r>
        <w:t xml:space="preserve">los datos van a incluir información sobre las características del proyecto, los costos directos, costos indirectos, tipo de proyecto, </w:t>
      </w:r>
      <w:r w:rsidR="00617BA3">
        <w:t>insumos</w:t>
      </w:r>
      <w:r>
        <w:t xml:space="preserve"> y otras variables relevantes para predecir el precio del costo del proyecto. </w:t>
      </w:r>
      <w:r>
        <w:rPr>
          <w:color w:val="000000"/>
        </w:rPr>
        <w:t xml:space="preserve">Los datos comprenden desde el año 2016 hasta el año 2023, durante este período se desarrollaron 35 proyectos de vivienda. </w:t>
      </w:r>
    </w:p>
    <w:p w14:paraId="000000C9" w14:textId="77777777" w:rsidR="00540ADA" w:rsidRDefault="00540ADA">
      <w:pPr>
        <w:pBdr>
          <w:top w:val="nil"/>
          <w:left w:val="nil"/>
          <w:bottom w:val="nil"/>
          <w:right w:val="nil"/>
          <w:between w:val="nil"/>
        </w:pBdr>
        <w:ind w:firstLine="709"/>
        <w:rPr>
          <w:color w:val="000000"/>
        </w:rPr>
      </w:pPr>
    </w:p>
    <w:p w14:paraId="000000CA" w14:textId="77777777" w:rsidR="00540ADA" w:rsidRDefault="00DC78C6">
      <w:pPr>
        <w:pStyle w:val="Heading2"/>
        <w:numPr>
          <w:ilvl w:val="1"/>
          <w:numId w:val="7"/>
        </w:numPr>
      </w:pPr>
      <w:r>
        <w:t xml:space="preserve"> </w:t>
      </w:r>
      <w:bookmarkStart w:id="19" w:name="_Toc167948734"/>
      <w:r>
        <w:t>Métricas de desempeño</w:t>
      </w:r>
      <w:bookmarkEnd w:id="19"/>
    </w:p>
    <w:p w14:paraId="124EA5D3" w14:textId="07C051D3" w:rsidR="00617BA3" w:rsidRDefault="00617BA3" w:rsidP="00617BA3">
      <w:r>
        <w:t xml:space="preserve">Dado que se ha seleccionado la técnica de Regresión Lineal Múltiple, las métricas de desempeño a evaluar incluirán el Error medio absoluto (MAE), el cual permitirá medir </w:t>
      </w:r>
      <w:r w:rsidRPr="00617BA3">
        <w:t>la diferencia promedio entre el costo real del proyecto y el costo predicho por el modelo</w:t>
      </w:r>
      <w:r>
        <w:t xml:space="preserve">, así como también, la Raíz cuadrada del error medio cuadrático (RMSE) el cual permitirá penalizar los errores grandes que se encuentren en el MAE. </w:t>
      </w:r>
      <w:r w:rsidR="000B7F56">
        <w:t xml:space="preserve">Otra de las métricas a considerar es el Coeficiente de Determinación (R²) el cual indicará </w:t>
      </w:r>
      <w:r w:rsidR="000B7F56" w:rsidRPr="000B7F56">
        <w:t>la proporción de la variabilidad del costo total del proyecto que es explicada por el modelo.</w:t>
      </w:r>
      <w:r w:rsidR="000B7F56">
        <w:t xml:space="preserve"> Adicionalmente, se utilizará la métrica de Precisión, Recall y F1-score, el primero</w:t>
      </w:r>
      <w:r w:rsidR="00E47DDA">
        <w:t xml:space="preserve"> </w:t>
      </w:r>
      <w:r w:rsidR="000B7F56">
        <w:t>indicará el porcentaje de proyectos en los que el costo predicho por el modelo está dentro de un rango de error predefinido</w:t>
      </w:r>
      <w:r w:rsidR="00E47DDA">
        <w:t>, el segundo indicará el porcentaje de proyectos en los que el modelo identifica correctamente que el costo real está por encima del presupuesto y finalmente el tercero para medir la combinación de Precisión y Recall.</w:t>
      </w:r>
    </w:p>
    <w:p w14:paraId="352C6CA9" w14:textId="7DF157B7" w:rsidR="00E47DDA" w:rsidRPr="00617BA3" w:rsidRDefault="00E47DDA" w:rsidP="00617BA3">
      <w:r>
        <w:t>Con respecto a la</w:t>
      </w:r>
      <w:r w:rsidR="008A630C">
        <w:t>s</w:t>
      </w:r>
      <w:r>
        <w:t xml:space="preserve"> métrica</w:t>
      </w:r>
      <w:r w:rsidR="00782498">
        <w:t>s</w:t>
      </w:r>
      <w:r>
        <w:t xml:space="preserve"> se enfatizará mucho en el valor de R², el cual se desea obtener un valor que se encuentre en un rango de 0.7 a 0.9, con base a ello se tomarán decisiones de </w:t>
      </w:r>
      <w:r w:rsidR="00782498">
        <w:t>viabilidad del proyecto</w:t>
      </w:r>
      <w:r>
        <w:t xml:space="preserve">. </w:t>
      </w:r>
    </w:p>
    <w:p w14:paraId="000000CF" w14:textId="77777777" w:rsidR="00540ADA" w:rsidRDefault="00540ADA">
      <w:pPr>
        <w:rPr>
          <w:b/>
        </w:rPr>
      </w:pPr>
    </w:p>
    <w:p w14:paraId="000000D0" w14:textId="77777777" w:rsidR="00540ADA" w:rsidRDefault="00DC78C6">
      <w:pPr>
        <w:spacing w:after="160" w:line="259" w:lineRule="auto"/>
        <w:jc w:val="left"/>
        <w:rPr>
          <w:b/>
        </w:rPr>
      </w:pPr>
      <w:bookmarkStart w:id="20" w:name="_heading=h.1y810tw" w:colFirst="0" w:colLast="0"/>
      <w:bookmarkEnd w:id="20"/>
      <w:r>
        <w:br w:type="page"/>
      </w:r>
    </w:p>
    <w:p w14:paraId="000000D1" w14:textId="77777777" w:rsidR="00540ADA" w:rsidRDefault="00DC78C6">
      <w:pPr>
        <w:pStyle w:val="Heading1"/>
        <w:numPr>
          <w:ilvl w:val="0"/>
          <w:numId w:val="7"/>
        </w:numPr>
      </w:pPr>
      <w:bookmarkStart w:id="21" w:name="_Toc167948735"/>
      <w:r>
        <w:lastRenderedPageBreak/>
        <w:t>Objetivos</w:t>
      </w:r>
      <w:bookmarkEnd w:id="21"/>
    </w:p>
    <w:p w14:paraId="000000D2" w14:textId="77777777" w:rsidR="00540ADA" w:rsidRDefault="00540ADA">
      <w:pPr>
        <w:rPr>
          <w:b/>
        </w:rPr>
      </w:pPr>
    </w:p>
    <w:p w14:paraId="000000D3" w14:textId="77777777" w:rsidR="00540ADA" w:rsidRDefault="00DC78C6">
      <w:pPr>
        <w:pStyle w:val="Heading2"/>
        <w:numPr>
          <w:ilvl w:val="1"/>
          <w:numId w:val="7"/>
        </w:numPr>
      </w:pPr>
      <w:bookmarkStart w:id="22" w:name="_Toc167948736"/>
      <w:r>
        <w:t>Objetivo general</w:t>
      </w:r>
      <w:bookmarkEnd w:id="22"/>
    </w:p>
    <w:p w14:paraId="000000D4" w14:textId="77777777" w:rsidR="00540ADA" w:rsidRDefault="00540ADA">
      <w:pPr>
        <w:ind w:firstLine="708"/>
      </w:pPr>
    </w:p>
    <w:p w14:paraId="0F3A938E" w14:textId="3CD2A5EE" w:rsidR="00D759FB" w:rsidRDefault="00D759FB">
      <w:pPr>
        <w:ind w:firstLine="708"/>
      </w:pPr>
      <w:bookmarkStart w:id="23" w:name="_heading=h.1ci93xb" w:colFirst="0" w:colLast="0"/>
      <w:bookmarkEnd w:id="23"/>
      <w:r>
        <w:t>Desarrollar e implementar un sistema para estimar con mayor precisión y eficiencia los costos de proyectos de construcción de vivienda VIS y NO VIS que permita reducir los sobrecostos en proyectos de construcción y mejorar la planificación financiera y la toma de decisiones</w:t>
      </w:r>
      <w:r w:rsidR="007957AC">
        <w:t xml:space="preserve"> de la Constructora Vértice Ingeniería y Construcción</w:t>
      </w:r>
      <w:r w:rsidR="007957AC" w:rsidRPr="007957AC">
        <w:t xml:space="preserve"> basado en datos de los años 201</w:t>
      </w:r>
      <w:r w:rsidR="007957AC">
        <w:t>6</w:t>
      </w:r>
      <w:r w:rsidR="007957AC" w:rsidRPr="007957AC">
        <w:t xml:space="preserve"> al 202</w:t>
      </w:r>
      <w:r w:rsidR="007957AC">
        <w:t>3.</w:t>
      </w:r>
    </w:p>
    <w:p w14:paraId="000000D6" w14:textId="77777777" w:rsidR="00540ADA" w:rsidRDefault="00540ADA">
      <w:pPr>
        <w:ind w:firstLine="708"/>
      </w:pPr>
    </w:p>
    <w:p w14:paraId="000000D7" w14:textId="77777777" w:rsidR="00540ADA" w:rsidRDefault="00DC78C6">
      <w:pPr>
        <w:pStyle w:val="Heading2"/>
        <w:numPr>
          <w:ilvl w:val="1"/>
          <w:numId w:val="7"/>
        </w:numPr>
        <w:rPr>
          <w:b w:val="0"/>
        </w:rPr>
      </w:pPr>
      <w:bookmarkStart w:id="24" w:name="_Toc167948737"/>
      <w:r>
        <w:t>Objetivos específicos</w:t>
      </w:r>
      <w:bookmarkEnd w:id="24"/>
    </w:p>
    <w:p w14:paraId="024AEA0C" w14:textId="77777777" w:rsidR="008A630C" w:rsidRDefault="008A630C">
      <w:pPr>
        <w:pBdr>
          <w:top w:val="nil"/>
          <w:left w:val="nil"/>
          <w:bottom w:val="nil"/>
          <w:right w:val="nil"/>
          <w:between w:val="nil"/>
        </w:pBdr>
        <w:ind w:firstLine="709"/>
        <w:rPr>
          <w:color w:val="000000"/>
        </w:rPr>
      </w:pPr>
    </w:p>
    <w:p w14:paraId="60093BAF" w14:textId="4816089A" w:rsidR="008A630C" w:rsidRPr="008A630C" w:rsidRDefault="008A630C" w:rsidP="008A630C">
      <w:pPr>
        <w:pStyle w:val="ListParagraph"/>
        <w:numPr>
          <w:ilvl w:val="0"/>
          <w:numId w:val="11"/>
        </w:numPr>
        <w:pBdr>
          <w:top w:val="nil"/>
          <w:left w:val="nil"/>
          <w:bottom w:val="nil"/>
          <w:right w:val="nil"/>
          <w:between w:val="nil"/>
        </w:pBdr>
        <w:rPr>
          <w:color w:val="000000"/>
        </w:rPr>
      </w:pPr>
      <w:r w:rsidRPr="008A630C">
        <w:rPr>
          <w:color w:val="000000"/>
        </w:rPr>
        <w:t xml:space="preserve">Identificar fuentes de información: </w:t>
      </w:r>
      <w:r>
        <w:rPr>
          <w:color w:val="000000"/>
        </w:rPr>
        <w:t>Buscar dentro de la organización el repositorio de datos, en el cual se encuentre la información de los proyectos de vivienda.</w:t>
      </w:r>
    </w:p>
    <w:p w14:paraId="5E89C67E" w14:textId="584EE290" w:rsidR="008A630C" w:rsidRDefault="008A630C" w:rsidP="008A630C">
      <w:pPr>
        <w:pStyle w:val="ListParagraph"/>
        <w:numPr>
          <w:ilvl w:val="0"/>
          <w:numId w:val="11"/>
        </w:numPr>
        <w:spacing w:line="276" w:lineRule="auto"/>
        <w:jc w:val="left"/>
      </w:pPr>
      <w:r>
        <w:t>Recolectar y preprocesar los datos: Obtener y limpiar los datos de los proyectos de la constructora para su uso en el modelo de regresión lineal múltiple</w:t>
      </w:r>
    </w:p>
    <w:p w14:paraId="6690BD46" w14:textId="08BFCBA5" w:rsidR="008A630C" w:rsidRDefault="008A630C" w:rsidP="008A630C">
      <w:pPr>
        <w:pStyle w:val="ListParagraph"/>
        <w:numPr>
          <w:ilvl w:val="0"/>
          <w:numId w:val="11"/>
        </w:numPr>
        <w:spacing w:line="276" w:lineRule="auto"/>
        <w:jc w:val="left"/>
      </w:pPr>
      <w:r>
        <w:t xml:space="preserve">Desarrollar un modelo de </w:t>
      </w:r>
      <w:r w:rsidR="00062707">
        <w:t>regresión</w:t>
      </w:r>
      <w:r>
        <w:t xml:space="preserve">: Utilizar un </w:t>
      </w:r>
      <w:r w:rsidR="00062707">
        <w:t xml:space="preserve">modelo de regresión lineal múltiple, dado que, se tiene </w:t>
      </w:r>
      <w:r w:rsidR="00062707" w:rsidRPr="009B5C5C">
        <w:rPr>
          <w:color w:val="000000"/>
        </w:rPr>
        <w:t>múltiples variables independientes</w:t>
      </w:r>
      <w:r w:rsidR="00062707">
        <w:t>, tales como, el tipo de costo, tipo de proyecto etc</w:t>
      </w:r>
      <w:r>
        <w:t>.</w:t>
      </w:r>
    </w:p>
    <w:p w14:paraId="000000E5" w14:textId="6C6116FF" w:rsidR="00540ADA" w:rsidRPr="00062707" w:rsidRDefault="008A630C" w:rsidP="00062707">
      <w:pPr>
        <w:pStyle w:val="ListParagraph"/>
        <w:numPr>
          <w:ilvl w:val="0"/>
          <w:numId w:val="11"/>
        </w:numPr>
        <w:spacing w:line="276" w:lineRule="auto"/>
        <w:jc w:val="left"/>
      </w:pPr>
      <w:r>
        <w:t>Evaluar y optimizar el modelo: Evaluar el modelo utilizando un conjunto de datos de prueba y optimizarlo para mejorar su precisión.</w:t>
      </w:r>
    </w:p>
    <w:p w14:paraId="000000E6" w14:textId="77777777" w:rsidR="00540ADA" w:rsidRDefault="00540ADA">
      <w:pPr>
        <w:jc w:val="center"/>
        <w:rPr>
          <w:b/>
        </w:rPr>
      </w:pPr>
    </w:p>
    <w:p w14:paraId="000000E7" w14:textId="77777777" w:rsidR="00540ADA" w:rsidRDefault="00DC78C6">
      <w:pPr>
        <w:spacing w:after="160" w:line="259" w:lineRule="auto"/>
        <w:jc w:val="left"/>
        <w:rPr>
          <w:b/>
        </w:rPr>
      </w:pPr>
      <w:r>
        <w:br w:type="page"/>
      </w:r>
    </w:p>
    <w:p w14:paraId="000000E8" w14:textId="77777777" w:rsidR="00540ADA" w:rsidRDefault="00DC78C6">
      <w:pPr>
        <w:pStyle w:val="Heading1"/>
        <w:numPr>
          <w:ilvl w:val="0"/>
          <w:numId w:val="7"/>
        </w:numPr>
      </w:pPr>
      <w:bookmarkStart w:id="25" w:name="_Toc167948738"/>
      <w:r>
        <w:lastRenderedPageBreak/>
        <w:t>Datos</w:t>
      </w:r>
      <w:bookmarkEnd w:id="25"/>
    </w:p>
    <w:p w14:paraId="000000E9" w14:textId="77777777" w:rsidR="00540ADA" w:rsidRDefault="00540ADA"/>
    <w:p w14:paraId="000000EA" w14:textId="77777777" w:rsidR="00540ADA" w:rsidRDefault="00DC78C6">
      <w:pPr>
        <w:pStyle w:val="Heading2"/>
        <w:numPr>
          <w:ilvl w:val="1"/>
          <w:numId w:val="7"/>
        </w:numPr>
      </w:pPr>
      <w:r>
        <w:t xml:space="preserve"> </w:t>
      </w:r>
      <w:bookmarkStart w:id="26" w:name="_Toc167948739"/>
      <w:r>
        <w:t>Datos originales</w:t>
      </w:r>
      <w:bookmarkEnd w:id="26"/>
    </w:p>
    <w:p w14:paraId="21F2682E" w14:textId="77777777" w:rsidR="00024E69" w:rsidRDefault="00024E69">
      <w:pPr>
        <w:pBdr>
          <w:top w:val="nil"/>
          <w:left w:val="nil"/>
          <w:bottom w:val="nil"/>
          <w:right w:val="nil"/>
          <w:between w:val="nil"/>
        </w:pBdr>
        <w:ind w:firstLine="709"/>
        <w:rPr>
          <w:color w:val="000000"/>
        </w:rPr>
      </w:pPr>
    </w:p>
    <w:p w14:paraId="224F1973" w14:textId="309954EE" w:rsidR="004D1C2C" w:rsidRDefault="00CC0881">
      <w:pPr>
        <w:pBdr>
          <w:top w:val="nil"/>
          <w:left w:val="nil"/>
          <w:bottom w:val="nil"/>
          <w:right w:val="nil"/>
          <w:between w:val="nil"/>
        </w:pBdr>
        <w:ind w:firstLine="709"/>
        <w:rPr>
          <w:color w:val="000000"/>
        </w:rPr>
      </w:pPr>
      <w:r>
        <w:rPr>
          <w:color w:val="000000"/>
        </w:rPr>
        <w:t>Durante la identificación de fuentes de información, resulta que los datos de los proyectos se encuentran en una base de datos SQL Server</w:t>
      </w:r>
      <w:r w:rsidR="004D1C2C">
        <w:rPr>
          <w:color w:val="000000"/>
        </w:rPr>
        <w:t xml:space="preserve"> On Premise</w:t>
      </w:r>
      <w:r>
        <w:rPr>
          <w:color w:val="000000"/>
        </w:rPr>
        <w:t>, distribuidos en cuatro tablas</w:t>
      </w:r>
      <w:r w:rsidR="00D9320F">
        <w:rPr>
          <w:color w:val="000000"/>
        </w:rPr>
        <w:t xml:space="preserve">, </w:t>
      </w:r>
      <w:r w:rsidR="004D1C2C">
        <w:rPr>
          <w:color w:val="000000"/>
        </w:rPr>
        <w:t xml:space="preserve">que al final </w:t>
      </w:r>
      <w:r w:rsidR="008A2E22">
        <w:rPr>
          <w:color w:val="000000"/>
        </w:rPr>
        <w:t xml:space="preserve">eran parte de </w:t>
      </w:r>
      <w:r w:rsidR="004D1C2C">
        <w:rPr>
          <w:color w:val="000000"/>
        </w:rPr>
        <w:t>un modelo de datos tipo estrella</w:t>
      </w:r>
      <w:r w:rsidR="008A2E22">
        <w:rPr>
          <w:color w:val="000000"/>
        </w:rPr>
        <w:t xml:space="preserve"> (tres dimensiones y una tabla de hechos)</w:t>
      </w:r>
      <w:r w:rsidR="004D1C2C">
        <w:rPr>
          <w:color w:val="000000"/>
        </w:rPr>
        <w:t xml:space="preserve">. La data comprende información desde el año 2016 hasta el año 2023. Para su uso se descargaron </w:t>
      </w:r>
      <w:r w:rsidR="008A2E22">
        <w:rPr>
          <w:color w:val="000000"/>
        </w:rPr>
        <w:t>a través de</w:t>
      </w:r>
      <w:r w:rsidR="004D1C2C">
        <w:rPr>
          <w:color w:val="000000"/>
        </w:rPr>
        <w:t xml:space="preserve"> archivos en formato CSV y en conjunto ocupan </w:t>
      </w:r>
      <w:r w:rsidR="008A2E22">
        <w:rPr>
          <w:color w:val="000000"/>
        </w:rPr>
        <w:t>500 MB</w:t>
      </w:r>
      <w:r w:rsidR="004D1C2C">
        <w:rPr>
          <w:color w:val="000000"/>
        </w:rPr>
        <w:t xml:space="preserve"> de información. </w:t>
      </w:r>
      <w:r w:rsidR="008A2E22">
        <w:rPr>
          <w:color w:val="000000"/>
        </w:rPr>
        <w:t xml:space="preserve">Los archivos contienen información de </w:t>
      </w:r>
      <w:r w:rsidR="002E27E8">
        <w:rPr>
          <w:color w:val="000000"/>
        </w:rPr>
        <w:t>N</w:t>
      </w:r>
      <w:r w:rsidR="008A2E22">
        <w:rPr>
          <w:color w:val="000000"/>
        </w:rPr>
        <w:t xml:space="preserve">ombre de </w:t>
      </w:r>
      <w:r w:rsidR="002E27E8">
        <w:rPr>
          <w:color w:val="000000"/>
        </w:rPr>
        <w:t>P</w:t>
      </w:r>
      <w:r w:rsidR="008A2E22">
        <w:rPr>
          <w:color w:val="000000"/>
        </w:rPr>
        <w:t>royectos</w:t>
      </w:r>
      <w:r w:rsidR="00D9320F">
        <w:rPr>
          <w:color w:val="000000"/>
        </w:rPr>
        <w:t xml:space="preserve"> que incluyen 268 registros</w:t>
      </w:r>
      <w:r w:rsidR="008A2E22">
        <w:rPr>
          <w:color w:val="000000"/>
        </w:rPr>
        <w:t xml:space="preserve">, </w:t>
      </w:r>
      <w:r w:rsidR="00F31E57">
        <w:rPr>
          <w:color w:val="000000"/>
        </w:rPr>
        <w:t>I</w:t>
      </w:r>
      <w:r w:rsidR="008A2E22">
        <w:rPr>
          <w:color w:val="000000"/>
        </w:rPr>
        <w:t>nsumos</w:t>
      </w:r>
      <w:r w:rsidR="00D9320F">
        <w:rPr>
          <w:color w:val="000000"/>
        </w:rPr>
        <w:t xml:space="preserve"> que incluyen 110000 </w:t>
      </w:r>
      <w:r w:rsidR="00024E69">
        <w:rPr>
          <w:color w:val="000000"/>
        </w:rPr>
        <w:t>registros</w:t>
      </w:r>
      <w:r w:rsidR="008A2E22">
        <w:rPr>
          <w:color w:val="000000"/>
        </w:rPr>
        <w:t xml:space="preserve">, </w:t>
      </w:r>
      <w:r w:rsidR="00F31E57">
        <w:rPr>
          <w:color w:val="000000"/>
        </w:rPr>
        <w:t>T</w:t>
      </w:r>
      <w:r w:rsidR="008A2E22">
        <w:rPr>
          <w:color w:val="000000"/>
        </w:rPr>
        <w:t xml:space="preserve">ipos de </w:t>
      </w:r>
      <w:r w:rsidR="00F31E57">
        <w:rPr>
          <w:color w:val="000000"/>
        </w:rPr>
        <w:t>C</w:t>
      </w:r>
      <w:r w:rsidR="008A2E22">
        <w:rPr>
          <w:color w:val="000000"/>
        </w:rPr>
        <w:t xml:space="preserve">ostos </w:t>
      </w:r>
      <w:r w:rsidR="00D9320F">
        <w:rPr>
          <w:color w:val="000000"/>
        </w:rPr>
        <w:t xml:space="preserve">que incluyen 3227 registros </w:t>
      </w:r>
      <w:r w:rsidR="008A2E22">
        <w:rPr>
          <w:color w:val="000000"/>
        </w:rPr>
        <w:t>y finalmente la tabla de hechos</w:t>
      </w:r>
      <w:r w:rsidR="00F31E57">
        <w:rPr>
          <w:color w:val="000000"/>
        </w:rPr>
        <w:t xml:space="preserve"> Control Proyectos</w:t>
      </w:r>
      <w:r w:rsidR="008A2E22">
        <w:rPr>
          <w:color w:val="000000"/>
        </w:rPr>
        <w:t xml:space="preserve"> donde se encuentran los campos para relacionar las dimensiones y el valor del costo del proyecto</w:t>
      </w:r>
      <w:r w:rsidR="00D9320F">
        <w:rPr>
          <w:color w:val="000000"/>
        </w:rPr>
        <w:t>, incluye un millón de registros.</w:t>
      </w:r>
    </w:p>
    <w:p w14:paraId="57D90BD1" w14:textId="76BB8D99" w:rsidR="00D9320F" w:rsidRDefault="00D9320F" w:rsidP="00024E69">
      <w:pPr>
        <w:pBdr>
          <w:top w:val="nil"/>
          <w:left w:val="nil"/>
          <w:bottom w:val="nil"/>
          <w:right w:val="nil"/>
          <w:between w:val="nil"/>
        </w:pBdr>
        <w:rPr>
          <w:color w:val="000000"/>
        </w:rPr>
      </w:pPr>
      <w:r>
        <w:rPr>
          <w:color w:val="000000"/>
        </w:rPr>
        <w:t xml:space="preserve">El modo de acceso a la data es mediante una máquina virtual, para ello se debe tener las credenciales que otorga la Constructora </w:t>
      </w:r>
      <w:r w:rsidR="00024E69">
        <w:rPr>
          <w:color w:val="000000"/>
        </w:rPr>
        <w:t>Vértice Ingeniería y Construcción para poder acceder.</w:t>
      </w:r>
    </w:p>
    <w:p w14:paraId="7616AD9B" w14:textId="1F04E2EA" w:rsidR="00F31E57" w:rsidRDefault="00024E69" w:rsidP="00024E69">
      <w:pPr>
        <w:pBdr>
          <w:top w:val="nil"/>
          <w:left w:val="nil"/>
          <w:bottom w:val="nil"/>
          <w:right w:val="nil"/>
          <w:between w:val="nil"/>
        </w:pBdr>
        <w:rPr>
          <w:color w:val="000000"/>
        </w:rPr>
      </w:pPr>
      <w:r>
        <w:rPr>
          <w:color w:val="000000"/>
        </w:rPr>
        <w:t xml:space="preserve"> A continuación, se muestra</w:t>
      </w:r>
      <w:r w:rsidR="00F31E57" w:rsidRPr="00F31E57">
        <w:rPr>
          <w:color w:val="000000"/>
        </w:rPr>
        <w:t xml:space="preserve"> </w:t>
      </w:r>
      <w:r w:rsidR="00F31E57">
        <w:rPr>
          <w:color w:val="000000"/>
        </w:rPr>
        <w:t>la descripción de cada uno de los campos de las tablas</w:t>
      </w:r>
      <w:r w:rsidR="00974984">
        <w:rPr>
          <w:color w:val="000000"/>
        </w:rPr>
        <w:t xml:space="preserve"> mencionadas anteriormente</w:t>
      </w:r>
      <w:r w:rsidR="00F31E57">
        <w:rPr>
          <w:color w:val="000000"/>
        </w:rPr>
        <w:t>.</w:t>
      </w:r>
    </w:p>
    <w:p w14:paraId="44918D14" w14:textId="77777777" w:rsidR="00F31E57" w:rsidRDefault="00F31E57" w:rsidP="00024E69">
      <w:pPr>
        <w:pBdr>
          <w:top w:val="nil"/>
          <w:left w:val="nil"/>
          <w:bottom w:val="nil"/>
          <w:right w:val="nil"/>
          <w:between w:val="nil"/>
        </w:pBdr>
        <w:rPr>
          <w:color w:val="000000"/>
        </w:rPr>
      </w:pPr>
    </w:p>
    <w:p w14:paraId="44D4C80C" w14:textId="17DB6F6E" w:rsidR="00006E20" w:rsidRDefault="00006E20" w:rsidP="00006E20">
      <w:pPr>
        <w:spacing w:after="160" w:line="259" w:lineRule="auto"/>
        <w:jc w:val="left"/>
        <w:rPr>
          <w:b/>
        </w:rPr>
      </w:pPr>
      <w:r>
        <w:rPr>
          <w:b/>
        </w:rPr>
        <w:t>Tabla 1</w:t>
      </w:r>
      <w:r>
        <w:br/>
      </w:r>
      <w:r>
        <w:rPr>
          <w:i/>
        </w:rPr>
        <w:t>Proyectos</w:t>
      </w:r>
    </w:p>
    <w:tbl>
      <w:tblPr>
        <w:tblW w:w="9493" w:type="dxa"/>
        <w:tblCellMar>
          <w:left w:w="70" w:type="dxa"/>
          <w:right w:w="70" w:type="dxa"/>
        </w:tblCellMar>
        <w:tblLook w:val="04A0" w:firstRow="1" w:lastRow="0" w:firstColumn="1" w:lastColumn="0" w:noHBand="0" w:noVBand="1"/>
      </w:tblPr>
      <w:tblGrid>
        <w:gridCol w:w="2520"/>
        <w:gridCol w:w="1220"/>
        <w:gridCol w:w="5753"/>
      </w:tblGrid>
      <w:tr w:rsidR="00B26C85" w:rsidRPr="00B26C85" w14:paraId="454108E8" w14:textId="77777777" w:rsidTr="00B26C85">
        <w:trPr>
          <w:trHeight w:val="600"/>
        </w:trPr>
        <w:tc>
          <w:tcPr>
            <w:tcW w:w="2520" w:type="dxa"/>
            <w:tcBorders>
              <w:top w:val="single" w:sz="4" w:space="0" w:color="000000"/>
              <w:left w:val="single" w:sz="4" w:space="0" w:color="000000"/>
              <w:bottom w:val="single" w:sz="4" w:space="0" w:color="000000"/>
              <w:right w:val="single" w:sz="4" w:space="0" w:color="000000"/>
            </w:tcBorders>
            <w:shd w:val="clear" w:color="000000" w:fill="00676B"/>
            <w:hideMark/>
          </w:tcPr>
          <w:p w14:paraId="2B5A97BD" w14:textId="77777777" w:rsidR="00B26C85" w:rsidRPr="00B26C85" w:rsidRDefault="00B26C85" w:rsidP="00B26C85">
            <w:pPr>
              <w:spacing w:line="240" w:lineRule="auto"/>
              <w:jc w:val="left"/>
              <w:rPr>
                <w:b/>
                <w:bCs/>
                <w:sz w:val="20"/>
                <w:szCs w:val="20"/>
              </w:rPr>
            </w:pPr>
            <w:r w:rsidRPr="00B26C85">
              <w:rPr>
                <w:b/>
                <w:bCs/>
                <w:color w:val="FFFFFF"/>
                <w:sz w:val="20"/>
                <w:szCs w:val="20"/>
              </w:rPr>
              <w:t>Nombre Columna</w:t>
            </w:r>
          </w:p>
        </w:tc>
        <w:tc>
          <w:tcPr>
            <w:tcW w:w="1220" w:type="dxa"/>
            <w:tcBorders>
              <w:top w:val="single" w:sz="4" w:space="0" w:color="000000"/>
              <w:left w:val="nil"/>
              <w:bottom w:val="single" w:sz="4" w:space="0" w:color="000000"/>
              <w:right w:val="single" w:sz="4" w:space="0" w:color="000000"/>
            </w:tcBorders>
            <w:shd w:val="clear" w:color="000000" w:fill="00676B"/>
            <w:hideMark/>
          </w:tcPr>
          <w:p w14:paraId="4D7BEA5A" w14:textId="77777777" w:rsidR="00B26C85" w:rsidRPr="00B26C85" w:rsidRDefault="00B26C85" w:rsidP="00B26C85">
            <w:pPr>
              <w:spacing w:line="240" w:lineRule="auto"/>
              <w:jc w:val="left"/>
              <w:rPr>
                <w:color w:val="000000"/>
                <w:sz w:val="20"/>
                <w:szCs w:val="20"/>
              </w:rPr>
            </w:pPr>
            <w:r w:rsidRPr="00B26C85">
              <w:rPr>
                <w:b/>
                <w:bCs/>
                <w:color w:val="FFFFFF"/>
                <w:sz w:val="20"/>
                <w:szCs w:val="20"/>
              </w:rPr>
              <w:t>Tipo De</w:t>
            </w:r>
            <w:r w:rsidRPr="00B26C85">
              <w:rPr>
                <w:b/>
                <w:bCs/>
                <w:color w:val="FFFFFF"/>
                <w:sz w:val="20"/>
                <w:szCs w:val="20"/>
              </w:rPr>
              <w:br/>
              <w:t>Dato</w:t>
            </w:r>
          </w:p>
        </w:tc>
        <w:tc>
          <w:tcPr>
            <w:tcW w:w="5753" w:type="dxa"/>
            <w:tcBorders>
              <w:top w:val="single" w:sz="4" w:space="0" w:color="000000"/>
              <w:left w:val="nil"/>
              <w:bottom w:val="single" w:sz="4" w:space="0" w:color="000000"/>
              <w:right w:val="single" w:sz="4" w:space="0" w:color="000000"/>
            </w:tcBorders>
            <w:shd w:val="clear" w:color="000000" w:fill="00676B"/>
            <w:hideMark/>
          </w:tcPr>
          <w:p w14:paraId="25DA5D7B" w14:textId="77777777" w:rsidR="00B26C85" w:rsidRPr="00B26C85" w:rsidRDefault="00B26C85" w:rsidP="00B26C85">
            <w:pPr>
              <w:spacing w:line="240" w:lineRule="auto"/>
              <w:jc w:val="left"/>
              <w:rPr>
                <w:b/>
                <w:bCs/>
                <w:sz w:val="20"/>
                <w:szCs w:val="20"/>
              </w:rPr>
            </w:pPr>
            <w:r w:rsidRPr="00B26C85">
              <w:rPr>
                <w:b/>
                <w:bCs/>
                <w:color w:val="FFFFFF"/>
                <w:sz w:val="20"/>
                <w:szCs w:val="20"/>
              </w:rPr>
              <w:t>Descripción</w:t>
            </w:r>
          </w:p>
        </w:tc>
      </w:tr>
      <w:tr w:rsidR="00B26C85" w:rsidRPr="00B26C85" w14:paraId="62058767" w14:textId="77777777" w:rsidTr="00B26C85">
        <w:trPr>
          <w:trHeight w:val="325"/>
        </w:trPr>
        <w:tc>
          <w:tcPr>
            <w:tcW w:w="2520" w:type="dxa"/>
            <w:tcBorders>
              <w:top w:val="nil"/>
              <w:left w:val="single" w:sz="4" w:space="0" w:color="000000"/>
              <w:bottom w:val="single" w:sz="4" w:space="0" w:color="000000"/>
              <w:right w:val="single" w:sz="4" w:space="0" w:color="000000"/>
            </w:tcBorders>
            <w:shd w:val="clear" w:color="auto" w:fill="auto"/>
            <w:hideMark/>
          </w:tcPr>
          <w:p w14:paraId="6AFF8239" w14:textId="77777777" w:rsidR="00B26C85" w:rsidRPr="00B26C85" w:rsidRDefault="00B26C85" w:rsidP="00B26C85">
            <w:pPr>
              <w:spacing w:line="240" w:lineRule="auto"/>
              <w:jc w:val="left"/>
              <w:rPr>
                <w:sz w:val="20"/>
                <w:szCs w:val="20"/>
              </w:rPr>
            </w:pPr>
            <w:r w:rsidRPr="00B26C85">
              <w:rPr>
                <w:sz w:val="20"/>
                <w:szCs w:val="20"/>
              </w:rPr>
              <w:t>SkIdProyecto</w:t>
            </w:r>
          </w:p>
        </w:tc>
        <w:tc>
          <w:tcPr>
            <w:tcW w:w="1220" w:type="dxa"/>
            <w:tcBorders>
              <w:top w:val="nil"/>
              <w:left w:val="nil"/>
              <w:bottom w:val="single" w:sz="4" w:space="0" w:color="000000"/>
              <w:right w:val="single" w:sz="4" w:space="0" w:color="000000"/>
            </w:tcBorders>
            <w:shd w:val="clear" w:color="auto" w:fill="auto"/>
            <w:hideMark/>
          </w:tcPr>
          <w:p w14:paraId="6733ABA8" w14:textId="77777777" w:rsidR="00B26C85" w:rsidRPr="00B26C85" w:rsidRDefault="00B26C85" w:rsidP="00B26C85">
            <w:pPr>
              <w:spacing w:line="240" w:lineRule="auto"/>
              <w:jc w:val="left"/>
              <w:rPr>
                <w:sz w:val="20"/>
                <w:szCs w:val="20"/>
              </w:rPr>
            </w:pPr>
            <w:r w:rsidRPr="00B26C85">
              <w:rPr>
                <w:sz w:val="20"/>
                <w:szCs w:val="20"/>
              </w:rPr>
              <w:t>Int</w:t>
            </w:r>
          </w:p>
        </w:tc>
        <w:tc>
          <w:tcPr>
            <w:tcW w:w="5753" w:type="dxa"/>
            <w:tcBorders>
              <w:top w:val="single" w:sz="4" w:space="0" w:color="000000"/>
              <w:left w:val="nil"/>
              <w:bottom w:val="single" w:sz="4" w:space="0" w:color="000000"/>
              <w:right w:val="single" w:sz="4" w:space="0" w:color="000000"/>
            </w:tcBorders>
            <w:shd w:val="clear" w:color="auto" w:fill="auto"/>
            <w:hideMark/>
          </w:tcPr>
          <w:p w14:paraId="444D3C0D" w14:textId="77777777" w:rsidR="00B26C85" w:rsidRPr="00B26C85" w:rsidRDefault="00B26C85" w:rsidP="00B26C85">
            <w:pPr>
              <w:spacing w:line="240" w:lineRule="auto"/>
              <w:jc w:val="left"/>
              <w:rPr>
                <w:sz w:val="20"/>
                <w:szCs w:val="20"/>
              </w:rPr>
            </w:pPr>
            <w:r w:rsidRPr="00B26C85">
              <w:rPr>
                <w:sz w:val="20"/>
                <w:szCs w:val="20"/>
              </w:rPr>
              <w:t>Id de relación contra las otras tablas por medio del proyecto</w:t>
            </w:r>
          </w:p>
        </w:tc>
      </w:tr>
      <w:tr w:rsidR="00B26C85" w:rsidRPr="00B26C85" w14:paraId="536724D6"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9285B9B" w14:textId="77777777" w:rsidR="00B26C85" w:rsidRPr="00B26C85" w:rsidRDefault="00B26C85" w:rsidP="00B26C85">
            <w:pPr>
              <w:spacing w:line="240" w:lineRule="auto"/>
              <w:jc w:val="left"/>
              <w:rPr>
                <w:sz w:val="20"/>
                <w:szCs w:val="20"/>
              </w:rPr>
            </w:pPr>
            <w:r w:rsidRPr="00B26C85">
              <w:rPr>
                <w:sz w:val="20"/>
                <w:szCs w:val="20"/>
              </w:rPr>
              <w:t>Nombre Proyecto</w:t>
            </w:r>
          </w:p>
        </w:tc>
        <w:tc>
          <w:tcPr>
            <w:tcW w:w="1220" w:type="dxa"/>
            <w:tcBorders>
              <w:top w:val="nil"/>
              <w:left w:val="nil"/>
              <w:bottom w:val="single" w:sz="4" w:space="0" w:color="000000"/>
              <w:right w:val="single" w:sz="4" w:space="0" w:color="000000"/>
            </w:tcBorders>
            <w:shd w:val="clear" w:color="auto" w:fill="auto"/>
            <w:hideMark/>
          </w:tcPr>
          <w:p w14:paraId="6C4EECF9"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2AE5F7FB" w14:textId="77777777" w:rsidR="00B26C85" w:rsidRPr="00B26C85" w:rsidRDefault="00B26C85" w:rsidP="00B26C85">
            <w:pPr>
              <w:spacing w:line="240" w:lineRule="auto"/>
              <w:jc w:val="left"/>
              <w:rPr>
                <w:sz w:val="20"/>
                <w:szCs w:val="20"/>
              </w:rPr>
            </w:pPr>
            <w:r w:rsidRPr="00B26C85">
              <w:rPr>
                <w:sz w:val="20"/>
                <w:szCs w:val="20"/>
              </w:rPr>
              <w:t>Nombre del proyecto</w:t>
            </w:r>
          </w:p>
        </w:tc>
      </w:tr>
      <w:tr w:rsidR="00B26C85" w:rsidRPr="00B26C85" w14:paraId="01E07EA8"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36FCF89D" w14:textId="77777777" w:rsidR="00B26C85" w:rsidRPr="00B26C85" w:rsidRDefault="00B26C85" w:rsidP="00B26C85">
            <w:pPr>
              <w:spacing w:line="240" w:lineRule="auto"/>
              <w:jc w:val="left"/>
              <w:rPr>
                <w:sz w:val="20"/>
                <w:szCs w:val="20"/>
              </w:rPr>
            </w:pPr>
            <w:r w:rsidRPr="00B26C85">
              <w:rPr>
                <w:sz w:val="20"/>
                <w:szCs w:val="20"/>
              </w:rPr>
              <w:t>Clase Proyecto</w:t>
            </w:r>
          </w:p>
        </w:tc>
        <w:tc>
          <w:tcPr>
            <w:tcW w:w="1220" w:type="dxa"/>
            <w:tcBorders>
              <w:top w:val="nil"/>
              <w:left w:val="nil"/>
              <w:bottom w:val="single" w:sz="4" w:space="0" w:color="000000"/>
              <w:right w:val="single" w:sz="4" w:space="0" w:color="000000"/>
            </w:tcBorders>
            <w:shd w:val="clear" w:color="auto" w:fill="auto"/>
            <w:hideMark/>
          </w:tcPr>
          <w:p w14:paraId="21DA74D5"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54C0C208" w14:textId="77777777" w:rsidR="00B26C85" w:rsidRPr="00B26C85" w:rsidRDefault="00B26C85" w:rsidP="00B26C85">
            <w:pPr>
              <w:spacing w:line="240" w:lineRule="auto"/>
              <w:jc w:val="left"/>
              <w:rPr>
                <w:sz w:val="20"/>
                <w:szCs w:val="20"/>
              </w:rPr>
            </w:pPr>
            <w:r w:rsidRPr="00B26C85">
              <w:rPr>
                <w:sz w:val="20"/>
                <w:szCs w:val="20"/>
              </w:rPr>
              <w:t>Clase a la cual pertenece el proyecto</w:t>
            </w:r>
          </w:p>
        </w:tc>
      </w:tr>
      <w:tr w:rsidR="00B26C85" w:rsidRPr="00B26C85" w14:paraId="55D0C613"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1C67AD07" w14:textId="77777777" w:rsidR="00B26C85" w:rsidRPr="00B26C85" w:rsidRDefault="00B26C85" w:rsidP="00B26C85">
            <w:pPr>
              <w:spacing w:line="240" w:lineRule="auto"/>
              <w:jc w:val="left"/>
              <w:rPr>
                <w:sz w:val="20"/>
                <w:szCs w:val="20"/>
              </w:rPr>
            </w:pPr>
            <w:r w:rsidRPr="00B26C85">
              <w:rPr>
                <w:sz w:val="20"/>
                <w:szCs w:val="20"/>
              </w:rPr>
              <w:t>Tipo</w:t>
            </w:r>
          </w:p>
        </w:tc>
        <w:tc>
          <w:tcPr>
            <w:tcW w:w="1220" w:type="dxa"/>
            <w:tcBorders>
              <w:top w:val="nil"/>
              <w:left w:val="nil"/>
              <w:bottom w:val="single" w:sz="4" w:space="0" w:color="000000"/>
              <w:right w:val="single" w:sz="4" w:space="0" w:color="000000"/>
            </w:tcBorders>
            <w:shd w:val="clear" w:color="auto" w:fill="auto"/>
            <w:hideMark/>
          </w:tcPr>
          <w:p w14:paraId="5065AFA6"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6810566F" w14:textId="77777777" w:rsidR="00B26C85" w:rsidRPr="00B26C85" w:rsidRDefault="00B26C85" w:rsidP="00B26C85">
            <w:pPr>
              <w:spacing w:line="240" w:lineRule="auto"/>
              <w:jc w:val="left"/>
              <w:rPr>
                <w:sz w:val="20"/>
                <w:szCs w:val="20"/>
              </w:rPr>
            </w:pPr>
            <w:r w:rsidRPr="00B26C85">
              <w:rPr>
                <w:sz w:val="20"/>
                <w:szCs w:val="20"/>
              </w:rPr>
              <w:t>Tipo de proyecto que puede ser ADPRO, CBR o Ambas</w:t>
            </w:r>
          </w:p>
        </w:tc>
      </w:tr>
      <w:tr w:rsidR="00B26C85" w:rsidRPr="00B26C85" w14:paraId="12C8F4A9" w14:textId="77777777" w:rsidTr="00B26C85">
        <w:trPr>
          <w:trHeight w:val="575"/>
        </w:trPr>
        <w:tc>
          <w:tcPr>
            <w:tcW w:w="2520" w:type="dxa"/>
            <w:tcBorders>
              <w:top w:val="nil"/>
              <w:left w:val="single" w:sz="4" w:space="0" w:color="000000"/>
              <w:bottom w:val="single" w:sz="4" w:space="0" w:color="000000"/>
              <w:right w:val="single" w:sz="4" w:space="0" w:color="000000"/>
            </w:tcBorders>
            <w:shd w:val="clear" w:color="auto" w:fill="auto"/>
            <w:hideMark/>
          </w:tcPr>
          <w:p w14:paraId="454BBA5E" w14:textId="77777777" w:rsidR="00B26C85" w:rsidRPr="00B26C85" w:rsidRDefault="00B26C85" w:rsidP="00B26C85">
            <w:pPr>
              <w:spacing w:line="240" w:lineRule="auto"/>
              <w:jc w:val="left"/>
              <w:rPr>
                <w:sz w:val="20"/>
                <w:szCs w:val="20"/>
              </w:rPr>
            </w:pPr>
            <w:r w:rsidRPr="00B26C85">
              <w:rPr>
                <w:sz w:val="20"/>
                <w:szCs w:val="20"/>
              </w:rPr>
              <w:t>Estado</w:t>
            </w:r>
          </w:p>
        </w:tc>
        <w:tc>
          <w:tcPr>
            <w:tcW w:w="1220" w:type="dxa"/>
            <w:tcBorders>
              <w:top w:val="nil"/>
              <w:left w:val="nil"/>
              <w:bottom w:val="single" w:sz="4" w:space="0" w:color="000000"/>
              <w:right w:val="single" w:sz="4" w:space="0" w:color="000000"/>
            </w:tcBorders>
            <w:shd w:val="clear" w:color="auto" w:fill="auto"/>
            <w:hideMark/>
          </w:tcPr>
          <w:p w14:paraId="05397E78"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09B57EAA" w14:textId="77777777" w:rsidR="00B26C85" w:rsidRPr="00B26C85" w:rsidRDefault="00B26C85" w:rsidP="00B26C85">
            <w:pPr>
              <w:spacing w:line="240" w:lineRule="auto"/>
              <w:jc w:val="left"/>
              <w:rPr>
                <w:sz w:val="20"/>
                <w:szCs w:val="20"/>
              </w:rPr>
            </w:pPr>
            <w:r w:rsidRPr="00B26C85">
              <w:rPr>
                <w:sz w:val="20"/>
                <w:szCs w:val="20"/>
              </w:rPr>
              <w:t>Estado en el que se encuentra el proyecto los cuales pueden ser Presupuesto, Inactivo, Finalizado, En ejecución</w:t>
            </w:r>
          </w:p>
        </w:tc>
      </w:tr>
      <w:tr w:rsidR="00B26C85" w:rsidRPr="00B26C85" w14:paraId="73B002B1"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425EB403" w14:textId="77777777" w:rsidR="00B26C85" w:rsidRPr="00B26C85" w:rsidRDefault="00B26C85" w:rsidP="00B26C85">
            <w:pPr>
              <w:spacing w:line="240" w:lineRule="auto"/>
              <w:jc w:val="left"/>
              <w:rPr>
                <w:sz w:val="20"/>
                <w:szCs w:val="20"/>
              </w:rPr>
            </w:pPr>
            <w:r w:rsidRPr="00B26C85">
              <w:rPr>
                <w:sz w:val="20"/>
                <w:szCs w:val="20"/>
              </w:rPr>
              <w:t>Presupuesto Fijo</w:t>
            </w:r>
          </w:p>
        </w:tc>
        <w:tc>
          <w:tcPr>
            <w:tcW w:w="1220" w:type="dxa"/>
            <w:tcBorders>
              <w:top w:val="nil"/>
              <w:left w:val="nil"/>
              <w:bottom w:val="single" w:sz="4" w:space="0" w:color="000000"/>
              <w:right w:val="single" w:sz="4" w:space="0" w:color="000000"/>
            </w:tcBorders>
            <w:shd w:val="clear" w:color="auto" w:fill="auto"/>
            <w:hideMark/>
          </w:tcPr>
          <w:p w14:paraId="462CAEE8" w14:textId="77777777" w:rsidR="00B26C85" w:rsidRPr="00B26C85" w:rsidRDefault="00B26C85" w:rsidP="00B26C85">
            <w:pPr>
              <w:spacing w:line="240" w:lineRule="auto"/>
              <w:jc w:val="left"/>
              <w:rPr>
                <w:sz w:val="20"/>
                <w:szCs w:val="20"/>
              </w:rPr>
            </w:pPr>
            <w:r w:rsidRPr="00B26C85">
              <w:rPr>
                <w:sz w:val="20"/>
                <w:szCs w:val="20"/>
              </w:rPr>
              <w:t>Char</w:t>
            </w:r>
          </w:p>
        </w:tc>
        <w:tc>
          <w:tcPr>
            <w:tcW w:w="5753" w:type="dxa"/>
            <w:tcBorders>
              <w:top w:val="single" w:sz="4" w:space="0" w:color="000000"/>
              <w:left w:val="nil"/>
              <w:bottom w:val="single" w:sz="4" w:space="0" w:color="000000"/>
              <w:right w:val="single" w:sz="4" w:space="0" w:color="000000"/>
            </w:tcBorders>
            <w:shd w:val="clear" w:color="auto" w:fill="auto"/>
            <w:hideMark/>
          </w:tcPr>
          <w:p w14:paraId="3B3ECFA0" w14:textId="77777777" w:rsidR="00B26C85" w:rsidRPr="00B26C85" w:rsidRDefault="00B26C85" w:rsidP="00B26C85">
            <w:pPr>
              <w:spacing w:line="240" w:lineRule="auto"/>
              <w:jc w:val="left"/>
              <w:rPr>
                <w:sz w:val="20"/>
                <w:szCs w:val="20"/>
              </w:rPr>
            </w:pPr>
            <w:r w:rsidRPr="00B26C85">
              <w:rPr>
                <w:sz w:val="20"/>
                <w:szCs w:val="20"/>
              </w:rPr>
              <w:t>Muestra si tiene presupuesto fijo o no</w:t>
            </w:r>
          </w:p>
        </w:tc>
      </w:tr>
      <w:tr w:rsidR="00B26C85" w:rsidRPr="00B26C85" w14:paraId="5CADD535"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42642AC6" w14:textId="77777777" w:rsidR="00B26C85" w:rsidRPr="00B26C85" w:rsidRDefault="00B26C85" w:rsidP="00B26C85">
            <w:pPr>
              <w:spacing w:line="240" w:lineRule="auto"/>
              <w:jc w:val="left"/>
              <w:rPr>
                <w:sz w:val="20"/>
                <w:szCs w:val="20"/>
              </w:rPr>
            </w:pPr>
            <w:r w:rsidRPr="00B26C85">
              <w:rPr>
                <w:sz w:val="20"/>
                <w:szCs w:val="20"/>
              </w:rPr>
              <w:t>Propietario</w:t>
            </w:r>
          </w:p>
        </w:tc>
        <w:tc>
          <w:tcPr>
            <w:tcW w:w="1220" w:type="dxa"/>
            <w:tcBorders>
              <w:top w:val="nil"/>
              <w:left w:val="nil"/>
              <w:bottom w:val="single" w:sz="4" w:space="0" w:color="000000"/>
              <w:right w:val="single" w:sz="4" w:space="0" w:color="000000"/>
            </w:tcBorders>
            <w:shd w:val="clear" w:color="auto" w:fill="auto"/>
            <w:hideMark/>
          </w:tcPr>
          <w:p w14:paraId="17C9CC1E"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33A85ABD" w14:textId="77777777" w:rsidR="00B26C85" w:rsidRPr="00B26C85" w:rsidRDefault="00B26C85" w:rsidP="00B26C85">
            <w:pPr>
              <w:spacing w:line="240" w:lineRule="auto"/>
              <w:jc w:val="left"/>
              <w:rPr>
                <w:sz w:val="20"/>
                <w:szCs w:val="20"/>
              </w:rPr>
            </w:pPr>
            <w:r w:rsidRPr="00B26C85">
              <w:rPr>
                <w:sz w:val="20"/>
                <w:szCs w:val="20"/>
              </w:rPr>
              <w:t>Propietario del proyecto</w:t>
            </w:r>
          </w:p>
        </w:tc>
      </w:tr>
      <w:tr w:rsidR="00B26C85" w:rsidRPr="00B26C85" w14:paraId="18E42372"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13D93636" w14:textId="77777777" w:rsidR="00B26C85" w:rsidRPr="00B26C85" w:rsidRDefault="00B26C85" w:rsidP="00B26C85">
            <w:pPr>
              <w:spacing w:line="240" w:lineRule="auto"/>
              <w:jc w:val="left"/>
              <w:rPr>
                <w:sz w:val="20"/>
                <w:szCs w:val="20"/>
              </w:rPr>
            </w:pPr>
            <w:r w:rsidRPr="00B26C85">
              <w:rPr>
                <w:sz w:val="20"/>
                <w:szCs w:val="20"/>
              </w:rPr>
              <w:t>Sucursal</w:t>
            </w:r>
          </w:p>
        </w:tc>
        <w:tc>
          <w:tcPr>
            <w:tcW w:w="1220" w:type="dxa"/>
            <w:tcBorders>
              <w:top w:val="nil"/>
              <w:left w:val="nil"/>
              <w:bottom w:val="single" w:sz="4" w:space="0" w:color="000000"/>
              <w:right w:val="single" w:sz="4" w:space="0" w:color="000000"/>
            </w:tcBorders>
            <w:shd w:val="clear" w:color="auto" w:fill="auto"/>
            <w:hideMark/>
          </w:tcPr>
          <w:p w14:paraId="0F0174EF" w14:textId="77777777" w:rsidR="00B26C85" w:rsidRPr="00B26C85" w:rsidRDefault="00B26C85" w:rsidP="00B26C85">
            <w:pPr>
              <w:spacing w:line="240" w:lineRule="auto"/>
              <w:jc w:val="left"/>
              <w:rPr>
                <w:sz w:val="20"/>
                <w:szCs w:val="20"/>
              </w:rPr>
            </w:pPr>
            <w:r w:rsidRPr="00B26C85">
              <w:rPr>
                <w:sz w:val="20"/>
                <w:szCs w:val="20"/>
              </w:rPr>
              <w:t>smallint</w:t>
            </w:r>
          </w:p>
        </w:tc>
        <w:tc>
          <w:tcPr>
            <w:tcW w:w="5753" w:type="dxa"/>
            <w:tcBorders>
              <w:top w:val="single" w:sz="4" w:space="0" w:color="000000"/>
              <w:left w:val="nil"/>
              <w:bottom w:val="single" w:sz="4" w:space="0" w:color="000000"/>
              <w:right w:val="single" w:sz="4" w:space="0" w:color="000000"/>
            </w:tcBorders>
            <w:shd w:val="clear" w:color="auto" w:fill="auto"/>
            <w:hideMark/>
          </w:tcPr>
          <w:p w14:paraId="45EFBAF5" w14:textId="77777777" w:rsidR="00B26C85" w:rsidRPr="00B26C85" w:rsidRDefault="00B26C85" w:rsidP="00B26C85">
            <w:pPr>
              <w:spacing w:line="240" w:lineRule="auto"/>
              <w:jc w:val="left"/>
              <w:rPr>
                <w:sz w:val="20"/>
                <w:szCs w:val="20"/>
              </w:rPr>
            </w:pPr>
            <w:r w:rsidRPr="00B26C85">
              <w:rPr>
                <w:sz w:val="20"/>
                <w:szCs w:val="20"/>
              </w:rPr>
              <w:t>Código de la sucursal asociada al proyecto</w:t>
            </w:r>
          </w:p>
        </w:tc>
      </w:tr>
      <w:tr w:rsidR="00B26C85" w:rsidRPr="00B26C85" w14:paraId="78A07B11"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330891C" w14:textId="77777777" w:rsidR="00B26C85" w:rsidRPr="00B26C85" w:rsidRDefault="00B26C85" w:rsidP="00B26C85">
            <w:pPr>
              <w:spacing w:line="240" w:lineRule="auto"/>
              <w:jc w:val="left"/>
              <w:rPr>
                <w:sz w:val="20"/>
                <w:szCs w:val="20"/>
              </w:rPr>
            </w:pPr>
            <w:r w:rsidRPr="00B26C85">
              <w:rPr>
                <w:sz w:val="20"/>
                <w:szCs w:val="20"/>
              </w:rPr>
              <w:t>Sucursal Nombre</w:t>
            </w:r>
          </w:p>
        </w:tc>
        <w:tc>
          <w:tcPr>
            <w:tcW w:w="1220" w:type="dxa"/>
            <w:tcBorders>
              <w:top w:val="nil"/>
              <w:left w:val="nil"/>
              <w:bottom w:val="single" w:sz="4" w:space="0" w:color="000000"/>
              <w:right w:val="single" w:sz="4" w:space="0" w:color="000000"/>
            </w:tcBorders>
            <w:shd w:val="clear" w:color="auto" w:fill="auto"/>
            <w:hideMark/>
          </w:tcPr>
          <w:p w14:paraId="7808AF97"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00452B73" w14:textId="77777777" w:rsidR="00B26C85" w:rsidRPr="00B26C85" w:rsidRDefault="00B26C85" w:rsidP="00B26C85">
            <w:pPr>
              <w:spacing w:line="240" w:lineRule="auto"/>
              <w:jc w:val="left"/>
              <w:rPr>
                <w:sz w:val="20"/>
                <w:szCs w:val="20"/>
              </w:rPr>
            </w:pPr>
            <w:r w:rsidRPr="00B26C85">
              <w:rPr>
                <w:sz w:val="20"/>
                <w:szCs w:val="20"/>
              </w:rPr>
              <w:t>Nombre de la sucursal asociada al proyecto</w:t>
            </w:r>
          </w:p>
        </w:tc>
      </w:tr>
      <w:tr w:rsidR="00B26C85" w:rsidRPr="00B26C85" w14:paraId="493CA54F"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3F9E4665" w14:textId="77777777" w:rsidR="00B26C85" w:rsidRPr="00B26C85" w:rsidRDefault="00B26C85" w:rsidP="00B26C85">
            <w:pPr>
              <w:spacing w:line="240" w:lineRule="auto"/>
              <w:jc w:val="left"/>
              <w:rPr>
                <w:sz w:val="20"/>
                <w:szCs w:val="20"/>
              </w:rPr>
            </w:pPr>
            <w:r w:rsidRPr="00B26C85">
              <w:rPr>
                <w:sz w:val="20"/>
                <w:szCs w:val="20"/>
              </w:rPr>
              <w:t>MacroProyecto</w:t>
            </w:r>
          </w:p>
        </w:tc>
        <w:tc>
          <w:tcPr>
            <w:tcW w:w="1220" w:type="dxa"/>
            <w:tcBorders>
              <w:top w:val="nil"/>
              <w:left w:val="nil"/>
              <w:bottom w:val="single" w:sz="4" w:space="0" w:color="000000"/>
              <w:right w:val="single" w:sz="4" w:space="0" w:color="000000"/>
            </w:tcBorders>
            <w:shd w:val="clear" w:color="auto" w:fill="auto"/>
            <w:hideMark/>
          </w:tcPr>
          <w:p w14:paraId="35FF6549"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21DD7E22" w14:textId="77777777" w:rsidR="00B26C85" w:rsidRPr="00B26C85" w:rsidRDefault="00B26C85" w:rsidP="00B26C85">
            <w:pPr>
              <w:spacing w:line="240" w:lineRule="auto"/>
              <w:jc w:val="left"/>
              <w:rPr>
                <w:sz w:val="20"/>
                <w:szCs w:val="20"/>
              </w:rPr>
            </w:pPr>
            <w:r w:rsidRPr="00B26C85">
              <w:rPr>
                <w:sz w:val="20"/>
                <w:szCs w:val="20"/>
              </w:rPr>
              <w:t>Código del macro proyecto al cual pertenece el proyecto</w:t>
            </w:r>
          </w:p>
        </w:tc>
      </w:tr>
      <w:tr w:rsidR="00B26C85" w:rsidRPr="00B26C85" w14:paraId="094E64B8" w14:textId="77777777" w:rsidTr="00B26C85">
        <w:trPr>
          <w:trHeight w:val="575"/>
        </w:trPr>
        <w:tc>
          <w:tcPr>
            <w:tcW w:w="2520" w:type="dxa"/>
            <w:tcBorders>
              <w:top w:val="nil"/>
              <w:left w:val="single" w:sz="4" w:space="0" w:color="000000"/>
              <w:bottom w:val="single" w:sz="4" w:space="0" w:color="000000"/>
              <w:right w:val="single" w:sz="4" w:space="0" w:color="000000"/>
            </w:tcBorders>
            <w:shd w:val="clear" w:color="auto" w:fill="auto"/>
            <w:hideMark/>
          </w:tcPr>
          <w:p w14:paraId="369EA210" w14:textId="77777777" w:rsidR="00B26C85" w:rsidRPr="00B26C85" w:rsidRDefault="00B26C85" w:rsidP="00B26C85">
            <w:pPr>
              <w:spacing w:line="240" w:lineRule="auto"/>
              <w:jc w:val="left"/>
              <w:rPr>
                <w:sz w:val="20"/>
                <w:szCs w:val="20"/>
              </w:rPr>
            </w:pPr>
            <w:r w:rsidRPr="00B26C85">
              <w:rPr>
                <w:sz w:val="20"/>
                <w:szCs w:val="20"/>
              </w:rPr>
              <w:lastRenderedPageBreak/>
              <w:t>MacroProyecto Descripcion</w:t>
            </w:r>
          </w:p>
        </w:tc>
        <w:tc>
          <w:tcPr>
            <w:tcW w:w="1220" w:type="dxa"/>
            <w:tcBorders>
              <w:top w:val="nil"/>
              <w:left w:val="nil"/>
              <w:bottom w:val="single" w:sz="4" w:space="0" w:color="000000"/>
              <w:right w:val="single" w:sz="4" w:space="0" w:color="000000"/>
            </w:tcBorders>
            <w:shd w:val="clear" w:color="auto" w:fill="auto"/>
            <w:hideMark/>
          </w:tcPr>
          <w:p w14:paraId="7EBC1BE5"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11872977" w14:textId="77777777" w:rsidR="00B26C85" w:rsidRPr="00B26C85" w:rsidRDefault="00B26C85" w:rsidP="00B26C85">
            <w:pPr>
              <w:spacing w:line="240" w:lineRule="auto"/>
              <w:jc w:val="left"/>
              <w:rPr>
                <w:sz w:val="20"/>
                <w:szCs w:val="20"/>
              </w:rPr>
            </w:pPr>
            <w:r w:rsidRPr="00B26C85">
              <w:rPr>
                <w:sz w:val="20"/>
                <w:szCs w:val="20"/>
              </w:rPr>
              <w:t>Descripción del macro proyecto al cual pertenece el proyecto</w:t>
            </w:r>
          </w:p>
        </w:tc>
      </w:tr>
      <w:tr w:rsidR="00B26C85" w:rsidRPr="00B26C85" w14:paraId="353ABE30"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1F7A99F2" w14:textId="77777777" w:rsidR="00B26C85" w:rsidRPr="00B26C85" w:rsidRDefault="00B26C85" w:rsidP="00B26C85">
            <w:pPr>
              <w:spacing w:line="240" w:lineRule="auto"/>
              <w:jc w:val="left"/>
              <w:rPr>
                <w:sz w:val="20"/>
                <w:szCs w:val="20"/>
              </w:rPr>
            </w:pPr>
            <w:r w:rsidRPr="00B26C85">
              <w:rPr>
                <w:sz w:val="20"/>
                <w:szCs w:val="20"/>
              </w:rPr>
              <w:t>Centro Costo</w:t>
            </w:r>
          </w:p>
        </w:tc>
        <w:tc>
          <w:tcPr>
            <w:tcW w:w="1220" w:type="dxa"/>
            <w:tcBorders>
              <w:top w:val="nil"/>
              <w:left w:val="nil"/>
              <w:bottom w:val="single" w:sz="4" w:space="0" w:color="000000"/>
              <w:right w:val="single" w:sz="4" w:space="0" w:color="000000"/>
            </w:tcBorders>
            <w:shd w:val="clear" w:color="auto" w:fill="auto"/>
            <w:hideMark/>
          </w:tcPr>
          <w:p w14:paraId="3D70AE1C"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26D42FCE" w14:textId="77777777" w:rsidR="00B26C85" w:rsidRPr="00B26C85" w:rsidRDefault="00B26C85" w:rsidP="00B26C85">
            <w:pPr>
              <w:spacing w:line="240" w:lineRule="auto"/>
              <w:jc w:val="left"/>
              <w:rPr>
                <w:sz w:val="20"/>
                <w:szCs w:val="20"/>
              </w:rPr>
            </w:pPr>
            <w:r w:rsidRPr="00B26C85">
              <w:rPr>
                <w:sz w:val="20"/>
                <w:szCs w:val="20"/>
              </w:rPr>
              <w:t>Código del centro de costo al cual pertenece el proyecto</w:t>
            </w:r>
          </w:p>
        </w:tc>
      </w:tr>
      <w:tr w:rsidR="00B26C85" w:rsidRPr="00B26C85" w14:paraId="184FC385"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99F14CD" w14:textId="77777777" w:rsidR="00B26C85" w:rsidRPr="00B26C85" w:rsidRDefault="00B26C85" w:rsidP="00B26C85">
            <w:pPr>
              <w:spacing w:line="240" w:lineRule="auto"/>
              <w:jc w:val="left"/>
              <w:rPr>
                <w:sz w:val="20"/>
                <w:szCs w:val="20"/>
              </w:rPr>
            </w:pPr>
            <w:r w:rsidRPr="00B26C85">
              <w:rPr>
                <w:sz w:val="20"/>
                <w:szCs w:val="20"/>
              </w:rPr>
              <w:t>Centro Costo Descripcion</w:t>
            </w:r>
          </w:p>
        </w:tc>
        <w:tc>
          <w:tcPr>
            <w:tcW w:w="1220" w:type="dxa"/>
            <w:tcBorders>
              <w:top w:val="nil"/>
              <w:left w:val="nil"/>
              <w:bottom w:val="single" w:sz="4" w:space="0" w:color="000000"/>
              <w:right w:val="single" w:sz="4" w:space="0" w:color="000000"/>
            </w:tcBorders>
            <w:shd w:val="clear" w:color="auto" w:fill="auto"/>
            <w:hideMark/>
          </w:tcPr>
          <w:p w14:paraId="56EDBC63"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7960F97A" w14:textId="77777777" w:rsidR="00B26C85" w:rsidRPr="00B26C85" w:rsidRDefault="00B26C85" w:rsidP="00B26C85">
            <w:pPr>
              <w:spacing w:line="240" w:lineRule="auto"/>
              <w:jc w:val="left"/>
              <w:rPr>
                <w:sz w:val="20"/>
                <w:szCs w:val="20"/>
              </w:rPr>
            </w:pPr>
            <w:r w:rsidRPr="00B26C85">
              <w:rPr>
                <w:sz w:val="20"/>
                <w:szCs w:val="20"/>
              </w:rPr>
              <w:t>Descripción del centro de costo al cual pertenece el proyecto</w:t>
            </w:r>
          </w:p>
        </w:tc>
      </w:tr>
      <w:tr w:rsidR="00B26C85" w:rsidRPr="00B26C85" w14:paraId="27FE90D2"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470C8515" w14:textId="77777777" w:rsidR="00B26C85" w:rsidRPr="00B26C85" w:rsidRDefault="00B26C85" w:rsidP="00B26C85">
            <w:pPr>
              <w:spacing w:line="240" w:lineRule="auto"/>
              <w:jc w:val="left"/>
              <w:rPr>
                <w:sz w:val="20"/>
                <w:szCs w:val="20"/>
              </w:rPr>
            </w:pPr>
            <w:r w:rsidRPr="00B26C85">
              <w:rPr>
                <w:sz w:val="20"/>
                <w:szCs w:val="20"/>
              </w:rPr>
              <w:t>VIS</w:t>
            </w:r>
          </w:p>
        </w:tc>
        <w:tc>
          <w:tcPr>
            <w:tcW w:w="1220" w:type="dxa"/>
            <w:tcBorders>
              <w:top w:val="nil"/>
              <w:left w:val="nil"/>
              <w:bottom w:val="single" w:sz="4" w:space="0" w:color="000000"/>
              <w:right w:val="single" w:sz="4" w:space="0" w:color="000000"/>
            </w:tcBorders>
            <w:shd w:val="clear" w:color="auto" w:fill="auto"/>
            <w:hideMark/>
          </w:tcPr>
          <w:p w14:paraId="465A4035" w14:textId="77777777" w:rsidR="00B26C85" w:rsidRPr="00B26C85" w:rsidRDefault="00B26C85" w:rsidP="00B26C85">
            <w:pPr>
              <w:spacing w:line="240" w:lineRule="auto"/>
              <w:jc w:val="left"/>
              <w:rPr>
                <w:sz w:val="20"/>
                <w:szCs w:val="20"/>
              </w:rPr>
            </w:pPr>
            <w:r w:rsidRPr="00B26C85">
              <w:rPr>
                <w:sz w:val="20"/>
                <w:szCs w:val="20"/>
              </w:rPr>
              <w:t>Char</w:t>
            </w:r>
          </w:p>
        </w:tc>
        <w:tc>
          <w:tcPr>
            <w:tcW w:w="5753" w:type="dxa"/>
            <w:tcBorders>
              <w:top w:val="single" w:sz="4" w:space="0" w:color="000000"/>
              <w:left w:val="nil"/>
              <w:bottom w:val="single" w:sz="4" w:space="0" w:color="000000"/>
              <w:right w:val="single" w:sz="4" w:space="0" w:color="000000"/>
            </w:tcBorders>
            <w:shd w:val="clear" w:color="auto" w:fill="auto"/>
            <w:hideMark/>
          </w:tcPr>
          <w:p w14:paraId="0F5E1955" w14:textId="77777777" w:rsidR="00B26C85" w:rsidRPr="00B26C85" w:rsidRDefault="00B26C85" w:rsidP="00B26C85">
            <w:pPr>
              <w:spacing w:line="240" w:lineRule="auto"/>
              <w:jc w:val="left"/>
              <w:rPr>
                <w:sz w:val="20"/>
                <w:szCs w:val="20"/>
              </w:rPr>
            </w:pPr>
            <w:r w:rsidRPr="00B26C85">
              <w:rPr>
                <w:sz w:val="20"/>
                <w:szCs w:val="20"/>
              </w:rPr>
              <w:t>El proyecto es de tipo VIS (SI o NO)</w:t>
            </w:r>
          </w:p>
        </w:tc>
      </w:tr>
      <w:tr w:rsidR="00B26C85" w:rsidRPr="00B26C85" w14:paraId="05CD4231"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C0691F1" w14:textId="77777777" w:rsidR="00B26C85" w:rsidRPr="00B26C85" w:rsidRDefault="00B26C85" w:rsidP="00B26C85">
            <w:pPr>
              <w:spacing w:line="240" w:lineRule="auto"/>
              <w:jc w:val="left"/>
              <w:rPr>
                <w:sz w:val="20"/>
                <w:szCs w:val="20"/>
              </w:rPr>
            </w:pPr>
            <w:r w:rsidRPr="00B26C85">
              <w:rPr>
                <w:sz w:val="20"/>
                <w:szCs w:val="20"/>
              </w:rPr>
              <w:t>Sucursal Administrativa</w:t>
            </w:r>
          </w:p>
        </w:tc>
        <w:tc>
          <w:tcPr>
            <w:tcW w:w="1220" w:type="dxa"/>
            <w:tcBorders>
              <w:top w:val="nil"/>
              <w:left w:val="nil"/>
              <w:bottom w:val="single" w:sz="4" w:space="0" w:color="000000"/>
              <w:right w:val="single" w:sz="4" w:space="0" w:color="000000"/>
            </w:tcBorders>
            <w:shd w:val="clear" w:color="auto" w:fill="auto"/>
            <w:hideMark/>
          </w:tcPr>
          <w:p w14:paraId="5319B998"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1CF1DD8E" w14:textId="77777777" w:rsidR="00B26C85" w:rsidRPr="00B26C85" w:rsidRDefault="00B26C85" w:rsidP="00B26C85">
            <w:pPr>
              <w:spacing w:line="240" w:lineRule="auto"/>
              <w:jc w:val="left"/>
              <w:rPr>
                <w:sz w:val="20"/>
                <w:szCs w:val="20"/>
              </w:rPr>
            </w:pPr>
            <w:r w:rsidRPr="00B26C85">
              <w:rPr>
                <w:sz w:val="20"/>
                <w:szCs w:val="20"/>
              </w:rPr>
              <w:t>Descripción de la sucursal administrativa del proyecto</w:t>
            </w:r>
          </w:p>
        </w:tc>
      </w:tr>
      <w:tr w:rsidR="00B26C85" w:rsidRPr="00B26C85" w14:paraId="57964789"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E710EB8" w14:textId="77777777" w:rsidR="00B26C85" w:rsidRPr="00B26C85" w:rsidRDefault="00B26C85" w:rsidP="00B26C85">
            <w:pPr>
              <w:spacing w:line="240" w:lineRule="auto"/>
              <w:jc w:val="left"/>
              <w:rPr>
                <w:sz w:val="20"/>
                <w:szCs w:val="20"/>
              </w:rPr>
            </w:pPr>
            <w:r w:rsidRPr="00B26C85">
              <w:rPr>
                <w:sz w:val="20"/>
                <w:szCs w:val="20"/>
              </w:rPr>
              <w:t>SkIdEmpresa</w:t>
            </w:r>
          </w:p>
        </w:tc>
        <w:tc>
          <w:tcPr>
            <w:tcW w:w="1220" w:type="dxa"/>
            <w:tcBorders>
              <w:top w:val="nil"/>
              <w:left w:val="nil"/>
              <w:bottom w:val="single" w:sz="4" w:space="0" w:color="000000"/>
              <w:right w:val="single" w:sz="4" w:space="0" w:color="000000"/>
            </w:tcBorders>
            <w:shd w:val="clear" w:color="auto" w:fill="auto"/>
            <w:hideMark/>
          </w:tcPr>
          <w:p w14:paraId="424E762C" w14:textId="77777777" w:rsidR="00B26C85" w:rsidRPr="00B26C85" w:rsidRDefault="00B26C85" w:rsidP="00B26C85">
            <w:pPr>
              <w:spacing w:line="240" w:lineRule="auto"/>
              <w:jc w:val="left"/>
              <w:rPr>
                <w:sz w:val="20"/>
                <w:szCs w:val="20"/>
              </w:rPr>
            </w:pPr>
            <w:r w:rsidRPr="00B26C85">
              <w:rPr>
                <w:sz w:val="20"/>
                <w:szCs w:val="20"/>
              </w:rPr>
              <w:t>smallint</w:t>
            </w:r>
          </w:p>
        </w:tc>
        <w:tc>
          <w:tcPr>
            <w:tcW w:w="5753" w:type="dxa"/>
            <w:tcBorders>
              <w:top w:val="single" w:sz="4" w:space="0" w:color="000000"/>
              <w:left w:val="nil"/>
              <w:bottom w:val="single" w:sz="4" w:space="0" w:color="000000"/>
              <w:right w:val="single" w:sz="4" w:space="0" w:color="000000"/>
            </w:tcBorders>
            <w:shd w:val="clear" w:color="auto" w:fill="auto"/>
            <w:hideMark/>
          </w:tcPr>
          <w:p w14:paraId="57183AD8" w14:textId="77777777" w:rsidR="00B26C85" w:rsidRPr="00B26C85" w:rsidRDefault="00B26C85" w:rsidP="00B26C85">
            <w:pPr>
              <w:spacing w:line="240" w:lineRule="auto"/>
              <w:jc w:val="left"/>
              <w:rPr>
                <w:sz w:val="20"/>
                <w:szCs w:val="20"/>
              </w:rPr>
            </w:pPr>
            <w:r w:rsidRPr="00B26C85">
              <w:rPr>
                <w:sz w:val="20"/>
                <w:szCs w:val="20"/>
              </w:rPr>
              <w:t>Id de relación contra las otras tablas por medio de la empresa</w:t>
            </w:r>
          </w:p>
        </w:tc>
      </w:tr>
      <w:tr w:rsidR="00B26C85" w:rsidRPr="00B26C85" w14:paraId="7E0DA18A"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3B432F28" w14:textId="77777777" w:rsidR="00B26C85" w:rsidRPr="00B26C85" w:rsidRDefault="00B26C85" w:rsidP="00B26C85">
            <w:pPr>
              <w:spacing w:line="240" w:lineRule="auto"/>
              <w:jc w:val="left"/>
              <w:rPr>
                <w:sz w:val="20"/>
                <w:szCs w:val="20"/>
              </w:rPr>
            </w:pPr>
            <w:r w:rsidRPr="00B26C85">
              <w:rPr>
                <w:sz w:val="20"/>
                <w:szCs w:val="20"/>
              </w:rPr>
              <w:t>Empresa</w:t>
            </w:r>
          </w:p>
        </w:tc>
        <w:tc>
          <w:tcPr>
            <w:tcW w:w="1220" w:type="dxa"/>
            <w:tcBorders>
              <w:top w:val="nil"/>
              <w:left w:val="nil"/>
              <w:bottom w:val="single" w:sz="4" w:space="0" w:color="000000"/>
              <w:right w:val="single" w:sz="4" w:space="0" w:color="000000"/>
            </w:tcBorders>
            <w:shd w:val="clear" w:color="auto" w:fill="auto"/>
            <w:hideMark/>
          </w:tcPr>
          <w:p w14:paraId="1B74E9F3" w14:textId="77777777" w:rsidR="00B26C85" w:rsidRPr="00B26C85" w:rsidRDefault="00B26C85" w:rsidP="00B26C85">
            <w:pPr>
              <w:spacing w:line="240" w:lineRule="auto"/>
              <w:jc w:val="left"/>
              <w:rPr>
                <w:sz w:val="20"/>
                <w:szCs w:val="20"/>
              </w:rPr>
            </w:pPr>
            <w:r w:rsidRPr="00B26C85">
              <w:rPr>
                <w:sz w:val="20"/>
                <w:szCs w:val="20"/>
              </w:rPr>
              <w:t>nvarchar</w:t>
            </w:r>
          </w:p>
        </w:tc>
        <w:tc>
          <w:tcPr>
            <w:tcW w:w="5753" w:type="dxa"/>
            <w:tcBorders>
              <w:top w:val="single" w:sz="4" w:space="0" w:color="000000"/>
              <w:left w:val="nil"/>
              <w:bottom w:val="single" w:sz="4" w:space="0" w:color="000000"/>
              <w:right w:val="single" w:sz="4" w:space="0" w:color="000000"/>
            </w:tcBorders>
            <w:shd w:val="clear" w:color="auto" w:fill="auto"/>
            <w:hideMark/>
          </w:tcPr>
          <w:p w14:paraId="6F3FCFA3" w14:textId="77777777" w:rsidR="00B26C85" w:rsidRPr="00B26C85" w:rsidRDefault="00B26C85" w:rsidP="00B26C85">
            <w:pPr>
              <w:spacing w:line="240" w:lineRule="auto"/>
              <w:jc w:val="left"/>
              <w:rPr>
                <w:sz w:val="20"/>
                <w:szCs w:val="20"/>
              </w:rPr>
            </w:pPr>
            <w:r w:rsidRPr="00B26C85">
              <w:rPr>
                <w:sz w:val="20"/>
                <w:szCs w:val="20"/>
              </w:rPr>
              <w:t>Nombre de la empresa que se encuentra asociado el proyecto</w:t>
            </w:r>
          </w:p>
        </w:tc>
      </w:tr>
    </w:tbl>
    <w:p w14:paraId="000000EC" w14:textId="77777777" w:rsidR="00540ADA" w:rsidRDefault="00540ADA"/>
    <w:p w14:paraId="1937A0F6" w14:textId="698D55FD" w:rsidR="00006E20" w:rsidRDefault="00006E20" w:rsidP="00006E20">
      <w:pPr>
        <w:spacing w:after="160" w:line="259" w:lineRule="auto"/>
        <w:jc w:val="left"/>
        <w:rPr>
          <w:b/>
        </w:rPr>
      </w:pPr>
      <w:r>
        <w:rPr>
          <w:b/>
        </w:rPr>
        <w:t>Tabla 2</w:t>
      </w:r>
      <w:r>
        <w:br/>
      </w:r>
      <w:r>
        <w:rPr>
          <w:i/>
        </w:rPr>
        <w:t>Insumos</w:t>
      </w:r>
    </w:p>
    <w:tbl>
      <w:tblPr>
        <w:tblW w:w="9493" w:type="dxa"/>
        <w:tblCellMar>
          <w:left w:w="70" w:type="dxa"/>
          <w:right w:w="70" w:type="dxa"/>
        </w:tblCellMar>
        <w:tblLook w:val="04A0" w:firstRow="1" w:lastRow="0" w:firstColumn="1" w:lastColumn="0" w:noHBand="0" w:noVBand="1"/>
      </w:tblPr>
      <w:tblGrid>
        <w:gridCol w:w="2520"/>
        <w:gridCol w:w="1220"/>
        <w:gridCol w:w="5753"/>
      </w:tblGrid>
      <w:tr w:rsidR="00B26C85" w:rsidRPr="00B26C85" w14:paraId="4ABFFDFB" w14:textId="77777777" w:rsidTr="00B26C85">
        <w:trPr>
          <w:trHeight w:val="600"/>
        </w:trPr>
        <w:tc>
          <w:tcPr>
            <w:tcW w:w="2520" w:type="dxa"/>
            <w:tcBorders>
              <w:top w:val="single" w:sz="4" w:space="0" w:color="000000"/>
              <w:left w:val="single" w:sz="4" w:space="0" w:color="000000"/>
              <w:bottom w:val="single" w:sz="4" w:space="0" w:color="000000"/>
              <w:right w:val="single" w:sz="4" w:space="0" w:color="000000"/>
            </w:tcBorders>
            <w:shd w:val="clear" w:color="000000" w:fill="00676B"/>
            <w:hideMark/>
          </w:tcPr>
          <w:p w14:paraId="72ABDEDA" w14:textId="77777777" w:rsidR="00B26C85" w:rsidRPr="00B26C85" w:rsidRDefault="00B26C85" w:rsidP="00B26C85">
            <w:pPr>
              <w:spacing w:line="240" w:lineRule="auto"/>
              <w:jc w:val="left"/>
              <w:rPr>
                <w:b/>
                <w:bCs/>
                <w:sz w:val="20"/>
                <w:szCs w:val="20"/>
              </w:rPr>
            </w:pPr>
            <w:r w:rsidRPr="00B26C85">
              <w:rPr>
                <w:b/>
                <w:bCs/>
                <w:color w:val="FFFFFF"/>
                <w:sz w:val="20"/>
                <w:szCs w:val="20"/>
              </w:rPr>
              <w:t>Nombre Columna</w:t>
            </w:r>
          </w:p>
        </w:tc>
        <w:tc>
          <w:tcPr>
            <w:tcW w:w="1220" w:type="dxa"/>
            <w:tcBorders>
              <w:top w:val="single" w:sz="4" w:space="0" w:color="000000"/>
              <w:left w:val="nil"/>
              <w:bottom w:val="single" w:sz="4" w:space="0" w:color="000000"/>
              <w:right w:val="single" w:sz="4" w:space="0" w:color="000000"/>
            </w:tcBorders>
            <w:shd w:val="clear" w:color="000000" w:fill="00676B"/>
            <w:hideMark/>
          </w:tcPr>
          <w:p w14:paraId="4691330D" w14:textId="77777777" w:rsidR="00B26C85" w:rsidRPr="00B26C85" w:rsidRDefault="00B26C85" w:rsidP="00B26C85">
            <w:pPr>
              <w:spacing w:line="240" w:lineRule="auto"/>
              <w:jc w:val="left"/>
              <w:rPr>
                <w:color w:val="000000"/>
                <w:sz w:val="20"/>
                <w:szCs w:val="20"/>
              </w:rPr>
            </w:pPr>
            <w:r w:rsidRPr="00B26C85">
              <w:rPr>
                <w:b/>
                <w:bCs/>
                <w:color w:val="FFFFFF"/>
                <w:sz w:val="20"/>
                <w:szCs w:val="20"/>
              </w:rPr>
              <w:t>Tipo De</w:t>
            </w:r>
            <w:r w:rsidRPr="00B26C85">
              <w:rPr>
                <w:b/>
                <w:bCs/>
                <w:color w:val="FFFFFF"/>
                <w:sz w:val="20"/>
                <w:szCs w:val="20"/>
              </w:rPr>
              <w:br/>
              <w:t>Dato</w:t>
            </w:r>
          </w:p>
        </w:tc>
        <w:tc>
          <w:tcPr>
            <w:tcW w:w="5753" w:type="dxa"/>
            <w:tcBorders>
              <w:top w:val="single" w:sz="4" w:space="0" w:color="000000"/>
              <w:left w:val="nil"/>
              <w:bottom w:val="single" w:sz="4" w:space="0" w:color="000000"/>
              <w:right w:val="single" w:sz="4" w:space="0" w:color="000000"/>
            </w:tcBorders>
            <w:shd w:val="clear" w:color="000000" w:fill="00676B"/>
            <w:hideMark/>
          </w:tcPr>
          <w:p w14:paraId="4B605C41" w14:textId="77777777" w:rsidR="00B26C85" w:rsidRPr="00B26C85" w:rsidRDefault="00B26C85" w:rsidP="00B26C85">
            <w:pPr>
              <w:spacing w:line="240" w:lineRule="auto"/>
              <w:jc w:val="left"/>
              <w:rPr>
                <w:b/>
                <w:bCs/>
                <w:sz w:val="20"/>
                <w:szCs w:val="20"/>
              </w:rPr>
            </w:pPr>
            <w:r w:rsidRPr="00B26C85">
              <w:rPr>
                <w:b/>
                <w:bCs/>
                <w:color w:val="FFFFFF"/>
                <w:sz w:val="20"/>
                <w:szCs w:val="20"/>
              </w:rPr>
              <w:t>Descripción</w:t>
            </w:r>
          </w:p>
        </w:tc>
      </w:tr>
      <w:tr w:rsidR="00B26C85" w:rsidRPr="00B26C85" w14:paraId="0D1D6278"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427F7441" w14:textId="77777777" w:rsidR="00B26C85" w:rsidRPr="00B26C85" w:rsidRDefault="00B26C85" w:rsidP="00B26C85">
            <w:pPr>
              <w:spacing w:line="240" w:lineRule="auto"/>
              <w:jc w:val="left"/>
              <w:rPr>
                <w:sz w:val="20"/>
                <w:szCs w:val="20"/>
              </w:rPr>
            </w:pPr>
            <w:r w:rsidRPr="00B26C85">
              <w:rPr>
                <w:sz w:val="20"/>
                <w:szCs w:val="20"/>
              </w:rPr>
              <w:t>SkIdEmpresa</w:t>
            </w:r>
          </w:p>
        </w:tc>
        <w:tc>
          <w:tcPr>
            <w:tcW w:w="1220" w:type="dxa"/>
            <w:tcBorders>
              <w:top w:val="nil"/>
              <w:left w:val="nil"/>
              <w:bottom w:val="single" w:sz="4" w:space="0" w:color="000000"/>
              <w:right w:val="single" w:sz="4" w:space="0" w:color="000000"/>
            </w:tcBorders>
            <w:shd w:val="clear" w:color="auto" w:fill="auto"/>
            <w:hideMark/>
          </w:tcPr>
          <w:p w14:paraId="2E9BB4EF" w14:textId="77777777" w:rsidR="00B26C85" w:rsidRPr="00B26C85" w:rsidRDefault="00B26C85" w:rsidP="00B26C85">
            <w:pPr>
              <w:spacing w:line="240" w:lineRule="auto"/>
              <w:jc w:val="left"/>
              <w:rPr>
                <w:sz w:val="20"/>
                <w:szCs w:val="20"/>
              </w:rPr>
            </w:pPr>
            <w:r w:rsidRPr="00B26C85">
              <w:rPr>
                <w:sz w:val="20"/>
                <w:szCs w:val="20"/>
              </w:rPr>
              <w:t>smallint</w:t>
            </w:r>
          </w:p>
        </w:tc>
        <w:tc>
          <w:tcPr>
            <w:tcW w:w="5753" w:type="dxa"/>
            <w:tcBorders>
              <w:top w:val="nil"/>
              <w:left w:val="nil"/>
              <w:bottom w:val="single" w:sz="4" w:space="0" w:color="000000"/>
              <w:right w:val="single" w:sz="4" w:space="0" w:color="000000"/>
            </w:tcBorders>
            <w:shd w:val="clear" w:color="auto" w:fill="auto"/>
            <w:hideMark/>
          </w:tcPr>
          <w:p w14:paraId="26790E11" w14:textId="77777777" w:rsidR="00B26C85" w:rsidRPr="00B26C85" w:rsidRDefault="00B26C85" w:rsidP="00B26C85">
            <w:pPr>
              <w:spacing w:line="240" w:lineRule="auto"/>
              <w:jc w:val="left"/>
              <w:rPr>
                <w:sz w:val="20"/>
                <w:szCs w:val="20"/>
              </w:rPr>
            </w:pPr>
            <w:r w:rsidRPr="00B26C85">
              <w:rPr>
                <w:sz w:val="20"/>
                <w:szCs w:val="20"/>
              </w:rPr>
              <w:t>Id del insumo, el cual permite relación con las otras tablas.</w:t>
            </w:r>
          </w:p>
        </w:tc>
      </w:tr>
      <w:tr w:rsidR="00B26C85" w:rsidRPr="00B26C85" w14:paraId="408D4923"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3B57433A" w14:textId="77777777" w:rsidR="00B26C85" w:rsidRPr="00B26C85" w:rsidRDefault="00B26C85" w:rsidP="00B26C85">
            <w:pPr>
              <w:spacing w:line="240" w:lineRule="auto"/>
              <w:jc w:val="left"/>
              <w:rPr>
                <w:sz w:val="20"/>
                <w:szCs w:val="20"/>
              </w:rPr>
            </w:pPr>
            <w:r w:rsidRPr="00B26C85">
              <w:rPr>
                <w:sz w:val="20"/>
                <w:szCs w:val="20"/>
              </w:rPr>
              <w:t>Empresa</w:t>
            </w:r>
          </w:p>
        </w:tc>
        <w:tc>
          <w:tcPr>
            <w:tcW w:w="1220" w:type="dxa"/>
            <w:tcBorders>
              <w:top w:val="nil"/>
              <w:left w:val="nil"/>
              <w:bottom w:val="single" w:sz="4" w:space="0" w:color="000000"/>
              <w:right w:val="single" w:sz="4" w:space="0" w:color="000000"/>
            </w:tcBorders>
            <w:shd w:val="clear" w:color="auto" w:fill="auto"/>
            <w:hideMark/>
          </w:tcPr>
          <w:p w14:paraId="1DBAD34D" w14:textId="77777777" w:rsidR="00B26C85" w:rsidRPr="00B26C85" w:rsidRDefault="00B26C85" w:rsidP="00B26C85">
            <w:pPr>
              <w:spacing w:line="240" w:lineRule="auto"/>
              <w:jc w:val="left"/>
              <w:rPr>
                <w:sz w:val="20"/>
                <w:szCs w:val="20"/>
              </w:rPr>
            </w:pPr>
            <w:r w:rsidRPr="00B26C85">
              <w:rPr>
                <w:sz w:val="20"/>
                <w:szCs w:val="20"/>
              </w:rPr>
              <w:t>nvarchar</w:t>
            </w:r>
          </w:p>
        </w:tc>
        <w:tc>
          <w:tcPr>
            <w:tcW w:w="5753" w:type="dxa"/>
            <w:tcBorders>
              <w:top w:val="nil"/>
              <w:left w:val="nil"/>
              <w:bottom w:val="single" w:sz="4" w:space="0" w:color="000000"/>
              <w:right w:val="single" w:sz="4" w:space="0" w:color="000000"/>
            </w:tcBorders>
            <w:shd w:val="clear" w:color="auto" w:fill="auto"/>
            <w:hideMark/>
          </w:tcPr>
          <w:p w14:paraId="2348F289" w14:textId="77777777" w:rsidR="00B26C85" w:rsidRPr="00B26C85" w:rsidRDefault="00B26C85" w:rsidP="00B26C85">
            <w:pPr>
              <w:spacing w:line="240" w:lineRule="auto"/>
              <w:jc w:val="left"/>
              <w:rPr>
                <w:sz w:val="20"/>
                <w:szCs w:val="20"/>
              </w:rPr>
            </w:pPr>
            <w:r w:rsidRPr="00B26C85">
              <w:rPr>
                <w:sz w:val="20"/>
                <w:szCs w:val="20"/>
              </w:rPr>
              <w:t>Nombre de la empresa que se encuentra asociado al insumo.</w:t>
            </w:r>
          </w:p>
        </w:tc>
      </w:tr>
      <w:tr w:rsidR="00B26C85" w:rsidRPr="00B26C85" w14:paraId="33DF09E2"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73B959E" w14:textId="77777777" w:rsidR="00B26C85" w:rsidRPr="00B26C85" w:rsidRDefault="00B26C85" w:rsidP="00B26C85">
            <w:pPr>
              <w:spacing w:line="240" w:lineRule="auto"/>
              <w:jc w:val="left"/>
              <w:rPr>
                <w:sz w:val="20"/>
                <w:szCs w:val="20"/>
              </w:rPr>
            </w:pPr>
            <w:r w:rsidRPr="00B26C85">
              <w:rPr>
                <w:sz w:val="20"/>
                <w:szCs w:val="20"/>
              </w:rPr>
              <w:t>SkIdInsumo</w:t>
            </w:r>
          </w:p>
        </w:tc>
        <w:tc>
          <w:tcPr>
            <w:tcW w:w="1220" w:type="dxa"/>
            <w:tcBorders>
              <w:top w:val="nil"/>
              <w:left w:val="nil"/>
              <w:bottom w:val="single" w:sz="4" w:space="0" w:color="000000"/>
              <w:right w:val="single" w:sz="4" w:space="0" w:color="000000"/>
            </w:tcBorders>
            <w:shd w:val="clear" w:color="auto" w:fill="auto"/>
            <w:hideMark/>
          </w:tcPr>
          <w:p w14:paraId="13E76FF8" w14:textId="77777777" w:rsidR="00B26C85" w:rsidRPr="00B26C85" w:rsidRDefault="00B26C85" w:rsidP="00B26C85">
            <w:pPr>
              <w:spacing w:line="240" w:lineRule="auto"/>
              <w:jc w:val="left"/>
              <w:rPr>
                <w:sz w:val="20"/>
                <w:szCs w:val="20"/>
              </w:rPr>
            </w:pPr>
            <w:r w:rsidRPr="00B26C85">
              <w:rPr>
                <w:sz w:val="20"/>
                <w:szCs w:val="20"/>
              </w:rPr>
              <w:t>Int</w:t>
            </w:r>
          </w:p>
        </w:tc>
        <w:tc>
          <w:tcPr>
            <w:tcW w:w="5753" w:type="dxa"/>
            <w:tcBorders>
              <w:top w:val="nil"/>
              <w:left w:val="nil"/>
              <w:bottom w:val="single" w:sz="4" w:space="0" w:color="000000"/>
              <w:right w:val="single" w:sz="4" w:space="0" w:color="000000"/>
            </w:tcBorders>
            <w:shd w:val="clear" w:color="auto" w:fill="auto"/>
            <w:hideMark/>
          </w:tcPr>
          <w:p w14:paraId="30BF3EF5" w14:textId="77777777" w:rsidR="00B26C85" w:rsidRPr="00B26C85" w:rsidRDefault="00B26C85" w:rsidP="00B26C85">
            <w:pPr>
              <w:spacing w:line="240" w:lineRule="auto"/>
              <w:jc w:val="left"/>
              <w:rPr>
                <w:sz w:val="20"/>
                <w:szCs w:val="20"/>
              </w:rPr>
            </w:pPr>
            <w:r w:rsidRPr="00B26C85">
              <w:rPr>
                <w:sz w:val="20"/>
                <w:szCs w:val="20"/>
              </w:rPr>
              <w:t>Id del insumo, el cual permite relación con las otras tablas.</w:t>
            </w:r>
          </w:p>
        </w:tc>
      </w:tr>
      <w:tr w:rsidR="00B26C85" w:rsidRPr="00B26C85" w14:paraId="47F55235"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E8AE484" w14:textId="77777777" w:rsidR="00B26C85" w:rsidRPr="00B26C85" w:rsidRDefault="00B26C85" w:rsidP="00B26C85">
            <w:pPr>
              <w:spacing w:line="240" w:lineRule="auto"/>
              <w:jc w:val="left"/>
              <w:rPr>
                <w:sz w:val="20"/>
                <w:szCs w:val="20"/>
              </w:rPr>
            </w:pPr>
            <w:r w:rsidRPr="00B26C85">
              <w:rPr>
                <w:sz w:val="20"/>
                <w:szCs w:val="20"/>
              </w:rPr>
              <w:t>Insumo Descripcion</w:t>
            </w:r>
          </w:p>
        </w:tc>
        <w:tc>
          <w:tcPr>
            <w:tcW w:w="1220" w:type="dxa"/>
            <w:tcBorders>
              <w:top w:val="nil"/>
              <w:left w:val="nil"/>
              <w:bottom w:val="single" w:sz="4" w:space="0" w:color="000000"/>
              <w:right w:val="single" w:sz="4" w:space="0" w:color="000000"/>
            </w:tcBorders>
            <w:shd w:val="clear" w:color="auto" w:fill="auto"/>
            <w:hideMark/>
          </w:tcPr>
          <w:p w14:paraId="016D6563"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5CD73ABD" w14:textId="77777777" w:rsidR="00B26C85" w:rsidRPr="00B26C85" w:rsidRDefault="00B26C85" w:rsidP="00B26C85">
            <w:pPr>
              <w:spacing w:line="240" w:lineRule="auto"/>
              <w:jc w:val="left"/>
              <w:rPr>
                <w:sz w:val="20"/>
                <w:szCs w:val="20"/>
              </w:rPr>
            </w:pPr>
            <w:r w:rsidRPr="00B26C85">
              <w:rPr>
                <w:sz w:val="20"/>
                <w:szCs w:val="20"/>
              </w:rPr>
              <w:t>Descripción del insumo</w:t>
            </w:r>
          </w:p>
        </w:tc>
      </w:tr>
      <w:tr w:rsidR="00B26C85" w:rsidRPr="00B26C85" w14:paraId="638B0644"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95F8FA0" w14:textId="77777777" w:rsidR="00B26C85" w:rsidRPr="00B26C85" w:rsidRDefault="00B26C85" w:rsidP="00B26C85">
            <w:pPr>
              <w:spacing w:line="240" w:lineRule="auto"/>
              <w:jc w:val="left"/>
              <w:rPr>
                <w:sz w:val="20"/>
                <w:szCs w:val="20"/>
              </w:rPr>
            </w:pPr>
            <w:r w:rsidRPr="00B26C85">
              <w:rPr>
                <w:sz w:val="20"/>
                <w:szCs w:val="20"/>
              </w:rPr>
              <w:t>Agrupacion</w:t>
            </w:r>
          </w:p>
        </w:tc>
        <w:tc>
          <w:tcPr>
            <w:tcW w:w="1220" w:type="dxa"/>
            <w:tcBorders>
              <w:top w:val="nil"/>
              <w:left w:val="nil"/>
              <w:bottom w:val="single" w:sz="4" w:space="0" w:color="000000"/>
              <w:right w:val="single" w:sz="4" w:space="0" w:color="000000"/>
            </w:tcBorders>
            <w:shd w:val="clear" w:color="auto" w:fill="auto"/>
            <w:hideMark/>
          </w:tcPr>
          <w:p w14:paraId="5215B4D5"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25C722B3" w14:textId="77777777" w:rsidR="00B26C85" w:rsidRPr="00B26C85" w:rsidRDefault="00B26C85" w:rsidP="00B26C85">
            <w:pPr>
              <w:spacing w:line="240" w:lineRule="auto"/>
              <w:jc w:val="left"/>
              <w:rPr>
                <w:sz w:val="20"/>
                <w:szCs w:val="20"/>
              </w:rPr>
            </w:pPr>
            <w:r w:rsidRPr="00B26C85">
              <w:rPr>
                <w:sz w:val="20"/>
                <w:szCs w:val="20"/>
              </w:rPr>
              <w:t>Id de la Agrupación asignada al insumo.</w:t>
            </w:r>
          </w:p>
        </w:tc>
      </w:tr>
      <w:tr w:rsidR="00B26C85" w:rsidRPr="00B26C85" w14:paraId="3A5180FD"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77C455A" w14:textId="77777777" w:rsidR="00B26C85" w:rsidRPr="00B26C85" w:rsidRDefault="00B26C85" w:rsidP="00B26C85">
            <w:pPr>
              <w:spacing w:line="240" w:lineRule="auto"/>
              <w:jc w:val="left"/>
              <w:rPr>
                <w:sz w:val="20"/>
                <w:szCs w:val="20"/>
              </w:rPr>
            </w:pPr>
            <w:r w:rsidRPr="00B26C85">
              <w:rPr>
                <w:sz w:val="20"/>
                <w:szCs w:val="20"/>
              </w:rPr>
              <w:t>Agrupacion Descripcion</w:t>
            </w:r>
          </w:p>
        </w:tc>
        <w:tc>
          <w:tcPr>
            <w:tcW w:w="1220" w:type="dxa"/>
            <w:tcBorders>
              <w:top w:val="nil"/>
              <w:left w:val="nil"/>
              <w:bottom w:val="single" w:sz="4" w:space="0" w:color="000000"/>
              <w:right w:val="single" w:sz="4" w:space="0" w:color="000000"/>
            </w:tcBorders>
            <w:shd w:val="clear" w:color="auto" w:fill="auto"/>
            <w:hideMark/>
          </w:tcPr>
          <w:p w14:paraId="257D880E"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5BD94C50" w14:textId="77777777" w:rsidR="00B26C85" w:rsidRPr="00B26C85" w:rsidRDefault="00B26C85" w:rsidP="00B26C85">
            <w:pPr>
              <w:spacing w:line="240" w:lineRule="auto"/>
              <w:jc w:val="left"/>
              <w:rPr>
                <w:sz w:val="20"/>
                <w:szCs w:val="20"/>
              </w:rPr>
            </w:pPr>
            <w:r w:rsidRPr="00B26C85">
              <w:rPr>
                <w:sz w:val="20"/>
                <w:szCs w:val="20"/>
              </w:rPr>
              <w:t>Descripción de la agrupación asignada al insumo.</w:t>
            </w:r>
          </w:p>
        </w:tc>
      </w:tr>
      <w:tr w:rsidR="00B26C85" w:rsidRPr="00B26C85" w14:paraId="588C37A8"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3CE4146" w14:textId="77777777" w:rsidR="00B26C85" w:rsidRPr="00B26C85" w:rsidRDefault="00B26C85" w:rsidP="00B26C85">
            <w:pPr>
              <w:spacing w:line="240" w:lineRule="auto"/>
              <w:jc w:val="left"/>
              <w:rPr>
                <w:sz w:val="20"/>
                <w:szCs w:val="20"/>
              </w:rPr>
            </w:pPr>
            <w:r w:rsidRPr="00B26C85">
              <w:rPr>
                <w:sz w:val="20"/>
                <w:szCs w:val="20"/>
              </w:rPr>
              <w:t>Tipo</w:t>
            </w:r>
          </w:p>
        </w:tc>
        <w:tc>
          <w:tcPr>
            <w:tcW w:w="1220" w:type="dxa"/>
            <w:tcBorders>
              <w:top w:val="nil"/>
              <w:left w:val="nil"/>
              <w:bottom w:val="single" w:sz="4" w:space="0" w:color="000000"/>
              <w:right w:val="single" w:sz="4" w:space="0" w:color="000000"/>
            </w:tcBorders>
            <w:shd w:val="clear" w:color="auto" w:fill="auto"/>
            <w:hideMark/>
          </w:tcPr>
          <w:p w14:paraId="7AAB12B0" w14:textId="77777777" w:rsidR="00B26C85" w:rsidRPr="00B26C85" w:rsidRDefault="00B26C85" w:rsidP="00B26C85">
            <w:pPr>
              <w:spacing w:line="240" w:lineRule="auto"/>
              <w:jc w:val="left"/>
              <w:rPr>
                <w:sz w:val="20"/>
                <w:szCs w:val="20"/>
              </w:rPr>
            </w:pPr>
            <w:r w:rsidRPr="00B26C85">
              <w:rPr>
                <w:sz w:val="20"/>
                <w:szCs w:val="20"/>
              </w:rPr>
              <w:t>Char</w:t>
            </w:r>
          </w:p>
        </w:tc>
        <w:tc>
          <w:tcPr>
            <w:tcW w:w="5753" w:type="dxa"/>
            <w:tcBorders>
              <w:top w:val="nil"/>
              <w:left w:val="nil"/>
              <w:bottom w:val="single" w:sz="4" w:space="0" w:color="000000"/>
              <w:right w:val="single" w:sz="4" w:space="0" w:color="000000"/>
            </w:tcBorders>
            <w:shd w:val="clear" w:color="auto" w:fill="auto"/>
            <w:hideMark/>
          </w:tcPr>
          <w:p w14:paraId="0FF8D83C" w14:textId="77777777" w:rsidR="00B26C85" w:rsidRPr="00B26C85" w:rsidRDefault="00B26C85" w:rsidP="00B26C85">
            <w:pPr>
              <w:spacing w:line="240" w:lineRule="auto"/>
              <w:jc w:val="left"/>
              <w:rPr>
                <w:sz w:val="20"/>
                <w:szCs w:val="20"/>
              </w:rPr>
            </w:pPr>
            <w:r w:rsidRPr="00B26C85">
              <w:rPr>
                <w:sz w:val="20"/>
                <w:szCs w:val="20"/>
              </w:rPr>
              <w:t>Id del Tipo de Insumo asignado.</w:t>
            </w:r>
          </w:p>
        </w:tc>
      </w:tr>
      <w:tr w:rsidR="00B26C85" w:rsidRPr="00B26C85" w14:paraId="23BEB1B2"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16401B46" w14:textId="77777777" w:rsidR="00B26C85" w:rsidRPr="00B26C85" w:rsidRDefault="00B26C85" w:rsidP="00B26C85">
            <w:pPr>
              <w:spacing w:line="240" w:lineRule="auto"/>
              <w:jc w:val="left"/>
              <w:rPr>
                <w:sz w:val="20"/>
                <w:szCs w:val="20"/>
              </w:rPr>
            </w:pPr>
            <w:r w:rsidRPr="00B26C85">
              <w:rPr>
                <w:sz w:val="20"/>
                <w:szCs w:val="20"/>
              </w:rPr>
              <w:t>Tipo Descripcion</w:t>
            </w:r>
          </w:p>
        </w:tc>
        <w:tc>
          <w:tcPr>
            <w:tcW w:w="1220" w:type="dxa"/>
            <w:tcBorders>
              <w:top w:val="nil"/>
              <w:left w:val="nil"/>
              <w:bottom w:val="single" w:sz="4" w:space="0" w:color="000000"/>
              <w:right w:val="single" w:sz="4" w:space="0" w:color="000000"/>
            </w:tcBorders>
            <w:shd w:val="clear" w:color="auto" w:fill="auto"/>
            <w:hideMark/>
          </w:tcPr>
          <w:p w14:paraId="34630DD8"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5716E0E6" w14:textId="77777777" w:rsidR="00B26C85" w:rsidRPr="00B26C85" w:rsidRDefault="00B26C85" w:rsidP="00B26C85">
            <w:pPr>
              <w:spacing w:line="240" w:lineRule="auto"/>
              <w:jc w:val="left"/>
              <w:rPr>
                <w:sz w:val="20"/>
                <w:szCs w:val="20"/>
              </w:rPr>
            </w:pPr>
            <w:r w:rsidRPr="00B26C85">
              <w:rPr>
                <w:sz w:val="20"/>
                <w:szCs w:val="20"/>
              </w:rPr>
              <w:t>Descripción del tipo de insumo asignado.</w:t>
            </w:r>
          </w:p>
        </w:tc>
      </w:tr>
      <w:tr w:rsidR="00B26C85" w:rsidRPr="00B26C85" w14:paraId="7A0622A1"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5B3C0D8" w14:textId="77777777" w:rsidR="00B26C85" w:rsidRPr="00B26C85" w:rsidRDefault="00B26C85" w:rsidP="00B26C85">
            <w:pPr>
              <w:spacing w:line="240" w:lineRule="auto"/>
              <w:jc w:val="left"/>
              <w:rPr>
                <w:sz w:val="20"/>
                <w:szCs w:val="20"/>
              </w:rPr>
            </w:pPr>
            <w:r w:rsidRPr="00B26C85">
              <w:rPr>
                <w:sz w:val="20"/>
                <w:szCs w:val="20"/>
              </w:rPr>
              <w:t>Unidad</w:t>
            </w:r>
          </w:p>
        </w:tc>
        <w:tc>
          <w:tcPr>
            <w:tcW w:w="1220" w:type="dxa"/>
            <w:tcBorders>
              <w:top w:val="nil"/>
              <w:left w:val="nil"/>
              <w:bottom w:val="single" w:sz="4" w:space="0" w:color="000000"/>
              <w:right w:val="single" w:sz="4" w:space="0" w:color="000000"/>
            </w:tcBorders>
            <w:shd w:val="clear" w:color="auto" w:fill="auto"/>
            <w:hideMark/>
          </w:tcPr>
          <w:p w14:paraId="3BFA0DBD"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02EDDB63" w14:textId="77777777" w:rsidR="00B26C85" w:rsidRPr="00B26C85" w:rsidRDefault="00B26C85" w:rsidP="00B26C85">
            <w:pPr>
              <w:spacing w:line="240" w:lineRule="auto"/>
              <w:jc w:val="left"/>
              <w:rPr>
                <w:sz w:val="20"/>
                <w:szCs w:val="20"/>
              </w:rPr>
            </w:pPr>
            <w:r w:rsidRPr="00B26C85">
              <w:rPr>
                <w:sz w:val="20"/>
                <w:szCs w:val="20"/>
              </w:rPr>
              <w:t>Id de la unidad de medida asignada al insumo.</w:t>
            </w:r>
          </w:p>
        </w:tc>
      </w:tr>
      <w:tr w:rsidR="00B26C85" w:rsidRPr="00B26C85" w14:paraId="43ED8A76"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586B6723" w14:textId="77777777" w:rsidR="00B26C85" w:rsidRPr="00B26C85" w:rsidRDefault="00B26C85" w:rsidP="00B26C85">
            <w:pPr>
              <w:spacing w:line="240" w:lineRule="auto"/>
              <w:jc w:val="left"/>
              <w:rPr>
                <w:sz w:val="20"/>
                <w:szCs w:val="20"/>
              </w:rPr>
            </w:pPr>
            <w:r w:rsidRPr="00B26C85">
              <w:rPr>
                <w:sz w:val="20"/>
                <w:szCs w:val="20"/>
              </w:rPr>
              <w:t>Descripcion Unidad</w:t>
            </w:r>
          </w:p>
        </w:tc>
        <w:tc>
          <w:tcPr>
            <w:tcW w:w="1220" w:type="dxa"/>
            <w:tcBorders>
              <w:top w:val="nil"/>
              <w:left w:val="nil"/>
              <w:bottom w:val="single" w:sz="4" w:space="0" w:color="000000"/>
              <w:right w:val="single" w:sz="4" w:space="0" w:color="000000"/>
            </w:tcBorders>
            <w:shd w:val="clear" w:color="auto" w:fill="auto"/>
            <w:hideMark/>
          </w:tcPr>
          <w:p w14:paraId="2B6082CE"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3086F18D" w14:textId="77777777" w:rsidR="00B26C85" w:rsidRPr="00B26C85" w:rsidRDefault="00B26C85" w:rsidP="00B26C85">
            <w:pPr>
              <w:spacing w:line="240" w:lineRule="auto"/>
              <w:jc w:val="left"/>
              <w:rPr>
                <w:sz w:val="20"/>
                <w:szCs w:val="20"/>
              </w:rPr>
            </w:pPr>
            <w:r w:rsidRPr="00B26C85">
              <w:rPr>
                <w:sz w:val="20"/>
                <w:szCs w:val="20"/>
              </w:rPr>
              <w:t>Descripción de la unidad de medida asignada al insumo.</w:t>
            </w:r>
          </w:p>
        </w:tc>
      </w:tr>
      <w:tr w:rsidR="00B26C85" w:rsidRPr="00B26C85" w14:paraId="0519BF92"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AE59B59" w14:textId="77777777" w:rsidR="00B26C85" w:rsidRPr="00B26C85" w:rsidRDefault="00B26C85" w:rsidP="00B26C85">
            <w:pPr>
              <w:spacing w:line="240" w:lineRule="auto"/>
              <w:jc w:val="left"/>
              <w:rPr>
                <w:sz w:val="20"/>
                <w:szCs w:val="20"/>
              </w:rPr>
            </w:pPr>
            <w:r w:rsidRPr="00B26C85">
              <w:rPr>
                <w:sz w:val="20"/>
                <w:szCs w:val="20"/>
              </w:rPr>
              <w:t>Estado</w:t>
            </w:r>
          </w:p>
        </w:tc>
        <w:tc>
          <w:tcPr>
            <w:tcW w:w="1220" w:type="dxa"/>
            <w:tcBorders>
              <w:top w:val="nil"/>
              <w:left w:val="nil"/>
              <w:bottom w:val="single" w:sz="4" w:space="0" w:color="000000"/>
              <w:right w:val="single" w:sz="4" w:space="0" w:color="000000"/>
            </w:tcBorders>
            <w:shd w:val="clear" w:color="auto" w:fill="auto"/>
            <w:hideMark/>
          </w:tcPr>
          <w:p w14:paraId="25856DF1"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0AD76A68" w14:textId="77777777" w:rsidR="00B26C85" w:rsidRPr="00B26C85" w:rsidRDefault="00B26C85" w:rsidP="00B26C85">
            <w:pPr>
              <w:spacing w:line="240" w:lineRule="auto"/>
              <w:jc w:val="left"/>
              <w:rPr>
                <w:sz w:val="20"/>
                <w:szCs w:val="20"/>
              </w:rPr>
            </w:pPr>
            <w:r w:rsidRPr="00B26C85">
              <w:rPr>
                <w:sz w:val="20"/>
                <w:szCs w:val="20"/>
              </w:rPr>
              <w:t>Estado actual del insumo.</w:t>
            </w:r>
          </w:p>
        </w:tc>
      </w:tr>
      <w:tr w:rsidR="00B26C85" w:rsidRPr="00B26C85" w14:paraId="5A679004" w14:textId="77777777" w:rsidTr="00B26C85">
        <w:trPr>
          <w:trHeight w:val="570"/>
        </w:trPr>
        <w:tc>
          <w:tcPr>
            <w:tcW w:w="2520" w:type="dxa"/>
            <w:tcBorders>
              <w:top w:val="nil"/>
              <w:left w:val="single" w:sz="4" w:space="0" w:color="000000"/>
              <w:bottom w:val="single" w:sz="4" w:space="0" w:color="000000"/>
              <w:right w:val="single" w:sz="4" w:space="0" w:color="000000"/>
            </w:tcBorders>
            <w:shd w:val="clear" w:color="auto" w:fill="auto"/>
            <w:hideMark/>
          </w:tcPr>
          <w:p w14:paraId="47D708D3" w14:textId="77777777" w:rsidR="00B26C85" w:rsidRPr="00B26C85" w:rsidRDefault="00B26C85" w:rsidP="00B26C85">
            <w:pPr>
              <w:spacing w:line="240" w:lineRule="auto"/>
              <w:jc w:val="left"/>
              <w:rPr>
                <w:sz w:val="20"/>
                <w:szCs w:val="20"/>
              </w:rPr>
            </w:pPr>
            <w:r w:rsidRPr="00B26C85">
              <w:rPr>
                <w:sz w:val="20"/>
                <w:szCs w:val="20"/>
              </w:rPr>
              <w:t>Requiere Equipo</w:t>
            </w:r>
          </w:p>
        </w:tc>
        <w:tc>
          <w:tcPr>
            <w:tcW w:w="1220" w:type="dxa"/>
            <w:tcBorders>
              <w:top w:val="nil"/>
              <w:left w:val="nil"/>
              <w:bottom w:val="single" w:sz="4" w:space="0" w:color="000000"/>
              <w:right w:val="single" w:sz="4" w:space="0" w:color="000000"/>
            </w:tcBorders>
            <w:shd w:val="clear" w:color="auto" w:fill="auto"/>
            <w:hideMark/>
          </w:tcPr>
          <w:p w14:paraId="1F7A56C1" w14:textId="77777777" w:rsidR="00B26C85" w:rsidRPr="00B26C85" w:rsidRDefault="00B26C85" w:rsidP="00B26C85">
            <w:pPr>
              <w:spacing w:line="240" w:lineRule="auto"/>
              <w:jc w:val="left"/>
              <w:rPr>
                <w:sz w:val="20"/>
                <w:szCs w:val="20"/>
              </w:rPr>
            </w:pPr>
            <w:r w:rsidRPr="00B26C85">
              <w:rPr>
                <w:sz w:val="20"/>
                <w:szCs w:val="20"/>
              </w:rPr>
              <w:t>varchar</w:t>
            </w:r>
          </w:p>
        </w:tc>
        <w:tc>
          <w:tcPr>
            <w:tcW w:w="5753" w:type="dxa"/>
            <w:tcBorders>
              <w:top w:val="nil"/>
              <w:left w:val="nil"/>
              <w:bottom w:val="single" w:sz="4" w:space="0" w:color="000000"/>
              <w:right w:val="single" w:sz="4" w:space="0" w:color="000000"/>
            </w:tcBorders>
            <w:shd w:val="clear" w:color="auto" w:fill="auto"/>
            <w:hideMark/>
          </w:tcPr>
          <w:p w14:paraId="335EE442" w14:textId="77777777" w:rsidR="00B26C85" w:rsidRPr="00B26C85" w:rsidRDefault="00B26C85" w:rsidP="00B26C85">
            <w:pPr>
              <w:spacing w:line="240" w:lineRule="auto"/>
              <w:jc w:val="left"/>
              <w:rPr>
                <w:sz w:val="20"/>
                <w:szCs w:val="20"/>
              </w:rPr>
            </w:pPr>
            <w:r w:rsidRPr="00B26C85">
              <w:rPr>
                <w:sz w:val="20"/>
                <w:szCs w:val="20"/>
              </w:rPr>
              <w:t>Configuración del insumo que permite ver el nivel de requerimiento del equipo.</w:t>
            </w:r>
          </w:p>
        </w:tc>
      </w:tr>
      <w:tr w:rsidR="00B26C85" w:rsidRPr="00B26C85" w14:paraId="36194079"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520CD3B3" w14:textId="77777777" w:rsidR="00B26C85" w:rsidRPr="00B26C85" w:rsidRDefault="00B26C85" w:rsidP="00B26C85">
            <w:pPr>
              <w:spacing w:line="240" w:lineRule="auto"/>
              <w:jc w:val="left"/>
              <w:rPr>
                <w:sz w:val="20"/>
                <w:szCs w:val="20"/>
              </w:rPr>
            </w:pPr>
            <w:r w:rsidRPr="00B26C85">
              <w:rPr>
                <w:sz w:val="20"/>
                <w:szCs w:val="20"/>
              </w:rPr>
              <w:t>Dias Reposicion</w:t>
            </w:r>
          </w:p>
        </w:tc>
        <w:tc>
          <w:tcPr>
            <w:tcW w:w="1220" w:type="dxa"/>
            <w:tcBorders>
              <w:top w:val="nil"/>
              <w:left w:val="nil"/>
              <w:bottom w:val="single" w:sz="4" w:space="0" w:color="000000"/>
              <w:right w:val="single" w:sz="4" w:space="0" w:color="000000"/>
            </w:tcBorders>
            <w:shd w:val="clear" w:color="auto" w:fill="auto"/>
            <w:hideMark/>
          </w:tcPr>
          <w:p w14:paraId="51226998" w14:textId="77777777" w:rsidR="00B26C85" w:rsidRPr="00B26C85" w:rsidRDefault="00B26C85" w:rsidP="00B26C85">
            <w:pPr>
              <w:spacing w:line="240" w:lineRule="auto"/>
              <w:jc w:val="left"/>
              <w:rPr>
                <w:sz w:val="20"/>
                <w:szCs w:val="20"/>
              </w:rPr>
            </w:pPr>
            <w:r w:rsidRPr="00B26C85">
              <w:rPr>
                <w:sz w:val="20"/>
                <w:szCs w:val="20"/>
              </w:rPr>
              <w:t>Int</w:t>
            </w:r>
          </w:p>
        </w:tc>
        <w:tc>
          <w:tcPr>
            <w:tcW w:w="5753" w:type="dxa"/>
            <w:tcBorders>
              <w:top w:val="nil"/>
              <w:left w:val="nil"/>
              <w:bottom w:val="single" w:sz="4" w:space="0" w:color="000000"/>
              <w:right w:val="single" w:sz="4" w:space="0" w:color="000000"/>
            </w:tcBorders>
            <w:shd w:val="clear" w:color="auto" w:fill="auto"/>
            <w:hideMark/>
          </w:tcPr>
          <w:p w14:paraId="3039D7D1" w14:textId="77777777" w:rsidR="00B26C85" w:rsidRPr="00B26C85" w:rsidRDefault="00B26C85" w:rsidP="00B26C85">
            <w:pPr>
              <w:spacing w:line="240" w:lineRule="auto"/>
              <w:jc w:val="left"/>
              <w:rPr>
                <w:sz w:val="20"/>
                <w:szCs w:val="20"/>
              </w:rPr>
            </w:pPr>
            <w:r w:rsidRPr="00B26C85">
              <w:rPr>
                <w:sz w:val="20"/>
                <w:szCs w:val="20"/>
              </w:rPr>
              <w:t>Número de días de reposición configurados en el insumo.</w:t>
            </w:r>
          </w:p>
        </w:tc>
      </w:tr>
      <w:tr w:rsidR="00B26C85" w:rsidRPr="00B26C85" w14:paraId="64295CB8" w14:textId="77777777" w:rsidTr="00B26C85">
        <w:trPr>
          <w:trHeight w:val="570"/>
        </w:trPr>
        <w:tc>
          <w:tcPr>
            <w:tcW w:w="2520" w:type="dxa"/>
            <w:tcBorders>
              <w:top w:val="nil"/>
              <w:left w:val="single" w:sz="4" w:space="0" w:color="000000"/>
              <w:bottom w:val="single" w:sz="4" w:space="0" w:color="000000"/>
              <w:right w:val="single" w:sz="4" w:space="0" w:color="000000"/>
            </w:tcBorders>
            <w:shd w:val="clear" w:color="auto" w:fill="auto"/>
            <w:hideMark/>
          </w:tcPr>
          <w:p w14:paraId="01CB29BE" w14:textId="77777777" w:rsidR="00B26C85" w:rsidRPr="00B26C85" w:rsidRDefault="00B26C85" w:rsidP="00B26C85">
            <w:pPr>
              <w:spacing w:line="240" w:lineRule="auto"/>
              <w:jc w:val="left"/>
              <w:rPr>
                <w:sz w:val="20"/>
                <w:szCs w:val="20"/>
              </w:rPr>
            </w:pPr>
            <w:r w:rsidRPr="00B26C85">
              <w:rPr>
                <w:sz w:val="20"/>
                <w:szCs w:val="20"/>
              </w:rPr>
              <w:t>SubAnalisis</w:t>
            </w:r>
          </w:p>
        </w:tc>
        <w:tc>
          <w:tcPr>
            <w:tcW w:w="1220" w:type="dxa"/>
            <w:tcBorders>
              <w:top w:val="nil"/>
              <w:left w:val="nil"/>
              <w:bottom w:val="single" w:sz="4" w:space="0" w:color="000000"/>
              <w:right w:val="single" w:sz="4" w:space="0" w:color="000000"/>
            </w:tcBorders>
            <w:shd w:val="clear" w:color="auto" w:fill="auto"/>
            <w:hideMark/>
          </w:tcPr>
          <w:p w14:paraId="6A0D11F2" w14:textId="77777777" w:rsidR="00B26C85" w:rsidRPr="00B26C85" w:rsidRDefault="00B26C85" w:rsidP="00B26C85">
            <w:pPr>
              <w:spacing w:line="240" w:lineRule="auto"/>
              <w:jc w:val="left"/>
              <w:rPr>
                <w:sz w:val="20"/>
                <w:szCs w:val="20"/>
              </w:rPr>
            </w:pPr>
            <w:r w:rsidRPr="00B26C85">
              <w:rPr>
                <w:sz w:val="20"/>
                <w:szCs w:val="20"/>
              </w:rPr>
              <w:t>Char</w:t>
            </w:r>
          </w:p>
        </w:tc>
        <w:tc>
          <w:tcPr>
            <w:tcW w:w="5753" w:type="dxa"/>
            <w:tcBorders>
              <w:top w:val="nil"/>
              <w:left w:val="nil"/>
              <w:bottom w:val="single" w:sz="4" w:space="0" w:color="000000"/>
              <w:right w:val="single" w:sz="4" w:space="0" w:color="000000"/>
            </w:tcBorders>
            <w:shd w:val="clear" w:color="auto" w:fill="auto"/>
            <w:hideMark/>
          </w:tcPr>
          <w:p w14:paraId="12766C67" w14:textId="77777777" w:rsidR="00B26C85" w:rsidRPr="00B26C85" w:rsidRDefault="00B26C85" w:rsidP="00B26C85">
            <w:pPr>
              <w:spacing w:line="240" w:lineRule="auto"/>
              <w:jc w:val="left"/>
              <w:rPr>
                <w:sz w:val="20"/>
                <w:szCs w:val="20"/>
              </w:rPr>
            </w:pPr>
            <w:r w:rsidRPr="00B26C85">
              <w:rPr>
                <w:sz w:val="20"/>
                <w:szCs w:val="20"/>
              </w:rPr>
              <w:t>Configuración del insumo el cual le permite asignarlo como Sub- análisis en los APUS.</w:t>
            </w:r>
          </w:p>
        </w:tc>
      </w:tr>
      <w:tr w:rsidR="00B26C85" w:rsidRPr="00B26C85" w14:paraId="123084F5"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1D6EC9E" w14:textId="77777777" w:rsidR="00B26C85" w:rsidRPr="00B26C85" w:rsidRDefault="00B26C85" w:rsidP="00B26C85">
            <w:pPr>
              <w:spacing w:line="240" w:lineRule="auto"/>
              <w:jc w:val="left"/>
              <w:rPr>
                <w:sz w:val="20"/>
                <w:szCs w:val="20"/>
              </w:rPr>
            </w:pPr>
            <w:r w:rsidRPr="00B26C85">
              <w:rPr>
                <w:sz w:val="20"/>
                <w:szCs w:val="20"/>
              </w:rPr>
              <w:t>Devolutivo</w:t>
            </w:r>
          </w:p>
        </w:tc>
        <w:tc>
          <w:tcPr>
            <w:tcW w:w="1220" w:type="dxa"/>
            <w:tcBorders>
              <w:top w:val="nil"/>
              <w:left w:val="nil"/>
              <w:bottom w:val="single" w:sz="4" w:space="0" w:color="000000"/>
              <w:right w:val="single" w:sz="4" w:space="0" w:color="000000"/>
            </w:tcBorders>
            <w:shd w:val="clear" w:color="auto" w:fill="auto"/>
            <w:hideMark/>
          </w:tcPr>
          <w:p w14:paraId="4D4020D8" w14:textId="77777777" w:rsidR="00B26C85" w:rsidRPr="00B26C85" w:rsidRDefault="00B26C85" w:rsidP="00B26C85">
            <w:pPr>
              <w:spacing w:line="240" w:lineRule="auto"/>
              <w:jc w:val="left"/>
              <w:rPr>
                <w:sz w:val="20"/>
                <w:szCs w:val="20"/>
              </w:rPr>
            </w:pPr>
            <w:r w:rsidRPr="00B26C85">
              <w:rPr>
                <w:sz w:val="20"/>
                <w:szCs w:val="20"/>
              </w:rPr>
              <w:t>Char</w:t>
            </w:r>
          </w:p>
        </w:tc>
        <w:tc>
          <w:tcPr>
            <w:tcW w:w="5753" w:type="dxa"/>
            <w:tcBorders>
              <w:top w:val="nil"/>
              <w:left w:val="nil"/>
              <w:bottom w:val="single" w:sz="4" w:space="0" w:color="000000"/>
              <w:right w:val="single" w:sz="4" w:space="0" w:color="000000"/>
            </w:tcBorders>
            <w:shd w:val="clear" w:color="auto" w:fill="auto"/>
            <w:hideMark/>
          </w:tcPr>
          <w:p w14:paraId="3038E832" w14:textId="77777777" w:rsidR="00B26C85" w:rsidRPr="00B26C85" w:rsidRDefault="00B26C85" w:rsidP="00B26C85">
            <w:pPr>
              <w:spacing w:line="240" w:lineRule="auto"/>
              <w:jc w:val="left"/>
              <w:rPr>
                <w:sz w:val="20"/>
                <w:szCs w:val="20"/>
              </w:rPr>
            </w:pPr>
            <w:r w:rsidRPr="00B26C85">
              <w:rPr>
                <w:sz w:val="20"/>
                <w:szCs w:val="20"/>
              </w:rPr>
              <w:t>Configuración del insumo donde indica que es un insumo Devolutivo.</w:t>
            </w:r>
          </w:p>
        </w:tc>
      </w:tr>
      <w:tr w:rsidR="00B26C85" w:rsidRPr="00B26C85" w14:paraId="4A37A24E"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A6966B8" w14:textId="77777777" w:rsidR="00B26C85" w:rsidRPr="00B26C85" w:rsidRDefault="00B26C85" w:rsidP="00B26C85">
            <w:pPr>
              <w:spacing w:line="240" w:lineRule="auto"/>
              <w:jc w:val="left"/>
              <w:rPr>
                <w:sz w:val="20"/>
                <w:szCs w:val="20"/>
              </w:rPr>
            </w:pPr>
            <w:r w:rsidRPr="00B26C85">
              <w:rPr>
                <w:sz w:val="20"/>
                <w:szCs w:val="20"/>
              </w:rPr>
              <w:t>Stock Maximo</w:t>
            </w:r>
          </w:p>
        </w:tc>
        <w:tc>
          <w:tcPr>
            <w:tcW w:w="1220" w:type="dxa"/>
            <w:tcBorders>
              <w:top w:val="nil"/>
              <w:left w:val="nil"/>
              <w:bottom w:val="single" w:sz="4" w:space="0" w:color="000000"/>
              <w:right w:val="single" w:sz="4" w:space="0" w:color="000000"/>
            </w:tcBorders>
            <w:shd w:val="clear" w:color="auto" w:fill="auto"/>
            <w:hideMark/>
          </w:tcPr>
          <w:p w14:paraId="68969821" w14:textId="77777777" w:rsidR="00B26C85" w:rsidRPr="00B26C85" w:rsidRDefault="00B26C85" w:rsidP="00B26C85">
            <w:pPr>
              <w:spacing w:line="240" w:lineRule="auto"/>
              <w:jc w:val="left"/>
              <w:rPr>
                <w:sz w:val="20"/>
                <w:szCs w:val="20"/>
              </w:rPr>
            </w:pPr>
            <w:r w:rsidRPr="00B26C85">
              <w:rPr>
                <w:sz w:val="20"/>
                <w:szCs w:val="20"/>
              </w:rPr>
              <w:t>Int</w:t>
            </w:r>
          </w:p>
        </w:tc>
        <w:tc>
          <w:tcPr>
            <w:tcW w:w="5753" w:type="dxa"/>
            <w:tcBorders>
              <w:top w:val="nil"/>
              <w:left w:val="nil"/>
              <w:bottom w:val="single" w:sz="4" w:space="0" w:color="000000"/>
              <w:right w:val="single" w:sz="4" w:space="0" w:color="000000"/>
            </w:tcBorders>
            <w:shd w:val="clear" w:color="auto" w:fill="auto"/>
            <w:hideMark/>
          </w:tcPr>
          <w:p w14:paraId="74570A6B" w14:textId="77777777" w:rsidR="00B26C85" w:rsidRPr="00B26C85" w:rsidRDefault="00B26C85" w:rsidP="00B26C85">
            <w:pPr>
              <w:spacing w:line="240" w:lineRule="auto"/>
              <w:jc w:val="left"/>
              <w:rPr>
                <w:sz w:val="20"/>
                <w:szCs w:val="20"/>
              </w:rPr>
            </w:pPr>
            <w:r w:rsidRPr="00B26C85">
              <w:rPr>
                <w:sz w:val="20"/>
                <w:szCs w:val="20"/>
              </w:rPr>
              <w:t>Cantidad mínima en inventario.</w:t>
            </w:r>
          </w:p>
        </w:tc>
      </w:tr>
      <w:tr w:rsidR="00B26C85" w:rsidRPr="00B26C85" w14:paraId="5091D071"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535A78DB" w14:textId="77777777" w:rsidR="00B26C85" w:rsidRPr="00B26C85" w:rsidRDefault="00B26C85" w:rsidP="00B26C85">
            <w:pPr>
              <w:spacing w:line="240" w:lineRule="auto"/>
              <w:jc w:val="left"/>
              <w:rPr>
                <w:sz w:val="20"/>
                <w:szCs w:val="20"/>
              </w:rPr>
            </w:pPr>
            <w:r w:rsidRPr="00B26C85">
              <w:rPr>
                <w:sz w:val="20"/>
                <w:szCs w:val="20"/>
              </w:rPr>
              <w:t>Stock Minimo</w:t>
            </w:r>
          </w:p>
        </w:tc>
        <w:tc>
          <w:tcPr>
            <w:tcW w:w="1220" w:type="dxa"/>
            <w:tcBorders>
              <w:top w:val="nil"/>
              <w:left w:val="nil"/>
              <w:bottom w:val="single" w:sz="4" w:space="0" w:color="000000"/>
              <w:right w:val="single" w:sz="4" w:space="0" w:color="000000"/>
            </w:tcBorders>
            <w:shd w:val="clear" w:color="auto" w:fill="auto"/>
            <w:hideMark/>
          </w:tcPr>
          <w:p w14:paraId="50DB4053" w14:textId="77777777" w:rsidR="00B26C85" w:rsidRPr="00B26C85" w:rsidRDefault="00B26C85" w:rsidP="00B26C85">
            <w:pPr>
              <w:spacing w:line="240" w:lineRule="auto"/>
              <w:jc w:val="left"/>
              <w:rPr>
                <w:sz w:val="20"/>
                <w:szCs w:val="20"/>
              </w:rPr>
            </w:pPr>
            <w:r w:rsidRPr="00B26C85">
              <w:rPr>
                <w:sz w:val="20"/>
                <w:szCs w:val="20"/>
              </w:rPr>
              <w:t>Int</w:t>
            </w:r>
          </w:p>
        </w:tc>
        <w:tc>
          <w:tcPr>
            <w:tcW w:w="5753" w:type="dxa"/>
            <w:tcBorders>
              <w:top w:val="nil"/>
              <w:left w:val="nil"/>
              <w:bottom w:val="single" w:sz="4" w:space="0" w:color="000000"/>
              <w:right w:val="single" w:sz="4" w:space="0" w:color="000000"/>
            </w:tcBorders>
            <w:shd w:val="clear" w:color="auto" w:fill="auto"/>
            <w:hideMark/>
          </w:tcPr>
          <w:p w14:paraId="063F9708" w14:textId="77777777" w:rsidR="00B26C85" w:rsidRPr="00B26C85" w:rsidRDefault="00B26C85" w:rsidP="00B26C85">
            <w:pPr>
              <w:spacing w:line="240" w:lineRule="auto"/>
              <w:jc w:val="left"/>
              <w:rPr>
                <w:sz w:val="20"/>
                <w:szCs w:val="20"/>
              </w:rPr>
            </w:pPr>
            <w:r w:rsidRPr="00B26C85">
              <w:rPr>
                <w:sz w:val="20"/>
                <w:szCs w:val="20"/>
              </w:rPr>
              <w:t>Cantidad máxima en inventario.</w:t>
            </w:r>
          </w:p>
        </w:tc>
      </w:tr>
      <w:tr w:rsidR="00B26C85" w:rsidRPr="00B26C85" w14:paraId="4DAAB6F3"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4F66448" w14:textId="77777777" w:rsidR="00B26C85" w:rsidRPr="00B26C85" w:rsidRDefault="00B26C85" w:rsidP="00B26C85">
            <w:pPr>
              <w:spacing w:line="240" w:lineRule="auto"/>
              <w:jc w:val="left"/>
              <w:rPr>
                <w:sz w:val="20"/>
                <w:szCs w:val="20"/>
              </w:rPr>
            </w:pPr>
            <w:r w:rsidRPr="00B26C85">
              <w:rPr>
                <w:sz w:val="20"/>
                <w:szCs w:val="20"/>
              </w:rPr>
              <w:t>Valor Unitario</w:t>
            </w:r>
          </w:p>
        </w:tc>
        <w:tc>
          <w:tcPr>
            <w:tcW w:w="1220" w:type="dxa"/>
            <w:tcBorders>
              <w:top w:val="nil"/>
              <w:left w:val="nil"/>
              <w:bottom w:val="single" w:sz="4" w:space="0" w:color="000000"/>
              <w:right w:val="single" w:sz="4" w:space="0" w:color="000000"/>
            </w:tcBorders>
            <w:shd w:val="clear" w:color="auto" w:fill="auto"/>
            <w:hideMark/>
          </w:tcPr>
          <w:p w14:paraId="7B71E0D7" w14:textId="77777777" w:rsidR="00B26C85" w:rsidRPr="00B26C85" w:rsidRDefault="00B26C85" w:rsidP="00B26C85">
            <w:pPr>
              <w:spacing w:line="240" w:lineRule="auto"/>
              <w:jc w:val="left"/>
              <w:rPr>
                <w:sz w:val="20"/>
                <w:szCs w:val="20"/>
              </w:rPr>
            </w:pPr>
            <w:r w:rsidRPr="00B26C85">
              <w:rPr>
                <w:sz w:val="20"/>
                <w:szCs w:val="20"/>
              </w:rPr>
              <w:t>Money</w:t>
            </w:r>
          </w:p>
        </w:tc>
        <w:tc>
          <w:tcPr>
            <w:tcW w:w="5753" w:type="dxa"/>
            <w:tcBorders>
              <w:top w:val="nil"/>
              <w:left w:val="nil"/>
              <w:bottom w:val="single" w:sz="4" w:space="0" w:color="000000"/>
              <w:right w:val="single" w:sz="4" w:space="0" w:color="000000"/>
            </w:tcBorders>
            <w:shd w:val="clear" w:color="auto" w:fill="auto"/>
            <w:hideMark/>
          </w:tcPr>
          <w:p w14:paraId="5ACB8B45" w14:textId="77777777" w:rsidR="00B26C85" w:rsidRPr="00B26C85" w:rsidRDefault="00B26C85" w:rsidP="00B26C85">
            <w:pPr>
              <w:spacing w:line="240" w:lineRule="auto"/>
              <w:jc w:val="left"/>
              <w:rPr>
                <w:sz w:val="20"/>
                <w:szCs w:val="20"/>
              </w:rPr>
            </w:pPr>
            <w:r w:rsidRPr="00B26C85">
              <w:rPr>
                <w:sz w:val="20"/>
                <w:szCs w:val="20"/>
              </w:rPr>
              <w:t>Valor Unitario antes de IVA configurado en el maestro de insumos.</w:t>
            </w:r>
          </w:p>
        </w:tc>
      </w:tr>
      <w:tr w:rsidR="00B26C85" w:rsidRPr="00B26C85" w14:paraId="558357CA"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9395CCC" w14:textId="77777777" w:rsidR="00B26C85" w:rsidRPr="00B26C85" w:rsidRDefault="00B26C85" w:rsidP="00B26C85">
            <w:pPr>
              <w:spacing w:line="240" w:lineRule="auto"/>
              <w:jc w:val="left"/>
              <w:rPr>
                <w:sz w:val="20"/>
                <w:szCs w:val="20"/>
              </w:rPr>
            </w:pPr>
            <w:r w:rsidRPr="00B26C85">
              <w:rPr>
                <w:sz w:val="20"/>
                <w:szCs w:val="20"/>
              </w:rPr>
              <w:t>Porcentaje IVA</w:t>
            </w:r>
          </w:p>
        </w:tc>
        <w:tc>
          <w:tcPr>
            <w:tcW w:w="1220" w:type="dxa"/>
            <w:tcBorders>
              <w:top w:val="nil"/>
              <w:left w:val="nil"/>
              <w:bottom w:val="single" w:sz="4" w:space="0" w:color="000000"/>
              <w:right w:val="single" w:sz="4" w:space="0" w:color="000000"/>
            </w:tcBorders>
            <w:shd w:val="clear" w:color="auto" w:fill="auto"/>
            <w:hideMark/>
          </w:tcPr>
          <w:p w14:paraId="18A9D3C1" w14:textId="77777777" w:rsidR="00B26C85" w:rsidRPr="00B26C85" w:rsidRDefault="00B26C85" w:rsidP="00B26C85">
            <w:pPr>
              <w:spacing w:line="240" w:lineRule="auto"/>
              <w:jc w:val="left"/>
              <w:rPr>
                <w:sz w:val="20"/>
                <w:szCs w:val="20"/>
              </w:rPr>
            </w:pPr>
            <w:r w:rsidRPr="00B26C85">
              <w:rPr>
                <w:sz w:val="20"/>
                <w:szCs w:val="20"/>
              </w:rPr>
              <w:t>Float</w:t>
            </w:r>
          </w:p>
        </w:tc>
        <w:tc>
          <w:tcPr>
            <w:tcW w:w="5753" w:type="dxa"/>
            <w:tcBorders>
              <w:top w:val="nil"/>
              <w:left w:val="nil"/>
              <w:bottom w:val="single" w:sz="4" w:space="0" w:color="000000"/>
              <w:right w:val="single" w:sz="4" w:space="0" w:color="000000"/>
            </w:tcBorders>
            <w:shd w:val="clear" w:color="auto" w:fill="auto"/>
            <w:hideMark/>
          </w:tcPr>
          <w:p w14:paraId="462D5E31" w14:textId="77777777" w:rsidR="00B26C85" w:rsidRPr="00B26C85" w:rsidRDefault="00B26C85" w:rsidP="00B26C85">
            <w:pPr>
              <w:spacing w:line="240" w:lineRule="auto"/>
              <w:jc w:val="left"/>
              <w:rPr>
                <w:sz w:val="20"/>
                <w:szCs w:val="20"/>
              </w:rPr>
            </w:pPr>
            <w:r w:rsidRPr="00B26C85">
              <w:rPr>
                <w:sz w:val="20"/>
                <w:szCs w:val="20"/>
              </w:rPr>
              <w:t>Porcentaje de IVA configurado en el maestro de insumos.</w:t>
            </w:r>
          </w:p>
        </w:tc>
      </w:tr>
      <w:tr w:rsidR="00B26C85" w:rsidRPr="00B26C85" w14:paraId="7C938653" w14:textId="77777777" w:rsidTr="00B26C85">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ACBBFFE" w14:textId="77777777" w:rsidR="00B26C85" w:rsidRPr="00B26C85" w:rsidRDefault="00B26C85" w:rsidP="00B26C85">
            <w:pPr>
              <w:spacing w:line="240" w:lineRule="auto"/>
              <w:jc w:val="left"/>
              <w:rPr>
                <w:sz w:val="20"/>
                <w:szCs w:val="20"/>
              </w:rPr>
            </w:pPr>
            <w:r w:rsidRPr="00B26C85">
              <w:rPr>
                <w:sz w:val="20"/>
                <w:szCs w:val="20"/>
              </w:rPr>
              <w:t>Valor Neto</w:t>
            </w:r>
          </w:p>
        </w:tc>
        <w:tc>
          <w:tcPr>
            <w:tcW w:w="1220" w:type="dxa"/>
            <w:tcBorders>
              <w:top w:val="nil"/>
              <w:left w:val="nil"/>
              <w:bottom w:val="single" w:sz="4" w:space="0" w:color="000000"/>
              <w:right w:val="single" w:sz="4" w:space="0" w:color="000000"/>
            </w:tcBorders>
            <w:shd w:val="clear" w:color="auto" w:fill="auto"/>
            <w:hideMark/>
          </w:tcPr>
          <w:p w14:paraId="6591446B" w14:textId="77777777" w:rsidR="00B26C85" w:rsidRPr="00B26C85" w:rsidRDefault="00B26C85" w:rsidP="00B26C85">
            <w:pPr>
              <w:spacing w:line="240" w:lineRule="auto"/>
              <w:jc w:val="left"/>
              <w:rPr>
                <w:sz w:val="20"/>
                <w:szCs w:val="20"/>
              </w:rPr>
            </w:pPr>
            <w:r w:rsidRPr="00B26C85">
              <w:rPr>
                <w:sz w:val="20"/>
                <w:szCs w:val="20"/>
              </w:rPr>
              <w:t>Money</w:t>
            </w:r>
          </w:p>
        </w:tc>
        <w:tc>
          <w:tcPr>
            <w:tcW w:w="5753" w:type="dxa"/>
            <w:tcBorders>
              <w:top w:val="nil"/>
              <w:left w:val="nil"/>
              <w:bottom w:val="single" w:sz="4" w:space="0" w:color="000000"/>
              <w:right w:val="single" w:sz="4" w:space="0" w:color="000000"/>
            </w:tcBorders>
            <w:shd w:val="clear" w:color="auto" w:fill="auto"/>
            <w:hideMark/>
          </w:tcPr>
          <w:p w14:paraId="10FAB236" w14:textId="77777777" w:rsidR="00B26C85" w:rsidRPr="00B26C85" w:rsidRDefault="00B26C85" w:rsidP="00B26C85">
            <w:pPr>
              <w:spacing w:line="240" w:lineRule="auto"/>
              <w:jc w:val="left"/>
              <w:rPr>
                <w:sz w:val="20"/>
                <w:szCs w:val="20"/>
              </w:rPr>
            </w:pPr>
            <w:r w:rsidRPr="00B26C85">
              <w:rPr>
                <w:sz w:val="20"/>
                <w:szCs w:val="20"/>
              </w:rPr>
              <w:t>Valor Unitario incluido IVA configurado en el maestro de insumos.</w:t>
            </w:r>
          </w:p>
        </w:tc>
      </w:tr>
    </w:tbl>
    <w:p w14:paraId="72EB03E7" w14:textId="77777777" w:rsidR="00B26C85" w:rsidRDefault="00B26C85"/>
    <w:p w14:paraId="0EEF7B2A" w14:textId="77777777" w:rsidR="007759BB" w:rsidRDefault="007759BB" w:rsidP="007759BB"/>
    <w:p w14:paraId="50CC023E" w14:textId="77777777" w:rsidR="007759BB" w:rsidRDefault="007759BB" w:rsidP="007759BB"/>
    <w:p w14:paraId="29B51ADF" w14:textId="356D113F" w:rsidR="00006E20" w:rsidRDefault="00006E20" w:rsidP="00006E20">
      <w:pPr>
        <w:spacing w:after="160" w:line="259" w:lineRule="auto"/>
        <w:jc w:val="left"/>
        <w:rPr>
          <w:b/>
        </w:rPr>
      </w:pPr>
      <w:r>
        <w:rPr>
          <w:b/>
        </w:rPr>
        <w:lastRenderedPageBreak/>
        <w:t>Tabla 3</w:t>
      </w:r>
      <w:r>
        <w:br/>
      </w:r>
      <w:r>
        <w:rPr>
          <w:i/>
        </w:rPr>
        <w:t>Tipos de Costo</w:t>
      </w:r>
    </w:p>
    <w:tbl>
      <w:tblPr>
        <w:tblW w:w="8980" w:type="dxa"/>
        <w:tblCellMar>
          <w:left w:w="70" w:type="dxa"/>
          <w:right w:w="70" w:type="dxa"/>
        </w:tblCellMar>
        <w:tblLook w:val="04A0" w:firstRow="1" w:lastRow="0" w:firstColumn="1" w:lastColumn="0" w:noHBand="0" w:noVBand="1"/>
      </w:tblPr>
      <w:tblGrid>
        <w:gridCol w:w="2520"/>
        <w:gridCol w:w="1220"/>
        <w:gridCol w:w="5240"/>
      </w:tblGrid>
      <w:tr w:rsidR="007759BB" w:rsidRPr="007759BB" w14:paraId="555329BF" w14:textId="77777777" w:rsidTr="007759BB">
        <w:trPr>
          <w:trHeight w:val="600"/>
        </w:trPr>
        <w:tc>
          <w:tcPr>
            <w:tcW w:w="2520" w:type="dxa"/>
            <w:tcBorders>
              <w:top w:val="single" w:sz="4" w:space="0" w:color="000000"/>
              <w:left w:val="single" w:sz="4" w:space="0" w:color="000000"/>
              <w:bottom w:val="single" w:sz="4" w:space="0" w:color="000000"/>
              <w:right w:val="single" w:sz="4" w:space="0" w:color="000000"/>
            </w:tcBorders>
            <w:shd w:val="clear" w:color="000000" w:fill="00676B"/>
            <w:hideMark/>
          </w:tcPr>
          <w:p w14:paraId="38B13775" w14:textId="77777777" w:rsidR="007759BB" w:rsidRPr="007759BB" w:rsidRDefault="007759BB" w:rsidP="007759BB">
            <w:pPr>
              <w:spacing w:line="240" w:lineRule="auto"/>
              <w:jc w:val="left"/>
              <w:rPr>
                <w:b/>
                <w:bCs/>
                <w:sz w:val="20"/>
                <w:szCs w:val="20"/>
              </w:rPr>
            </w:pPr>
            <w:r w:rsidRPr="007759BB">
              <w:rPr>
                <w:b/>
                <w:bCs/>
                <w:color w:val="FFFFFF"/>
                <w:sz w:val="20"/>
                <w:szCs w:val="20"/>
              </w:rPr>
              <w:t>Nombre Columna</w:t>
            </w:r>
          </w:p>
        </w:tc>
        <w:tc>
          <w:tcPr>
            <w:tcW w:w="1220" w:type="dxa"/>
            <w:tcBorders>
              <w:top w:val="single" w:sz="4" w:space="0" w:color="000000"/>
              <w:left w:val="nil"/>
              <w:bottom w:val="single" w:sz="4" w:space="0" w:color="000000"/>
              <w:right w:val="single" w:sz="4" w:space="0" w:color="000000"/>
            </w:tcBorders>
            <w:shd w:val="clear" w:color="000000" w:fill="00676B"/>
            <w:hideMark/>
          </w:tcPr>
          <w:p w14:paraId="01A958B4" w14:textId="77777777" w:rsidR="007759BB" w:rsidRPr="007759BB" w:rsidRDefault="007759BB" w:rsidP="007759BB">
            <w:pPr>
              <w:spacing w:line="240" w:lineRule="auto"/>
              <w:jc w:val="left"/>
              <w:rPr>
                <w:color w:val="000000"/>
                <w:sz w:val="20"/>
                <w:szCs w:val="20"/>
              </w:rPr>
            </w:pPr>
            <w:r w:rsidRPr="007759BB">
              <w:rPr>
                <w:b/>
                <w:bCs/>
                <w:color w:val="FFFFFF"/>
                <w:sz w:val="20"/>
                <w:szCs w:val="20"/>
              </w:rPr>
              <w:t>Tipo De</w:t>
            </w:r>
            <w:r w:rsidRPr="007759BB">
              <w:rPr>
                <w:b/>
                <w:bCs/>
                <w:color w:val="FFFFFF"/>
                <w:sz w:val="20"/>
                <w:szCs w:val="20"/>
              </w:rPr>
              <w:br/>
              <w:t>Dato</w:t>
            </w:r>
          </w:p>
        </w:tc>
        <w:tc>
          <w:tcPr>
            <w:tcW w:w="5240" w:type="dxa"/>
            <w:tcBorders>
              <w:top w:val="single" w:sz="4" w:space="0" w:color="000000"/>
              <w:left w:val="nil"/>
              <w:bottom w:val="single" w:sz="4" w:space="0" w:color="000000"/>
              <w:right w:val="single" w:sz="4" w:space="0" w:color="000000"/>
            </w:tcBorders>
            <w:shd w:val="clear" w:color="000000" w:fill="00676B"/>
            <w:hideMark/>
          </w:tcPr>
          <w:p w14:paraId="58BC92A8" w14:textId="77777777" w:rsidR="007759BB" w:rsidRPr="007759BB" w:rsidRDefault="007759BB" w:rsidP="007759BB">
            <w:pPr>
              <w:spacing w:line="240" w:lineRule="auto"/>
              <w:jc w:val="left"/>
              <w:rPr>
                <w:b/>
                <w:bCs/>
                <w:sz w:val="20"/>
                <w:szCs w:val="20"/>
              </w:rPr>
            </w:pPr>
            <w:r w:rsidRPr="007759BB">
              <w:rPr>
                <w:b/>
                <w:bCs/>
                <w:color w:val="FFFFFF"/>
                <w:sz w:val="20"/>
                <w:szCs w:val="20"/>
              </w:rPr>
              <w:t>Descripción</w:t>
            </w:r>
          </w:p>
        </w:tc>
      </w:tr>
      <w:tr w:rsidR="007759BB" w:rsidRPr="007759BB" w14:paraId="3987CB07" w14:textId="77777777" w:rsidTr="007759BB">
        <w:trPr>
          <w:trHeight w:val="320"/>
        </w:trPr>
        <w:tc>
          <w:tcPr>
            <w:tcW w:w="2520" w:type="dxa"/>
            <w:tcBorders>
              <w:top w:val="nil"/>
              <w:left w:val="single" w:sz="4" w:space="0" w:color="000000"/>
              <w:bottom w:val="single" w:sz="4" w:space="0" w:color="000000"/>
              <w:right w:val="single" w:sz="4" w:space="0" w:color="000000"/>
            </w:tcBorders>
            <w:shd w:val="clear" w:color="auto" w:fill="auto"/>
            <w:hideMark/>
          </w:tcPr>
          <w:p w14:paraId="72756D35" w14:textId="77777777" w:rsidR="007759BB" w:rsidRPr="007759BB" w:rsidRDefault="007759BB" w:rsidP="007759BB">
            <w:pPr>
              <w:spacing w:line="240" w:lineRule="auto"/>
              <w:jc w:val="left"/>
              <w:rPr>
                <w:sz w:val="20"/>
                <w:szCs w:val="20"/>
              </w:rPr>
            </w:pPr>
            <w:r w:rsidRPr="007759BB">
              <w:rPr>
                <w:sz w:val="20"/>
                <w:szCs w:val="20"/>
              </w:rPr>
              <w:t>SkIdCapitulo</w:t>
            </w:r>
          </w:p>
        </w:tc>
        <w:tc>
          <w:tcPr>
            <w:tcW w:w="1220" w:type="dxa"/>
            <w:tcBorders>
              <w:top w:val="nil"/>
              <w:left w:val="nil"/>
              <w:bottom w:val="single" w:sz="4" w:space="0" w:color="000000"/>
              <w:right w:val="single" w:sz="4" w:space="0" w:color="000000"/>
            </w:tcBorders>
            <w:shd w:val="clear" w:color="auto" w:fill="auto"/>
            <w:hideMark/>
          </w:tcPr>
          <w:p w14:paraId="1DEB8EE1" w14:textId="77777777" w:rsidR="007759BB" w:rsidRPr="007759BB" w:rsidRDefault="007759BB" w:rsidP="007759BB">
            <w:pPr>
              <w:spacing w:line="240" w:lineRule="auto"/>
              <w:jc w:val="left"/>
              <w:rPr>
                <w:sz w:val="20"/>
                <w:szCs w:val="20"/>
              </w:rPr>
            </w:pPr>
            <w:r w:rsidRPr="007759BB">
              <w:rPr>
                <w:sz w:val="20"/>
                <w:szCs w:val="20"/>
              </w:rPr>
              <w:t>Int</w:t>
            </w:r>
          </w:p>
        </w:tc>
        <w:tc>
          <w:tcPr>
            <w:tcW w:w="5240" w:type="dxa"/>
            <w:tcBorders>
              <w:top w:val="nil"/>
              <w:left w:val="nil"/>
              <w:bottom w:val="single" w:sz="4" w:space="0" w:color="000000"/>
              <w:right w:val="single" w:sz="4" w:space="0" w:color="000000"/>
            </w:tcBorders>
            <w:shd w:val="clear" w:color="auto" w:fill="auto"/>
            <w:hideMark/>
          </w:tcPr>
          <w:p w14:paraId="70D514B1" w14:textId="77777777" w:rsidR="007759BB" w:rsidRPr="007759BB" w:rsidRDefault="007759BB" w:rsidP="007759BB">
            <w:pPr>
              <w:spacing w:line="240" w:lineRule="auto"/>
              <w:jc w:val="left"/>
              <w:rPr>
                <w:sz w:val="20"/>
                <w:szCs w:val="20"/>
              </w:rPr>
            </w:pPr>
            <w:r w:rsidRPr="007759BB">
              <w:rPr>
                <w:sz w:val="20"/>
                <w:szCs w:val="20"/>
              </w:rPr>
              <w:t>Id de relación contra las otras tablas por medio del capitulo</w:t>
            </w:r>
          </w:p>
        </w:tc>
      </w:tr>
      <w:tr w:rsidR="007759BB" w:rsidRPr="007759BB" w14:paraId="18490D01" w14:textId="77777777" w:rsidTr="007759BB">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984A7C8" w14:textId="77777777" w:rsidR="007759BB" w:rsidRPr="007759BB" w:rsidRDefault="007759BB" w:rsidP="007759BB">
            <w:pPr>
              <w:spacing w:line="240" w:lineRule="auto"/>
              <w:jc w:val="left"/>
              <w:rPr>
                <w:sz w:val="20"/>
                <w:szCs w:val="20"/>
              </w:rPr>
            </w:pPr>
            <w:r w:rsidRPr="007759BB">
              <w:rPr>
                <w:sz w:val="20"/>
                <w:szCs w:val="20"/>
              </w:rPr>
              <w:t>SkIdEmpresa</w:t>
            </w:r>
          </w:p>
        </w:tc>
        <w:tc>
          <w:tcPr>
            <w:tcW w:w="1220" w:type="dxa"/>
            <w:tcBorders>
              <w:top w:val="nil"/>
              <w:left w:val="nil"/>
              <w:bottom w:val="single" w:sz="4" w:space="0" w:color="000000"/>
              <w:right w:val="single" w:sz="4" w:space="0" w:color="000000"/>
            </w:tcBorders>
            <w:shd w:val="clear" w:color="auto" w:fill="auto"/>
            <w:hideMark/>
          </w:tcPr>
          <w:p w14:paraId="61256E22" w14:textId="77777777" w:rsidR="007759BB" w:rsidRPr="007759BB" w:rsidRDefault="007759BB" w:rsidP="007759BB">
            <w:pPr>
              <w:spacing w:line="240" w:lineRule="auto"/>
              <w:jc w:val="left"/>
              <w:rPr>
                <w:sz w:val="20"/>
                <w:szCs w:val="20"/>
              </w:rPr>
            </w:pPr>
            <w:r w:rsidRPr="007759BB">
              <w:rPr>
                <w:sz w:val="20"/>
                <w:szCs w:val="20"/>
              </w:rPr>
              <w:t>smallint</w:t>
            </w:r>
          </w:p>
        </w:tc>
        <w:tc>
          <w:tcPr>
            <w:tcW w:w="5240" w:type="dxa"/>
            <w:tcBorders>
              <w:top w:val="nil"/>
              <w:left w:val="nil"/>
              <w:bottom w:val="single" w:sz="4" w:space="0" w:color="000000"/>
              <w:right w:val="single" w:sz="4" w:space="0" w:color="000000"/>
            </w:tcBorders>
            <w:shd w:val="clear" w:color="auto" w:fill="auto"/>
            <w:hideMark/>
          </w:tcPr>
          <w:p w14:paraId="73FEFD51" w14:textId="77777777" w:rsidR="007759BB" w:rsidRPr="007759BB" w:rsidRDefault="007759BB" w:rsidP="007759BB">
            <w:pPr>
              <w:spacing w:line="240" w:lineRule="auto"/>
              <w:jc w:val="left"/>
              <w:rPr>
                <w:sz w:val="20"/>
                <w:szCs w:val="20"/>
              </w:rPr>
            </w:pPr>
            <w:r w:rsidRPr="007759BB">
              <w:rPr>
                <w:sz w:val="20"/>
                <w:szCs w:val="20"/>
              </w:rPr>
              <w:t>Id de relación contra las otras tablas por medio de la empresa</w:t>
            </w:r>
          </w:p>
        </w:tc>
      </w:tr>
      <w:tr w:rsidR="007759BB" w:rsidRPr="007759BB" w14:paraId="75D099FB" w14:textId="77777777" w:rsidTr="007759BB">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4584AD83" w14:textId="77777777" w:rsidR="007759BB" w:rsidRPr="007759BB" w:rsidRDefault="007759BB" w:rsidP="007759BB">
            <w:pPr>
              <w:spacing w:line="240" w:lineRule="auto"/>
              <w:jc w:val="left"/>
              <w:rPr>
                <w:sz w:val="20"/>
                <w:szCs w:val="20"/>
              </w:rPr>
            </w:pPr>
            <w:r w:rsidRPr="007759BB">
              <w:rPr>
                <w:sz w:val="20"/>
                <w:szCs w:val="20"/>
              </w:rPr>
              <w:t>SkIdProyecto</w:t>
            </w:r>
          </w:p>
        </w:tc>
        <w:tc>
          <w:tcPr>
            <w:tcW w:w="1220" w:type="dxa"/>
            <w:tcBorders>
              <w:top w:val="nil"/>
              <w:left w:val="nil"/>
              <w:bottom w:val="single" w:sz="4" w:space="0" w:color="000000"/>
              <w:right w:val="single" w:sz="4" w:space="0" w:color="000000"/>
            </w:tcBorders>
            <w:shd w:val="clear" w:color="auto" w:fill="auto"/>
            <w:hideMark/>
          </w:tcPr>
          <w:p w14:paraId="0E0165BE" w14:textId="77777777" w:rsidR="007759BB" w:rsidRPr="007759BB" w:rsidRDefault="007759BB" w:rsidP="007759BB">
            <w:pPr>
              <w:spacing w:line="240" w:lineRule="auto"/>
              <w:jc w:val="left"/>
              <w:rPr>
                <w:sz w:val="20"/>
                <w:szCs w:val="20"/>
              </w:rPr>
            </w:pPr>
            <w:r w:rsidRPr="007759BB">
              <w:rPr>
                <w:sz w:val="20"/>
                <w:szCs w:val="20"/>
              </w:rPr>
              <w:t>Int</w:t>
            </w:r>
          </w:p>
        </w:tc>
        <w:tc>
          <w:tcPr>
            <w:tcW w:w="5240" w:type="dxa"/>
            <w:tcBorders>
              <w:top w:val="nil"/>
              <w:left w:val="nil"/>
              <w:bottom w:val="single" w:sz="4" w:space="0" w:color="000000"/>
              <w:right w:val="single" w:sz="4" w:space="0" w:color="000000"/>
            </w:tcBorders>
            <w:shd w:val="clear" w:color="auto" w:fill="auto"/>
            <w:hideMark/>
          </w:tcPr>
          <w:p w14:paraId="66A8D3C2" w14:textId="77777777" w:rsidR="007759BB" w:rsidRPr="007759BB" w:rsidRDefault="007759BB" w:rsidP="007759BB">
            <w:pPr>
              <w:spacing w:line="240" w:lineRule="auto"/>
              <w:jc w:val="left"/>
              <w:rPr>
                <w:sz w:val="20"/>
                <w:szCs w:val="20"/>
              </w:rPr>
            </w:pPr>
            <w:r w:rsidRPr="007759BB">
              <w:rPr>
                <w:sz w:val="20"/>
                <w:szCs w:val="20"/>
              </w:rPr>
              <w:t>Código del proyecto asociado al capitulo</w:t>
            </w:r>
          </w:p>
        </w:tc>
      </w:tr>
      <w:tr w:rsidR="007759BB" w:rsidRPr="007759BB" w14:paraId="21B3748F" w14:textId="77777777" w:rsidTr="007759BB">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5EB03096" w14:textId="77777777" w:rsidR="007759BB" w:rsidRPr="007759BB" w:rsidRDefault="007759BB" w:rsidP="007759BB">
            <w:pPr>
              <w:spacing w:line="240" w:lineRule="auto"/>
              <w:jc w:val="left"/>
              <w:rPr>
                <w:sz w:val="20"/>
                <w:szCs w:val="20"/>
              </w:rPr>
            </w:pPr>
            <w:r w:rsidRPr="007759BB">
              <w:rPr>
                <w:sz w:val="20"/>
                <w:szCs w:val="20"/>
              </w:rPr>
              <w:t>Capitulo Numero</w:t>
            </w:r>
          </w:p>
        </w:tc>
        <w:tc>
          <w:tcPr>
            <w:tcW w:w="1220" w:type="dxa"/>
            <w:tcBorders>
              <w:top w:val="nil"/>
              <w:left w:val="nil"/>
              <w:bottom w:val="single" w:sz="4" w:space="0" w:color="000000"/>
              <w:right w:val="single" w:sz="4" w:space="0" w:color="000000"/>
            </w:tcBorders>
            <w:shd w:val="clear" w:color="auto" w:fill="auto"/>
            <w:hideMark/>
          </w:tcPr>
          <w:p w14:paraId="2844D4D1" w14:textId="77777777" w:rsidR="007759BB" w:rsidRPr="007759BB" w:rsidRDefault="007759BB" w:rsidP="007759BB">
            <w:pPr>
              <w:spacing w:line="240" w:lineRule="auto"/>
              <w:jc w:val="left"/>
              <w:rPr>
                <w:sz w:val="20"/>
                <w:szCs w:val="20"/>
              </w:rPr>
            </w:pPr>
            <w:r w:rsidRPr="007759BB">
              <w:rPr>
                <w:sz w:val="20"/>
                <w:szCs w:val="20"/>
              </w:rPr>
              <w:t>Int</w:t>
            </w:r>
          </w:p>
        </w:tc>
        <w:tc>
          <w:tcPr>
            <w:tcW w:w="5240" w:type="dxa"/>
            <w:tcBorders>
              <w:top w:val="nil"/>
              <w:left w:val="nil"/>
              <w:bottom w:val="single" w:sz="4" w:space="0" w:color="000000"/>
              <w:right w:val="single" w:sz="4" w:space="0" w:color="000000"/>
            </w:tcBorders>
            <w:shd w:val="clear" w:color="auto" w:fill="auto"/>
            <w:hideMark/>
          </w:tcPr>
          <w:p w14:paraId="73A52619" w14:textId="77777777" w:rsidR="007759BB" w:rsidRPr="007759BB" w:rsidRDefault="007759BB" w:rsidP="007759BB">
            <w:pPr>
              <w:spacing w:line="240" w:lineRule="auto"/>
              <w:jc w:val="left"/>
              <w:rPr>
                <w:sz w:val="20"/>
                <w:szCs w:val="20"/>
              </w:rPr>
            </w:pPr>
            <w:r w:rsidRPr="007759BB">
              <w:rPr>
                <w:sz w:val="20"/>
                <w:szCs w:val="20"/>
              </w:rPr>
              <w:t>Número del capitulo</w:t>
            </w:r>
          </w:p>
        </w:tc>
      </w:tr>
      <w:tr w:rsidR="007759BB" w:rsidRPr="007759BB" w14:paraId="7F59B6BA" w14:textId="77777777" w:rsidTr="007759BB">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7C8B65F1" w14:textId="77777777" w:rsidR="007759BB" w:rsidRPr="007759BB" w:rsidRDefault="007759BB" w:rsidP="007759BB">
            <w:pPr>
              <w:spacing w:line="240" w:lineRule="auto"/>
              <w:jc w:val="left"/>
              <w:rPr>
                <w:sz w:val="20"/>
                <w:szCs w:val="20"/>
              </w:rPr>
            </w:pPr>
            <w:r w:rsidRPr="007759BB">
              <w:rPr>
                <w:sz w:val="20"/>
                <w:szCs w:val="20"/>
              </w:rPr>
              <w:t>Capitulo Descripcion</w:t>
            </w:r>
          </w:p>
        </w:tc>
        <w:tc>
          <w:tcPr>
            <w:tcW w:w="1220" w:type="dxa"/>
            <w:tcBorders>
              <w:top w:val="nil"/>
              <w:left w:val="nil"/>
              <w:bottom w:val="single" w:sz="4" w:space="0" w:color="000000"/>
              <w:right w:val="single" w:sz="4" w:space="0" w:color="000000"/>
            </w:tcBorders>
            <w:shd w:val="clear" w:color="auto" w:fill="auto"/>
            <w:hideMark/>
          </w:tcPr>
          <w:p w14:paraId="0AD2C025" w14:textId="77777777" w:rsidR="007759BB" w:rsidRPr="007759BB" w:rsidRDefault="007759BB" w:rsidP="007759BB">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52220D01" w14:textId="77777777" w:rsidR="007759BB" w:rsidRPr="007759BB" w:rsidRDefault="007759BB" w:rsidP="007759BB">
            <w:pPr>
              <w:spacing w:line="240" w:lineRule="auto"/>
              <w:jc w:val="left"/>
              <w:rPr>
                <w:sz w:val="20"/>
                <w:szCs w:val="20"/>
              </w:rPr>
            </w:pPr>
            <w:r w:rsidRPr="007759BB">
              <w:rPr>
                <w:sz w:val="20"/>
                <w:szCs w:val="20"/>
              </w:rPr>
              <w:t>Descripción del capitulo</w:t>
            </w:r>
          </w:p>
        </w:tc>
      </w:tr>
      <w:tr w:rsidR="007759BB" w:rsidRPr="007759BB" w14:paraId="662314DD" w14:textId="77777777" w:rsidTr="007759BB">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2FC3F5D5" w14:textId="77777777" w:rsidR="007759BB" w:rsidRPr="007759BB" w:rsidRDefault="007759BB" w:rsidP="007759BB">
            <w:pPr>
              <w:spacing w:line="240" w:lineRule="auto"/>
              <w:jc w:val="left"/>
              <w:rPr>
                <w:sz w:val="20"/>
                <w:szCs w:val="20"/>
              </w:rPr>
            </w:pPr>
            <w:r w:rsidRPr="007759BB">
              <w:rPr>
                <w:sz w:val="20"/>
                <w:szCs w:val="20"/>
              </w:rPr>
              <w:t>Tipo Costo</w:t>
            </w:r>
          </w:p>
        </w:tc>
        <w:tc>
          <w:tcPr>
            <w:tcW w:w="1220" w:type="dxa"/>
            <w:tcBorders>
              <w:top w:val="nil"/>
              <w:left w:val="nil"/>
              <w:bottom w:val="single" w:sz="4" w:space="0" w:color="000000"/>
              <w:right w:val="single" w:sz="4" w:space="0" w:color="000000"/>
            </w:tcBorders>
            <w:shd w:val="clear" w:color="auto" w:fill="auto"/>
            <w:hideMark/>
          </w:tcPr>
          <w:p w14:paraId="0BBAB463" w14:textId="77777777" w:rsidR="007759BB" w:rsidRPr="007759BB" w:rsidRDefault="007759BB" w:rsidP="007759BB">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14A702CC" w14:textId="77777777" w:rsidR="007759BB" w:rsidRPr="007759BB" w:rsidRDefault="007759BB" w:rsidP="007759BB">
            <w:pPr>
              <w:spacing w:line="240" w:lineRule="auto"/>
              <w:jc w:val="left"/>
              <w:rPr>
                <w:sz w:val="20"/>
                <w:szCs w:val="20"/>
              </w:rPr>
            </w:pPr>
            <w:r w:rsidRPr="007759BB">
              <w:rPr>
                <w:sz w:val="20"/>
                <w:szCs w:val="20"/>
              </w:rPr>
              <w:t>Descripción del tipo de costo</w:t>
            </w:r>
          </w:p>
        </w:tc>
      </w:tr>
      <w:tr w:rsidR="007759BB" w:rsidRPr="007759BB" w14:paraId="3FEE1ED3" w14:textId="77777777" w:rsidTr="007759BB">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AE44A6F" w14:textId="77777777" w:rsidR="007759BB" w:rsidRPr="007759BB" w:rsidRDefault="007759BB" w:rsidP="007759BB">
            <w:pPr>
              <w:spacing w:line="240" w:lineRule="auto"/>
              <w:jc w:val="left"/>
              <w:rPr>
                <w:sz w:val="20"/>
                <w:szCs w:val="20"/>
              </w:rPr>
            </w:pPr>
            <w:r w:rsidRPr="007759BB">
              <w:rPr>
                <w:sz w:val="20"/>
                <w:szCs w:val="20"/>
              </w:rPr>
              <w:t>Tipo Costo Orden</w:t>
            </w:r>
          </w:p>
        </w:tc>
        <w:tc>
          <w:tcPr>
            <w:tcW w:w="1220" w:type="dxa"/>
            <w:tcBorders>
              <w:top w:val="nil"/>
              <w:left w:val="nil"/>
              <w:bottom w:val="single" w:sz="4" w:space="0" w:color="000000"/>
              <w:right w:val="single" w:sz="4" w:space="0" w:color="000000"/>
            </w:tcBorders>
            <w:shd w:val="clear" w:color="auto" w:fill="auto"/>
            <w:hideMark/>
          </w:tcPr>
          <w:p w14:paraId="53087098" w14:textId="77777777" w:rsidR="007759BB" w:rsidRPr="007759BB" w:rsidRDefault="007759BB" w:rsidP="007759BB">
            <w:pPr>
              <w:spacing w:line="240" w:lineRule="auto"/>
              <w:jc w:val="left"/>
              <w:rPr>
                <w:sz w:val="20"/>
                <w:szCs w:val="20"/>
              </w:rPr>
            </w:pPr>
            <w:r w:rsidRPr="007759BB">
              <w:rPr>
                <w:sz w:val="20"/>
                <w:szCs w:val="20"/>
              </w:rPr>
              <w:t>smallint</w:t>
            </w:r>
          </w:p>
        </w:tc>
        <w:tc>
          <w:tcPr>
            <w:tcW w:w="5240" w:type="dxa"/>
            <w:tcBorders>
              <w:top w:val="nil"/>
              <w:left w:val="nil"/>
              <w:bottom w:val="single" w:sz="4" w:space="0" w:color="000000"/>
              <w:right w:val="single" w:sz="4" w:space="0" w:color="000000"/>
            </w:tcBorders>
            <w:shd w:val="clear" w:color="auto" w:fill="auto"/>
            <w:hideMark/>
          </w:tcPr>
          <w:p w14:paraId="05D46332" w14:textId="77777777" w:rsidR="007759BB" w:rsidRPr="007759BB" w:rsidRDefault="007759BB" w:rsidP="007759BB">
            <w:pPr>
              <w:spacing w:line="240" w:lineRule="auto"/>
              <w:jc w:val="left"/>
              <w:rPr>
                <w:sz w:val="20"/>
                <w:szCs w:val="20"/>
              </w:rPr>
            </w:pPr>
            <w:r w:rsidRPr="007759BB">
              <w:rPr>
                <w:sz w:val="20"/>
                <w:szCs w:val="20"/>
              </w:rPr>
              <w:t>Orden como se configuran los costos</w:t>
            </w:r>
          </w:p>
        </w:tc>
      </w:tr>
      <w:tr w:rsidR="007759BB" w:rsidRPr="007759BB" w14:paraId="064F4354" w14:textId="77777777" w:rsidTr="007759BB">
        <w:trPr>
          <w:trHeight w:val="320"/>
        </w:trPr>
        <w:tc>
          <w:tcPr>
            <w:tcW w:w="2520" w:type="dxa"/>
            <w:tcBorders>
              <w:top w:val="nil"/>
              <w:left w:val="single" w:sz="4" w:space="0" w:color="000000"/>
              <w:bottom w:val="single" w:sz="4" w:space="0" w:color="000000"/>
              <w:right w:val="single" w:sz="4" w:space="0" w:color="000000"/>
            </w:tcBorders>
            <w:shd w:val="clear" w:color="auto" w:fill="auto"/>
            <w:hideMark/>
          </w:tcPr>
          <w:p w14:paraId="2D215E31" w14:textId="77777777" w:rsidR="007759BB" w:rsidRPr="007759BB" w:rsidRDefault="007759BB" w:rsidP="007759BB">
            <w:pPr>
              <w:spacing w:line="240" w:lineRule="auto"/>
              <w:jc w:val="left"/>
              <w:rPr>
                <w:sz w:val="20"/>
                <w:szCs w:val="20"/>
              </w:rPr>
            </w:pPr>
            <w:r w:rsidRPr="007759BB">
              <w:rPr>
                <w:sz w:val="20"/>
                <w:szCs w:val="20"/>
              </w:rPr>
              <w:t>Empresa</w:t>
            </w:r>
          </w:p>
        </w:tc>
        <w:tc>
          <w:tcPr>
            <w:tcW w:w="1220" w:type="dxa"/>
            <w:tcBorders>
              <w:top w:val="nil"/>
              <w:left w:val="nil"/>
              <w:bottom w:val="single" w:sz="4" w:space="0" w:color="000000"/>
              <w:right w:val="single" w:sz="4" w:space="0" w:color="000000"/>
            </w:tcBorders>
            <w:shd w:val="clear" w:color="auto" w:fill="auto"/>
            <w:hideMark/>
          </w:tcPr>
          <w:p w14:paraId="742759F6" w14:textId="77777777" w:rsidR="007759BB" w:rsidRPr="007759BB" w:rsidRDefault="007759BB" w:rsidP="007759BB">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24B31C3E" w14:textId="77777777" w:rsidR="007759BB" w:rsidRPr="007759BB" w:rsidRDefault="007759BB" w:rsidP="007759BB">
            <w:pPr>
              <w:spacing w:line="240" w:lineRule="auto"/>
              <w:jc w:val="left"/>
              <w:rPr>
                <w:sz w:val="20"/>
                <w:szCs w:val="20"/>
              </w:rPr>
            </w:pPr>
            <w:r w:rsidRPr="007759BB">
              <w:rPr>
                <w:sz w:val="20"/>
                <w:szCs w:val="20"/>
              </w:rPr>
              <w:t>Nombre de la empresa que se encuentra asociado el capitulo</w:t>
            </w:r>
          </w:p>
        </w:tc>
      </w:tr>
    </w:tbl>
    <w:p w14:paraId="7617B808" w14:textId="77777777" w:rsidR="007759BB" w:rsidRDefault="007759BB" w:rsidP="007759BB"/>
    <w:p w14:paraId="6983BFB2" w14:textId="02AA387D" w:rsidR="00006E20" w:rsidRDefault="00006E20" w:rsidP="00006E20">
      <w:pPr>
        <w:spacing w:after="160" w:line="259" w:lineRule="auto"/>
        <w:jc w:val="left"/>
        <w:rPr>
          <w:b/>
        </w:rPr>
      </w:pPr>
      <w:r>
        <w:rPr>
          <w:b/>
        </w:rPr>
        <w:t>Tabla 4</w:t>
      </w:r>
      <w:r>
        <w:br/>
      </w:r>
      <w:r>
        <w:rPr>
          <w:i/>
        </w:rPr>
        <w:t>Control de Proyectos</w:t>
      </w:r>
    </w:p>
    <w:tbl>
      <w:tblPr>
        <w:tblW w:w="9067" w:type="dxa"/>
        <w:tblCellMar>
          <w:left w:w="70" w:type="dxa"/>
          <w:right w:w="70" w:type="dxa"/>
        </w:tblCellMar>
        <w:tblLook w:val="04A0" w:firstRow="1" w:lastRow="0" w:firstColumn="1" w:lastColumn="0" w:noHBand="0" w:noVBand="1"/>
      </w:tblPr>
      <w:tblGrid>
        <w:gridCol w:w="2880"/>
        <w:gridCol w:w="1240"/>
        <w:gridCol w:w="4947"/>
      </w:tblGrid>
      <w:tr w:rsidR="007759BB" w:rsidRPr="007759BB" w14:paraId="35C6C0B1" w14:textId="77777777" w:rsidTr="007759BB">
        <w:trPr>
          <w:trHeight w:val="570"/>
        </w:trPr>
        <w:tc>
          <w:tcPr>
            <w:tcW w:w="2880" w:type="dxa"/>
            <w:tcBorders>
              <w:top w:val="single" w:sz="4" w:space="0" w:color="000000"/>
              <w:left w:val="single" w:sz="4" w:space="0" w:color="000000"/>
              <w:bottom w:val="single" w:sz="4" w:space="0" w:color="000000"/>
              <w:right w:val="single" w:sz="4" w:space="0" w:color="000000"/>
            </w:tcBorders>
            <w:shd w:val="clear" w:color="000000" w:fill="0E8D98"/>
            <w:hideMark/>
          </w:tcPr>
          <w:p w14:paraId="215C61EC" w14:textId="77777777" w:rsidR="007759BB" w:rsidRPr="007759BB" w:rsidRDefault="007759BB" w:rsidP="007759BB">
            <w:pPr>
              <w:spacing w:line="240" w:lineRule="auto"/>
              <w:ind w:firstLineChars="300" w:firstLine="572"/>
              <w:jc w:val="left"/>
              <w:rPr>
                <w:b/>
                <w:bCs/>
                <w:sz w:val="19"/>
                <w:szCs w:val="19"/>
              </w:rPr>
            </w:pPr>
            <w:r w:rsidRPr="007759BB">
              <w:rPr>
                <w:b/>
                <w:bCs/>
                <w:color w:val="FFFFFF"/>
                <w:sz w:val="19"/>
                <w:szCs w:val="19"/>
              </w:rPr>
              <w:t>Nombre Columna</w:t>
            </w:r>
          </w:p>
        </w:tc>
        <w:tc>
          <w:tcPr>
            <w:tcW w:w="1240" w:type="dxa"/>
            <w:tcBorders>
              <w:top w:val="single" w:sz="4" w:space="0" w:color="000000"/>
              <w:left w:val="nil"/>
              <w:bottom w:val="single" w:sz="4" w:space="0" w:color="000000"/>
              <w:right w:val="single" w:sz="4" w:space="0" w:color="000000"/>
            </w:tcBorders>
            <w:shd w:val="clear" w:color="000000" w:fill="0E8D98"/>
            <w:hideMark/>
          </w:tcPr>
          <w:p w14:paraId="702570F9" w14:textId="77777777" w:rsidR="007759BB" w:rsidRPr="007759BB" w:rsidRDefault="007759BB" w:rsidP="007759BB">
            <w:pPr>
              <w:spacing w:line="240" w:lineRule="auto"/>
              <w:jc w:val="center"/>
              <w:rPr>
                <w:color w:val="000000"/>
                <w:sz w:val="20"/>
                <w:szCs w:val="20"/>
              </w:rPr>
            </w:pPr>
            <w:r w:rsidRPr="007759BB">
              <w:rPr>
                <w:b/>
                <w:bCs/>
                <w:color w:val="FFFFFF"/>
                <w:sz w:val="19"/>
                <w:szCs w:val="19"/>
              </w:rPr>
              <w:t>Tipo De</w:t>
            </w:r>
            <w:r w:rsidRPr="007759BB">
              <w:rPr>
                <w:b/>
                <w:bCs/>
                <w:color w:val="FFFFFF"/>
                <w:sz w:val="19"/>
                <w:szCs w:val="19"/>
              </w:rPr>
              <w:br/>
              <w:t>Dato</w:t>
            </w:r>
          </w:p>
        </w:tc>
        <w:tc>
          <w:tcPr>
            <w:tcW w:w="4947" w:type="dxa"/>
            <w:tcBorders>
              <w:top w:val="single" w:sz="4" w:space="0" w:color="000000"/>
              <w:left w:val="nil"/>
              <w:bottom w:val="single" w:sz="4" w:space="0" w:color="000000"/>
              <w:right w:val="single" w:sz="4" w:space="0" w:color="000000"/>
            </w:tcBorders>
            <w:shd w:val="clear" w:color="000000" w:fill="0E8D98"/>
            <w:hideMark/>
          </w:tcPr>
          <w:p w14:paraId="676C0348" w14:textId="77777777" w:rsidR="007759BB" w:rsidRPr="007759BB" w:rsidRDefault="007759BB" w:rsidP="007759BB">
            <w:pPr>
              <w:spacing w:line="240" w:lineRule="auto"/>
              <w:jc w:val="center"/>
              <w:rPr>
                <w:b/>
                <w:bCs/>
                <w:sz w:val="19"/>
                <w:szCs w:val="19"/>
              </w:rPr>
            </w:pPr>
            <w:r w:rsidRPr="007759BB">
              <w:rPr>
                <w:b/>
                <w:bCs/>
                <w:color w:val="FFFFFF"/>
                <w:sz w:val="19"/>
                <w:szCs w:val="19"/>
              </w:rPr>
              <w:t>Descripción</w:t>
            </w:r>
          </w:p>
        </w:tc>
      </w:tr>
      <w:tr w:rsidR="007759BB" w:rsidRPr="007759BB" w14:paraId="3BEF81EE" w14:textId="77777777" w:rsidTr="007759BB">
        <w:trPr>
          <w:trHeight w:val="570"/>
        </w:trPr>
        <w:tc>
          <w:tcPr>
            <w:tcW w:w="2880" w:type="dxa"/>
            <w:tcBorders>
              <w:top w:val="nil"/>
              <w:left w:val="single" w:sz="4" w:space="0" w:color="000000"/>
              <w:bottom w:val="single" w:sz="4" w:space="0" w:color="000000"/>
              <w:right w:val="single" w:sz="4" w:space="0" w:color="000000"/>
            </w:tcBorders>
            <w:shd w:val="clear" w:color="auto" w:fill="auto"/>
            <w:hideMark/>
          </w:tcPr>
          <w:p w14:paraId="24DB107B" w14:textId="77777777" w:rsidR="007759BB" w:rsidRPr="007759BB" w:rsidRDefault="007759BB" w:rsidP="007759BB">
            <w:pPr>
              <w:spacing w:line="240" w:lineRule="auto"/>
              <w:jc w:val="left"/>
              <w:rPr>
                <w:sz w:val="19"/>
                <w:szCs w:val="19"/>
              </w:rPr>
            </w:pPr>
            <w:r w:rsidRPr="007759BB">
              <w:rPr>
                <w:sz w:val="19"/>
                <w:szCs w:val="19"/>
              </w:rPr>
              <w:t>SkIdEmpresa</w:t>
            </w:r>
          </w:p>
        </w:tc>
        <w:tc>
          <w:tcPr>
            <w:tcW w:w="1240" w:type="dxa"/>
            <w:tcBorders>
              <w:top w:val="nil"/>
              <w:left w:val="nil"/>
              <w:bottom w:val="single" w:sz="4" w:space="0" w:color="000000"/>
              <w:right w:val="single" w:sz="4" w:space="0" w:color="000000"/>
            </w:tcBorders>
            <w:shd w:val="clear" w:color="auto" w:fill="auto"/>
            <w:hideMark/>
          </w:tcPr>
          <w:p w14:paraId="031411C8" w14:textId="77777777" w:rsidR="007759BB" w:rsidRPr="007759BB" w:rsidRDefault="007759BB" w:rsidP="007759BB">
            <w:pPr>
              <w:spacing w:line="240" w:lineRule="auto"/>
              <w:jc w:val="left"/>
              <w:rPr>
                <w:sz w:val="19"/>
                <w:szCs w:val="19"/>
              </w:rPr>
            </w:pPr>
            <w:r w:rsidRPr="007759BB">
              <w:rPr>
                <w:sz w:val="19"/>
                <w:szCs w:val="19"/>
              </w:rPr>
              <w:t>smallint</w:t>
            </w:r>
          </w:p>
        </w:tc>
        <w:tc>
          <w:tcPr>
            <w:tcW w:w="4947" w:type="dxa"/>
            <w:tcBorders>
              <w:top w:val="nil"/>
              <w:left w:val="nil"/>
              <w:bottom w:val="single" w:sz="4" w:space="0" w:color="000000"/>
              <w:right w:val="single" w:sz="4" w:space="0" w:color="000000"/>
            </w:tcBorders>
            <w:shd w:val="clear" w:color="auto" w:fill="auto"/>
            <w:hideMark/>
          </w:tcPr>
          <w:p w14:paraId="33FAE9FE" w14:textId="77777777" w:rsidR="007759BB" w:rsidRPr="007759BB" w:rsidRDefault="007759BB" w:rsidP="007759BB">
            <w:pPr>
              <w:spacing w:line="240" w:lineRule="auto"/>
              <w:jc w:val="left"/>
              <w:rPr>
                <w:color w:val="000000"/>
                <w:sz w:val="20"/>
                <w:szCs w:val="20"/>
              </w:rPr>
            </w:pPr>
            <w:r w:rsidRPr="007759BB">
              <w:rPr>
                <w:sz w:val="19"/>
                <w:szCs w:val="19"/>
              </w:rPr>
              <w:t>Id de relación para la tabla [ADP_DTM_DIM].[Empresa] para poder</w:t>
            </w:r>
            <w:r w:rsidRPr="007759BB">
              <w:rPr>
                <w:sz w:val="19"/>
                <w:szCs w:val="19"/>
              </w:rPr>
              <w:br/>
              <w:t>visualizar los datos demográficos de la empresa</w:t>
            </w:r>
          </w:p>
        </w:tc>
      </w:tr>
      <w:tr w:rsidR="007759BB" w:rsidRPr="007759BB" w14:paraId="018CEDAF" w14:textId="77777777" w:rsidTr="007759BB">
        <w:trPr>
          <w:trHeight w:val="545"/>
        </w:trPr>
        <w:tc>
          <w:tcPr>
            <w:tcW w:w="2880" w:type="dxa"/>
            <w:tcBorders>
              <w:top w:val="nil"/>
              <w:left w:val="single" w:sz="4" w:space="0" w:color="000000"/>
              <w:bottom w:val="single" w:sz="4" w:space="0" w:color="000000"/>
              <w:right w:val="single" w:sz="4" w:space="0" w:color="000000"/>
            </w:tcBorders>
            <w:shd w:val="clear" w:color="auto" w:fill="auto"/>
            <w:hideMark/>
          </w:tcPr>
          <w:p w14:paraId="6E584AF8" w14:textId="77777777" w:rsidR="007759BB" w:rsidRPr="007759BB" w:rsidRDefault="007759BB" w:rsidP="007759BB">
            <w:pPr>
              <w:spacing w:line="240" w:lineRule="auto"/>
              <w:jc w:val="left"/>
              <w:rPr>
                <w:sz w:val="19"/>
                <w:szCs w:val="19"/>
              </w:rPr>
            </w:pPr>
            <w:r w:rsidRPr="007759BB">
              <w:rPr>
                <w:sz w:val="19"/>
                <w:szCs w:val="19"/>
              </w:rPr>
              <w:t>Empresa</w:t>
            </w:r>
          </w:p>
        </w:tc>
        <w:tc>
          <w:tcPr>
            <w:tcW w:w="1240" w:type="dxa"/>
            <w:tcBorders>
              <w:top w:val="nil"/>
              <w:left w:val="nil"/>
              <w:bottom w:val="single" w:sz="4" w:space="0" w:color="000000"/>
              <w:right w:val="single" w:sz="4" w:space="0" w:color="000000"/>
            </w:tcBorders>
            <w:shd w:val="clear" w:color="auto" w:fill="auto"/>
            <w:hideMark/>
          </w:tcPr>
          <w:p w14:paraId="4C40FF2F" w14:textId="77777777" w:rsidR="007759BB" w:rsidRPr="007759BB" w:rsidRDefault="007759BB" w:rsidP="007759BB">
            <w:pPr>
              <w:spacing w:line="240" w:lineRule="auto"/>
              <w:jc w:val="left"/>
              <w:rPr>
                <w:sz w:val="19"/>
                <w:szCs w:val="19"/>
              </w:rPr>
            </w:pPr>
            <w:r w:rsidRPr="007759BB">
              <w:rPr>
                <w:sz w:val="19"/>
                <w:szCs w:val="19"/>
              </w:rPr>
              <w:t>varchar</w:t>
            </w:r>
          </w:p>
        </w:tc>
        <w:tc>
          <w:tcPr>
            <w:tcW w:w="4947" w:type="dxa"/>
            <w:tcBorders>
              <w:top w:val="nil"/>
              <w:left w:val="nil"/>
              <w:bottom w:val="single" w:sz="4" w:space="0" w:color="000000"/>
              <w:right w:val="single" w:sz="4" w:space="0" w:color="000000"/>
            </w:tcBorders>
            <w:shd w:val="clear" w:color="auto" w:fill="auto"/>
            <w:hideMark/>
          </w:tcPr>
          <w:p w14:paraId="748A87E9" w14:textId="77777777" w:rsidR="007759BB" w:rsidRPr="007759BB" w:rsidRDefault="007759BB" w:rsidP="007759BB">
            <w:pPr>
              <w:spacing w:line="240" w:lineRule="auto"/>
              <w:jc w:val="left"/>
              <w:rPr>
                <w:sz w:val="19"/>
                <w:szCs w:val="19"/>
              </w:rPr>
            </w:pPr>
            <w:r w:rsidRPr="007759BB">
              <w:rPr>
                <w:sz w:val="19"/>
                <w:szCs w:val="19"/>
              </w:rPr>
              <w:t>Nombre de la empresa que se encuentra asociado al control del proyecto</w:t>
            </w:r>
          </w:p>
        </w:tc>
      </w:tr>
      <w:tr w:rsidR="007759BB" w:rsidRPr="007759BB" w14:paraId="50C97D3A" w14:textId="77777777" w:rsidTr="007759BB">
        <w:trPr>
          <w:trHeight w:val="570"/>
        </w:trPr>
        <w:tc>
          <w:tcPr>
            <w:tcW w:w="2880" w:type="dxa"/>
            <w:tcBorders>
              <w:top w:val="nil"/>
              <w:left w:val="single" w:sz="4" w:space="0" w:color="000000"/>
              <w:bottom w:val="single" w:sz="4" w:space="0" w:color="000000"/>
              <w:right w:val="single" w:sz="4" w:space="0" w:color="000000"/>
            </w:tcBorders>
            <w:shd w:val="clear" w:color="auto" w:fill="auto"/>
            <w:hideMark/>
          </w:tcPr>
          <w:p w14:paraId="168705C1" w14:textId="77777777" w:rsidR="007759BB" w:rsidRPr="007759BB" w:rsidRDefault="007759BB" w:rsidP="007759BB">
            <w:pPr>
              <w:spacing w:line="240" w:lineRule="auto"/>
              <w:jc w:val="left"/>
              <w:rPr>
                <w:sz w:val="19"/>
                <w:szCs w:val="19"/>
              </w:rPr>
            </w:pPr>
            <w:r w:rsidRPr="007759BB">
              <w:rPr>
                <w:sz w:val="19"/>
                <w:szCs w:val="19"/>
              </w:rPr>
              <w:t>SkIdProyecto</w:t>
            </w:r>
          </w:p>
        </w:tc>
        <w:tc>
          <w:tcPr>
            <w:tcW w:w="1240" w:type="dxa"/>
            <w:tcBorders>
              <w:top w:val="nil"/>
              <w:left w:val="nil"/>
              <w:bottom w:val="single" w:sz="4" w:space="0" w:color="000000"/>
              <w:right w:val="single" w:sz="4" w:space="0" w:color="000000"/>
            </w:tcBorders>
            <w:shd w:val="clear" w:color="auto" w:fill="auto"/>
            <w:hideMark/>
          </w:tcPr>
          <w:p w14:paraId="54F472E9" w14:textId="77777777" w:rsidR="007759BB" w:rsidRPr="007759BB" w:rsidRDefault="007759BB" w:rsidP="007759BB">
            <w:pPr>
              <w:spacing w:line="240" w:lineRule="auto"/>
              <w:jc w:val="left"/>
              <w:rPr>
                <w:sz w:val="19"/>
                <w:szCs w:val="19"/>
              </w:rPr>
            </w:pPr>
            <w:r w:rsidRPr="007759BB">
              <w:rPr>
                <w:sz w:val="19"/>
                <w:szCs w:val="19"/>
              </w:rPr>
              <w:t>int</w:t>
            </w:r>
          </w:p>
        </w:tc>
        <w:tc>
          <w:tcPr>
            <w:tcW w:w="4947" w:type="dxa"/>
            <w:tcBorders>
              <w:top w:val="nil"/>
              <w:left w:val="nil"/>
              <w:bottom w:val="single" w:sz="4" w:space="0" w:color="000000"/>
              <w:right w:val="single" w:sz="4" w:space="0" w:color="000000"/>
            </w:tcBorders>
            <w:shd w:val="clear" w:color="auto" w:fill="auto"/>
            <w:hideMark/>
          </w:tcPr>
          <w:p w14:paraId="40E94A05" w14:textId="77777777" w:rsidR="007759BB" w:rsidRPr="007759BB" w:rsidRDefault="007759BB" w:rsidP="007759BB">
            <w:pPr>
              <w:spacing w:line="240" w:lineRule="auto"/>
              <w:jc w:val="left"/>
              <w:rPr>
                <w:color w:val="000000"/>
                <w:sz w:val="20"/>
                <w:szCs w:val="20"/>
              </w:rPr>
            </w:pPr>
            <w:r w:rsidRPr="007759BB">
              <w:rPr>
                <w:sz w:val="19"/>
                <w:szCs w:val="19"/>
              </w:rPr>
              <w:t>Id de relación para la tabla [ADP_DTM_DIM].[Proyecto] para poder</w:t>
            </w:r>
            <w:r w:rsidRPr="007759BB">
              <w:rPr>
                <w:sz w:val="19"/>
                <w:szCs w:val="19"/>
              </w:rPr>
              <w:br/>
              <w:t>visualizar los datos demográficos del proyecto</w:t>
            </w:r>
          </w:p>
        </w:tc>
      </w:tr>
      <w:tr w:rsidR="007759BB" w:rsidRPr="007759BB" w14:paraId="39C4859B" w14:textId="77777777" w:rsidTr="007759BB">
        <w:trPr>
          <w:trHeight w:val="570"/>
        </w:trPr>
        <w:tc>
          <w:tcPr>
            <w:tcW w:w="2880" w:type="dxa"/>
            <w:tcBorders>
              <w:top w:val="nil"/>
              <w:left w:val="single" w:sz="4" w:space="0" w:color="000000"/>
              <w:bottom w:val="single" w:sz="4" w:space="0" w:color="000000"/>
              <w:right w:val="single" w:sz="4" w:space="0" w:color="000000"/>
            </w:tcBorders>
            <w:shd w:val="clear" w:color="auto" w:fill="auto"/>
            <w:hideMark/>
          </w:tcPr>
          <w:p w14:paraId="5CD60AFC" w14:textId="77777777" w:rsidR="007759BB" w:rsidRPr="007759BB" w:rsidRDefault="007759BB" w:rsidP="007759BB">
            <w:pPr>
              <w:spacing w:line="240" w:lineRule="auto"/>
              <w:jc w:val="left"/>
              <w:rPr>
                <w:sz w:val="19"/>
                <w:szCs w:val="19"/>
              </w:rPr>
            </w:pPr>
            <w:r w:rsidRPr="007759BB">
              <w:rPr>
                <w:sz w:val="19"/>
                <w:szCs w:val="19"/>
              </w:rPr>
              <w:t>SkIdFecha</w:t>
            </w:r>
          </w:p>
        </w:tc>
        <w:tc>
          <w:tcPr>
            <w:tcW w:w="1240" w:type="dxa"/>
            <w:tcBorders>
              <w:top w:val="nil"/>
              <w:left w:val="nil"/>
              <w:bottom w:val="single" w:sz="4" w:space="0" w:color="000000"/>
              <w:right w:val="single" w:sz="4" w:space="0" w:color="000000"/>
            </w:tcBorders>
            <w:shd w:val="clear" w:color="auto" w:fill="auto"/>
            <w:hideMark/>
          </w:tcPr>
          <w:p w14:paraId="1A705B7D" w14:textId="77777777" w:rsidR="007759BB" w:rsidRPr="007759BB" w:rsidRDefault="007759BB" w:rsidP="007759BB">
            <w:pPr>
              <w:spacing w:line="240" w:lineRule="auto"/>
              <w:jc w:val="left"/>
              <w:rPr>
                <w:sz w:val="19"/>
                <w:szCs w:val="19"/>
              </w:rPr>
            </w:pPr>
            <w:r w:rsidRPr="007759BB">
              <w:rPr>
                <w:sz w:val="19"/>
                <w:szCs w:val="19"/>
              </w:rPr>
              <w:t>int</w:t>
            </w:r>
          </w:p>
        </w:tc>
        <w:tc>
          <w:tcPr>
            <w:tcW w:w="4947" w:type="dxa"/>
            <w:tcBorders>
              <w:top w:val="nil"/>
              <w:left w:val="nil"/>
              <w:bottom w:val="single" w:sz="4" w:space="0" w:color="000000"/>
              <w:right w:val="single" w:sz="4" w:space="0" w:color="000000"/>
            </w:tcBorders>
            <w:shd w:val="clear" w:color="auto" w:fill="auto"/>
            <w:hideMark/>
          </w:tcPr>
          <w:p w14:paraId="63727A23" w14:textId="77777777" w:rsidR="007759BB" w:rsidRPr="007759BB" w:rsidRDefault="007759BB" w:rsidP="007759BB">
            <w:pPr>
              <w:spacing w:line="240" w:lineRule="auto"/>
              <w:jc w:val="left"/>
              <w:rPr>
                <w:color w:val="000000"/>
                <w:sz w:val="20"/>
                <w:szCs w:val="20"/>
              </w:rPr>
            </w:pPr>
            <w:r w:rsidRPr="007759BB">
              <w:rPr>
                <w:sz w:val="19"/>
                <w:szCs w:val="19"/>
              </w:rPr>
              <w:t>Id de relación para la tabla [ADP_DTM_DIM].[Fecha] para poder visualizar</w:t>
            </w:r>
            <w:r w:rsidRPr="007759BB">
              <w:rPr>
                <w:sz w:val="19"/>
                <w:szCs w:val="19"/>
              </w:rPr>
              <w:br/>
              <w:t>los datos demográficos de la fecha de control del proyecto</w:t>
            </w:r>
          </w:p>
        </w:tc>
      </w:tr>
      <w:tr w:rsidR="007759BB" w:rsidRPr="007759BB" w14:paraId="121E22EA" w14:textId="77777777" w:rsidTr="007759BB">
        <w:trPr>
          <w:trHeight w:val="785"/>
        </w:trPr>
        <w:tc>
          <w:tcPr>
            <w:tcW w:w="2880" w:type="dxa"/>
            <w:tcBorders>
              <w:top w:val="nil"/>
              <w:left w:val="single" w:sz="4" w:space="0" w:color="000000"/>
              <w:bottom w:val="single" w:sz="4" w:space="0" w:color="000000"/>
              <w:right w:val="single" w:sz="4" w:space="0" w:color="000000"/>
            </w:tcBorders>
            <w:shd w:val="clear" w:color="auto" w:fill="auto"/>
            <w:hideMark/>
          </w:tcPr>
          <w:p w14:paraId="43464C92" w14:textId="77777777" w:rsidR="007759BB" w:rsidRPr="007759BB" w:rsidRDefault="007759BB" w:rsidP="007759BB">
            <w:pPr>
              <w:spacing w:line="240" w:lineRule="auto"/>
              <w:jc w:val="left"/>
              <w:rPr>
                <w:sz w:val="19"/>
                <w:szCs w:val="19"/>
              </w:rPr>
            </w:pPr>
            <w:r w:rsidRPr="007759BB">
              <w:rPr>
                <w:sz w:val="19"/>
                <w:szCs w:val="19"/>
              </w:rPr>
              <w:t>SkIdClaseOrigen</w:t>
            </w:r>
          </w:p>
        </w:tc>
        <w:tc>
          <w:tcPr>
            <w:tcW w:w="1240" w:type="dxa"/>
            <w:tcBorders>
              <w:top w:val="nil"/>
              <w:left w:val="nil"/>
              <w:bottom w:val="single" w:sz="4" w:space="0" w:color="000000"/>
              <w:right w:val="single" w:sz="4" w:space="0" w:color="000000"/>
            </w:tcBorders>
            <w:shd w:val="clear" w:color="auto" w:fill="auto"/>
            <w:hideMark/>
          </w:tcPr>
          <w:p w14:paraId="7AF45EE4" w14:textId="77777777" w:rsidR="007759BB" w:rsidRPr="007759BB" w:rsidRDefault="007759BB" w:rsidP="007759BB">
            <w:pPr>
              <w:spacing w:line="240" w:lineRule="auto"/>
              <w:jc w:val="left"/>
              <w:rPr>
                <w:sz w:val="19"/>
                <w:szCs w:val="19"/>
              </w:rPr>
            </w:pPr>
            <w:r w:rsidRPr="007759BB">
              <w:rPr>
                <w:sz w:val="19"/>
                <w:szCs w:val="19"/>
              </w:rPr>
              <w:t>smallint</w:t>
            </w:r>
          </w:p>
        </w:tc>
        <w:tc>
          <w:tcPr>
            <w:tcW w:w="4947" w:type="dxa"/>
            <w:tcBorders>
              <w:top w:val="nil"/>
              <w:left w:val="nil"/>
              <w:bottom w:val="single" w:sz="4" w:space="0" w:color="000000"/>
              <w:right w:val="single" w:sz="4" w:space="0" w:color="000000"/>
            </w:tcBorders>
            <w:shd w:val="clear" w:color="auto" w:fill="auto"/>
            <w:hideMark/>
          </w:tcPr>
          <w:p w14:paraId="0BE95993" w14:textId="77777777" w:rsidR="007759BB" w:rsidRPr="007759BB" w:rsidRDefault="007759BB" w:rsidP="007759BB">
            <w:pPr>
              <w:spacing w:line="240" w:lineRule="auto"/>
              <w:jc w:val="left"/>
              <w:rPr>
                <w:color w:val="000000"/>
                <w:sz w:val="20"/>
                <w:szCs w:val="20"/>
              </w:rPr>
            </w:pPr>
            <w:r w:rsidRPr="007759BB">
              <w:rPr>
                <w:sz w:val="19"/>
                <w:szCs w:val="19"/>
              </w:rPr>
              <w:t>Id de relación para la tabla [ADP_DTM_DIM].[ ControlCalseOrigen] para poder visualizar los datos demográficos de las clases y orígenes del</w:t>
            </w:r>
            <w:r w:rsidRPr="007759BB">
              <w:rPr>
                <w:sz w:val="19"/>
                <w:szCs w:val="19"/>
              </w:rPr>
              <w:br/>
              <w:t>control</w:t>
            </w:r>
          </w:p>
        </w:tc>
      </w:tr>
      <w:tr w:rsidR="007759BB" w:rsidRPr="007759BB" w14:paraId="1B787C1E" w14:textId="77777777" w:rsidTr="007759BB">
        <w:trPr>
          <w:trHeight w:val="525"/>
        </w:trPr>
        <w:tc>
          <w:tcPr>
            <w:tcW w:w="2880" w:type="dxa"/>
            <w:tcBorders>
              <w:top w:val="nil"/>
              <w:left w:val="single" w:sz="4" w:space="0" w:color="000000"/>
              <w:bottom w:val="single" w:sz="4" w:space="0" w:color="000000"/>
              <w:right w:val="single" w:sz="4" w:space="0" w:color="000000"/>
            </w:tcBorders>
            <w:shd w:val="clear" w:color="auto" w:fill="auto"/>
            <w:hideMark/>
          </w:tcPr>
          <w:p w14:paraId="292E1B90" w14:textId="77777777" w:rsidR="007759BB" w:rsidRPr="007759BB" w:rsidRDefault="007759BB" w:rsidP="007759BB">
            <w:pPr>
              <w:spacing w:line="240" w:lineRule="auto"/>
              <w:jc w:val="left"/>
              <w:rPr>
                <w:sz w:val="19"/>
                <w:szCs w:val="19"/>
              </w:rPr>
            </w:pPr>
            <w:r w:rsidRPr="007759BB">
              <w:rPr>
                <w:sz w:val="19"/>
                <w:szCs w:val="19"/>
              </w:rPr>
              <w:t>SkIdInsumo</w:t>
            </w:r>
          </w:p>
        </w:tc>
        <w:tc>
          <w:tcPr>
            <w:tcW w:w="1240" w:type="dxa"/>
            <w:tcBorders>
              <w:top w:val="nil"/>
              <w:left w:val="nil"/>
              <w:bottom w:val="single" w:sz="4" w:space="0" w:color="000000"/>
              <w:right w:val="single" w:sz="4" w:space="0" w:color="000000"/>
            </w:tcBorders>
            <w:shd w:val="clear" w:color="auto" w:fill="auto"/>
            <w:hideMark/>
          </w:tcPr>
          <w:p w14:paraId="68E431C3" w14:textId="77777777" w:rsidR="007759BB" w:rsidRPr="007759BB" w:rsidRDefault="007759BB" w:rsidP="007759BB">
            <w:pPr>
              <w:spacing w:line="240" w:lineRule="auto"/>
              <w:jc w:val="left"/>
              <w:rPr>
                <w:sz w:val="19"/>
                <w:szCs w:val="19"/>
              </w:rPr>
            </w:pPr>
            <w:r w:rsidRPr="007759BB">
              <w:rPr>
                <w:sz w:val="19"/>
                <w:szCs w:val="19"/>
              </w:rPr>
              <w:t>int</w:t>
            </w:r>
          </w:p>
        </w:tc>
        <w:tc>
          <w:tcPr>
            <w:tcW w:w="4947" w:type="dxa"/>
            <w:tcBorders>
              <w:top w:val="nil"/>
              <w:left w:val="nil"/>
              <w:bottom w:val="single" w:sz="4" w:space="0" w:color="000000"/>
              <w:right w:val="single" w:sz="4" w:space="0" w:color="000000"/>
            </w:tcBorders>
            <w:shd w:val="clear" w:color="auto" w:fill="auto"/>
            <w:hideMark/>
          </w:tcPr>
          <w:p w14:paraId="1555E680" w14:textId="77777777" w:rsidR="007759BB" w:rsidRPr="007759BB" w:rsidRDefault="007759BB" w:rsidP="007759BB">
            <w:pPr>
              <w:spacing w:line="240" w:lineRule="auto"/>
              <w:jc w:val="left"/>
              <w:rPr>
                <w:sz w:val="19"/>
                <w:szCs w:val="19"/>
              </w:rPr>
            </w:pPr>
            <w:r w:rsidRPr="007759BB">
              <w:rPr>
                <w:sz w:val="19"/>
                <w:szCs w:val="19"/>
              </w:rPr>
              <w:t>Id de relación para la tabla [ADP_DTM_DIM].[Insumo] para poder visualizar los datos demográficos de los insumos</w:t>
            </w:r>
          </w:p>
        </w:tc>
      </w:tr>
      <w:tr w:rsidR="007759BB" w:rsidRPr="007759BB" w14:paraId="20C07973" w14:textId="77777777" w:rsidTr="007759BB">
        <w:trPr>
          <w:trHeight w:val="545"/>
        </w:trPr>
        <w:tc>
          <w:tcPr>
            <w:tcW w:w="2880" w:type="dxa"/>
            <w:tcBorders>
              <w:top w:val="nil"/>
              <w:left w:val="single" w:sz="4" w:space="0" w:color="000000"/>
              <w:bottom w:val="single" w:sz="4" w:space="0" w:color="000000"/>
              <w:right w:val="single" w:sz="4" w:space="0" w:color="000000"/>
            </w:tcBorders>
            <w:shd w:val="clear" w:color="auto" w:fill="auto"/>
            <w:hideMark/>
          </w:tcPr>
          <w:p w14:paraId="783E468A" w14:textId="77777777" w:rsidR="007759BB" w:rsidRPr="007759BB" w:rsidRDefault="007759BB" w:rsidP="007759BB">
            <w:pPr>
              <w:spacing w:line="240" w:lineRule="auto"/>
              <w:jc w:val="left"/>
              <w:rPr>
                <w:sz w:val="19"/>
                <w:szCs w:val="19"/>
              </w:rPr>
            </w:pPr>
            <w:r w:rsidRPr="007759BB">
              <w:rPr>
                <w:sz w:val="19"/>
                <w:szCs w:val="19"/>
              </w:rPr>
              <w:t>SkIdCapitulo</w:t>
            </w:r>
          </w:p>
        </w:tc>
        <w:tc>
          <w:tcPr>
            <w:tcW w:w="1240" w:type="dxa"/>
            <w:tcBorders>
              <w:top w:val="nil"/>
              <w:left w:val="nil"/>
              <w:bottom w:val="single" w:sz="4" w:space="0" w:color="000000"/>
              <w:right w:val="single" w:sz="4" w:space="0" w:color="000000"/>
            </w:tcBorders>
            <w:shd w:val="clear" w:color="auto" w:fill="auto"/>
            <w:hideMark/>
          </w:tcPr>
          <w:p w14:paraId="08250C74" w14:textId="77777777" w:rsidR="007759BB" w:rsidRPr="007759BB" w:rsidRDefault="007759BB" w:rsidP="007759BB">
            <w:pPr>
              <w:spacing w:line="240" w:lineRule="auto"/>
              <w:jc w:val="left"/>
              <w:rPr>
                <w:sz w:val="19"/>
                <w:szCs w:val="19"/>
              </w:rPr>
            </w:pPr>
            <w:r w:rsidRPr="007759BB">
              <w:rPr>
                <w:sz w:val="19"/>
                <w:szCs w:val="19"/>
              </w:rPr>
              <w:t>int</w:t>
            </w:r>
          </w:p>
        </w:tc>
        <w:tc>
          <w:tcPr>
            <w:tcW w:w="4947" w:type="dxa"/>
            <w:tcBorders>
              <w:top w:val="nil"/>
              <w:left w:val="nil"/>
              <w:bottom w:val="single" w:sz="4" w:space="0" w:color="000000"/>
              <w:right w:val="single" w:sz="4" w:space="0" w:color="000000"/>
            </w:tcBorders>
            <w:shd w:val="clear" w:color="auto" w:fill="auto"/>
            <w:hideMark/>
          </w:tcPr>
          <w:p w14:paraId="105B7C69" w14:textId="77777777" w:rsidR="007759BB" w:rsidRPr="007759BB" w:rsidRDefault="007759BB" w:rsidP="007759BB">
            <w:pPr>
              <w:spacing w:line="240" w:lineRule="auto"/>
              <w:jc w:val="left"/>
              <w:rPr>
                <w:sz w:val="19"/>
                <w:szCs w:val="19"/>
              </w:rPr>
            </w:pPr>
            <w:r w:rsidRPr="007759BB">
              <w:rPr>
                <w:sz w:val="19"/>
                <w:szCs w:val="19"/>
              </w:rPr>
              <w:t>Id de relación para la tabla [ADP_DTM_DIM].[CapituloPresupuesto] para poder visualizar los datos demográficos de los capítulos</w:t>
            </w:r>
          </w:p>
        </w:tc>
      </w:tr>
      <w:tr w:rsidR="007759BB" w:rsidRPr="007759BB" w14:paraId="3A5DCECF" w14:textId="77777777" w:rsidTr="007759BB">
        <w:trPr>
          <w:trHeight w:val="570"/>
        </w:trPr>
        <w:tc>
          <w:tcPr>
            <w:tcW w:w="2880" w:type="dxa"/>
            <w:tcBorders>
              <w:top w:val="nil"/>
              <w:left w:val="single" w:sz="4" w:space="0" w:color="000000"/>
              <w:bottom w:val="single" w:sz="4" w:space="0" w:color="000000"/>
              <w:right w:val="single" w:sz="4" w:space="0" w:color="000000"/>
            </w:tcBorders>
            <w:shd w:val="clear" w:color="auto" w:fill="auto"/>
            <w:hideMark/>
          </w:tcPr>
          <w:p w14:paraId="12FFF830" w14:textId="77777777" w:rsidR="007759BB" w:rsidRPr="007759BB" w:rsidRDefault="007759BB" w:rsidP="007759BB">
            <w:pPr>
              <w:spacing w:line="240" w:lineRule="auto"/>
              <w:jc w:val="left"/>
              <w:rPr>
                <w:sz w:val="19"/>
                <w:szCs w:val="19"/>
              </w:rPr>
            </w:pPr>
            <w:r w:rsidRPr="007759BB">
              <w:rPr>
                <w:sz w:val="19"/>
                <w:szCs w:val="19"/>
              </w:rPr>
              <w:t>SkIdItems</w:t>
            </w:r>
          </w:p>
        </w:tc>
        <w:tc>
          <w:tcPr>
            <w:tcW w:w="1240" w:type="dxa"/>
            <w:tcBorders>
              <w:top w:val="nil"/>
              <w:left w:val="nil"/>
              <w:bottom w:val="single" w:sz="4" w:space="0" w:color="000000"/>
              <w:right w:val="single" w:sz="4" w:space="0" w:color="000000"/>
            </w:tcBorders>
            <w:shd w:val="clear" w:color="auto" w:fill="auto"/>
            <w:hideMark/>
          </w:tcPr>
          <w:p w14:paraId="00E100E3" w14:textId="77777777" w:rsidR="007759BB" w:rsidRPr="007759BB" w:rsidRDefault="007759BB" w:rsidP="007759BB">
            <w:pPr>
              <w:spacing w:line="240" w:lineRule="auto"/>
              <w:jc w:val="left"/>
              <w:rPr>
                <w:sz w:val="19"/>
                <w:szCs w:val="19"/>
              </w:rPr>
            </w:pPr>
            <w:r w:rsidRPr="007759BB">
              <w:rPr>
                <w:sz w:val="19"/>
                <w:szCs w:val="19"/>
              </w:rPr>
              <w:t>int</w:t>
            </w:r>
          </w:p>
        </w:tc>
        <w:tc>
          <w:tcPr>
            <w:tcW w:w="4947" w:type="dxa"/>
            <w:tcBorders>
              <w:top w:val="nil"/>
              <w:left w:val="nil"/>
              <w:bottom w:val="single" w:sz="4" w:space="0" w:color="000000"/>
              <w:right w:val="single" w:sz="4" w:space="0" w:color="000000"/>
            </w:tcBorders>
            <w:shd w:val="clear" w:color="auto" w:fill="auto"/>
            <w:hideMark/>
          </w:tcPr>
          <w:p w14:paraId="52EBC7D3" w14:textId="77777777" w:rsidR="007759BB" w:rsidRPr="007759BB" w:rsidRDefault="007759BB" w:rsidP="007759BB">
            <w:pPr>
              <w:spacing w:line="240" w:lineRule="auto"/>
              <w:jc w:val="left"/>
              <w:rPr>
                <w:color w:val="000000"/>
                <w:sz w:val="20"/>
                <w:szCs w:val="20"/>
              </w:rPr>
            </w:pPr>
            <w:r w:rsidRPr="007759BB">
              <w:rPr>
                <w:sz w:val="19"/>
                <w:szCs w:val="19"/>
              </w:rPr>
              <w:t>Id de relación para la tabla [ADP_DTM_DIM].[Items] para poder visualizar</w:t>
            </w:r>
            <w:r w:rsidRPr="007759BB">
              <w:rPr>
                <w:sz w:val="19"/>
                <w:szCs w:val="19"/>
              </w:rPr>
              <w:br/>
              <w:t>los datos demográficos de los items</w:t>
            </w:r>
          </w:p>
        </w:tc>
      </w:tr>
      <w:tr w:rsidR="007759BB" w:rsidRPr="007759BB" w14:paraId="60C3924E" w14:textId="77777777" w:rsidTr="007759BB">
        <w:trPr>
          <w:trHeight w:val="285"/>
        </w:trPr>
        <w:tc>
          <w:tcPr>
            <w:tcW w:w="2880" w:type="dxa"/>
            <w:tcBorders>
              <w:top w:val="nil"/>
              <w:left w:val="single" w:sz="4" w:space="0" w:color="000000"/>
              <w:bottom w:val="single" w:sz="4" w:space="0" w:color="000000"/>
              <w:right w:val="single" w:sz="4" w:space="0" w:color="000000"/>
            </w:tcBorders>
            <w:shd w:val="clear" w:color="auto" w:fill="auto"/>
            <w:hideMark/>
          </w:tcPr>
          <w:p w14:paraId="3BD3A262" w14:textId="77777777" w:rsidR="007759BB" w:rsidRPr="007759BB" w:rsidRDefault="007759BB" w:rsidP="007759BB">
            <w:pPr>
              <w:spacing w:line="240" w:lineRule="auto"/>
              <w:jc w:val="left"/>
              <w:rPr>
                <w:sz w:val="19"/>
                <w:szCs w:val="19"/>
              </w:rPr>
            </w:pPr>
            <w:r w:rsidRPr="007759BB">
              <w:rPr>
                <w:sz w:val="19"/>
                <w:szCs w:val="19"/>
              </w:rPr>
              <w:t>Cantidad</w:t>
            </w:r>
          </w:p>
        </w:tc>
        <w:tc>
          <w:tcPr>
            <w:tcW w:w="1240" w:type="dxa"/>
            <w:tcBorders>
              <w:top w:val="nil"/>
              <w:left w:val="nil"/>
              <w:bottom w:val="single" w:sz="4" w:space="0" w:color="000000"/>
              <w:right w:val="single" w:sz="4" w:space="0" w:color="000000"/>
            </w:tcBorders>
            <w:shd w:val="clear" w:color="auto" w:fill="auto"/>
            <w:hideMark/>
          </w:tcPr>
          <w:p w14:paraId="41095282" w14:textId="77777777" w:rsidR="007759BB" w:rsidRPr="007759BB" w:rsidRDefault="007759BB" w:rsidP="007759BB">
            <w:pPr>
              <w:spacing w:line="240" w:lineRule="auto"/>
              <w:jc w:val="left"/>
              <w:rPr>
                <w:sz w:val="19"/>
                <w:szCs w:val="19"/>
              </w:rPr>
            </w:pPr>
            <w:r w:rsidRPr="007759BB">
              <w:rPr>
                <w:sz w:val="19"/>
                <w:szCs w:val="19"/>
              </w:rPr>
              <w:t>numeric</w:t>
            </w:r>
          </w:p>
        </w:tc>
        <w:tc>
          <w:tcPr>
            <w:tcW w:w="4947" w:type="dxa"/>
            <w:tcBorders>
              <w:top w:val="nil"/>
              <w:left w:val="nil"/>
              <w:bottom w:val="single" w:sz="4" w:space="0" w:color="000000"/>
              <w:right w:val="single" w:sz="4" w:space="0" w:color="000000"/>
            </w:tcBorders>
            <w:shd w:val="clear" w:color="auto" w:fill="auto"/>
            <w:hideMark/>
          </w:tcPr>
          <w:p w14:paraId="1DAF14F4" w14:textId="77777777" w:rsidR="007759BB" w:rsidRPr="007759BB" w:rsidRDefault="007759BB" w:rsidP="007759BB">
            <w:pPr>
              <w:spacing w:line="240" w:lineRule="auto"/>
              <w:jc w:val="left"/>
              <w:rPr>
                <w:sz w:val="19"/>
                <w:szCs w:val="19"/>
              </w:rPr>
            </w:pPr>
            <w:r w:rsidRPr="007759BB">
              <w:rPr>
                <w:sz w:val="19"/>
                <w:szCs w:val="19"/>
              </w:rPr>
              <w:t>Cantidad del control por proyecto</w:t>
            </w:r>
          </w:p>
        </w:tc>
      </w:tr>
      <w:tr w:rsidR="007759BB" w:rsidRPr="007759BB" w14:paraId="33ECEB60" w14:textId="77777777" w:rsidTr="007759BB">
        <w:trPr>
          <w:trHeight w:val="285"/>
        </w:trPr>
        <w:tc>
          <w:tcPr>
            <w:tcW w:w="2880" w:type="dxa"/>
            <w:tcBorders>
              <w:top w:val="nil"/>
              <w:left w:val="single" w:sz="4" w:space="0" w:color="000000"/>
              <w:bottom w:val="single" w:sz="4" w:space="0" w:color="000000"/>
              <w:right w:val="single" w:sz="4" w:space="0" w:color="000000"/>
            </w:tcBorders>
            <w:shd w:val="clear" w:color="auto" w:fill="auto"/>
            <w:hideMark/>
          </w:tcPr>
          <w:p w14:paraId="49D0A6FB" w14:textId="77777777" w:rsidR="007759BB" w:rsidRPr="007759BB" w:rsidRDefault="007759BB" w:rsidP="007759BB">
            <w:pPr>
              <w:spacing w:line="240" w:lineRule="auto"/>
              <w:jc w:val="left"/>
              <w:rPr>
                <w:sz w:val="19"/>
                <w:szCs w:val="19"/>
              </w:rPr>
            </w:pPr>
            <w:r w:rsidRPr="007759BB">
              <w:rPr>
                <w:sz w:val="19"/>
                <w:szCs w:val="19"/>
              </w:rPr>
              <w:t>Valor Total</w:t>
            </w:r>
          </w:p>
        </w:tc>
        <w:tc>
          <w:tcPr>
            <w:tcW w:w="1240" w:type="dxa"/>
            <w:tcBorders>
              <w:top w:val="nil"/>
              <w:left w:val="nil"/>
              <w:bottom w:val="single" w:sz="4" w:space="0" w:color="000000"/>
              <w:right w:val="single" w:sz="4" w:space="0" w:color="000000"/>
            </w:tcBorders>
            <w:shd w:val="clear" w:color="auto" w:fill="auto"/>
            <w:hideMark/>
          </w:tcPr>
          <w:p w14:paraId="64A2D38F" w14:textId="77777777" w:rsidR="007759BB" w:rsidRPr="007759BB" w:rsidRDefault="007759BB" w:rsidP="007759BB">
            <w:pPr>
              <w:spacing w:line="240" w:lineRule="auto"/>
              <w:jc w:val="left"/>
              <w:rPr>
                <w:sz w:val="19"/>
                <w:szCs w:val="19"/>
              </w:rPr>
            </w:pPr>
            <w:r w:rsidRPr="007759BB">
              <w:rPr>
                <w:sz w:val="19"/>
                <w:szCs w:val="19"/>
              </w:rPr>
              <w:t>money</w:t>
            </w:r>
          </w:p>
        </w:tc>
        <w:tc>
          <w:tcPr>
            <w:tcW w:w="4947" w:type="dxa"/>
            <w:tcBorders>
              <w:top w:val="nil"/>
              <w:left w:val="nil"/>
              <w:bottom w:val="single" w:sz="4" w:space="0" w:color="000000"/>
              <w:right w:val="single" w:sz="4" w:space="0" w:color="000000"/>
            </w:tcBorders>
            <w:shd w:val="clear" w:color="auto" w:fill="auto"/>
            <w:hideMark/>
          </w:tcPr>
          <w:p w14:paraId="559AEFC3" w14:textId="77777777" w:rsidR="007759BB" w:rsidRPr="007759BB" w:rsidRDefault="007759BB" w:rsidP="007759BB">
            <w:pPr>
              <w:spacing w:line="240" w:lineRule="auto"/>
              <w:jc w:val="left"/>
              <w:rPr>
                <w:sz w:val="19"/>
                <w:szCs w:val="19"/>
              </w:rPr>
            </w:pPr>
            <w:r w:rsidRPr="007759BB">
              <w:rPr>
                <w:sz w:val="19"/>
                <w:szCs w:val="19"/>
              </w:rPr>
              <w:t>Valor total del control por proyecto</w:t>
            </w:r>
          </w:p>
        </w:tc>
      </w:tr>
      <w:tr w:rsidR="007759BB" w:rsidRPr="007759BB" w14:paraId="29A4C3CD" w14:textId="77777777" w:rsidTr="007759BB">
        <w:trPr>
          <w:trHeight w:val="285"/>
        </w:trPr>
        <w:tc>
          <w:tcPr>
            <w:tcW w:w="2880" w:type="dxa"/>
            <w:tcBorders>
              <w:top w:val="nil"/>
              <w:left w:val="single" w:sz="4" w:space="0" w:color="000000"/>
              <w:bottom w:val="single" w:sz="4" w:space="0" w:color="000000"/>
              <w:right w:val="single" w:sz="4" w:space="0" w:color="000000"/>
            </w:tcBorders>
            <w:shd w:val="clear" w:color="auto" w:fill="auto"/>
            <w:hideMark/>
          </w:tcPr>
          <w:p w14:paraId="230E8C0E" w14:textId="77777777" w:rsidR="007759BB" w:rsidRPr="007759BB" w:rsidRDefault="007759BB" w:rsidP="007759BB">
            <w:pPr>
              <w:spacing w:line="240" w:lineRule="auto"/>
              <w:jc w:val="left"/>
              <w:rPr>
                <w:sz w:val="19"/>
                <w:szCs w:val="19"/>
              </w:rPr>
            </w:pPr>
            <w:r w:rsidRPr="007759BB">
              <w:rPr>
                <w:sz w:val="19"/>
                <w:szCs w:val="19"/>
              </w:rPr>
              <w:t>Origen Documento</w:t>
            </w:r>
          </w:p>
        </w:tc>
        <w:tc>
          <w:tcPr>
            <w:tcW w:w="1240" w:type="dxa"/>
            <w:tcBorders>
              <w:top w:val="nil"/>
              <w:left w:val="nil"/>
              <w:bottom w:val="single" w:sz="4" w:space="0" w:color="000000"/>
              <w:right w:val="single" w:sz="4" w:space="0" w:color="000000"/>
            </w:tcBorders>
            <w:shd w:val="clear" w:color="auto" w:fill="auto"/>
            <w:hideMark/>
          </w:tcPr>
          <w:p w14:paraId="001FC830" w14:textId="77777777" w:rsidR="007759BB" w:rsidRPr="007759BB" w:rsidRDefault="007759BB" w:rsidP="007759BB">
            <w:pPr>
              <w:spacing w:line="240" w:lineRule="auto"/>
              <w:jc w:val="left"/>
              <w:rPr>
                <w:sz w:val="19"/>
                <w:szCs w:val="19"/>
              </w:rPr>
            </w:pPr>
            <w:r w:rsidRPr="007759BB">
              <w:rPr>
                <w:sz w:val="19"/>
                <w:szCs w:val="19"/>
              </w:rPr>
              <w:t>bigint</w:t>
            </w:r>
          </w:p>
        </w:tc>
        <w:tc>
          <w:tcPr>
            <w:tcW w:w="4947" w:type="dxa"/>
            <w:tcBorders>
              <w:top w:val="nil"/>
              <w:left w:val="nil"/>
              <w:bottom w:val="single" w:sz="4" w:space="0" w:color="000000"/>
              <w:right w:val="single" w:sz="4" w:space="0" w:color="000000"/>
            </w:tcBorders>
            <w:shd w:val="clear" w:color="auto" w:fill="auto"/>
            <w:hideMark/>
          </w:tcPr>
          <w:p w14:paraId="5E4F7768" w14:textId="77777777" w:rsidR="007759BB" w:rsidRPr="007759BB" w:rsidRDefault="007759BB" w:rsidP="007759BB">
            <w:pPr>
              <w:spacing w:line="240" w:lineRule="auto"/>
              <w:jc w:val="left"/>
              <w:rPr>
                <w:sz w:val="19"/>
                <w:szCs w:val="19"/>
              </w:rPr>
            </w:pPr>
            <w:r w:rsidRPr="007759BB">
              <w:rPr>
                <w:sz w:val="19"/>
                <w:szCs w:val="19"/>
              </w:rPr>
              <w:t>Código origen del documento que tiene el control por proyecto</w:t>
            </w:r>
          </w:p>
        </w:tc>
      </w:tr>
      <w:tr w:rsidR="007759BB" w:rsidRPr="007759BB" w14:paraId="1820666C" w14:textId="77777777" w:rsidTr="007759BB">
        <w:trPr>
          <w:trHeight w:val="285"/>
        </w:trPr>
        <w:tc>
          <w:tcPr>
            <w:tcW w:w="2880" w:type="dxa"/>
            <w:tcBorders>
              <w:top w:val="nil"/>
              <w:left w:val="single" w:sz="4" w:space="0" w:color="000000"/>
              <w:bottom w:val="single" w:sz="4" w:space="0" w:color="000000"/>
              <w:right w:val="single" w:sz="4" w:space="0" w:color="000000"/>
            </w:tcBorders>
            <w:shd w:val="clear" w:color="auto" w:fill="auto"/>
            <w:hideMark/>
          </w:tcPr>
          <w:p w14:paraId="30F84A5E" w14:textId="77777777" w:rsidR="007759BB" w:rsidRPr="007759BB" w:rsidRDefault="007759BB" w:rsidP="007759BB">
            <w:pPr>
              <w:spacing w:line="240" w:lineRule="auto"/>
              <w:jc w:val="left"/>
              <w:rPr>
                <w:sz w:val="19"/>
                <w:szCs w:val="19"/>
              </w:rPr>
            </w:pPr>
            <w:r w:rsidRPr="007759BB">
              <w:rPr>
                <w:sz w:val="19"/>
                <w:szCs w:val="19"/>
              </w:rPr>
              <w:t>Origen Documento Detalle</w:t>
            </w:r>
          </w:p>
        </w:tc>
        <w:tc>
          <w:tcPr>
            <w:tcW w:w="1240" w:type="dxa"/>
            <w:tcBorders>
              <w:top w:val="nil"/>
              <w:left w:val="nil"/>
              <w:bottom w:val="single" w:sz="4" w:space="0" w:color="000000"/>
              <w:right w:val="single" w:sz="4" w:space="0" w:color="000000"/>
            </w:tcBorders>
            <w:shd w:val="clear" w:color="auto" w:fill="auto"/>
            <w:hideMark/>
          </w:tcPr>
          <w:p w14:paraId="4049C925" w14:textId="77777777" w:rsidR="007759BB" w:rsidRPr="007759BB" w:rsidRDefault="007759BB" w:rsidP="007759BB">
            <w:pPr>
              <w:spacing w:line="240" w:lineRule="auto"/>
              <w:jc w:val="left"/>
              <w:rPr>
                <w:sz w:val="19"/>
                <w:szCs w:val="19"/>
              </w:rPr>
            </w:pPr>
            <w:r w:rsidRPr="007759BB">
              <w:rPr>
                <w:sz w:val="19"/>
                <w:szCs w:val="19"/>
              </w:rPr>
              <w:t>int</w:t>
            </w:r>
          </w:p>
        </w:tc>
        <w:tc>
          <w:tcPr>
            <w:tcW w:w="4947" w:type="dxa"/>
            <w:tcBorders>
              <w:top w:val="nil"/>
              <w:left w:val="nil"/>
              <w:bottom w:val="single" w:sz="4" w:space="0" w:color="000000"/>
              <w:right w:val="single" w:sz="4" w:space="0" w:color="000000"/>
            </w:tcBorders>
            <w:shd w:val="clear" w:color="auto" w:fill="auto"/>
            <w:hideMark/>
          </w:tcPr>
          <w:p w14:paraId="69B677D7" w14:textId="77777777" w:rsidR="007759BB" w:rsidRPr="007759BB" w:rsidRDefault="007759BB" w:rsidP="007759BB">
            <w:pPr>
              <w:spacing w:line="240" w:lineRule="auto"/>
              <w:jc w:val="left"/>
              <w:rPr>
                <w:sz w:val="19"/>
                <w:szCs w:val="19"/>
              </w:rPr>
            </w:pPr>
            <w:r w:rsidRPr="007759BB">
              <w:rPr>
                <w:sz w:val="19"/>
                <w:szCs w:val="19"/>
              </w:rPr>
              <w:t>Código origen del documento detallado que tiene el control por proyecto</w:t>
            </w:r>
          </w:p>
        </w:tc>
      </w:tr>
      <w:tr w:rsidR="007759BB" w:rsidRPr="007759BB" w14:paraId="668687BA" w14:textId="77777777" w:rsidTr="007759BB">
        <w:trPr>
          <w:trHeight w:val="285"/>
        </w:trPr>
        <w:tc>
          <w:tcPr>
            <w:tcW w:w="2880" w:type="dxa"/>
            <w:tcBorders>
              <w:top w:val="nil"/>
              <w:left w:val="single" w:sz="4" w:space="0" w:color="000000"/>
              <w:bottom w:val="single" w:sz="4" w:space="0" w:color="000000"/>
              <w:right w:val="single" w:sz="4" w:space="0" w:color="000000"/>
            </w:tcBorders>
            <w:shd w:val="clear" w:color="auto" w:fill="auto"/>
            <w:hideMark/>
          </w:tcPr>
          <w:p w14:paraId="2E06059E" w14:textId="25F0A2C3" w:rsidR="007759BB" w:rsidRPr="007759BB" w:rsidRDefault="007759BB" w:rsidP="007759BB">
            <w:pPr>
              <w:spacing w:line="240" w:lineRule="auto"/>
              <w:jc w:val="left"/>
              <w:rPr>
                <w:sz w:val="19"/>
                <w:szCs w:val="19"/>
              </w:rPr>
            </w:pPr>
            <w:r w:rsidRPr="007759BB">
              <w:rPr>
                <w:sz w:val="19"/>
                <w:szCs w:val="19"/>
              </w:rPr>
              <w:lastRenderedPageBreak/>
              <w:t>Valor Sin IVA</w:t>
            </w:r>
          </w:p>
        </w:tc>
        <w:tc>
          <w:tcPr>
            <w:tcW w:w="1240" w:type="dxa"/>
            <w:tcBorders>
              <w:top w:val="nil"/>
              <w:left w:val="nil"/>
              <w:bottom w:val="single" w:sz="4" w:space="0" w:color="000000"/>
              <w:right w:val="single" w:sz="4" w:space="0" w:color="000000"/>
            </w:tcBorders>
            <w:shd w:val="clear" w:color="auto" w:fill="auto"/>
            <w:hideMark/>
          </w:tcPr>
          <w:p w14:paraId="381243B5" w14:textId="77777777" w:rsidR="007759BB" w:rsidRPr="007759BB" w:rsidRDefault="007759BB" w:rsidP="007759BB">
            <w:pPr>
              <w:spacing w:line="240" w:lineRule="auto"/>
              <w:jc w:val="left"/>
              <w:rPr>
                <w:sz w:val="19"/>
                <w:szCs w:val="19"/>
              </w:rPr>
            </w:pPr>
            <w:r w:rsidRPr="007759BB">
              <w:rPr>
                <w:sz w:val="19"/>
                <w:szCs w:val="19"/>
              </w:rPr>
              <w:t>money</w:t>
            </w:r>
          </w:p>
        </w:tc>
        <w:tc>
          <w:tcPr>
            <w:tcW w:w="4947" w:type="dxa"/>
            <w:tcBorders>
              <w:top w:val="nil"/>
              <w:left w:val="nil"/>
              <w:bottom w:val="single" w:sz="4" w:space="0" w:color="000000"/>
              <w:right w:val="single" w:sz="4" w:space="0" w:color="000000"/>
            </w:tcBorders>
            <w:shd w:val="clear" w:color="auto" w:fill="auto"/>
            <w:hideMark/>
          </w:tcPr>
          <w:p w14:paraId="2FBC5145" w14:textId="77777777" w:rsidR="007759BB" w:rsidRPr="007759BB" w:rsidRDefault="007759BB" w:rsidP="007759BB">
            <w:pPr>
              <w:spacing w:line="240" w:lineRule="auto"/>
              <w:jc w:val="left"/>
              <w:rPr>
                <w:sz w:val="19"/>
                <w:szCs w:val="19"/>
              </w:rPr>
            </w:pPr>
            <w:r w:rsidRPr="007759BB">
              <w:rPr>
                <w:sz w:val="19"/>
                <w:szCs w:val="19"/>
              </w:rPr>
              <w:t>Valor sin IVA que tiene el control por proyecto</w:t>
            </w:r>
          </w:p>
        </w:tc>
      </w:tr>
    </w:tbl>
    <w:p w14:paraId="266C2AC8" w14:textId="2F8A0630" w:rsidR="00974984" w:rsidRDefault="00974984"/>
    <w:p w14:paraId="000000EF" w14:textId="717BF052" w:rsidR="00540ADA" w:rsidRDefault="00DC78C6">
      <w:pPr>
        <w:pStyle w:val="Heading2"/>
        <w:numPr>
          <w:ilvl w:val="1"/>
          <w:numId w:val="7"/>
        </w:numPr>
      </w:pPr>
      <w:r>
        <w:t xml:space="preserve"> </w:t>
      </w:r>
      <w:bookmarkStart w:id="27" w:name="_Toc167948740"/>
      <w:r>
        <w:t>Dat</w:t>
      </w:r>
      <w:r w:rsidR="009E1E36">
        <w:t>a</w:t>
      </w:r>
      <w:r>
        <w:t>sets</w:t>
      </w:r>
      <w:bookmarkEnd w:id="27"/>
    </w:p>
    <w:p w14:paraId="000000F0" w14:textId="7C4272FB" w:rsidR="00540ADA" w:rsidRDefault="00DC78C6">
      <w:pPr>
        <w:pBdr>
          <w:top w:val="nil"/>
          <w:left w:val="nil"/>
          <w:bottom w:val="nil"/>
          <w:right w:val="nil"/>
          <w:between w:val="nil"/>
        </w:pBdr>
        <w:ind w:firstLine="709"/>
        <w:rPr>
          <w:color w:val="000000"/>
        </w:rPr>
      </w:pPr>
      <w:r>
        <w:rPr>
          <w:color w:val="000000"/>
        </w:rPr>
        <w:t>D</w:t>
      </w:r>
      <w:r w:rsidR="00A04C9C">
        <w:rPr>
          <w:color w:val="000000"/>
        </w:rPr>
        <w:t xml:space="preserve">ado que los datos originales están en diferentes tablas, se </w:t>
      </w:r>
      <w:r w:rsidR="008B72AC">
        <w:rPr>
          <w:color w:val="000000"/>
        </w:rPr>
        <w:t>procede</w:t>
      </w:r>
      <w:r w:rsidR="00A04C9C">
        <w:rPr>
          <w:color w:val="000000"/>
        </w:rPr>
        <w:t xml:space="preserve"> </w:t>
      </w:r>
      <w:r w:rsidR="008B72AC">
        <w:rPr>
          <w:color w:val="000000"/>
        </w:rPr>
        <w:t>a</w:t>
      </w:r>
      <w:r w:rsidR="00A04C9C">
        <w:rPr>
          <w:color w:val="000000"/>
        </w:rPr>
        <w:t xml:space="preserve"> realizar un proceso de ingeniería de datos para consolidar la información en un solo dataset, para ello se </w:t>
      </w:r>
      <w:r w:rsidR="008B72AC">
        <w:rPr>
          <w:color w:val="000000"/>
        </w:rPr>
        <w:t>inicia</w:t>
      </w:r>
      <w:r w:rsidR="00A04C9C">
        <w:rPr>
          <w:color w:val="000000"/>
        </w:rPr>
        <w:t xml:space="preserve"> </w:t>
      </w:r>
      <w:r w:rsidR="008B72AC">
        <w:rPr>
          <w:color w:val="000000"/>
        </w:rPr>
        <w:t>con la lectura de los archivos en un notebook de la plataforma Databricks, luego se realiza</w:t>
      </w:r>
      <w:r w:rsidR="00A04C9C">
        <w:rPr>
          <w:color w:val="000000"/>
        </w:rPr>
        <w:t xml:space="preserve"> join</w:t>
      </w:r>
      <w:r w:rsidR="008B72AC">
        <w:rPr>
          <w:color w:val="000000"/>
        </w:rPr>
        <w:t>s</w:t>
      </w:r>
      <w:r w:rsidR="00A04C9C">
        <w:rPr>
          <w:color w:val="000000"/>
        </w:rPr>
        <w:t xml:space="preserve"> entre las tablas</w:t>
      </w:r>
      <w:r w:rsidR="008B72AC">
        <w:rPr>
          <w:color w:val="000000"/>
        </w:rPr>
        <w:t>, teniendo como base la tabla de hechos</w:t>
      </w:r>
      <w:r w:rsidR="00A04C9C">
        <w:rPr>
          <w:color w:val="000000"/>
        </w:rPr>
        <w:t xml:space="preserve">. </w:t>
      </w:r>
      <w:r w:rsidR="008B72AC">
        <w:rPr>
          <w:color w:val="000000"/>
        </w:rPr>
        <w:t>Una vez realizado los joins</w:t>
      </w:r>
      <w:r w:rsidR="00A04C9C">
        <w:rPr>
          <w:color w:val="000000"/>
        </w:rPr>
        <w:t xml:space="preserve">, </w:t>
      </w:r>
      <w:r w:rsidR="008B72AC">
        <w:rPr>
          <w:color w:val="000000"/>
        </w:rPr>
        <w:t>seleccionamos los campos que componen el dataset final. Los campos de la tabla son los siguientes:</w:t>
      </w:r>
    </w:p>
    <w:p w14:paraId="01FB3919" w14:textId="77777777" w:rsidR="00006E20" w:rsidRDefault="00006E20" w:rsidP="00006E20">
      <w:pPr>
        <w:spacing w:after="160" w:line="259" w:lineRule="auto"/>
        <w:jc w:val="left"/>
        <w:rPr>
          <w:b/>
        </w:rPr>
      </w:pPr>
    </w:p>
    <w:p w14:paraId="27D17A5D" w14:textId="32C67174" w:rsidR="00006E20" w:rsidRDefault="00006E20" w:rsidP="00006E20">
      <w:pPr>
        <w:spacing w:after="160" w:line="259" w:lineRule="auto"/>
        <w:jc w:val="left"/>
        <w:rPr>
          <w:b/>
        </w:rPr>
      </w:pPr>
      <w:r>
        <w:rPr>
          <w:b/>
        </w:rPr>
        <w:t>Tabla 4</w:t>
      </w:r>
      <w:r>
        <w:br/>
      </w:r>
      <w:r>
        <w:rPr>
          <w:i/>
        </w:rPr>
        <w:t>Dataset Final</w:t>
      </w:r>
    </w:p>
    <w:tbl>
      <w:tblPr>
        <w:tblW w:w="8980" w:type="dxa"/>
        <w:tblCellMar>
          <w:left w:w="70" w:type="dxa"/>
          <w:right w:w="70" w:type="dxa"/>
        </w:tblCellMar>
        <w:tblLook w:val="04A0" w:firstRow="1" w:lastRow="0" w:firstColumn="1" w:lastColumn="0" w:noHBand="0" w:noVBand="1"/>
      </w:tblPr>
      <w:tblGrid>
        <w:gridCol w:w="2520"/>
        <w:gridCol w:w="1220"/>
        <w:gridCol w:w="5240"/>
      </w:tblGrid>
      <w:tr w:rsidR="00617A4D" w:rsidRPr="007759BB" w14:paraId="0F5E5D7F" w14:textId="77777777" w:rsidTr="00506556">
        <w:trPr>
          <w:trHeight w:val="600"/>
        </w:trPr>
        <w:tc>
          <w:tcPr>
            <w:tcW w:w="2520" w:type="dxa"/>
            <w:tcBorders>
              <w:top w:val="single" w:sz="4" w:space="0" w:color="000000"/>
              <w:left w:val="single" w:sz="4" w:space="0" w:color="000000"/>
              <w:bottom w:val="single" w:sz="4" w:space="0" w:color="000000"/>
              <w:right w:val="single" w:sz="4" w:space="0" w:color="000000"/>
            </w:tcBorders>
            <w:shd w:val="clear" w:color="000000" w:fill="00676B"/>
            <w:hideMark/>
          </w:tcPr>
          <w:p w14:paraId="7D2226DE" w14:textId="77777777" w:rsidR="00617A4D" w:rsidRPr="007759BB" w:rsidRDefault="00617A4D" w:rsidP="00506556">
            <w:pPr>
              <w:spacing w:line="240" w:lineRule="auto"/>
              <w:jc w:val="left"/>
              <w:rPr>
                <w:b/>
                <w:bCs/>
                <w:sz w:val="20"/>
                <w:szCs w:val="20"/>
              </w:rPr>
            </w:pPr>
            <w:r w:rsidRPr="007759BB">
              <w:rPr>
                <w:b/>
                <w:bCs/>
                <w:color w:val="FFFFFF"/>
                <w:sz w:val="20"/>
                <w:szCs w:val="20"/>
              </w:rPr>
              <w:t>Nombre Columna</w:t>
            </w:r>
          </w:p>
        </w:tc>
        <w:tc>
          <w:tcPr>
            <w:tcW w:w="1220" w:type="dxa"/>
            <w:tcBorders>
              <w:top w:val="single" w:sz="4" w:space="0" w:color="000000"/>
              <w:left w:val="nil"/>
              <w:bottom w:val="single" w:sz="4" w:space="0" w:color="000000"/>
              <w:right w:val="single" w:sz="4" w:space="0" w:color="000000"/>
            </w:tcBorders>
            <w:shd w:val="clear" w:color="000000" w:fill="00676B"/>
            <w:hideMark/>
          </w:tcPr>
          <w:p w14:paraId="223A133A" w14:textId="77777777" w:rsidR="00617A4D" w:rsidRPr="007759BB" w:rsidRDefault="00617A4D" w:rsidP="00506556">
            <w:pPr>
              <w:spacing w:line="240" w:lineRule="auto"/>
              <w:jc w:val="left"/>
              <w:rPr>
                <w:color w:val="000000"/>
                <w:sz w:val="20"/>
                <w:szCs w:val="20"/>
              </w:rPr>
            </w:pPr>
            <w:r w:rsidRPr="007759BB">
              <w:rPr>
                <w:b/>
                <w:bCs/>
                <w:color w:val="FFFFFF"/>
                <w:sz w:val="20"/>
                <w:szCs w:val="20"/>
              </w:rPr>
              <w:t>Tipo De</w:t>
            </w:r>
            <w:r w:rsidRPr="007759BB">
              <w:rPr>
                <w:b/>
                <w:bCs/>
                <w:color w:val="FFFFFF"/>
                <w:sz w:val="20"/>
                <w:szCs w:val="20"/>
              </w:rPr>
              <w:br/>
              <w:t>Dato</w:t>
            </w:r>
          </w:p>
        </w:tc>
        <w:tc>
          <w:tcPr>
            <w:tcW w:w="5240" w:type="dxa"/>
            <w:tcBorders>
              <w:top w:val="single" w:sz="4" w:space="0" w:color="000000"/>
              <w:left w:val="nil"/>
              <w:bottom w:val="single" w:sz="4" w:space="0" w:color="000000"/>
              <w:right w:val="single" w:sz="4" w:space="0" w:color="000000"/>
            </w:tcBorders>
            <w:shd w:val="clear" w:color="000000" w:fill="00676B"/>
            <w:hideMark/>
          </w:tcPr>
          <w:p w14:paraId="29006639" w14:textId="77777777" w:rsidR="00617A4D" w:rsidRPr="007759BB" w:rsidRDefault="00617A4D" w:rsidP="00506556">
            <w:pPr>
              <w:spacing w:line="240" w:lineRule="auto"/>
              <w:jc w:val="left"/>
              <w:rPr>
                <w:b/>
                <w:bCs/>
                <w:sz w:val="20"/>
                <w:szCs w:val="20"/>
              </w:rPr>
            </w:pPr>
            <w:r w:rsidRPr="007759BB">
              <w:rPr>
                <w:b/>
                <w:bCs/>
                <w:color w:val="FFFFFF"/>
                <w:sz w:val="20"/>
                <w:szCs w:val="20"/>
              </w:rPr>
              <w:t>Descripción</w:t>
            </w:r>
          </w:p>
        </w:tc>
      </w:tr>
      <w:tr w:rsidR="00782238" w:rsidRPr="007759BB" w14:paraId="1D79C04F" w14:textId="77777777" w:rsidTr="00506556">
        <w:trPr>
          <w:trHeight w:val="320"/>
        </w:trPr>
        <w:tc>
          <w:tcPr>
            <w:tcW w:w="2520" w:type="dxa"/>
            <w:tcBorders>
              <w:top w:val="nil"/>
              <w:left w:val="single" w:sz="4" w:space="0" w:color="000000"/>
              <w:bottom w:val="single" w:sz="4" w:space="0" w:color="000000"/>
              <w:right w:val="single" w:sz="4" w:space="0" w:color="000000"/>
            </w:tcBorders>
            <w:shd w:val="clear" w:color="auto" w:fill="auto"/>
            <w:hideMark/>
          </w:tcPr>
          <w:p w14:paraId="32357ADF" w14:textId="6785BBD2" w:rsidR="00782238" w:rsidRPr="007759BB" w:rsidRDefault="00782238" w:rsidP="00782238">
            <w:pPr>
              <w:spacing w:line="240" w:lineRule="auto"/>
              <w:jc w:val="left"/>
              <w:rPr>
                <w:sz w:val="20"/>
                <w:szCs w:val="20"/>
              </w:rPr>
            </w:pPr>
            <w:r>
              <w:rPr>
                <w:sz w:val="20"/>
                <w:szCs w:val="20"/>
              </w:rPr>
              <w:t>Str_proyecto</w:t>
            </w:r>
          </w:p>
        </w:tc>
        <w:tc>
          <w:tcPr>
            <w:tcW w:w="1220" w:type="dxa"/>
            <w:tcBorders>
              <w:top w:val="nil"/>
              <w:left w:val="nil"/>
              <w:bottom w:val="single" w:sz="4" w:space="0" w:color="000000"/>
              <w:right w:val="single" w:sz="4" w:space="0" w:color="000000"/>
            </w:tcBorders>
            <w:shd w:val="clear" w:color="auto" w:fill="auto"/>
            <w:hideMark/>
          </w:tcPr>
          <w:p w14:paraId="48B79D85" w14:textId="160FB1F3" w:rsidR="00782238" w:rsidRPr="007759BB" w:rsidRDefault="00FB5EF1" w:rsidP="00782238">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4722CF5B" w14:textId="1E0087BD" w:rsidR="00782238" w:rsidRPr="007759BB" w:rsidRDefault="00782238" w:rsidP="00782238">
            <w:pPr>
              <w:spacing w:line="240" w:lineRule="auto"/>
              <w:jc w:val="left"/>
              <w:rPr>
                <w:sz w:val="20"/>
                <w:szCs w:val="20"/>
              </w:rPr>
            </w:pPr>
            <w:r w:rsidRPr="00B26C85">
              <w:rPr>
                <w:sz w:val="20"/>
                <w:szCs w:val="20"/>
              </w:rPr>
              <w:t>Nombre del proyecto</w:t>
            </w:r>
          </w:p>
        </w:tc>
      </w:tr>
      <w:tr w:rsidR="00782238" w:rsidRPr="007759BB" w14:paraId="51CAB148" w14:textId="77777777" w:rsidTr="00506556">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2D35FE7" w14:textId="5FCBCCAA" w:rsidR="00782238" w:rsidRPr="007759BB" w:rsidRDefault="00782238" w:rsidP="00782238">
            <w:pPr>
              <w:spacing w:line="240" w:lineRule="auto"/>
              <w:jc w:val="left"/>
              <w:rPr>
                <w:sz w:val="20"/>
                <w:szCs w:val="20"/>
              </w:rPr>
            </w:pPr>
            <w:r>
              <w:rPr>
                <w:sz w:val="20"/>
                <w:szCs w:val="20"/>
              </w:rPr>
              <w:t>Str_vis</w:t>
            </w:r>
          </w:p>
        </w:tc>
        <w:tc>
          <w:tcPr>
            <w:tcW w:w="1220" w:type="dxa"/>
            <w:tcBorders>
              <w:top w:val="nil"/>
              <w:left w:val="nil"/>
              <w:bottom w:val="single" w:sz="4" w:space="0" w:color="000000"/>
              <w:right w:val="single" w:sz="4" w:space="0" w:color="000000"/>
            </w:tcBorders>
            <w:shd w:val="clear" w:color="auto" w:fill="auto"/>
            <w:hideMark/>
          </w:tcPr>
          <w:p w14:paraId="62130C83" w14:textId="001F8177" w:rsidR="00782238" w:rsidRPr="007759BB" w:rsidRDefault="00FB5EF1" w:rsidP="00782238">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0FD3F780" w14:textId="3AA102BF" w:rsidR="00782238" w:rsidRPr="007759BB" w:rsidRDefault="00782238" w:rsidP="00782238">
            <w:pPr>
              <w:spacing w:line="240" w:lineRule="auto"/>
              <w:jc w:val="left"/>
              <w:rPr>
                <w:sz w:val="20"/>
                <w:szCs w:val="20"/>
              </w:rPr>
            </w:pPr>
            <w:r w:rsidRPr="00B26C85">
              <w:rPr>
                <w:sz w:val="20"/>
                <w:szCs w:val="20"/>
              </w:rPr>
              <w:t>El proyecto es de tipo VIS (SI o NO)</w:t>
            </w:r>
          </w:p>
        </w:tc>
      </w:tr>
      <w:tr w:rsidR="00782238" w:rsidRPr="007759BB" w14:paraId="7C6B09CB" w14:textId="77777777" w:rsidTr="00506556">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67FFF171" w14:textId="00E5AC61" w:rsidR="00782238" w:rsidRPr="007759BB" w:rsidRDefault="00782238" w:rsidP="00782238">
            <w:pPr>
              <w:spacing w:line="240" w:lineRule="auto"/>
              <w:jc w:val="left"/>
              <w:rPr>
                <w:sz w:val="20"/>
                <w:szCs w:val="20"/>
              </w:rPr>
            </w:pPr>
            <w:r>
              <w:rPr>
                <w:sz w:val="20"/>
                <w:szCs w:val="20"/>
              </w:rPr>
              <w:t>Str_insumo_detalle</w:t>
            </w:r>
          </w:p>
        </w:tc>
        <w:tc>
          <w:tcPr>
            <w:tcW w:w="1220" w:type="dxa"/>
            <w:tcBorders>
              <w:top w:val="nil"/>
              <w:left w:val="nil"/>
              <w:bottom w:val="single" w:sz="4" w:space="0" w:color="000000"/>
              <w:right w:val="single" w:sz="4" w:space="0" w:color="000000"/>
            </w:tcBorders>
            <w:shd w:val="clear" w:color="auto" w:fill="auto"/>
            <w:hideMark/>
          </w:tcPr>
          <w:p w14:paraId="60DE7788" w14:textId="5DC03A10" w:rsidR="00782238" w:rsidRPr="007759BB" w:rsidRDefault="00FB5EF1" w:rsidP="00782238">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519C836F" w14:textId="2C81861F" w:rsidR="00782238" w:rsidRPr="007759BB" w:rsidRDefault="00782238" w:rsidP="00782238">
            <w:pPr>
              <w:spacing w:line="240" w:lineRule="auto"/>
              <w:jc w:val="left"/>
              <w:rPr>
                <w:sz w:val="20"/>
                <w:szCs w:val="20"/>
              </w:rPr>
            </w:pPr>
            <w:r w:rsidRPr="00B26C85">
              <w:rPr>
                <w:sz w:val="20"/>
                <w:szCs w:val="20"/>
              </w:rPr>
              <w:t>Descripción de</w:t>
            </w:r>
            <w:r>
              <w:rPr>
                <w:sz w:val="20"/>
                <w:szCs w:val="20"/>
              </w:rPr>
              <w:t>tallada</w:t>
            </w:r>
            <w:r w:rsidRPr="00B26C85">
              <w:rPr>
                <w:sz w:val="20"/>
                <w:szCs w:val="20"/>
              </w:rPr>
              <w:t xml:space="preserve"> asignada al insumo.</w:t>
            </w:r>
          </w:p>
        </w:tc>
      </w:tr>
      <w:tr w:rsidR="00FB5EF1" w:rsidRPr="007759BB" w14:paraId="64721AC0" w14:textId="77777777" w:rsidTr="00506556">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3163B419" w14:textId="27E7B81B" w:rsidR="00FB5EF1" w:rsidRPr="007759BB" w:rsidRDefault="00F40BBC" w:rsidP="00FB5EF1">
            <w:pPr>
              <w:spacing w:line="240" w:lineRule="auto"/>
              <w:jc w:val="left"/>
              <w:rPr>
                <w:sz w:val="20"/>
                <w:szCs w:val="20"/>
              </w:rPr>
            </w:pPr>
            <w:r>
              <w:rPr>
                <w:sz w:val="20"/>
                <w:szCs w:val="20"/>
              </w:rPr>
              <w:t>Str_insumo_agrupado</w:t>
            </w:r>
          </w:p>
        </w:tc>
        <w:tc>
          <w:tcPr>
            <w:tcW w:w="1220" w:type="dxa"/>
            <w:tcBorders>
              <w:top w:val="nil"/>
              <w:left w:val="nil"/>
              <w:bottom w:val="single" w:sz="4" w:space="0" w:color="000000"/>
              <w:right w:val="single" w:sz="4" w:space="0" w:color="000000"/>
            </w:tcBorders>
            <w:shd w:val="clear" w:color="auto" w:fill="auto"/>
            <w:hideMark/>
          </w:tcPr>
          <w:p w14:paraId="5900E697" w14:textId="26245E65" w:rsidR="00FB5EF1" w:rsidRPr="007759BB" w:rsidRDefault="00FB5EF1" w:rsidP="00FB5EF1">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129B21F3" w14:textId="5834B93D" w:rsidR="00FB5EF1" w:rsidRPr="007759BB" w:rsidRDefault="00FB5EF1" w:rsidP="00FB5EF1">
            <w:pPr>
              <w:spacing w:line="240" w:lineRule="auto"/>
              <w:jc w:val="left"/>
              <w:rPr>
                <w:sz w:val="20"/>
                <w:szCs w:val="20"/>
              </w:rPr>
            </w:pPr>
            <w:r w:rsidRPr="00B26C85">
              <w:rPr>
                <w:sz w:val="20"/>
                <w:szCs w:val="20"/>
              </w:rPr>
              <w:t>Descripción de la agrupación asignada al insumo.</w:t>
            </w:r>
          </w:p>
        </w:tc>
      </w:tr>
      <w:tr w:rsidR="00782238" w:rsidRPr="007759BB" w14:paraId="5ADFCD43" w14:textId="77777777" w:rsidTr="00506556">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08792FCA" w14:textId="23686C46" w:rsidR="00782238" w:rsidRPr="007759BB" w:rsidRDefault="00782238" w:rsidP="00782238">
            <w:pPr>
              <w:spacing w:line="240" w:lineRule="auto"/>
              <w:jc w:val="left"/>
              <w:rPr>
                <w:sz w:val="20"/>
                <w:szCs w:val="20"/>
              </w:rPr>
            </w:pPr>
            <w:r>
              <w:rPr>
                <w:sz w:val="20"/>
                <w:szCs w:val="20"/>
              </w:rPr>
              <w:t>Str_tipo_costo</w:t>
            </w:r>
          </w:p>
        </w:tc>
        <w:tc>
          <w:tcPr>
            <w:tcW w:w="1220" w:type="dxa"/>
            <w:tcBorders>
              <w:top w:val="nil"/>
              <w:left w:val="nil"/>
              <w:bottom w:val="single" w:sz="4" w:space="0" w:color="000000"/>
              <w:right w:val="single" w:sz="4" w:space="0" w:color="000000"/>
            </w:tcBorders>
            <w:shd w:val="clear" w:color="auto" w:fill="auto"/>
            <w:hideMark/>
          </w:tcPr>
          <w:p w14:paraId="2C2B0B69" w14:textId="77777777" w:rsidR="00782238" w:rsidRPr="007759BB" w:rsidRDefault="00782238" w:rsidP="00782238">
            <w:pPr>
              <w:spacing w:line="240" w:lineRule="auto"/>
              <w:jc w:val="left"/>
              <w:rPr>
                <w:sz w:val="20"/>
                <w:szCs w:val="20"/>
              </w:rPr>
            </w:pPr>
            <w:r w:rsidRPr="007759BB">
              <w:rPr>
                <w:sz w:val="20"/>
                <w:szCs w:val="20"/>
              </w:rPr>
              <w:t>varchar</w:t>
            </w:r>
          </w:p>
        </w:tc>
        <w:tc>
          <w:tcPr>
            <w:tcW w:w="5240" w:type="dxa"/>
            <w:tcBorders>
              <w:top w:val="nil"/>
              <w:left w:val="nil"/>
              <w:bottom w:val="single" w:sz="4" w:space="0" w:color="000000"/>
              <w:right w:val="single" w:sz="4" w:space="0" w:color="000000"/>
            </w:tcBorders>
            <w:shd w:val="clear" w:color="auto" w:fill="auto"/>
            <w:hideMark/>
          </w:tcPr>
          <w:p w14:paraId="0A618960" w14:textId="63808576" w:rsidR="00782238" w:rsidRPr="007759BB" w:rsidRDefault="00782238" w:rsidP="00782238">
            <w:pPr>
              <w:spacing w:line="240" w:lineRule="auto"/>
              <w:jc w:val="left"/>
              <w:rPr>
                <w:sz w:val="20"/>
                <w:szCs w:val="20"/>
              </w:rPr>
            </w:pPr>
            <w:r w:rsidRPr="007759BB">
              <w:rPr>
                <w:sz w:val="20"/>
                <w:szCs w:val="20"/>
              </w:rPr>
              <w:t>Descripción del tipo de costo</w:t>
            </w:r>
          </w:p>
        </w:tc>
      </w:tr>
      <w:tr w:rsidR="00782238" w:rsidRPr="007759BB" w14:paraId="0C796FCF" w14:textId="77777777" w:rsidTr="00506556">
        <w:trPr>
          <w:trHeight w:val="300"/>
        </w:trPr>
        <w:tc>
          <w:tcPr>
            <w:tcW w:w="2520" w:type="dxa"/>
            <w:tcBorders>
              <w:top w:val="nil"/>
              <w:left w:val="single" w:sz="4" w:space="0" w:color="000000"/>
              <w:bottom w:val="single" w:sz="4" w:space="0" w:color="000000"/>
              <w:right w:val="single" w:sz="4" w:space="0" w:color="000000"/>
            </w:tcBorders>
            <w:shd w:val="clear" w:color="auto" w:fill="auto"/>
            <w:hideMark/>
          </w:tcPr>
          <w:p w14:paraId="56D275AE" w14:textId="1A5FC258" w:rsidR="00782238" w:rsidRPr="007759BB" w:rsidRDefault="00782238" w:rsidP="00782238">
            <w:pPr>
              <w:spacing w:line="240" w:lineRule="auto"/>
              <w:jc w:val="left"/>
              <w:rPr>
                <w:sz w:val="20"/>
                <w:szCs w:val="20"/>
              </w:rPr>
            </w:pPr>
            <w:r>
              <w:rPr>
                <w:sz w:val="20"/>
                <w:szCs w:val="20"/>
              </w:rPr>
              <w:t>Val_total_insumo</w:t>
            </w:r>
          </w:p>
        </w:tc>
        <w:tc>
          <w:tcPr>
            <w:tcW w:w="1220" w:type="dxa"/>
            <w:tcBorders>
              <w:top w:val="nil"/>
              <w:left w:val="nil"/>
              <w:bottom w:val="single" w:sz="4" w:space="0" w:color="000000"/>
              <w:right w:val="single" w:sz="4" w:space="0" w:color="000000"/>
            </w:tcBorders>
            <w:shd w:val="clear" w:color="auto" w:fill="auto"/>
            <w:hideMark/>
          </w:tcPr>
          <w:p w14:paraId="62F97517" w14:textId="61C629D8" w:rsidR="00782238" w:rsidRPr="007759BB" w:rsidRDefault="00FB5EF1" w:rsidP="00782238">
            <w:pPr>
              <w:spacing w:line="240" w:lineRule="auto"/>
              <w:jc w:val="left"/>
              <w:rPr>
                <w:sz w:val="20"/>
                <w:szCs w:val="20"/>
              </w:rPr>
            </w:pPr>
            <w:r w:rsidRPr="007759BB">
              <w:rPr>
                <w:sz w:val="20"/>
                <w:szCs w:val="20"/>
              </w:rPr>
              <w:t>Int</w:t>
            </w:r>
          </w:p>
        </w:tc>
        <w:tc>
          <w:tcPr>
            <w:tcW w:w="5240" w:type="dxa"/>
            <w:tcBorders>
              <w:top w:val="nil"/>
              <w:left w:val="nil"/>
              <w:bottom w:val="single" w:sz="4" w:space="0" w:color="000000"/>
              <w:right w:val="single" w:sz="4" w:space="0" w:color="000000"/>
            </w:tcBorders>
            <w:shd w:val="clear" w:color="auto" w:fill="auto"/>
            <w:hideMark/>
          </w:tcPr>
          <w:p w14:paraId="170DEE3E" w14:textId="410A30CD" w:rsidR="00782238" w:rsidRPr="007759BB" w:rsidRDefault="00782238" w:rsidP="00782238">
            <w:pPr>
              <w:spacing w:line="240" w:lineRule="auto"/>
              <w:jc w:val="left"/>
              <w:rPr>
                <w:sz w:val="20"/>
                <w:szCs w:val="20"/>
              </w:rPr>
            </w:pPr>
            <w:r>
              <w:rPr>
                <w:sz w:val="20"/>
                <w:szCs w:val="20"/>
              </w:rPr>
              <w:t>Valor total del insumo</w:t>
            </w:r>
          </w:p>
        </w:tc>
      </w:tr>
    </w:tbl>
    <w:p w14:paraId="48907047" w14:textId="77777777" w:rsidR="008B72AC" w:rsidRDefault="008B72AC" w:rsidP="00617A4D">
      <w:pPr>
        <w:pBdr>
          <w:top w:val="nil"/>
          <w:left w:val="nil"/>
          <w:bottom w:val="nil"/>
          <w:right w:val="nil"/>
          <w:between w:val="nil"/>
        </w:pBdr>
        <w:rPr>
          <w:color w:val="000000"/>
        </w:rPr>
      </w:pPr>
    </w:p>
    <w:p w14:paraId="35C4334C" w14:textId="0BF67A60" w:rsidR="001C0FA8" w:rsidRPr="008B72AC" w:rsidRDefault="001C0FA8" w:rsidP="00617A4D">
      <w:pPr>
        <w:pBdr>
          <w:top w:val="nil"/>
          <w:left w:val="nil"/>
          <w:bottom w:val="nil"/>
          <w:right w:val="nil"/>
          <w:between w:val="nil"/>
        </w:pBdr>
        <w:rPr>
          <w:color w:val="000000"/>
        </w:rPr>
      </w:pPr>
      <w:r w:rsidRPr="001C0FA8">
        <w:rPr>
          <w:color w:val="000000"/>
        </w:rPr>
        <w:t xml:space="preserve">Adicionalmente, los datasets se separarán en </w:t>
      </w:r>
      <w:r>
        <w:rPr>
          <w:color w:val="000000"/>
        </w:rPr>
        <w:t>8</w:t>
      </w:r>
      <w:r w:rsidRPr="001C0FA8">
        <w:rPr>
          <w:color w:val="000000"/>
        </w:rPr>
        <w:t xml:space="preserve">0% para entrenamiento y </w:t>
      </w:r>
      <w:r>
        <w:rPr>
          <w:color w:val="000000"/>
        </w:rPr>
        <w:t>2</w:t>
      </w:r>
      <w:r w:rsidRPr="001C0FA8">
        <w:rPr>
          <w:color w:val="000000"/>
        </w:rPr>
        <w:t>0% para validación.</w:t>
      </w:r>
    </w:p>
    <w:p w14:paraId="000000F1" w14:textId="77777777" w:rsidR="00540ADA" w:rsidRDefault="00540ADA">
      <w:pPr>
        <w:pBdr>
          <w:top w:val="nil"/>
          <w:left w:val="nil"/>
          <w:bottom w:val="nil"/>
          <w:right w:val="nil"/>
          <w:between w:val="nil"/>
        </w:pBdr>
        <w:ind w:firstLine="709"/>
        <w:rPr>
          <w:color w:val="000000"/>
        </w:rPr>
      </w:pPr>
    </w:p>
    <w:p w14:paraId="000000F2" w14:textId="77777777" w:rsidR="00540ADA" w:rsidRDefault="00DC78C6">
      <w:pPr>
        <w:pStyle w:val="Heading2"/>
        <w:numPr>
          <w:ilvl w:val="1"/>
          <w:numId w:val="7"/>
        </w:numPr>
      </w:pPr>
      <w:r>
        <w:t xml:space="preserve"> </w:t>
      </w:r>
      <w:bookmarkStart w:id="28" w:name="_Toc167948741"/>
      <w:r>
        <w:t>Analítica descriptiva</w:t>
      </w:r>
      <w:bookmarkEnd w:id="28"/>
    </w:p>
    <w:p w14:paraId="000000F3" w14:textId="659EC8FE" w:rsidR="00540ADA" w:rsidRDefault="00EB6B00">
      <w:pPr>
        <w:pBdr>
          <w:top w:val="nil"/>
          <w:left w:val="nil"/>
          <w:bottom w:val="nil"/>
          <w:right w:val="nil"/>
          <w:between w:val="nil"/>
        </w:pBdr>
        <w:ind w:firstLine="709"/>
        <w:rPr>
          <w:color w:val="000000"/>
        </w:rPr>
      </w:pPr>
      <w:r w:rsidRPr="00EB6B00">
        <w:rPr>
          <w:color w:val="000000"/>
        </w:rPr>
        <w:t>Se realizará un análisis descriptivo preliminar de los datos para comprender mejor su distribución y características principales</w:t>
      </w:r>
      <w:r w:rsidR="00631D74">
        <w:rPr>
          <w:color w:val="000000"/>
        </w:rPr>
        <w:t>, el cuál analizaremos de la siguiente manera:</w:t>
      </w:r>
    </w:p>
    <w:p w14:paraId="7D6B315A" w14:textId="3F309553" w:rsidR="00631D74" w:rsidRPr="00631D74" w:rsidRDefault="00631D74" w:rsidP="00631D74">
      <w:pPr>
        <w:pStyle w:val="ListParagraph"/>
        <w:numPr>
          <w:ilvl w:val="0"/>
          <w:numId w:val="15"/>
        </w:numPr>
        <w:pBdr>
          <w:top w:val="nil"/>
          <w:left w:val="nil"/>
          <w:bottom w:val="nil"/>
          <w:right w:val="nil"/>
          <w:between w:val="nil"/>
        </w:pBdr>
        <w:rPr>
          <w:color w:val="000000"/>
        </w:rPr>
      </w:pPr>
      <w:r w:rsidRPr="00631D74">
        <w:rPr>
          <w:color w:val="000000"/>
        </w:rPr>
        <w:t>Validación de columnas</w:t>
      </w:r>
      <w:r w:rsidR="008C4DAD">
        <w:rPr>
          <w:color w:val="000000"/>
        </w:rPr>
        <w:t xml:space="preserve"> del dataset</w:t>
      </w:r>
    </w:p>
    <w:p w14:paraId="2009F1C6" w14:textId="77777777" w:rsidR="008C4DAD" w:rsidRDefault="00631D74" w:rsidP="00631D74">
      <w:pPr>
        <w:pStyle w:val="ListParagraph"/>
        <w:numPr>
          <w:ilvl w:val="0"/>
          <w:numId w:val="15"/>
        </w:numPr>
        <w:pBdr>
          <w:top w:val="nil"/>
          <w:left w:val="nil"/>
          <w:bottom w:val="nil"/>
          <w:right w:val="nil"/>
          <w:between w:val="nil"/>
        </w:pBdr>
        <w:rPr>
          <w:color w:val="000000"/>
        </w:rPr>
      </w:pPr>
      <w:r w:rsidRPr="00631D74">
        <w:rPr>
          <w:color w:val="000000"/>
        </w:rPr>
        <w:t>Análisis de variables categóricas y numéricas</w:t>
      </w:r>
    </w:p>
    <w:p w14:paraId="70EFC688" w14:textId="5B57F597" w:rsidR="00631D74" w:rsidRDefault="008C4DAD" w:rsidP="00631D74">
      <w:pPr>
        <w:pStyle w:val="ListParagraph"/>
        <w:numPr>
          <w:ilvl w:val="0"/>
          <w:numId w:val="15"/>
        </w:numPr>
        <w:pBdr>
          <w:top w:val="nil"/>
          <w:left w:val="nil"/>
          <w:bottom w:val="nil"/>
          <w:right w:val="nil"/>
          <w:between w:val="nil"/>
        </w:pBdr>
        <w:rPr>
          <w:color w:val="000000"/>
        </w:rPr>
      </w:pPr>
      <w:r>
        <w:rPr>
          <w:color w:val="000000"/>
        </w:rPr>
        <w:t>Transformaciones de variables de entrada y salida</w:t>
      </w:r>
      <w:r w:rsidR="00631D74" w:rsidRPr="00631D74">
        <w:rPr>
          <w:color w:val="000000"/>
        </w:rPr>
        <w:t xml:space="preserve"> </w:t>
      </w:r>
    </w:p>
    <w:p w14:paraId="574AC761" w14:textId="33E1F891" w:rsidR="008C4DAD" w:rsidRDefault="008C4DAD" w:rsidP="00631D74">
      <w:pPr>
        <w:pStyle w:val="ListParagraph"/>
        <w:numPr>
          <w:ilvl w:val="0"/>
          <w:numId w:val="15"/>
        </w:numPr>
        <w:pBdr>
          <w:top w:val="nil"/>
          <w:left w:val="nil"/>
          <w:bottom w:val="nil"/>
          <w:right w:val="nil"/>
          <w:between w:val="nil"/>
        </w:pBdr>
        <w:rPr>
          <w:color w:val="000000"/>
        </w:rPr>
      </w:pPr>
      <w:r>
        <w:rPr>
          <w:color w:val="000000"/>
        </w:rPr>
        <w:t>Correlación entre variables</w:t>
      </w:r>
    </w:p>
    <w:p w14:paraId="2F65EA0F" w14:textId="65707263" w:rsidR="008C4DAD" w:rsidRDefault="008C4DAD" w:rsidP="00631D74">
      <w:pPr>
        <w:pStyle w:val="ListParagraph"/>
        <w:numPr>
          <w:ilvl w:val="0"/>
          <w:numId w:val="15"/>
        </w:numPr>
        <w:pBdr>
          <w:top w:val="nil"/>
          <w:left w:val="nil"/>
          <w:bottom w:val="nil"/>
          <w:right w:val="nil"/>
          <w:between w:val="nil"/>
        </w:pBdr>
        <w:rPr>
          <w:color w:val="000000"/>
        </w:rPr>
      </w:pPr>
      <w:r>
        <w:rPr>
          <w:color w:val="000000"/>
        </w:rPr>
        <w:t>Creación de datasets</w:t>
      </w:r>
    </w:p>
    <w:p w14:paraId="4C1CD4F7" w14:textId="77777777" w:rsidR="00631D74" w:rsidRDefault="00631D74" w:rsidP="00631D74">
      <w:pPr>
        <w:pBdr>
          <w:top w:val="nil"/>
          <w:left w:val="nil"/>
          <w:bottom w:val="nil"/>
          <w:right w:val="nil"/>
          <w:between w:val="nil"/>
        </w:pBdr>
        <w:rPr>
          <w:color w:val="000000"/>
        </w:rPr>
      </w:pPr>
    </w:p>
    <w:p w14:paraId="70F77821" w14:textId="77777777" w:rsidR="00006E20" w:rsidRDefault="00006E20" w:rsidP="00631D74">
      <w:pPr>
        <w:pBdr>
          <w:top w:val="nil"/>
          <w:left w:val="nil"/>
          <w:bottom w:val="nil"/>
          <w:right w:val="nil"/>
          <w:between w:val="nil"/>
        </w:pBdr>
        <w:rPr>
          <w:color w:val="000000"/>
        </w:rPr>
      </w:pPr>
    </w:p>
    <w:p w14:paraId="6FCC794F" w14:textId="560DF3CD" w:rsidR="00631D74" w:rsidRPr="00631D74" w:rsidRDefault="00631D74" w:rsidP="00631D74">
      <w:pPr>
        <w:pBdr>
          <w:top w:val="nil"/>
          <w:left w:val="nil"/>
          <w:bottom w:val="nil"/>
          <w:right w:val="nil"/>
          <w:between w:val="nil"/>
        </w:pBdr>
        <w:rPr>
          <w:b/>
          <w:bCs/>
          <w:color w:val="000000"/>
        </w:rPr>
      </w:pPr>
      <w:r w:rsidRPr="00631D74">
        <w:rPr>
          <w:b/>
          <w:bCs/>
          <w:color w:val="000000"/>
        </w:rPr>
        <w:lastRenderedPageBreak/>
        <w:t>Validación de columnas</w:t>
      </w:r>
    </w:p>
    <w:p w14:paraId="01D29FD3" w14:textId="25E13FCB" w:rsidR="002D64F0" w:rsidRDefault="00EB6B00" w:rsidP="00EB6B00">
      <w:pPr>
        <w:pBdr>
          <w:top w:val="nil"/>
          <w:left w:val="nil"/>
          <w:bottom w:val="nil"/>
          <w:right w:val="nil"/>
          <w:between w:val="nil"/>
        </w:pBdr>
        <w:rPr>
          <w:color w:val="000000"/>
        </w:rPr>
      </w:pPr>
      <w:r>
        <w:rPr>
          <w:color w:val="000000"/>
        </w:rPr>
        <w:t xml:space="preserve">Una vez terminado de organizar el dataset, iniciaremos con el proceso de </w:t>
      </w:r>
      <w:r w:rsidR="002D64F0">
        <w:rPr>
          <w:color w:val="000000"/>
        </w:rPr>
        <w:t>validación</w:t>
      </w:r>
      <w:r>
        <w:rPr>
          <w:color w:val="000000"/>
        </w:rPr>
        <w:t xml:space="preserve"> de la</w:t>
      </w:r>
      <w:r w:rsidR="00E356F2">
        <w:rPr>
          <w:color w:val="000000"/>
        </w:rPr>
        <w:t>s</w:t>
      </w:r>
      <w:r>
        <w:rPr>
          <w:color w:val="000000"/>
        </w:rPr>
        <w:t xml:space="preserve"> columnas</w:t>
      </w:r>
      <w:r w:rsidR="002D64F0">
        <w:rPr>
          <w:color w:val="000000"/>
        </w:rPr>
        <w:t>, para visualizar valores nulos, vacíos, y únicos y de esa manera iniciar a caracterizar y a limpiar la data. El resultado es el siguiente:</w:t>
      </w:r>
    </w:p>
    <w:p w14:paraId="6DBDED8F"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nulos por columna:</w:t>
      </w:r>
    </w:p>
    <w:p w14:paraId="2A4F83DB"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str_proyecto: 0</w:t>
      </w:r>
    </w:p>
    <w:p w14:paraId="47823A9B"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str_vis: 0</w:t>
      </w:r>
    </w:p>
    <w:p w14:paraId="6A0F222D"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str_insumo_detalle: 0</w:t>
      </w:r>
    </w:p>
    <w:p w14:paraId="619EF854"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str_insumo_agrupado: 0</w:t>
      </w:r>
    </w:p>
    <w:p w14:paraId="2AA9A282"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str_tipo_costo: 4871</w:t>
      </w:r>
    </w:p>
    <w:p w14:paraId="48CC0F98"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val_total_insumo: 0</w:t>
      </w:r>
    </w:p>
    <w:p w14:paraId="577F272A"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w:t>
      </w:r>
    </w:p>
    <w:p w14:paraId="440E5425"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vacios por columna:</w:t>
      </w:r>
    </w:p>
    <w:p w14:paraId="74BED9C4"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str_proyecto: 0</w:t>
      </w:r>
    </w:p>
    <w:p w14:paraId="58B53B99"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str_vis: 0</w:t>
      </w:r>
    </w:p>
    <w:p w14:paraId="3BBC3F1D"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str_insumo_detalle: 0</w:t>
      </w:r>
    </w:p>
    <w:p w14:paraId="3FCE0FE8"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str_insumo_agrupado: 0</w:t>
      </w:r>
    </w:p>
    <w:p w14:paraId="5F44FEFC"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str_tipo_costo: 0</w:t>
      </w:r>
    </w:p>
    <w:p w14:paraId="74F7033A"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val_total_insumo: 0</w:t>
      </w:r>
    </w:p>
    <w:p w14:paraId="4343C7AC"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w:t>
      </w:r>
    </w:p>
    <w:p w14:paraId="1A4FF837"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valores únicos por columna:</w:t>
      </w:r>
    </w:p>
    <w:p w14:paraId="08F20A95"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str_proyecto: 37</w:t>
      </w:r>
    </w:p>
    <w:p w14:paraId="488CBD3C"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str_vis: 2</w:t>
      </w:r>
    </w:p>
    <w:p w14:paraId="5A448F19"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str_insumo_detalle: 212</w:t>
      </w:r>
    </w:p>
    <w:p w14:paraId="133285EE"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str_insumo_agrupado: 7</w:t>
      </w:r>
    </w:p>
    <w:p w14:paraId="1448B8C1" w14:textId="77777777" w:rsidR="00F40BBC" w:rsidRPr="00F40BBC"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str_tipo_costo: 4</w:t>
      </w:r>
    </w:p>
    <w:p w14:paraId="593C73DD" w14:textId="44E48DEB" w:rsidR="00EB6B00" w:rsidRDefault="00F40BBC" w:rsidP="00F40BBC">
      <w:pPr>
        <w:pBdr>
          <w:top w:val="nil"/>
          <w:left w:val="nil"/>
          <w:bottom w:val="nil"/>
          <w:right w:val="nil"/>
          <w:between w:val="nil"/>
        </w:pBdr>
        <w:rPr>
          <w:rFonts w:ascii="Courier New" w:hAnsi="Courier New" w:cs="Courier New"/>
          <w:color w:val="000000"/>
          <w:sz w:val="20"/>
          <w:szCs w:val="20"/>
        </w:rPr>
      </w:pPr>
      <w:r w:rsidRPr="00F40BBC">
        <w:rPr>
          <w:rFonts w:ascii="Courier New" w:hAnsi="Courier New" w:cs="Courier New"/>
          <w:color w:val="000000"/>
          <w:sz w:val="20"/>
          <w:szCs w:val="20"/>
        </w:rPr>
        <w:t>val_total_insumo: 7143</w:t>
      </w:r>
    </w:p>
    <w:p w14:paraId="3B8EA6D2" w14:textId="77777777" w:rsidR="00C564E3" w:rsidRDefault="00C564E3" w:rsidP="00F40BBC">
      <w:pPr>
        <w:pBdr>
          <w:top w:val="nil"/>
          <w:left w:val="nil"/>
          <w:bottom w:val="nil"/>
          <w:right w:val="nil"/>
          <w:between w:val="nil"/>
        </w:pBdr>
        <w:rPr>
          <w:rFonts w:ascii="Courier New" w:hAnsi="Courier New" w:cs="Courier New"/>
          <w:color w:val="000000"/>
          <w:sz w:val="20"/>
          <w:szCs w:val="20"/>
        </w:rPr>
      </w:pPr>
    </w:p>
    <w:p w14:paraId="349595CD" w14:textId="69A09856" w:rsidR="00631D74" w:rsidRPr="00631D74" w:rsidRDefault="00631D74" w:rsidP="00631D74">
      <w:pPr>
        <w:pBdr>
          <w:top w:val="nil"/>
          <w:left w:val="nil"/>
          <w:bottom w:val="nil"/>
          <w:right w:val="nil"/>
          <w:between w:val="nil"/>
        </w:pBdr>
        <w:rPr>
          <w:rFonts w:ascii="Una Times New Roman" w:hAnsi="Una Times New Roman"/>
          <w:color w:val="000000"/>
        </w:rPr>
      </w:pPr>
      <w:r w:rsidRPr="00631D74">
        <w:rPr>
          <w:b/>
          <w:bCs/>
          <w:color w:val="000000"/>
        </w:rPr>
        <w:t>Análisis de variables categóricas y numéricas</w:t>
      </w:r>
      <w:r w:rsidRPr="00631D74">
        <w:rPr>
          <w:rFonts w:ascii="Una Times New Roman" w:hAnsi="Una Times New Roman"/>
          <w:color w:val="000000"/>
        </w:rPr>
        <w:t xml:space="preserve"> </w:t>
      </w:r>
    </w:p>
    <w:p w14:paraId="34EDEE60" w14:textId="1E3C36F7" w:rsidR="00B70C65" w:rsidRDefault="002D64F0" w:rsidP="00F40BBC">
      <w:pPr>
        <w:pBdr>
          <w:top w:val="nil"/>
          <w:left w:val="nil"/>
          <w:bottom w:val="nil"/>
          <w:right w:val="nil"/>
          <w:between w:val="nil"/>
        </w:pBdr>
        <w:rPr>
          <w:rFonts w:ascii="Una Times New Roman" w:hAnsi="Una Times New Roman"/>
          <w:color w:val="000000"/>
        </w:rPr>
      </w:pPr>
      <w:r w:rsidRPr="00B70C65">
        <w:rPr>
          <w:rFonts w:ascii="Una Times New Roman" w:hAnsi="Una Times New Roman"/>
          <w:color w:val="000000"/>
        </w:rPr>
        <w:t xml:space="preserve">Una vez realizada la evaluación por columna se procese a </w:t>
      </w:r>
      <w:r w:rsidR="006B0B86" w:rsidRPr="00B70C65">
        <w:rPr>
          <w:rFonts w:ascii="Una Times New Roman" w:hAnsi="Una Times New Roman"/>
          <w:color w:val="000000"/>
        </w:rPr>
        <w:t xml:space="preserve">identificar cuáles son nuestras variables categóricas y numéricas el cuál va a permitir identificar la frecuencia de instancias entre variables.  </w:t>
      </w:r>
    </w:p>
    <w:p w14:paraId="2F0E7E0D" w14:textId="77777777" w:rsidR="00631D74" w:rsidRDefault="00631D74" w:rsidP="00F40BBC">
      <w:pPr>
        <w:pBdr>
          <w:top w:val="nil"/>
          <w:left w:val="nil"/>
          <w:bottom w:val="nil"/>
          <w:right w:val="nil"/>
          <w:between w:val="nil"/>
        </w:pBdr>
        <w:rPr>
          <w:rFonts w:ascii="Una Times New Roman" w:hAnsi="Una Times New Roman"/>
          <w:color w:val="000000"/>
        </w:rPr>
      </w:pPr>
    </w:p>
    <w:p w14:paraId="03F7FEC4" w14:textId="77777777" w:rsidR="00006E20" w:rsidRDefault="00006E20" w:rsidP="00F40BBC">
      <w:pPr>
        <w:pBdr>
          <w:top w:val="nil"/>
          <w:left w:val="nil"/>
          <w:bottom w:val="nil"/>
          <w:right w:val="nil"/>
          <w:between w:val="nil"/>
        </w:pBdr>
        <w:rPr>
          <w:rFonts w:ascii="Una Times New Roman" w:hAnsi="Una Times New Roman"/>
          <w:color w:val="000000"/>
        </w:rPr>
      </w:pPr>
    </w:p>
    <w:p w14:paraId="4DFD89D6"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r w:rsidRPr="00B70C65">
        <w:rPr>
          <w:rFonts w:ascii="Monaco" w:hAnsi="Monaco"/>
          <w:color w:val="008000"/>
          <w:sz w:val="20"/>
          <w:szCs w:val="20"/>
          <w:lang w:val="en-US"/>
        </w:rPr>
        <w:lastRenderedPageBreak/>
        <w:t>#Listamos las variables categóricas</w:t>
      </w:r>
    </w:p>
    <w:p w14:paraId="129DB262"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r w:rsidRPr="00B70C65">
        <w:rPr>
          <w:rFonts w:ascii="Monaco" w:hAnsi="Monaco"/>
          <w:color w:val="3B3B3B"/>
          <w:sz w:val="20"/>
          <w:szCs w:val="20"/>
          <w:lang w:val="en-US"/>
        </w:rPr>
        <w:t xml:space="preserve">catCols </w:t>
      </w:r>
      <w:r w:rsidRPr="00B70C65">
        <w:rPr>
          <w:rFonts w:ascii="Monaco" w:hAnsi="Monaco"/>
          <w:color w:val="687687"/>
          <w:sz w:val="20"/>
          <w:szCs w:val="20"/>
          <w:lang w:val="en-US"/>
        </w:rPr>
        <w:t>=</w:t>
      </w:r>
      <w:r w:rsidRPr="00B70C65">
        <w:rPr>
          <w:rFonts w:ascii="Monaco" w:hAnsi="Monaco"/>
          <w:color w:val="3B3B3B"/>
          <w:sz w:val="20"/>
          <w:szCs w:val="20"/>
          <w:lang w:val="en-US"/>
        </w:rPr>
        <w:t xml:space="preserve"> df_dataset_clean_pd.</w:t>
      </w:r>
      <w:r w:rsidRPr="00B70C65">
        <w:rPr>
          <w:rFonts w:ascii="Monaco" w:hAnsi="Monaco"/>
          <w:color w:val="795E26"/>
          <w:sz w:val="20"/>
          <w:szCs w:val="20"/>
          <w:lang w:val="en-US"/>
        </w:rPr>
        <w:t>select_dtypes</w:t>
      </w:r>
      <w:r w:rsidRPr="00B70C65">
        <w:rPr>
          <w:rFonts w:ascii="Monaco" w:hAnsi="Monaco"/>
          <w:color w:val="3B3B3B"/>
          <w:sz w:val="20"/>
          <w:szCs w:val="20"/>
          <w:lang w:val="en-US"/>
        </w:rPr>
        <w:t>(</w:t>
      </w:r>
      <w:r w:rsidRPr="00B70C65">
        <w:rPr>
          <w:rFonts w:ascii="Monaco" w:hAnsi="Monaco"/>
          <w:color w:val="001080"/>
          <w:sz w:val="20"/>
          <w:szCs w:val="20"/>
          <w:lang w:val="en-US"/>
        </w:rPr>
        <w:t>include</w:t>
      </w:r>
      <w:r w:rsidRPr="00B70C65">
        <w:rPr>
          <w:rFonts w:ascii="Monaco" w:hAnsi="Monaco"/>
          <w:color w:val="3B3B3B"/>
          <w:sz w:val="20"/>
          <w:szCs w:val="20"/>
          <w:lang w:val="en-US"/>
        </w:rPr>
        <w:t xml:space="preserve"> </w:t>
      </w:r>
      <w:r w:rsidRPr="00B70C65">
        <w:rPr>
          <w:rFonts w:ascii="Monaco" w:hAnsi="Monaco"/>
          <w:color w:val="687687"/>
          <w:sz w:val="20"/>
          <w:szCs w:val="20"/>
          <w:lang w:val="en-US"/>
        </w:rPr>
        <w:t>=</w:t>
      </w:r>
      <w:r w:rsidRPr="00B70C65">
        <w:rPr>
          <w:rFonts w:ascii="Monaco" w:hAnsi="Monaco"/>
          <w:color w:val="3B3B3B"/>
          <w:sz w:val="20"/>
          <w:szCs w:val="20"/>
          <w:lang w:val="en-US"/>
        </w:rPr>
        <w:t xml:space="preserve"> [</w:t>
      </w:r>
      <w:r w:rsidRPr="00B70C65">
        <w:rPr>
          <w:rFonts w:ascii="Monaco" w:hAnsi="Monaco"/>
          <w:color w:val="C72E0F"/>
          <w:sz w:val="20"/>
          <w:szCs w:val="20"/>
          <w:lang w:val="en-US"/>
        </w:rPr>
        <w:t>"object"</w:t>
      </w:r>
      <w:r w:rsidRPr="00B70C65">
        <w:rPr>
          <w:rFonts w:ascii="Monaco" w:hAnsi="Monaco"/>
          <w:color w:val="3B3B3B"/>
          <w:sz w:val="20"/>
          <w:szCs w:val="20"/>
          <w:lang w:val="en-US"/>
        </w:rPr>
        <w:t xml:space="preserve">, </w:t>
      </w:r>
      <w:r w:rsidRPr="00B70C65">
        <w:rPr>
          <w:rFonts w:ascii="Monaco" w:hAnsi="Monaco"/>
          <w:color w:val="C72E0F"/>
          <w:sz w:val="20"/>
          <w:szCs w:val="20"/>
          <w:lang w:val="en-US"/>
        </w:rPr>
        <w:t>'category'</w:t>
      </w:r>
      <w:r w:rsidRPr="00B70C65">
        <w:rPr>
          <w:rFonts w:ascii="Monaco" w:hAnsi="Monaco"/>
          <w:color w:val="3B3B3B"/>
          <w:sz w:val="20"/>
          <w:szCs w:val="20"/>
          <w:lang w:val="en-US"/>
        </w:rPr>
        <w:t>]).columns.</w:t>
      </w:r>
      <w:r w:rsidRPr="00B70C65">
        <w:rPr>
          <w:rFonts w:ascii="Monaco" w:hAnsi="Monaco"/>
          <w:color w:val="795E26"/>
          <w:sz w:val="20"/>
          <w:szCs w:val="20"/>
          <w:lang w:val="en-US"/>
        </w:rPr>
        <w:t>tolist</w:t>
      </w:r>
      <w:r w:rsidRPr="00B70C65">
        <w:rPr>
          <w:rFonts w:ascii="Monaco" w:hAnsi="Monaco"/>
          <w:color w:val="3B3B3B"/>
          <w:sz w:val="20"/>
          <w:szCs w:val="20"/>
          <w:lang w:val="en-US"/>
        </w:rPr>
        <w:t>()</w:t>
      </w:r>
    </w:p>
    <w:p w14:paraId="46D112B2"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p>
    <w:p w14:paraId="5DC7203D"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r w:rsidRPr="00B70C65">
        <w:rPr>
          <w:rFonts w:ascii="Monaco" w:hAnsi="Monaco"/>
          <w:color w:val="3B3B3B"/>
          <w:sz w:val="20"/>
          <w:szCs w:val="20"/>
          <w:lang w:val="en-US"/>
        </w:rPr>
        <w:t>df_dataset_clean_pd[catCols].</w:t>
      </w:r>
      <w:r w:rsidRPr="00B70C65">
        <w:rPr>
          <w:rFonts w:ascii="Monaco" w:hAnsi="Monaco"/>
          <w:color w:val="795E26"/>
          <w:sz w:val="20"/>
          <w:szCs w:val="20"/>
          <w:lang w:val="en-US"/>
        </w:rPr>
        <w:t>head</w:t>
      </w:r>
      <w:r w:rsidRPr="00B70C65">
        <w:rPr>
          <w:rFonts w:ascii="Monaco" w:hAnsi="Monaco"/>
          <w:color w:val="3B3B3B"/>
          <w:sz w:val="20"/>
          <w:szCs w:val="20"/>
          <w:lang w:val="en-US"/>
        </w:rPr>
        <w:t>()</w:t>
      </w:r>
    </w:p>
    <w:p w14:paraId="173A5A9F" w14:textId="77777777" w:rsidR="00B70C65" w:rsidRDefault="00B70C65" w:rsidP="00F40BBC">
      <w:pPr>
        <w:pBdr>
          <w:top w:val="nil"/>
          <w:left w:val="nil"/>
          <w:bottom w:val="nil"/>
          <w:right w:val="nil"/>
          <w:between w:val="nil"/>
        </w:pBdr>
        <w:rPr>
          <w:rFonts w:ascii="Una Times New Roman" w:hAnsi="Una Times New Roman"/>
          <w:color w:val="000000"/>
          <w:lang w:val="en-US"/>
        </w:rPr>
      </w:pPr>
    </w:p>
    <w:p w14:paraId="2479E528" w14:textId="4FC3E131" w:rsidR="002D190B" w:rsidRPr="002D190B" w:rsidRDefault="002D190B" w:rsidP="002D190B">
      <w:pPr>
        <w:pBdr>
          <w:top w:val="nil"/>
          <w:left w:val="nil"/>
          <w:bottom w:val="nil"/>
          <w:right w:val="nil"/>
          <w:between w:val="nil"/>
        </w:pBdr>
        <w:spacing w:after="120" w:line="240" w:lineRule="auto"/>
        <w:jc w:val="center"/>
        <w:rPr>
          <w:b/>
          <w:color w:val="000000"/>
        </w:rPr>
      </w:pPr>
      <w:r>
        <w:rPr>
          <w:b/>
          <w:color w:val="000000"/>
        </w:rPr>
        <w:t>Figura 1</w:t>
      </w:r>
      <w:r>
        <w:rPr>
          <w:i/>
          <w:color w:val="000000"/>
        </w:rPr>
        <w:br/>
        <w:t>Lista de variables categóricas</w:t>
      </w:r>
    </w:p>
    <w:p w14:paraId="61975374" w14:textId="1ED01682" w:rsidR="00631D74" w:rsidRDefault="00B70C65" w:rsidP="002D190B">
      <w:pPr>
        <w:pStyle w:val="Heading1"/>
        <w:rPr>
          <w:lang w:val="en-US"/>
        </w:rPr>
      </w:pPr>
      <w:bookmarkStart w:id="29" w:name="_heading=h.49x2ik5" w:colFirst="0" w:colLast="0"/>
      <w:bookmarkStart w:id="30" w:name="_Toc167948742"/>
      <w:bookmarkEnd w:id="29"/>
      <w:r w:rsidRPr="00B70C65">
        <w:rPr>
          <w:noProof/>
          <w:lang w:val="en-US"/>
        </w:rPr>
        <w:drawing>
          <wp:inline distT="0" distB="0" distL="0" distR="0" wp14:anchorId="16456207" wp14:editId="06FFFFBC">
            <wp:extent cx="3228230" cy="1952592"/>
            <wp:effectExtent l="0" t="0" r="0" b="0"/>
            <wp:docPr id="2861765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76593" name="Picture 1" descr="A white rectangular object with black text&#10;&#10;Description automatically generated"/>
                    <pic:cNvPicPr/>
                  </pic:nvPicPr>
                  <pic:blipFill>
                    <a:blip r:embed="rId14"/>
                    <a:stretch>
                      <a:fillRect/>
                    </a:stretch>
                  </pic:blipFill>
                  <pic:spPr>
                    <a:xfrm>
                      <a:off x="0" y="0"/>
                      <a:ext cx="3251425" cy="1966621"/>
                    </a:xfrm>
                    <a:prstGeom prst="rect">
                      <a:avLst/>
                    </a:prstGeom>
                  </pic:spPr>
                </pic:pic>
              </a:graphicData>
            </a:graphic>
          </wp:inline>
        </w:drawing>
      </w:r>
      <w:bookmarkEnd w:id="30"/>
    </w:p>
    <w:p w14:paraId="3793E285" w14:textId="77777777" w:rsidR="00631D74" w:rsidRPr="00631D74" w:rsidRDefault="00631D74" w:rsidP="00631D74">
      <w:pPr>
        <w:rPr>
          <w:lang w:val="en-US"/>
        </w:rPr>
      </w:pPr>
    </w:p>
    <w:p w14:paraId="51B8AB16" w14:textId="0B629FC1" w:rsidR="00B70C65" w:rsidRPr="00B70C65" w:rsidRDefault="00B70C65" w:rsidP="00631D74">
      <w:pPr>
        <w:pStyle w:val="Heading1"/>
        <w:jc w:val="both"/>
        <w:rPr>
          <w:color w:val="000000"/>
          <w:lang w:val="en-US"/>
        </w:rPr>
      </w:pPr>
      <w:bookmarkStart w:id="31" w:name="_Toc167948743"/>
      <w:r w:rsidRPr="00B70C65">
        <w:rPr>
          <w:rFonts w:ascii="Monaco" w:hAnsi="Monaco"/>
          <w:color w:val="008000"/>
          <w:sz w:val="20"/>
          <w:szCs w:val="20"/>
          <w:lang w:val="en-US"/>
        </w:rPr>
        <w:t>#Listamos de variables numéricas</w:t>
      </w:r>
      <w:bookmarkEnd w:id="31"/>
    </w:p>
    <w:p w14:paraId="348839F8"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r w:rsidRPr="00B70C65">
        <w:rPr>
          <w:rFonts w:ascii="Monaco" w:hAnsi="Monaco"/>
          <w:color w:val="3B3B3B"/>
          <w:sz w:val="20"/>
          <w:szCs w:val="20"/>
          <w:lang w:val="en-US"/>
        </w:rPr>
        <w:t>numCols</w:t>
      </w:r>
      <w:r w:rsidRPr="00B70C65">
        <w:rPr>
          <w:rFonts w:ascii="Monaco" w:hAnsi="Monaco"/>
          <w:color w:val="687687"/>
          <w:sz w:val="20"/>
          <w:szCs w:val="20"/>
          <w:lang w:val="en-US"/>
        </w:rPr>
        <w:t>=</w:t>
      </w:r>
      <w:r w:rsidRPr="00B70C65">
        <w:rPr>
          <w:rFonts w:ascii="Monaco" w:hAnsi="Monaco"/>
          <w:color w:val="3B3B3B"/>
          <w:sz w:val="20"/>
          <w:szCs w:val="20"/>
          <w:lang w:val="en-US"/>
        </w:rPr>
        <w:t>df_dataset_clean_pd.</w:t>
      </w:r>
      <w:r w:rsidRPr="00B70C65">
        <w:rPr>
          <w:rFonts w:ascii="Monaco" w:hAnsi="Monaco"/>
          <w:color w:val="795E26"/>
          <w:sz w:val="20"/>
          <w:szCs w:val="20"/>
          <w:lang w:val="en-US"/>
        </w:rPr>
        <w:t>select_dtypes</w:t>
      </w:r>
      <w:r w:rsidRPr="00B70C65">
        <w:rPr>
          <w:rFonts w:ascii="Monaco" w:hAnsi="Monaco"/>
          <w:color w:val="3B3B3B"/>
          <w:sz w:val="20"/>
          <w:szCs w:val="20"/>
          <w:lang w:val="en-US"/>
        </w:rPr>
        <w:t>(</w:t>
      </w:r>
      <w:r w:rsidRPr="00B70C65">
        <w:rPr>
          <w:rFonts w:ascii="Monaco" w:hAnsi="Monaco"/>
          <w:color w:val="001080"/>
          <w:sz w:val="20"/>
          <w:szCs w:val="20"/>
          <w:lang w:val="en-US"/>
        </w:rPr>
        <w:t>include</w:t>
      </w:r>
      <w:r w:rsidRPr="00B70C65">
        <w:rPr>
          <w:rFonts w:ascii="Monaco" w:hAnsi="Monaco"/>
          <w:color w:val="3B3B3B"/>
          <w:sz w:val="20"/>
          <w:szCs w:val="20"/>
          <w:lang w:val="en-US"/>
        </w:rPr>
        <w:t xml:space="preserve"> </w:t>
      </w:r>
      <w:r w:rsidRPr="00B70C65">
        <w:rPr>
          <w:rFonts w:ascii="Monaco" w:hAnsi="Monaco"/>
          <w:color w:val="687687"/>
          <w:sz w:val="20"/>
          <w:szCs w:val="20"/>
          <w:lang w:val="en-US"/>
        </w:rPr>
        <w:t>=</w:t>
      </w:r>
      <w:r w:rsidRPr="00B70C65">
        <w:rPr>
          <w:rFonts w:ascii="Monaco" w:hAnsi="Monaco"/>
          <w:color w:val="3B3B3B"/>
          <w:sz w:val="20"/>
          <w:szCs w:val="20"/>
          <w:lang w:val="en-US"/>
        </w:rPr>
        <w:t xml:space="preserve"> [</w:t>
      </w:r>
      <w:r w:rsidRPr="00B70C65">
        <w:rPr>
          <w:rFonts w:ascii="Monaco" w:hAnsi="Monaco"/>
          <w:color w:val="C72E0F"/>
          <w:sz w:val="20"/>
          <w:szCs w:val="20"/>
          <w:lang w:val="en-US"/>
        </w:rPr>
        <w:t>'float64'</w:t>
      </w:r>
      <w:r w:rsidRPr="00B70C65">
        <w:rPr>
          <w:rFonts w:ascii="Monaco" w:hAnsi="Monaco"/>
          <w:color w:val="3B3B3B"/>
          <w:sz w:val="20"/>
          <w:szCs w:val="20"/>
          <w:lang w:val="en-US"/>
        </w:rPr>
        <w:t>,</w:t>
      </w:r>
      <w:r w:rsidRPr="00B70C65">
        <w:rPr>
          <w:rFonts w:ascii="Monaco" w:hAnsi="Monaco"/>
          <w:color w:val="C72E0F"/>
          <w:sz w:val="20"/>
          <w:szCs w:val="20"/>
          <w:lang w:val="en-US"/>
        </w:rPr>
        <w:t>'int32'</w:t>
      </w:r>
      <w:r w:rsidRPr="00B70C65">
        <w:rPr>
          <w:rFonts w:ascii="Monaco" w:hAnsi="Monaco"/>
          <w:color w:val="3B3B3B"/>
          <w:sz w:val="20"/>
          <w:szCs w:val="20"/>
          <w:lang w:val="en-US"/>
        </w:rPr>
        <w:t>,</w:t>
      </w:r>
      <w:r w:rsidRPr="00B70C65">
        <w:rPr>
          <w:rFonts w:ascii="Monaco" w:hAnsi="Monaco"/>
          <w:color w:val="C72E0F"/>
          <w:sz w:val="20"/>
          <w:szCs w:val="20"/>
          <w:lang w:val="en-US"/>
        </w:rPr>
        <w:t>'int64'</w:t>
      </w:r>
      <w:r w:rsidRPr="00B70C65">
        <w:rPr>
          <w:rFonts w:ascii="Monaco" w:hAnsi="Monaco"/>
          <w:color w:val="3B3B3B"/>
          <w:sz w:val="20"/>
          <w:szCs w:val="20"/>
          <w:lang w:val="en-US"/>
        </w:rPr>
        <w:t>]).columns.</w:t>
      </w:r>
      <w:r w:rsidRPr="00B70C65">
        <w:rPr>
          <w:rFonts w:ascii="Monaco" w:hAnsi="Monaco"/>
          <w:color w:val="795E26"/>
          <w:sz w:val="20"/>
          <w:szCs w:val="20"/>
          <w:lang w:val="en-US"/>
        </w:rPr>
        <w:t>tolist</w:t>
      </w:r>
      <w:r w:rsidRPr="00B70C65">
        <w:rPr>
          <w:rFonts w:ascii="Monaco" w:hAnsi="Monaco"/>
          <w:color w:val="3B3B3B"/>
          <w:sz w:val="20"/>
          <w:szCs w:val="20"/>
          <w:lang w:val="en-US"/>
        </w:rPr>
        <w:t>()</w:t>
      </w:r>
    </w:p>
    <w:p w14:paraId="6924A3CD"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p>
    <w:p w14:paraId="3DACDEF7" w14:textId="77777777" w:rsidR="00B70C65" w:rsidRPr="00B70C65" w:rsidRDefault="00B70C65" w:rsidP="00B70C65">
      <w:pPr>
        <w:shd w:val="clear" w:color="auto" w:fill="F6F7F9"/>
        <w:spacing w:line="300" w:lineRule="atLeast"/>
        <w:jc w:val="left"/>
        <w:rPr>
          <w:rFonts w:ascii="Monaco" w:hAnsi="Monaco"/>
          <w:color w:val="3B3B3B"/>
          <w:sz w:val="20"/>
          <w:szCs w:val="20"/>
          <w:lang w:val="en-US"/>
        </w:rPr>
      </w:pPr>
      <w:r w:rsidRPr="00B70C65">
        <w:rPr>
          <w:rFonts w:ascii="Monaco" w:hAnsi="Monaco"/>
          <w:color w:val="3B3B3B"/>
          <w:sz w:val="20"/>
          <w:szCs w:val="20"/>
          <w:lang w:val="en-US"/>
        </w:rPr>
        <w:t>df_dataset_clean_pd[numCols].</w:t>
      </w:r>
      <w:r w:rsidRPr="00B70C65">
        <w:rPr>
          <w:rFonts w:ascii="Monaco" w:hAnsi="Monaco"/>
          <w:color w:val="795E26"/>
          <w:sz w:val="20"/>
          <w:szCs w:val="20"/>
          <w:lang w:val="en-US"/>
        </w:rPr>
        <w:t>head</w:t>
      </w:r>
      <w:r w:rsidRPr="00B70C65">
        <w:rPr>
          <w:rFonts w:ascii="Monaco" w:hAnsi="Monaco"/>
          <w:color w:val="3B3B3B"/>
          <w:sz w:val="20"/>
          <w:szCs w:val="20"/>
          <w:lang w:val="en-US"/>
        </w:rPr>
        <w:t>()</w:t>
      </w:r>
    </w:p>
    <w:p w14:paraId="0000011F" w14:textId="77777777" w:rsidR="00540ADA" w:rsidRDefault="00540ADA">
      <w:pPr>
        <w:pBdr>
          <w:top w:val="nil"/>
          <w:left w:val="nil"/>
          <w:bottom w:val="nil"/>
          <w:right w:val="nil"/>
          <w:between w:val="nil"/>
        </w:pBdr>
        <w:spacing w:line="240" w:lineRule="auto"/>
        <w:rPr>
          <w:rFonts w:ascii="Calibri" w:eastAsia="Calibri" w:hAnsi="Calibri" w:cs="Calibri"/>
          <w:color w:val="000000"/>
          <w:sz w:val="22"/>
          <w:szCs w:val="22"/>
          <w:lang w:val="en-US"/>
        </w:rPr>
      </w:pPr>
    </w:p>
    <w:p w14:paraId="41ECC72B" w14:textId="40697CB0" w:rsidR="002D190B" w:rsidRPr="002D190B" w:rsidRDefault="002D190B" w:rsidP="002D190B">
      <w:pPr>
        <w:pBdr>
          <w:top w:val="nil"/>
          <w:left w:val="nil"/>
          <w:bottom w:val="nil"/>
          <w:right w:val="nil"/>
          <w:between w:val="nil"/>
        </w:pBdr>
        <w:spacing w:after="120" w:line="240" w:lineRule="auto"/>
        <w:jc w:val="center"/>
        <w:rPr>
          <w:b/>
          <w:color w:val="000000"/>
        </w:rPr>
      </w:pPr>
      <w:r>
        <w:rPr>
          <w:b/>
          <w:color w:val="000000"/>
        </w:rPr>
        <w:t>Figura 2</w:t>
      </w:r>
      <w:r>
        <w:rPr>
          <w:i/>
          <w:color w:val="000000"/>
        </w:rPr>
        <w:br/>
        <w:t>Lista de variables numéricas</w:t>
      </w:r>
    </w:p>
    <w:p w14:paraId="71EBC264" w14:textId="39B8F0A4" w:rsidR="00B70C65" w:rsidRPr="00B70C65" w:rsidRDefault="00B70C65" w:rsidP="002D190B">
      <w:pPr>
        <w:pBdr>
          <w:top w:val="nil"/>
          <w:left w:val="nil"/>
          <w:bottom w:val="nil"/>
          <w:right w:val="nil"/>
          <w:between w:val="nil"/>
        </w:pBdr>
        <w:spacing w:line="240" w:lineRule="auto"/>
        <w:jc w:val="center"/>
        <w:rPr>
          <w:rFonts w:ascii="Calibri" w:eastAsia="Calibri" w:hAnsi="Calibri" w:cs="Calibri"/>
          <w:color w:val="000000"/>
          <w:sz w:val="22"/>
          <w:szCs w:val="22"/>
          <w:lang w:val="en-US"/>
        </w:rPr>
      </w:pPr>
      <w:r w:rsidRPr="00B70C65">
        <w:rPr>
          <w:rFonts w:ascii="Calibri" w:eastAsia="Calibri" w:hAnsi="Calibri" w:cs="Calibri"/>
          <w:noProof/>
          <w:color w:val="000000"/>
          <w:sz w:val="22"/>
          <w:szCs w:val="22"/>
          <w:lang w:val="en-US"/>
        </w:rPr>
        <w:drawing>
          <wp:inline distT="0" distB="0" distL="0" distR="0" wp14:anchorId="06F48AD7" wp14:editId="2B3178CB">
            <wp:extent cx="3307743" cy="2082653"/>
            <wp:effectExtent l="0" t="0" r="6985" b="0"/>
            <wp:docPr id="23549242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92424" name="Picture 1" descr="A screenshot of a table&#10;&#10;Description automatically generated"/>
                    <pic:cNvPicPr/>
                  </pic:nvPicPr>
                  <pic:blipFill>
                    <a:blip r:embed="rId15"/>
                    <a:stretch>
                      <a:fillRect/>
                    </a:stretch>
                  </pic:blipFill>
                  <pic:spPr>
                    <a:xfrm>
                      <a:off x="0" y="0"/>
                      <a:ext cx="3322153" cy="2091726"/>
                    </a:xfrm>
                    <a:prstGeom prst="rect">
                      <a:avLst/>
                    </a:prstGeom>
                  </pic:spPr>
                </pic:pic>
              </a:graphicData>
            </a:graphic>
          </wp:inline>
        </w:drawing>
      </w:r>
    </w:p>
    <w:p w14:paraId="4706F2A1" w14:textId="77777777" w:rsidR="00B70C65" w:rsidRDefault="00B70C65">
      <w:pPr>
        <w:pBdr>
          <w:top w:val="nil"/>
          <w:left w:val="nil"/>
          <w:bottom w:val="nil"/>
          <w:right w:val="nil"/>
          <w:between w:val="nil"/>
        </w:pBdr>
        <w:spacing w:after="120" w:line="240" w:lineRule="auto"/>
        <w:jc w:val="left"/>
        <w:rPr>
          <w:b/>
          <w:color w:val="000000"/>
          <w:lang w:val="en-US"/>
        </w:rPr>
      </w:pPr>
      <w:bookmarkStart w:id="32" w:name="_heading=h.2u6wntf" w:colFirst="0" w:colLast="0"/>
      <w:bookmarkEnd w:id="32"/>
    </w:p>
    <w:p w14:paraId="2E7AA1C4" w14:textId="6AA4ECD4" w:rsidR="00B70C65" w:rsidRDefault="00B70C65">
      <w:pPr>
        <w:pBdr>
          <w:top w:val="nil"/>
          <w:left w:val="nil"/>
          <w:bottom w:val="nil"/>
          <w:right w:val="nil"/>
          <w:between w:val="nil"/>
        </w:pBdr>
        <w:spacing w:after="120" w:line="240" w:lineRule="auto"/>
        <w:jc w:val="left"/>
        <w:rPr>
          <w:bCs/>
          <w:color w:val="000000"/>
        </w:rPr>
      </w:pPr>
      <w:r w:rsidRPr="00B70C65">
        <w:rPr>
          <w:bCs/>
          <w:color w:val="000000"/>
        </w:rPr>
        <w:lastRenderedPageBreak/>
        <w:t xml:space="preserve">Una vez definidas las variables procedemos a visualizar </w:t>
      </w:r>
      <w:r>
        <w:rPr>
          <w:bCs/>
          <w:color w:val="000000"/>
        </w:rPr>
        <w:t xml:space="preserve">la frecuencia de </w:t>
      </w:r>
      <w:r w:rsidR="0062097B">
        <w:rPr>
          <w:bCs/>
          <w:color w:val="000000"/>
        </w:rPr>
        <w:t>las variables categóricas</w:t>
      </w:r>
      <w:r>
        <w:rPr>
          <w:bCs/>
          <w:color w:val="000000"/>
        </w:rPr>
        <w:t xml:space="preserve">, y en este caso identificar cuales de los atributos que se encuentran en las variables influyen en el costo del proyecto de vivienda. </w:t>
      </w:r>
    </w:p>
    <w:p w14:paraId="441EBF5E" w14:textId="77777777" w:rsidR="002D190B" w:rsidRDefault="002D190B">
      <w:pPr>
        <w:pBdr>
          <w:top w:val="nil"/>
          <w:left w:val="nil"/>
          <w:bottom w:val="nil"/>
          <w:right w:val="nil"/>
          <w:between w:val="nil"/>
        </w:pBdr>
        <w:spacing w:after="120" w:line="240" w:lineRule="auto"/>
        <w:jc w:val="left"/>
        <w:rPr>
          <w:bCs/>
          <w:color w:val="000000"/>
        </w:rPr>
      </w:pPr>
    </w:p>
    <w:p w14:paraId="19F85A2C" w14:textId="77777777" w:rsidR="00B70C65" w:rsidRPr="00B70C65" w:rsidRDefault="00B70C65" w:rsidP="00B70C65">
      <w:pPr>
        <w:shd w:val="clear" w:color="auto" w:fill="F6F7F9"/>
        <w:spacing w:line="300" w:lineRule="atLeast"/>
        <w:jc w:val="left"/>
        <w:rPr>
          <w:rFonts w:ascii="Monaco" w:hAnsi="Monaco"/>
          <w:color w:val="3B3B3B"/>
          <w:sz w:val="20"/>
          <w:szCs w:val="20"/>
        </w:rPr>
      </w:pPr>
      <w:r w:rsidRPr="00B70C65">
        <w:rPr>
          <w:rFonts w:ascii="Monaco" w:hAnsi="Monaco"/>
          <w:color w:val="008000"/>
          <w:sz w:val="20"/>
          <w:szCs w:val="20"/>
        </w:rPr>
        <w:t>#Visualización de frecuencia de instancias para variables categóricas</w:t>
      </w:r>
    </w:p>
    <w:p w14:paraId="67A7FC69" w14:textId="77777777" w:rsidR="00B70C65" w:rsidRPr="00B70C65" w:rsidRDefault="00B70C65" w:rsidP="00B70C65">
      <w:pPr>
        <w:shd w:val="clear" w:color="auto" w:fill="F6F7F9"/>
        <w:spacing w:line="300" w:lineRule="atLeast"/>
        <w:jc w:val="left"/>
        <w:rPr>
          <w:rFonts w:ascii="Monaco" w:hAnsi="Monaco"/>
          <w:color w:val="3B3B3B"/>
          <w:sz w:val="20"/>
          <w:szCs w:val="20"/>
        </w:rPr>
      </w:pPr>
      <w:r w:rsidRPr="00B70C65">
        <w:rPr>
          <w:rFonts w:ascii="Monaco" w:hAnsi="Monaco"/>
          <w:color w:val="795E26"/>
          <w:sz w:val="20"/>
          <w:szCs w:val="20"/>
        </w:rPr>
        <w:t>multiple_plot</w:t>
      </w:r>
      <w:r w:rsidRPr="00B70C65">
        <w:rPr>
          <w:rFonts w:ascii="Monaco" w:hAnsi="Monaco"/>
          <w:color w:val="3B3B3B"/>
          <w:sz w:val="20"/>
          <w:szCs w:val="20"/>
        </w:rPr>
        <w:t>(</w:t>
      </w:r>
      <w:r w:rsidRPr="00B70C65">
        <w:rPr>
          <w:rFonts w:ascii="Monaco" w:hAnsi="Monaco"/>
          <w:color w:val="098658"/>
          <w:sz w:val="20"/>
          <w:szCs w:val="20"/>
        </w:rPr>
        <w:t>2</w:t>
      </w:r>
      <w:r w:rsidRPr="00B70C65">
        <w:rPr>
          <w:rFonts w:ascii="Monaco" w:hAnsi="Monaco"/>
          <w:color w:val="3B3B3B"/>
          <w:sz w:val="20"/>
          <w:szCs w:val="20"/>
        </w:rPr>
        <w:t xml:space="preserve">, df_dataset_clean_pd , catCols, </w:t>
      </w:r>
      <w:r w:rsidRPr="00B70C65">
        <w:rPr>
          <w:rFonts w:ascii="Monaco" w:hAnsi="Monaco"/>
          <w:color w:val="0A6FBF"/>
          <w:sz w:val="20"/>
          <w:szCs w:val="20"/>
        </w:rPr>
        <w:t>None</w:t>
      </w:r>
      <w:r w:rsidRPr="00B70C65">
        <w:rPr>
          <w:rFonts w:ascii="Monaco" w:hAnsi="Monaco"/>
          <w:color w:val="3B3B3B"/>
          <w:sz w:val="20"/>
          <w:szCs w:val="20"/>
        </w:rPr>
        <w:t xml:space="preserve">, </w:t>
      </w:r>
      <w:r w:rsidRPr="00B70C65">
        <w:rPr>
          <w:rFonts w:ascii="Monaco" w:hAnsi="Monaco"/>
          <w:color w:val="C72E0F"/>
          <w:sz w:val="20"/>
          <w:szCs w:val="20"/>
        </w:rPr>
        <w:t>'countplot'</w:t>
      </w:r>
      <w:r w:rsidRPr="00B70C65">
        <w:rPr>
          <w:rFonts w:ascii="Monaco" w:hAnsi="Monaco"/>
          <w:color w:val="3B3B3B"/>
          <w:sz w:val="20"/>
          <w:szCs w:val="20"/>
        </w:rPr>
        <w:t xml:space="preserve">, </w:t>
      </w:r>
      <w:r w:rsidRPr="00B70C65">
        <w:rPr>
          <w:rFonts w:ascii="Monaco" w:hAnsi="Monaco"/>
          <w:color w:val="C72E0F"/>
          <w:sz w:val="20"/>
          <w:szCs w:val="20"/>
        </w:rPr>
        <w:t>'Frecuencia de instancias para variables categóricas'</w:t>
      </w:r>
      <w:r w:rsidRPr="00B70C65">
        <w:rPr>
          <w:rFonts w:ascii="Monaco" w:hAnsi="Monaco"/>
          <w:color w:val="3B3B3B"/>
          <w:sz w:val="20"/>
          <w:szCs w:val="20"/>
        </w:rPr>
        <w:t>,</w:t>
      </w:r>
      <w:r w:rsidRPr="00B70C65">
        <w:rPr>
          <w:rFonts w:ascii="Monaco" w:hAnsi="Monaco"/>
          <w:color w:val="098658"/>
          <w:sz w:val="20"/>
          <w:szCs w:val="20"/>
        </w:rPr>
        <w:t>30</w:t>
      </w:r>
      <w:r w:rsidRPr="00B70C65">
        <w:rPr>
          <w:rFonts w:ascii="Monaco" w:hAnsi="Monaco"/>
          <w:color w:val="3B3B3B"/>
          <w:sz w:val="20"/>
          <w:szCs w:val="20"/>
        </w:rPr>
        <w:t>)</w:t>
      </w:r>
    </w:p>
    <w:p w14:paraId="27BC3459" w14:textId="77777777" w:rsidR="00B70C65" w:rsidRDefault="00B70C65">
      <w:pPr>
        <w:pBdr>
          <w:top w:val="nil"/>
          <w:left w:val="nil"/>
          <w:bottom w:val="nil"/>
          <w:right w:val="nil"/>
          <w:between w:val="nil"/>
        </w:pBdr>
        <w:spacing w:after="120" w:line="240" w:lineRule="auto"/>
        <w:jc w:val="left"/>
        <w:rPr>
          <w:bCs/>
          <w:color w:val="000000"/>
        </w:rPr>
      </w:pPr>
    </w:p>
    <w:p w14:paraId="0B9DD5CA" w14:textId="182A8689" w:rsidR="002D190B" w:rsidRPr="002D190B" w:rsidRDefault="002D190B" w:rsidP="002D190B">
      <w:pPr>
        <w:pBdr>
          <w:top w:val="nil"/>
          <w:left w:val="nil"/>
          <w:bottom w:val="nil"/>
          <w:right w:val="nil"/>
          <w:between w:val="nil"/>
        </w:pBdr>
        <w:spacing w:after="120" w:line="240" w:lineRule="auto"/>
        <w:jc w:val="center"/>
        <w:rPr>
          <w:b/>
          <w:color w:val="000000"/>
        </w:rPr>
      </w:pPr>
      <w:r>
        <w:rPr>
          <w:b/>
          <w:color w:val="000000"/>
        </w:rPr>
        <w:t>Figura 3</w:t>
      </w:r>
      <w:r>
        <w:rPr>
          <w:i/>
          <w:color w:val="000000"/>
        </w:rPr>
        <w:br/>
        <w:t>Frecuencia de instancias de variables categóricas</w:t>
      </w:r>
    </w:p>
    <w:p w14:paraId="264DECF5" w14:textId="0A7D1227" w:rsidR="00B70C65" w:rsidRDefault="00B70C65" w:rsidP="002D190B">
      <w:pPr>
        <w:pBdr>
          <w:top w:val="nil"/>
          <w:left w:val="nil"/>
          <w:bottom w:val="nil"/>
          <w:right w:val="nil"/>
          <w:between w:val="nil"/>
        </w:pBdr>
        <w:spacing w:after="120" w:line="240" w:lineRule="auto"/>
        <w:jc w:val="center"/>
        <w:rPr>
          <w:bCs/>
          <w:color w:val="000000"/>
        </w:rPr>
      </w:pPr>
      <w:r w:rsidRPr="00B70C65">
        <w:rPr>
          <w:bCs/>
          <w:noProof/>
          <w:color w:val="000000"/>
        </w:rPr>
        <w:drawing>
          <wp:inline distT="0" distB="0" distL="0" distR="0" wp14:anchorId="665508B3" wp14:editId="5977E514">
            <wp:extent cx="5572125" cy="1567827"/>
            <wp:effectExtent l="0" t="0" r="0" b="0"/>
            <wp:docPr id="903342407" name="Picture 1" descr="A comparison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42407" name="Picture 1" descr="A comparison of different colored bars&#10;&#10;Description automatically generated"/>
                    <pic:cNvPicPr/>
                  </pic:nvPicPr>
                  <pic:blipFill>
                    <a:blip r:embed="rId16"/>
                    <a:stretch>
                      <a:fillRect/>
                    </a:stretch>
                  </pic:blipFill>
                  <pic:spPr>
                    <a:xfrm>
                      <a:off x="0" y="0"/>
                      <a:ext cx="5596214" cy="1574605"/>
                    </a:xfrm>
                    <a:prstGeom prst="rect">
                      <a:avLst/>
                    </a:prstGeom>
                  </pic:spPr>
                </pic:pic>
              </a:graphicData>
            </a:graphic>
          </wp:inline>
        </w:drawing>
      </w:r>
    </w:p>
    <w:p w14:paraId="51266788" w14:textId="77777777" w:rsidR="0049165F" w:rsidRDefault="0049165F">
      <w:pPr>
        <w:pBdr>
          <w:top w:val="nil"/>
          <w:left w:val="nil"/>
          <w:bottom w:val="nil"/>
          <w:right w:val="nil"/>
          <w:between w:val="nil"/>
        </w:pBdr>
        <w:spacing w:after="120" w:line="240" w:lineRule="auto"/>
        <w:jc w:val="left"/>
        <w:rPr>
          <w:bCs/>
          <w:color w:val="000000"/>
        </w:rPr>
      </w:pPr>
    </w:p>
    <w:p w14:paraId="410C9C70" w14:textId="7A8EBE45" w:rsidR="00631D74" w:rsidRDefault="00B70C65">
      <w:pPr>
        <w:pBdr>
          <w:top w:val="nil"/>
          <w:left w:val="nil"/>
          <w:bottom w:val="nil"/>
          <w:right w:val="nil"/>
          <w:between w:val="nil"/>
        </w:pBdr>
        <w:spacing w:after="120" w:line="240" w:lineRule="auto"/>
        <w:jc w:val="left"/>
        <w:rPr>
          <w:bCs/>
          <w:color w:val="000000"/>
        </w:rPr>
      </w:pPr>
      <w:r>
        <w:rPr>
          <w:bCs/>
          <w:color w:val="000000"/>
        </w:rPr>
        <w:t xml:space="preserve">De la </w:t>
      </w:r>
      <w:r w:rsidR="00A1496D">
        <w:rPr>
          <w:bCs/>
          <w:color w:val="000000"/>
        </w:rPr>
        <w:t>Figura 3</w:t>
      </w:r>
      <w:r>
        <w:rPr>
          <w:bCs/>
          <w:color w:val="000000"/>
        </w:rPr>
        <w:t>, podemos observar que el insumo que</w:t>
      </w:r>
      <w:r w:rsidR="0062097B">
        <w:rPr>
          <w:bCs/>
          <w:color w:val="000000"/>
        </w:rPr>
        <w:t xml:space="preserve"> tiene más influencia en el</w:t>
      </w:r>
      <w:r>
        <w:rPr>
          <w:bCs/>
          <w:color w:val="000000"/>
        </w:rPr>
        <w:t xml:space="preserve"> proyecto</w:t>
      </w:r>
      <w:r w:rsidR="0062097B">
        <w:rPr>
          <w:bCs/>
          <w:color w:val="000000"/>
        </w:rPr>
        <w:t xml:space="preserve"> </w:t>
      </w:r>
      <w:r>
        <w:rPr>
          <w:bCs/>
          <w:color w:val="000000"/>
        </w:rPr>
        <w:t>son los materiales, asimismo, podemos identificar que el proyecto más costoso a sido el proyecto Marroco Torre 1.</w:t>
      </w:r>
    </w:p>
    <w:p w14:paraId="52F96412" w14:textId="77777777" w:rsidR="0049165F" w:rsidRDefault="0049165F">
      <w:pPr>
        <w:pBdr>
          <w:top w:val="nil"/>
          <w:left w:val="nil"/>
          <w:bottom w:val="nil"/>
          <w:right w:val="nil"/>
          <w:between w:val="nil"/>
        </w:pBdr>
        <w:spacing w:after="120" w:line="240" w:lineRule="auto"/>
        <w:jc w:val="left"/>
        <w:rPr>
          <w:bCs/>
          <w:color w:val="000000"/>
        </w:rPr>
      </w:pPr>
    </w:p>
    <w:p w14:paraId="64A8836D" w14:textId="7B2E12CB" w:rsidR="008C4DAD" w:rsidRDefault="0062097B">
      <w:pPr>
        <w:pBdr>
          <w:top w:val="nil"/>
          <w:left w:val="nil"/>
          <w:bottom w:val="nil"/>
          <w:right w:val="nil"/>
          <w:between w:val="nil"/>
        </w:pBdr>
        <w:spacing w:after="120" w:line="240" w:lineRule="auto"/>
        <w:jc w:val="left"/>
        <w:rPr>
          <w:bCs/>
          <w:color w:val="000000"/>
        </w:rPr>
      </w:pPr>
      <w:r w:rsidRPr="0062097B">
        <w:rPr>
          <w:bCs/>
          <w:color w:val="000000"/>
        </w:rPr>
        <w:t xml:space="preserve">Ahora se procede </w:t>
      </w:r>
      <w:r>
        <w:rPr>
          <w:bCs/>
          <w:color w:val="000000"/>
        </w:rPr>
        <w:t>a visualizar las variables numéricas con respecto al costo del proyecto</w:t>
      </w:r>
      <w:r w:rsidR="008C4DAD">
        <w:rPr>
          <w:bCs/>
          <w:color w:val="000000"/>
        </w:rPr>
        <w:t>:</w:t>
      </w:r>
    </w:p>
    <w:p w14:paraId="1F607896" w14:textId="77777777" w:rsidR="0049165F" w:rsidRDefault="0049165F">
      <w:pPr>
        <w:pBdr>
          <w:top w:val="nil"/>
          <w:left w:val="nil"/>
          <w:bottom w:val="nil"/>
          <w:right w:val="nil"/>
          <w:between w:val="nil"/>
        </w:pBdr>
        <w:spacing w:after="120" w:line="240" w:lineRule="auto"/>
        <w:jc w:val="left"/>
        <w:rPr>
          <w:bCs/>
          <w:color w:val="000000"/>
        </w:rPr>
      </w:pPr>
    </w:p>
    <w:p w14:paraId="07410097" w14:textId="77777777" w:rsidR="0062097B" w:rsidRPr="0062097B" w:rsidRDefault="0062097B" w:rsidP="0062097B">
      <w:pPr>
        <w:shd w:val="clear" w:color="auto" w:fill="F6F7F9"/>
        <w:spacing w:line="300" w:lineRule="atLeast"/>
        <w:jc w:val="left"/>
        <w:rPr>
          <w:rFonts w:ascii="Monaco" w:hAnsi="Monaco"/>
          <w:color w:val="3B3B3B"/>
          <w:sz w:val="20"/>
          <w:szCs w:val="20"/>
        </w:rPr>
      </w:pPr>
      <w:r w:rsidRPr="0062097B">
        <w:rPr>
          <w:rFonts w:ascii="Monaco" w:hAnsi="Monaco"/>
          <w:color w:val="008000"/>
          <w:sz w:val="20"/>
          <w:szCs w:val="20"/>
        </w:rPr>
        <w:t>#Visualización de variables numéricas con respecto al Costo del Proyecto (Costo de Insumo)</w:t>
      </w:r>
    </w:p>
    <w:p w14:paraId="32A1D67E" w14:textId="57E30278" w:rsidR="0062097B" w:rsidRPr="00A1496D" w:rsidRDefault="0062097B" w:rsidP="00A1496D">
      <w:pPr>
        <w:shd w:val="clear" w:color="auto" w:fill="F6F7F9"/>
        <w:spacing w:line="300" w:lineRule="atLeast"/>
        <w:jc w:val="left"/>
        <w:rPr>
          <w:rFonts w:ascii="Monaco" w:hAnsi="Monaco"/>
          <w:color w:val="3B3B3B"/>
          <w:sz w:val="20"/>
          <w:szCs w:val="20"/>
        </w:rPr>
      </w:pPr>
      <w:r w:rsidRPr="0062097B">
        <w:rPr>
          <w:rFonts w:ascii="Monaco" w:hAnsi="Monaco"/>
          <w:color w:val="795E26"/>
          <w:sz w:val="20"/>
          <w:szCs w:val="20"/>
        </w:rPr>
        <w:t>multiple_plot</w:t>
      </w:r>
      <w:r w:rsidRPr="0062097B">
        <w:rPr>
          <w:rFonts w:ascii="Monaco" w:hAnsi="Monaco"/>
          <w:color w:val="3B3B3B"/>
          <w:sz w:val="20"/>
          <w:szCs w:val="20"/>
        </w:rPr>
        <w:t>(</w:t>
      </w:r>
      <w:r w:rsidRPr="0062097B">
        <w:rPr>
          <w:rFonts w:ascii="Monaco" w:hAnsi="Monaco"/>
          <w:color w:val="098658"/>
          <w:sz w:val="20"/>
          <w:szCs w:val="20"/>
        </w:rPr>
        <w:t>1</w:t>
      </w:r>
      <w:r w:rsidRPr="0062097B">
        <w:rPr>
          <w:rFonts w:ascii="Monaco" w:hAnsi="Monaco"/>
          <w:color w:val="3B3B3B"/>
          <w:sz w:val="20"/>
          <w:szCs w:val="20"/>
        </w:rPr>
        <w:t xml:space="preserve">, df_dataset_clean_pd , numCols, </w:t>
      </w:r>
      <w:r w:rsidRPr="0062097B">
        <w:rPr>
          <w:rFonts w:ascii="Monaco" w:hAnsi="Monaco"/>
          <w:color w:val="0A6FBF"/>
          <w:sz w:val="20"/>
          <w:szCs w:val="20"/>
        </w:rPr>
        <w:t>None</w:t>
      </w:r>
      <w:r w:rsidRPr="0062097B">
        <w:rPr>
          <w:rFonts w:ascii="Monaco" w:hAnsi="Monaco"/>
          <w:color w:val="3B3B3B"/>
          <w:sz w:val="20"/>
          <w:szCs w:val="20"/>
        </w:rPr>
        <w:t xml:space="preserve">, </w:t>
      </w:r>
      <w:r w:rsidRPr="0062097B">
        <w:rPr>
          <w:rFonts w:ascii="Monaco" w:hAnsi="Monaco"/>
          <w:color w:val="C72E0F"/>
          <w:sz w:val="20"/>
          <w:szCs w:val="20"/>
        </w:rPr>
        <w:t>'scatterplot'</w:t>
      </w:r>
      <w:r w:rsidRPr="0062097B">
        <w:rPr>
          <w:rFonts w:ascii="Monaco" w:hAnsi="Monaco"/>
          <w:color w:val="3B3B3B"/>
          <w:sz w:val="20"/>
          <w:szCs w:val="20"/>
        </w:rPr>
        <w:t xml:space="preserve">, </w:t>
      </w:r>
      <w:r w:rsidRPr="0062097B">
        <w:rPr>
          <w:rFonts w:ascii="Monaco" w:hAnsi="Monaco"/>
          <w:color w:val="C72E0F"/>
          <w:sz w:val="20"/>
          <w:szCs w:val="20"/>
        </w:rPr>
        <w:t>'Relación entre las variables numéricas'</w:t>
      </w:r>
      <w:r w:rsidRPr="0062097B">
        <w:rPr>
          <w:rFonts w:ascii="Monaco" w:hAnsi="Monaco"/>
          <w:color w:val="3B3B3B"/>
          <w:sz w:val="20"/>
          <w:szCs w:val="20"/>
        </w:rPr>
        <w:t>,</w:t>
      </w:r>
      <w:r w:rsidRPr="0062097B">
        <w:rPr>
          <w:rFonts w:ascii="Monaco" w:hAnsi="Monaco"/>
          <w:color w:val="098658"/>
          <w:sz w:val="20"/>
          <w:szCs w:val="20"/>
        </w:rPr>
        <w:t>30</w:t>
      </w:r>
      <w:r w:rsidRPr="0062097B">
        <w:rPr>
          <w:rFonts w:ascii="Monaco" w:hAnsi="Monaco"/>
          <w:color w:val="3B3B3B"/>
          <w:sz w:val="20"/>
          <w:szCs w:val="20"/>
        </w:rPr>
        <w:t>)</w:t>
      </w:r>
    </w:p>
    <w:p w14:paraId="134E0926" w14:textId="77777777" w:rsidR="0049165F" w:rsidRDefault="0049165F" w:rsidP="002D190B">
      <w:pPr>
        <w:pBdr>
          <w:top w:val="nil"/>
          <w:left w:val="nil"/>
          <w:bottom w:val="nil"/>
          <w:right w:val="nil"/>
          <w:between w:val="nil"/>
        </w:pBdr>
        <w:spacing w:after="120" w:line="240" w:lineRule="auto"/>
        <w:jc w:val="center"/>
        <w:rPr>
          <w:b/>
          <w:color w:val="000000"/>
        </w:rPr>
      </w:pPr>
    </w:p>
    <w:p w14:paraId="27919F20" w14:textId="77777777" w:rsidR="0049165F" w:rsidRDefault="0049165F" w:rsidP="002D190B">
      <w:pPr>
        <w:pBdr>
          <w:top w:val="nil"/>
          <w:left w:val="nil"/>
          <w:bottom w:val="nil"/>
          <w:right w:val="nil"/>
          <w:between w:val="nil"/>
        </w:pBdr>
        <w:spacing w:after="120" w:line="240" w:lineRule="auto"/>
        <w:jc w:val="center"/>
        <w:rPr>
          <w:b/>
          <w:color w:val="000000"/>
        </w:rPr>
      </w:pPr>
    </w:p>
    <w:p w14:paraId="3E5AACFB" w14:textId="77777777" w:rsidR="0049165F" w:rsidRDefault="0049165F" w:rsidP="002D190B">
      <w:pPr>
        <w:pBdr>
          <w:top w:val="nil"/>
          <w:left w:val="nil"/>
          <w:bottom w:val="nil"/>
          <w:right w:val="nil"/>
          <w:between w:val="nil"/>
        </w:pBdr>
        <w:spacing w:after="120" w:line="240" w:lineRule="auto"/>
        <w:jc w:val="center"/>
        <w:rPr>
          <w:b/>
          <w:color w:val="000000"/>
        </w:rPr>
      </w:pPr>
    </w:p>
    <w:p w14:paraId="31A4DC99" w14:textId="77777777" w:rsidR="0049165F" w:rsidRDefault="0049165F" w:rsidP="002D190B">
      <w:pPr>
        <w:pBdr>
          <w:top w:val="nil"/>
          <w:left w:val="nil"/>
          <w:bottom w:val="nil"/>
          <w:right w:val="nil"/>
          <w:between w:val="nil"/>
        </w:pBdr>
        <w:spacing w:after="120" w:line="240" w:lineRule="auto"/>
        <w:jc w:val="center"/>
        <w:rPr>
          <w:b/>
          <w:color w:val="000000"/>
        </w:rPr>
      </w:pPr>
    </w:p>
    <w:p w14:paraId="19C29C15" w14:textId="77777777" w:rsidR="0049165F" w:rsidRDefault="0049165F" w:rsidP="002D190B">
      <w:pPr>
        <w:pBdr>
          <w:top w:val="nil"/>
          <w:left w:val="nil"/>
          <w:bottom w:val="nil"/>
          <w:right w:val="nil"/>
          <w:between w:val="nil"/>
        </w:pBdr>
        <w:spacing w:after="120" w:line="240" w:lineRule="auto"/>
        <w:jc w:val="center"/>
        <w:rPr>
          <w:b/>
          <w:color w:val="000000"/>
        </w:rPr>
      </w:pPr>
    </w:p>
    <w:p w14:paraId="194B3D15" w14:textId="77777777" w:rsidR="0049165F" w:rsidRDefault="0049165F" w:rsidP="002D190B">
      <w:pPr>
        <w:pBdr>
          <w:top w:val="nil"/>
          <w:left w:val="nil"/>
          <w:bottom w:val="nil"/>
          <w:right w:val="nil"/>
          <w:between w:val="nil"/>
        </w:pBdr>
        <w:spacing w:after="120" w:line="240" w:lineRule="auto"/>
        <w:jc w:val="center"/>
        <w:rPr>
          <w:b/>
          <w:color w:val="000000"/>
        </w:rPr>
      </w:pPr>
    </w:p>
    <w:p w14:paraId="01BD2228" w14:textId="77777777" w:rsidR="0049165F" w:rsidRDefault="0049165F" w:rsidP="002D190B">
      <w:pPr>
        <w:pBdr>
          <w:top w:val="nil"/>
          <w:left w:val="nil"/>
          <w:bottom w:val="nil"/>
          <w:right w:val="nil"/>
          <w:between w:val="nil"/>
        </w:pBdr>
        <w:spacing w:after="120" w:line="240" w:lineRule="auto"/>
        <w:jc w:val="center"/>
        <w:rPr>
          <w:b/>
          <w:color w:val="000000"/>
        </w:rPr>
      </w:pPr>
    </w:p>
    <w:p w14:paraId="3A424D1B" w14:textId="306A86AB" w:rsidR="002D190B" w:rsidRPr="002D190B" w:rsidRDefault="002D190B" w:rsidP="002D190B">
      <w:pPr>
        <w:pBdr>
          <w:top w:val="nil"/>
          <w:left w:val="nil"/>
          <w:bottom w:val="nil"/>
          <w:right w:val="nil"/>
          <w:between w:val="nil"/>
        </w:pBdr>
        <w:spacing w:after="120" w:line="240" w:lineRule="auto"/>
        <w:jc w:val="center"/>
        <w:rPr>
          <w:b/>
          <w:color w:val="000000"/>
        </w:rPr>
      </w:pPr>
      <w:r>
        <w:rPr>
          <w:b/>
          <w:color w:val="000000"/>
        </w:rPr>
        <w:lastRenderedPageBreak/>
        <w:t>Figura 4</w:t>
      </w:r>
      <w:r>
        <w:rPr>
          <w:i/>
          <w:color w:val="000000"/>
        </w:rPr>
        <w:br/>
        <w:t xml:space="preserve">Relación entre variables numéricas </w:t>
      </w:r>
    </w:p>
    <w:p w14:paraId="7A23DE56" w14:textId="12DCEEEF" w:rsidR="0062097B" w:rsidRDefault="00631D74" w:rsidP="002D190B">
      <w:pPr>
        <w:pBdr>
          <w:top w:val="nil"/>
          <w:left w:val="nil"/>
          <w:bottom w:val="nil"/>
          <w:right w:val="nil"/>
          <w:between w:val="nil"/>
        </w:pBdr>
        <w:spacing w:after="120" w:line="240" w:lineRule="auto"/>
        <w:jc w:val="center"/>
        <w:rPr>
          <w:bCs/>
          <w:color w:val="000000"/>
        </w:rPr>
      </w:pPr>
      <w:r w:rsidRPr="00631D74">
        <w:rPr>
          <w:bCs/>
          <w:noProof/>
          <w:color w:val="000000"/>
        </w:rPr>
        <w:drawing>
          <wp:inline distT="0" distB="0" distL="0" distR="0" wp14:anchorId="40C6F967" wp14:editId="7C9DFA4A">
            <wp:extent cx="3667125" cy="3511141"/>
            <wp:effectExtent l="0" t="0" r="0" b="0"/>
            <wp:docPr id="348777534" name="Picture 1"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77534" name="Picture 1" descr="A graph of a number of graphs&#10;&#10;Description automatically generated with medium confidence"/>
                    <pic:cNvPicPr/>
                  </pic:nvPicPr>
                  <pic:blipFill>
                    <a:blip r:embed="rId17"/>
                    <a:stretch>
                      <a:fillRect/>
                    </a:stretch>
                  </pic:blipFill>
                  <pic:spPr>
                    <a:xfrm>
                      <a:off x="0" y="0"/>
                      <a:ext cx="3822876" cy="3660267"/>
                    </a:xfrm>
                    <a:prstGeom prst="rect">
                      <a:avLst/>
                    </a:prstGeom>
                  </pic:spPr>
                </pic:pic>
              </a:graphicData>
            </a:graphic>
          </wp:inline>
        </w:drawing>
      </w:r>
    </w:p>
    <w:p w14:paraId="16127C80" w14:textId="77777777" w:rsidR="0049165F" w:rsidRDefault="0049165F" w:rsidP="00365DE5">
      <w:pPr>
        <w:pBdr>
          <w:top w:val="nil"/>
          <w:left w:val="nil"/>
          <w:bottom w:val="nil"/>
          <w:right w:val="nil"/>
          <w:between w:val="nil"/>
        </w:pBdr>
        <w:spacing w:after="120" w:line="240" w:lineRule="auto"/>
        <w:rPr>
          <w:bCs/>
          <w:color w:val="000000"/>
        </w:rPr>
      </w:pPr>
    </w:p>
    <w:p w14:paraId="7AC0D4F6" w14:textId="4FD41410" w:rsidR="00631D74" w:rsidRDefault="00631D74" w:rsidP="00365DE5">
      <w:pPr>
        <w:pBdr>
          <w:top w:val="nil"/>
          <w:left w:val="nil"/>
          <w:bottom w:val="nil"/>
          <w:right w:val="nil"/>
          <w:between w:val="nil"/>
        </w:pBdr>
        <w:spacing w:after="120" w:line="240" w:lineRule="auto"/>
        <w:rPr>
          <w:bCs/>
          <w:color w:val="000000"/>
        </w:rPr>
      </w:pPr>
      <w:r>
        <w:rPr>
          <w:bCs/>
          <w:color w:val="000000"/>
        </w:rPr>
        <w:t xml:space="preserve">De la </w:t>
      </w:r>
      <w:r w:rsidR="00A1496D">
        <w:rPr>
          <w:bCs/>
          <w:color w:val="000000"/>
        </w:rPr>
        <w:t xml:space="preserve">Figura 4 </w:t>
      </w:r>
      <w:r>
        <w:rPr>
          <w:bCs/>
          <w:color w:val="000000"/>
        </w:rPr>
        <w:t xml:space="preserve">podemos identificar que existen valores muy distantes entre sí, lo cual implica realizar una identificación </w:t>
      </w:r>
      <w:r w:rsidR="00365DE5">
        <w:rPr>
          <w:bCs/>
          <w:color w:val="000000"/>
        </w:rPr>
        <w:t xml:space="preserve">y eliminación de outliers para no dañar en un futuro al modelo. </w:t>
      </w:r>
    </w:p>
    <w:p w14:paraId="6F40FD64" w14:textId="3701B373" w:rsidR="00365DE5" w:rsidRDefault="00365DE5" w:rsidP="00365DE5">
      <w:pPr>
        <w:pBdr>
          <w:top w:val="nil"/>
          <w:left w:val="nil"/>
          <w:bottom w:val="nil"/>
          <w:right w:val="nil"/>
          <w:between w:val="nil"/>
        </w:pBdr>
        <w:spacing w:after="120" w:line="240" w:lineRule="auto"/>
        <w:rPr>
          <w:bCs/>
          <w:color w:val="000000"/>
        </w:rPr>
      </w:pPr>
      <w:r>
        <w:rPr>
          <w:bCs/>
          <w:color w:val="000000"/>
        </w:rPr>
        <w:t>A continuación, para la identificación de outliers graficamos una histograma y caja de bigotes.</w:t>
      </w:r>
    </w:p>
    <w:p w14:paraId="670C34D7" w14:textId="77777777" w:rsidR="00365DE5" w:rsidRDefault="00365DE5" w:rsidP="00365DE5">
      <w:pPr>
        <w:pBdr>
          <w:top w:val="nil"/>
          <w:left w:val="nil"/>
          <w:bottom w:val="nil"/>
          <w:right w:val="nil"/>
          <w:between w:val="nil"/>
        </w:pBdr>
        <w:spacing w:after="120" w:line="240" w:lineRule="auto"/>
        <w:rPr>
          <w:bCs/>
          <w:color w:val="000000"/>
        </w:rPr>
      </w:pPr>
    </w:p>
    <w:p w14:paraId="1357D9EA" w14:textId="77777777" w:rsidR="00365DE5" w:rsidRPr="00365DE5" w:rsidRDefault="00365DE5" w:rsidP="00365DE5">
      <w:pPr>
        <w:shd w:val="clear" w:color="auto" w:fill="F6F7F9"/>
        <w:spacing w:line="300" w:lineRule="atLeast"/>
        <w:jc w:val="left"/>
        <w:rPr>
          <w:rFonts w:ascii="Monaco" w:hAnsi="Monaco"/>
          <w:color w:val="3B3B3B"/>
          <w:sz w:val="20"/>
          <w:szCs w:val="20"/>
        </w:rPr>
      </w:pPr>
      <w:r w:rsidRPr="00365DE5">
        <w:rPr>
          <w:rFonts w:ascii="Monaco" w:hAnsi="Monaco"/>
          <w:color w:val="008000"/>
          <w:sz w:val="20"/>
          <w:szCs w:val="20"/>
        </w:rPr>
        <w:t>#Histográma y caja de bigotes del Costo del Proyecto (Costo de Insumo)</w:t>
      </w:r>
    </w:p>
    <w:p w14:paraId="2C4F9A4F" w14:textId="77777777" w:rsidR="00365DE5" w:rsidRPr="00365DE5" w:rsidRDefault="00365DE5" w:rsidP="00365DE5">
      <w:pPr>
        <w:shd w:val="clear" w:color="auto" w:fill="F6F7F9"/>
        <w:spacing w:line="300" w:lineRule="atLeast"/>
        <w:jc w:val="left"/>
        <w:rPr>
          <w:rFonts w:ascii="Monaco" w:hAnsi="Monaco"/>
          <w:color w:val="3B3B3B"/>
          <w:sz w:val="20"/>
          <w:szCs w:val="20"/>
        </w:rPr>
      </w:pPr>
    </w:p>
    <w:p w14:paraId="04DF9A4D"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plt.</w:t>
      </w:r>
      <w:r w:rsidRPr="00365DE5">
        <w:rPr>
          <w:rFonts w:ascii="Monaco" w:hAnsi="Monaco"/>
          <w:color w:val="795E26"/>
          <w:sz w:val="20"/>
          <w:szCs w:val="20"/>
          <w:lang w:val="en-US"/>
        </w:rPr>
        <w:t>figure</w:t>
      </w:r>
      <w:r w:rsidRPr="00365DE5">
        <w:rPr>
          <w:rFonts w:ascii="Monaco" w:hAnsi="Monaco"/>
          <w:color w:val="3B3B3B"/>
          <w:sz w:val="20"/>
          <w:szCs w:val="20"/>
          <w:lang w:val="en-US"/>
        </w:rPr>
        <w:t>(</w:t>
      </w:r>
      <w:r w:rsidRPr="00365DE5">
        <w:rPr>
          <w:rFonts w:ascii="Monaco" w:hAnsi="Monaco"/>
          <w:color w:val="001080"/>
          <w:sz w:val="20"/>
          <w:szCs w:val="20"/>
          <w:lang w:val="en-US"/>
        </w:rPr>
        <w:t>figsize</w:t>
      </w:r>
      <w:r w:rsidRPr="00365DE5">
        <w:rPr>
          <w:rFonts w:ascii="Monaco" w:hAnsi="Monaco"/>
          <w:color w:val="687687"/>
          <w:sz w:val="20"/>
          <w:szCs w:val="20"/>
          <w:lang w:val="en-US"/>
        </w:rPr>
        <w:t>=</w:t>
      </w:r>
      <w:r w:rsidRPr="00365DE5">
        <w:rPr>
          <w:rFonts w:ascii="Monaco" w:hAnsi="Monaco"/>
          <w:color w:val="3B3B3B"/>
          <w:sz w:val="20"/>
          <w:szCs w:val="20"/>
          <w:lang w:val="en-US"/>
        </w:rPr>
        <w:t>(</w:t>
      </w:r>
      <w:r w:rsidRPr="00365DE5">
        <w:rPr>
          <w:rFonts w:ascii="Monaco" w:hAnsi="Monaco"/>
          <w:color w:val="098658"/>
          <w:sz w:val="20"/>
          <w:szCs w:val="20"/>
          <w:lang w:val="en-US"/>
        </w:rPr>
        <w:t>12</w:t>
      </w:r>
      <w:r w:rsidRPr="00365DE5">
        <w:rPr>
          <w:rFonts w:ascii="Monaco" w:hAnsi="Monaco"/>
          <w:color w:val="3B3B3B"/>
          <w:sz w:val="20"/>
          <w:szCs w:val="20"/>
          <w:lang w:val="en-US"/>
        </w:rPr>
        <w:t>,</w:t>
      </w:r>
      <w:r w:rsidRPr="00365DE5">
        <w:rPr>
          <w:rFonts w:ascii="Monaco" w:hAnsi="Monaco"/>
          <w:color w:val="098658"/>
          <w:sz w:val="20"/>
          <w:szCs w:val="20"/>
          <w:lang w:val="en-US"/>
        </w:rPr>
        <w:t>4</w:t>
      </w:r>
      <w:r w:rsidRPr="00365DE5">
        <w:rPr>
          <w:rFonts w:ascii="Monaco" w:hAnsi="Monaco"/>
          <w:color w:val="3B3B3B"/>
          <w:sz w:val="20"/>
          <w:szCs w:val="20"/>
          <w:lang w:val="en-US"/>
        </w:rPr>
        <w:t>))</w:t>
      </w:r>
    </w:p>
    <w:p w14:paraId="112F2809"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p>
    <w:p w14:paraId="591F8D40"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plt.</w:t>
      </w:r>
      <w:r w:rsidRPr="00365DE5">
        <w:rPr>
          <w:rFonts w:ascii="Monaco" w:hAnsi="Monaco"/>
          <w:color w:val="795E26"/>
          <w:sz w:val="20"/>
          <w:szCs w:val="20"/>
          <w:lang w:val="en-US"/>
        </w:rPr>
        <w:t>subplot</w:t>
      </w:r>
      <w:r w:rsidRPr="00365DE5">
        <w:rPr>
          <w:rFonts w:ascii="Monaco" w:hAnsi="Monaco"/>
          <w:color w:val="3B3B3B"/>
          <w:sz w:val="20"/>
          <w:szCs w:val="20"/>
          <w:lang w:val="en-US"/>
        </w:rPr>
        <w:t>(</w:t>
      </w:r>
      <w:r w:rsidRPr="00365DE5">
        <w:rPr>
          <w:rFonts w:ascii="Monaco" w:hAnsi="Monaco"/>
          <w:color w:val="098658"/>
          <w:sz w:val="20"/>
          <w:szCs w:val="20"/>
          <w:lang w:val="en-US"/>
        </w:rPr>
        <w:t>1</w:t>
      </w:r>
      <w:r w:rsidRPr="00365DE5">
        <w:rPr>
          <w:rFonts w:ascii="Monaco" w:hAnsi="Monaco"/>
          <w:color w:val="3B3B3B"/>
          <w:sz w:val="20"/>
          <w:szCs w:val="20"/>
          <w:lang w:val="en-US"/>
        </w:rPr>
        <w:t>,</w:t>
      </w:r>
      <w:r w:rsidRPr="00365DE5">
        <w:rPr>
          <w:rFonts w:ascii="Monaco" w:hAnsi="Monaco"/>
          <w:color w:val="098658"/>
          <w:sz w:val="20"/>
          <w:szCs w:val="20"/>
          <w:lang w:val="en-US"/>
        </w:rPr>
        <w:t>2</w:t>
      </w:r>
      <w:r w:rsidRPr="00365DE5">
        <w:rPr>
          <w:rFonts w:ascii="Monaco" w:hAnsi="Monaco"/>
          <w:color w:val="3B3B3B"/>
          <w:sz w:val="20"/>
          <w:szCs w:val="20"/>
          <w:lang w:val="en-US"/>
        </w:rPr>
        <w:t>,</w:t>
      </w:r>
      <w:r w:rsidRPr="00365DE5">
        <w:rPr>
          <w:rFonts w:ascii="Monaco" w:hAnsi="Monaco"/>
          <w:color w:val="098658"/>
          <w:sz w:val="20"/>
          <w:szCs w:val="20"/>
          <w:lang w:val="en-US"/>
        </w:rPr>
        <w:t>1</w:t>
      </w:r>
      <w:r w:rsidRPr="00365DE5">
        <w:rPr>
          <w:rFonts w:ascii="Monaco" w:hAnsi="Monaco"/>
          <w:color w:val="3B3B3B"/>
          <w:sz w:val="20"/>
          <w:szCs w:val="20"/>
          <w:lang w:val="en-US"/>
        </w:rPr>
        <w:t>)</w:t>
      </w:r>
    </w:p>
    <w:p w14:paraId="2A7AC1FE"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plt.</w:t>
      </w:r>
      <w:r w:rsidRPr="00365DE5">
        <w:rPr>
          <w:rFonts w:ascii="Monaco" w:hAnsi="Monaco"/>
          <w:color w:val="795E26"/>
          <w:sz w:val="20"/>
          <w:szCs w:val="20"/>
          <w:lang w:val="en-US"/>
        </w:rPr>
        <w:t>title</w:t>
      </w:r>
      <w:r w:rsidRPr="00365DE5">
        <w:rPr>
          <w:rFonts w:ascii="Monaco" w:hAnsi="Monaco"/>
          <w:color w:val="3B3B3B"/>
          <w:sz w:val="20"/>
          <w:szCs w:val="20"/>
          <w:lang w:val="en-US"/>
        </w:rPr>
        <w:t>(</w:t>
      </w:r>
      <w:r w:rsidRPr="00365DE5">
        <w:rPr>
          <w:rFonts w:ascii="Monaco" w:hAnsi="Monaco"/>
          <w:color w:val="C72E0F"/>
          <w:sz w:val="20"/>
          <w:szCs w:val="20"/>
          <w:lang w:val="en-US"/>
        </w:rPr>
        <w:t>'Real estate project Cost Distribution Plot'</w:t>
      </w:r>
      <w:r w:rsidRPr="00365DE5">
        <w:rPr>
          <w:rFonts w:ascii="Monaco" w:hAnsi="Monaco"/>
          <w:color w:val="3B3B3B"/>
          <w:sz w:val="20"/>
          <w:szCs w:val="20"/>
          <w:lang w:val="en-US"/>
        </w:rPr>
        <w:t>)</w:t>
      </w:r>
    </w:p>
    <w:p w14:paraId="4270FCC6"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sns.</w:t>
      </w:r>
      <w:r w:rsidRPr="00365DE5">
        <w:rPr>
          <w:rFonts w:ascii="Monaco" w:hAnsi="Monaco"/>
          <w:color w:val="795E26"/>
          <w:sz w:val="20"/>
          <w:szCs w:val="20"/>
          <w:lang w:val="en-US"/>
        </w:rPr>
        <w:t>distplot</w:t>
      </w:r>
      <w:r w:rsidRPr="00365DE5">
        <w:rPr>
          <w:rFonts w:ascii="Monaco" w:hAnsi="Monaco"/>
          <w:color w:val="3B3B3B"/>
          <w:sz w:val="20"/>
          <w:szCs w:val="20"/>
          <w:lang w:val="en-US"/>
        </w:rPr>
        <w:t>(df_dataset_clean_pd.val_total_insumo)</w:t>
      </w:r>
    </w:p>
    <w:p w14:paraId="039E070F"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p>
    <w:p w14:paraId="608176BB"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plt.</w:t>
      </w:r>
      <w:r w:rsidRPr="00365DE5">
        <w:rPr>
          <w:rFonts w:ascii="Monaco" w:hAnsi="Monaco"/>
          <w:color w:val="795E26"/>
          <w:sz w:val="20"/>
          <w:szCs w:val="20"/>
          <w:lang w:val="en-US"/>
        </w:rPr>
        <w:t>subplot</w:t>
      </w:r>
      <w:r w:rsidRPr="00365DE5">
        <w:rPr>
          <w:rFonts w:ascii="Monaco" w:hAnsi="Monaco"/>
          <w:color w:val="3B3B3B"/>
          <w:sz w:val="20"/>
          <w:szCs w:val="20"/>
          <w:lang w:val="en-US"/>
        </w:rPr>
        <w:t>(</w:t>
      </w:r>
      <w:r w:rsidRPr="00365DE5">
        <w:rPr>
          <w:rFonts w:ascii="Monaco" w:hAnsi="Monaco"/>
          <w:color w:val="098658"/>
          <w:sz w:val="20"/>
          <w:szCs w:val="20"/>
          <w:lang w:val="en-US"/>
        </w:rPr>
        <w:t>1</w:t>
      </w:r>
      <w:r w:rsidRPr="00365DE5">
        <w:rPr>
          <w:rFonts w:ascii="Monaco" w:hAnsi="Monaco"/>
          <w:color w:val="3B3B3B"/>
          <w:sz w:val="20"/>
          <w:szCs w:val="20"/>
          <w:lang w:val="en-US"/>
        </w:rPr>
        <w:t>,</w:t>
      </w:r>
      <w:r w:rsidRPr="00365DE5">
        <w:rPr>
          <w:rFonts w:ascii="Monaco" w:hAnsi="Monaco"/>
          <w:color w:val="098658"/>
          <w:sz w:val="20"/>
          <w:szCs w:val="20"/>
          <w:lang w:val="en-US"/>
        </w:rPr>
        <w:t>2</w:t>
      </w:r>
      <w:r w:rsidRPr="00365DE5">
        <w:rPr>
          <w:rFonts w:ascii="Monaco" w:hAnsi="Monaco"/>
          <w:color w:val="3B3B3B"/>
          <w:sz w:val="20"/>
          <w:szCs w:val="20"/>
          <w:lang w:val="en-US"/>
        </w:rPr>
        <w:t>,</w:t>
      </w:r>
      <w:r w:rsidRPr="00365DE5">
        <w:rPr>
          <w:rFonts w:ascii="Monaco" w:hAnsi="Monaco"/>
          <w:color w:val="098658"/>
          <w:sz w:val="20"/>
          <w:szCs w:val="20"/>
          <w:lang w:val="en-US"/>
        </w:rPr>
        <w:t>2</w:t>
      </w:r>
      <w:r w:rsidRPr="00365DE5">
        <w:rPr>
          <w:rFonts w:ascii="Monaco" w:hAnsi="Monaco"/>
          <w:color w:val="3B3B3B"/>
          <w:sz w:val="20"/>
          <w:szCs w:val="20"/>
          <w:lang w:val="en-US"/>
        </w:rPr>
        <w:t>)</w:t>
      </w:r>
    </w:p>
    <w:p w14:paraId="61B4CB2F"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plt.</w:t>
      </w:r>
      <w:r w:rsidRPr="00365DE5">
        <w:rPr>
          <w:rFonts w:ascii="Monaco" w:hAnsi="Monaco"/>
          <w:color w:val="795E26"/>
          <w:sz w:val="20"/>
          <w:szCs w:val="20"/>
          <w:lang w:val="en-US"/>
        </w:rPr>
        <w:t>title</w:t>
      </w:r>
      <w:r w:rsidRPr="00365DE5">
        <w:rPr>
          <w:rFonts w:ascii="Monaco" w:hAnsi="Monaco"/>
          <w:color w:val="3B3B3B"/>
          <w:sz w:val="20"/>
          <w:szCs w:val="20"/>
          <w:lang w:val="en-US"/>
        </w:rPr>
        <w:t>(</w:t>
      </w:r>
      <w:r w:rsidRPr="00365DE5">
        <w:rPr>
          <w:rFonts w:ascii="Monaco" w:hAnsi="Monaco"/>
          <w:color w:val="C72E0F"/>
          <w:sz w:val="20"/>
          <w:szCs w:val="20"/>
          <w:lang w:val="en-US"/>
        </w:rPr>
        <w:t>'Real estate project Cost Spread'</w:t>
      </w:r>
      <w:r w:rsidRPr="00365DE5">
        <w:rPr>
          <w:rFonts w:ascii="Monaco" w:hAnsi="Monaco"/>
          <w:color w:val="3B3B3B"/>
          <w:sz w:val="20"/>
          <w:szCs w:val="20"/>
          <w:lang w:val="en-US"/>
        </w:rPr>
        <w:t>)</w:t>
      </w:r>
    </w:p>
    <w:p w14:paraId="6FE3AF73"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r w:rsidRPr="00365DE5">
        <w:rPr>
          <w:rFonts w:ascii="Monaco" w:hAnsi="Monaco"/>
          <w:color w:val="3B3B3B"/>
          <w:sz w:val="20"/>
          <w:szCs w:val="20"/>
          <w:lang w:val="en-US"/>
        </w:rPr>
        <w:t>sns.</w:t>
      </w:r>
      <w:r w:rsidRPr="00365DE5">
        <w:rPr>
          <w:rFonts w:ascii="Monaco" w:hAnsi="Monaco"/>
          <w:color w:val="795E26"/>
          <w:sz w:val="20"/>
          <w:szCs w:val="20"/>
          <w:lang w:val="en-US"/>
        </w:rPr>
        <w:t>boxplot</w:t>
      </w:r>
      <w:r w:rsidRPr="00365DE5">
        <w:rPr>
          <w:rFonts w:ascii="Monaco" w:hAnsi="Monaco"/>
          <w:color w:val="3B3B3B"/>
          <w:sz w:val="20"/>
          <w:szCs w:val="20"/>
          <w:lang w:val="en-US"/>
        </w:rPr>
        <w:t>(</w:t>
      </w:r>
      <w:r w:rsidRPr="00365DE5">
        <w:rPr>
          <w:rFonts w:ascii="Monaco" w:hAnsi="Monaco"/>
          <w:color w:val="001080"/>
          <w:sz w:val="20"/>
          <w:szCs w:val="20"/>
          <w:lang w:val="en-US"/>
        </w:rPr>
        <w:t>x</w:t>
      </w:r>
      <w:r w:rsidRPr="00365DE5">
        <w:rPr>
          <w:rFonts w:ascii="Monaco" w:hAnsi="Monaco"/>
          <w:color w:val="687687"/>
          <w:sz w:val="20"/>
          <w:szCs w:val="20"/>
          <w:lang w:val="en-US"/>
        </w:rPr>
        <w:t>=</w:t>
      </w:r>
      <w:r w:rsidRPr="00365DE5">
        <w:rPr>
          <w:rFonts w:ascii="Monaco" w:hAnsi="Monaco"/>
          <w:color w:val="3B3B3B"/>
          <w:sz w:val="20"/>
          <w:szCs w:val="20"/>
          <w:lang w:val="en-US"/>
        </w:rPr>
        <w:t xml:space="preserve">df_dataset_clean_pd.val_total_insumo, </w:t>
      </w:r>
      <w:r w:rsidRPr="00365DE5">
        <w:rPr>
          <w:rFonts w:ascii="Monaco" w:hAnsi="Monaco"/>
          <w:color w:val="001080"/>
          <w:sz w:val="20"/>
          <w:szCs w:val="20"/>
          <w:lang w:val="en-US"/>
        </w:rPr>
        <w:t>palette</w:t>
      </w:r>
      <w:r w:rsidRPr="00365DE5">
        <w:rPr>
          <w:rFonts w:ascii="Monaco" w:hAnsi="Monaco"/>
          <w:color w:val="687687"/>
          <w:sz w:val="20"/>
          <w:szCs w:val="20"/>
          <w:lang w:val="en-US"/>
        </w:rPr>
        <w:t>=</w:t>
      </w:r>
      <w:r w:rsidRPr="00365DE5">
        <w:rPr>
          <w:rFonts w:ascii="Monaco" w:hAnsi="Monaco"/>
          <w:color w:val="C72E0F"/>
          <w:sz w:val="20"/>
          <w:szCs w:val="20"/>
          <w:lang w:val="en-US"/>
        </w:rPr>
        <w:t>'nipy_spectral'</w:t>
      </w:r>
      <w:r w:rsidRPr="00365DE5">
        <w:rPr>
          <w:rFonts w:ascii="Monaco" w:hAnsi="Monaco"/>
          <w:color w:val="3B3B3B"/>
          <w:sz w:val="20"/>
          <w:szCs w:val="20"/>
          <w:lang w:val="en-US"/>
        </w:rPr>
        <w:t>)</w:t>
      </w:r>
    </w:p>
    <w:p w14:paraId="0CCEC5C4" w14:textId="77777777" w:rsidR="00365DE5" w:rsidRPr="00365DE5" w:rsidRDefault="00365DE5" w:rsidP="00365DE5">
      <w:pPr>
        <w:shd w:val="clear" w:color="auto" w:fill="F6F7F9"/>
        <w:spacing w:line="300" w:lineRule="atLeast"/>
        <w:jc w:val="left"/>
        <w:rPr>
          <w:rFonts w:ascii="Monaco" w:hAnsi="Monaco"/>
          <w:color w:val="3B3B3B"/>
          <w:sz w:val="20"/>
          <w:szCs w:val="20"/>
          <w:lang w:val="en-US"/>
        </w:rPr>
      </w:pPr>
    </w:p>
    <w:p w14:paraId="7385B4C2" w14:textId="77777777" w:rsidR="00365DE5" w:rsidRPr="00365DE5" w:rsidRDefault="00365DE5" w:rsidP="00365DE5">
      <w:pPr>
        <w:shd w:val="clear" w:color="auto" w:fill="F6F7F9"/>
        <w:spacing w:line="300" w:lineRule="atLeast"/>
        <w:jc w:val="left"/>
        <w:rPr>
          <w:rFonts w:ascii="Monaco" w:hAnsi="Monaco"/>
          <w:color w:val="3B3B3B"/>
          <w:sz w:val="20"/>
          <w:szCs w:val="20"/>
        </w:rPr>
      </w:pPr>
      <w:r w:rsidRPr="00365DE5">
        <w:rPr>
          <w:rFonts w:ascii="Monaco" w:hAnsi="Monaco"/>
          <w:color w:val="3B3B3B"/>
          <w:sz w:val="20"/>
          <w:szCs w:val="20"/>
        </w:rPr>
        <w:t>plt.</w:t>
      </w:r>
      <w:r w:rsidRPr="00365DE5">
        <w:rPr>
          <w:rFonts w:ascii="Monaco" w:hAnsi="Monaco"/>
          <w:color w:val="795E26"/>
          <w:sz w:val="20"/>
          <w:szCs w:val="20"/>
        </w:rPr>
        <w:t>show</w:t>
      </w:r>
      <w:r w:rsidRPr="00365DE5">
        <w:rPr>
          <w:rFonts w:ascii="Monaco" w:hAnsi="Monaco"/>
          <w:color w:val="3B3B3B"/>
          <w:sz w:val="20"/>
          <w:szCs w:val="20"/>
        </w:rPr>
        <w:t>()</w:t>
      </w:r>
    </w:p>
    <w:p w14:paraId="66000931" w14:textId="2627C82C" w:rsidR="00365DE5" w:rsidRPr="00DF620A" w:rsidRDefault="00DF620A" w:rsidP="00DF620A">
      <w:pPr>
        <w:pBdr>
          <w:top w:val="nil"/>
          <w:left w:val="nil"/>
          <w:bottom w:val="nil"/>
          <w:right w:val="nil"/>
          <w:between w:val="nil"/>
        </w:pBdr>
        <w:spacing w:after="120" w:line="240" w:lineRule="auto"/>
        <w:jc w:val="center"/>
        <w:rPr>
          <w:b/>
          <w:color w:val="000000"/>
        </w:rPr>
      </w:pPr>
      <w:r>
        <w:rPr>
          <w:b/>
          <w:color w:val="000000"/>
        </w:rPr>
        <w:lastRenderedPageBreak/>
        <w:t>Figura 5</w:t>
      </w:r>
      <w:r>
        <w:rPr>
          <w:i/>
          <w:color w:val="000000"/>
        </w:rPr>
        <w:br/>
        <w:t xml:space="preserve">Histograma y caja de bigotes del Costo del Proyecto </w:t>
      </w:r>
    </w:p>
    <w:p w14:paraId="250B23DE" w14:textId="4E999BCE" w:rsidR="00365DE5" w:rsidRDefault="00365DE5" w:rsidP="002D190B">
      <w:pPr>
        <w:pBdr>
          <w:top w:val="nil"/>
          <w:left w:val="nil"/>
          <w:bottom w:val="nil"/>
          <w:right w:val="nil"/>
          <w:between w:val="nil"/>
        </w:pBdr>
        <w:spacing w:after="120" w:line="240" w:lineRule="auto"/>
        <w:jc w:val="center"/>
        <w:rPr>
          <w:bCs/>
          <w:color w:val="000000"/>
        </w:rPr>
      </w:pPr>
      <w:r w:rsidRPr="00365DE5">
        <w:rPr>
          <w:bCs/>
          <w:noProof/>
          <w:color w:val="000000"/>
        </w:rPr>
        <w:drawing>
          <wp:inline distT="0" distB="0" distL="0" distR="0" wp14:anchorId="75FB1CCD" wp14:editId="155003B3">
            <wp:extent cx="5971540" cy="2348865"/>
            <wp:effectExtent l="0" t="0" r="0" b="0"/>
            <wp:docPr id="1076502193" name="Picture 1" descr="A comparison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2193" name="Picture 1" descr="A comparison of a plot&#10;&#10;Description automatically generated"/>
                    <pic:cNvPicPr/>
                  </pic:nvPicPr>
                  <pic:blipFill>
                    <a:blip r:embed="rId18"/>
                    <a:stretch>
                      <a:fillRect/>
                    </a:stretch>
                  </pic:blipFill>
                  <pic:spPr>
                    <a:xfrm>
                      <a:off x="0" y="0"/>
                      <a:ext cx="5971540" cy="2348865"/>
                    </a:xfrm>
                    <a:prstGeom prst="rect">
                      <a:avLst/>
                    </a:prstGeom>
                  </pic:spPr>
                </pic:pic>
              </a:graphicData>
            </a:graphic>
          </wp:inline>
        </w:drawing>
      </w:r>
    </w:p>
    <w:p w14:paraId="0F0115CB" w14:textId="77777777" w:rsidR="0062097B" w:rsidRPr="0062097B" w:rsidRDefault="0062097B">
      <w:pPr>
        <w:pBdr>
          <w:top w:val="nil"/>
          <w:left w:val="nil"/>
          <w:bottom w:val="nil"/>
          <w:right w:val="nil"/>
          <w:between w:val="nil"/>
        </w:pBdr>
        <w:spacing w:after="120" w:line="240" w:lineRule="auto"/>
        <w:jc w:val="left"/>
        <w:rPr>
          <w:bCs/>
          <w:color w:val="000000"/>
        </w:rPr>
      </w:pPr>
    </w:p>
    <w:p w14:paraId="4B85AA52" w14:textId="0511B576" w:rsidR="009D7B7C" w:rsidRDefault="009D7B7C">
      <w:pPr>
        <w:pBdr>
          <w:top w:val="nil"/>
          <w:left w:val="nil"/>
          <w:bottom w:val="nil"/>
          <w:right w:val="nil"/>
          <w:between w:val="nil"/>
        </w:pBdr>
        <w:spacing w:after="120" w:line="240" w:lineRule="auto"/>
        <w:jc w:val="left"/>
        <w:rPr>
          <w:bCs/>
          <w:color w:val="000000"/>
        </w:rPr>
      </w:pPr>
      <w:r w:rsidRPr="008C4DAD">
        <w:rPr>
          <w:bCs/>
          <w:color w:val="000000"/>
        </w:rPr>
        <w:t>Dado que ya se ha identificado los valores atípicos, ahora se procede a su eliminación</w:t>
      </w:r>
      <w:r w:rsidR="008C4DAD">
        <w:rPr>
          <w:bCs/>
          <w:color w:val="000000"/>
        </w:rPr>
        <w:t>:</w:t>
      </w:r>
    </w:p>
    <w:p w14:paraId="0F8E2046" w14:textId="77777777" w:rsidR="008C4DAD" w:rsidRDefault="008C4DAD">
      <w:pPr>
        <w:pBdr>
          <w:top w:val="nil"/>
          <w:left w:val="nil"/>
          <w:bottom w:val="nil"/>
          <w:right w:val="nil"/>
          <w:between w:val="nil"/>
        </w:pBdr>
        <w:spacing w:after="120" w:line="240" w:lineRule="auto"/>
        <w:jc w:val="left"/>
        <w:rPr>
          <w:bCs/>
          <w:color w:val="000000"/>
        </w:rPr>
      </w:pPr>
    </w:p>
    <w:p w14:paraId="7CBBA9F9" w14:textId="77777777" w:rsidR="008C4DAD" w:rsidRPr="008C4DAD" w:rsidRDefault="008C4DAD" w:rsidP="008C4DAD">
      <w:pPr>
        <w:shd w:val="clear" w:color="auto" w:fill="F6F7F9"/>
        <w:spacing w:line="300" w:lineRule="atLeast"/>
        <w:jc w:val="left"/>
        <w:rPr>
          <w:rFonts w:ascii="Monaco" w:hAnsi="Monaco"/>
          <w:color w:val="3B3B3B"/>
          <w:sz w:val="20"/>
          <w:szCs w:val="20"/>
        </w:rPr>
      </w:pPr>
      <w:r w:rsidRPr="008C4DAD">
        <w:rPr>
          <w:rFonts w:ascii="Monaco" w:hAnsi="Monaco"/>
          <w:color w:val="008000"/>
          <w:sz w:val="20"/>
          <w:szCs w:val="20"/>
        </w:rPr>
        <w:t>#identificamos el outlier de acuerdo a la caja de bigotes</w:t>
      </w:r>
    </w:p>
    <w:p w14:paraId="4674A3C0" w14:textId="77777777" w:rsidR="008C4DAD" w:rsidRPr="008C4DAD" w:rsidRDefault="008C4DAD" w:rsidP="008C4DAD">
      <w:pPr>
        <w:shd w:val="clear" w:color="auto" w:fill="F6F7F9"/>
        <w:spacing w:line="300" w:lineRule="atLeast"/>
        <w:jc w:val="left"/>
        <w:rPr>
          <w:rFonts w:ascii="Monaco" w:hAnsi="Monaco"/>
          <w:color w:val="3B3B3B"/>
          <w:sz w:val="20"/>
          <w:szCs w:val="20"/>
          <w:lang w:val="en-US"/>
        </w:rPr>
      </w:pPr>
      <w:r w:rsidRPr="008C4DAD">
        <w:rPr>
          <w:rFonts w:ascii="Monaco" w:hAnsi="Monaco"/>
          <w:color w:val="795E26"/>
          <w:sz w:val="20"/>
          <w:szCs w:val="20"/>
          <w:lang w:val="en-US"/>
        </w:rPr>
        <w:t>print</w:t>
      </w:r>
      <w:r w:rsidRPr="008C4DAD">
        <w:rPr>
          <w:rFonts w:ascii="Monaco" w:hAnsi="Monaco"/>
          <w:color w:val="3B3B3B"/>
          <w:sz w:val="20"/>
          <w:szCs w:val="20"/>
          <w:lang w:val="en-US"/>
        </w:rPr>
        <w:t>(np.</w:t>
      </w:r>
      <w:r w:rsidRPr="008C4DAD">
        <w:rPr>
          <w:rFonts w:ascii="Monaco" w:hAnsi="Monaco"/>
          <w:color w:val="795E26"/>
          <w:sz w:val="20"/>
          <w:szCs w:val="20"/>
          <w:lang w:val="en-US"/>
        </w:rPr>
        <w:t>where</w:t>
      </w:r>
      <w:r w:rsidRPr="008C4DAD">
        <w:rPr>
          <w:rFonts w:ascii="Monaco" w:hAnsi="Monaco"/>
          <w:color w:val="3B3B3B"/>
          <w:sz w:val="20"/>
          <w:szCs w:val="20"/>
          <w:lang w:val="en-US"/>
        </w:rPr>
        <w:t>(df_dataset_clean_pd[</w:t>
      </w:r>
      <w:r w:rsidRPr="008C4DAD">
        <w:rPr>
          <w:rFonts w:ascii="Monaco" w:hAnsi="Monaco"/>
          <w:color w:val="C72E0F"/>
          <w:sz w:val="20"/>
          <w:szCs w:val="20"/>
          <w:lang w:val="en-US"/>
        </w:rPr>
        <w:t>'val_total_insumo'</w:t>
      </w:r>
      <w:r w:rsidRPr="008C4DAD">
        <w:rPr>
          <w:rFonts w:ascii="Monaco" w:hAnsi="Monaco"/>
          <w:color w:val="3B3B3B"/>
          <w:sz w:val="20"/>
          <w:szCs w:val="20"/>
          <w:lang w:val="en-US"/>
        </w:rPr>
        <w:t>]</w:t>
      </w:r>
      <w:r w:rsidRPr="008C4DAD">
        <w:rPr>
          <w:rFonts w:ascii="Monaco" w:hAnsi="Monaco"/>
          <w:color w:val="000000"/>
          <w:sz w:val="20"/>
          <w:szCs w:val="20"/>
          <w:lang w:val="en-US"/>
        </w:rPr>
        <w:t>&gt;</w:t>
      </w:r>
      <w:r w:rsidRPr="008C4DAD">
        <w:rPr>
          <w:rFonts w:ascii="Monaco" w:hAnsi="Monaco"/>
          <w:color w:val="098658"/>
          <w:sz w:val="20"/>
          <w:szCs w:val="20"/>
          <w:lang w:val="en-US"/>
        </w:rPr>
        <w:t>400000000</w:t>
      </w:r>
      <w:r w:rsidRPr="008C4DAD">
        <w:rPr>
          <w:rFonts w:ascii="Monaco" w:hAnsi="Monaco"/>
          <w:color w:val="3B3B3B"/>
          <w:sz w:val="20"/>
          <w:szCs w:val="20"/>
          <w:lang w:val="en-US"/>
        </w:rPr>
        <w:t>))</w:t>
      </w:r>
    </w:p>
    <w:p w14:paraId="3A899FE5" w14:textId="77777777" w:rsidR="008C4DAD" w:rsidRDefault="008C4DAD">
      <w:pPr>
        <w:pBdr>
          <w:top w:val="nil"/>
          <w:left w:val="nil"/>
          <w:bottom w:val="nil"/>
          <w:right w:val="nil"/>
          <w:between w:val="nil"/>
        </w:pBdr>
        <w:spacing w:after="120" w:line="240" w:lineRule="auto"/>
        <w:jc w:val="left"/>
        <w:rPr>
          <w:bCs/>
          <w:color w:val="000000"/>
          <w:lang w:val="en-US"/>
        </w:rPr>
      </w:pPr>
    </w:p>
    <w:p w14:paraId="35AD7908" w14:textId="77777777" w:rsidR="008C4DAD" w:rsidRPr="008C4DAD" w:rsidRDefault="008C4DAD">
      <w:pPr>
        <w:pBdr>
          <w:top w:val="nil"/>
          <w:left w:val="nil"/>
          <w:bottom w:val="nil"/>
          <w:right w:val="nil"/>
          <w:between w:val="nil"/>
        </w:pBdr>
        <w:spacing w:after="120" w:line="240" w:lineRule="auto"/>
        <w:jc w:val="left"/>
        <w:rPr>
          <w:bCs/>
          <w:color w:val="000000"/>
          <w:lang w:val="en-US"/>
        </w:rPr>
      </w:pPr>
    </w:p>
    <w:p w14:paraId="682CD45D" w14:textId="77777777" w:rsidR="008C4DAD" w:rsidRPr="008C4DAD" w:rsidRDefault="008C4DAD" w:rsidP="008C4DAD">
      <w:pPr>
        <w:shd w:val="clear" w:color="auto" w:fill="F6F7F9"/>
        <w:spacing w:line="300" w:lineRule="atLeast"/>
        <w:jc w:val="left"/>
        <w:rPr>
          <w:rFonts w:ascii="Monaco" w:hAnsi="Monaco"/>
          <w:color w:val="3B3B3B"/>
          <w:sz w:val="20"/>
          <w:szCs w:val="20"/>
          <w:lang w:val="en-US"/>
        </w:rPr>
      </w:pPr>
      <w:r w:rsidRPr="008C4DAD">
        <w:rPr>
          <w:rFonts w:ascii="Monaco" w:hAnsi="Monaco"/>
          <w:color w:val="008000"/>
          <w:sz w:val="20"/>
          <w:szCs w:val="20"/>
          <w:lang w:val="en-US"/>
        </w:rPr>
        <w:t># eliminamos el outlier</w:t>
      </w:r>
    </w:p>
    <w:p w14:paraId="1ADBD0EC" w14:textId="77777777" w:rsidR="008C4DAD" w:rsidRPr="008C4DAD" w:rsidRDefault="008C4DAD" w:rsidP="008C4DAD">
      <w:pPr>
        <w:shd w:val="clear" w:color="auto" w:fill="F6F7F9"/>
        <w:spacing w:line="300" w:lineRule="atLeast"/>
        <w:jc w:val="left"/>
        <w:rPr>
          <w:rFonts w:ascii="Monaco" w:hAnsi="Monaco"/>
          <w:color w:val="3B3B3B"/>
          <w:sz w:val="20"/>
          <w:szCs w:val="20"/>
          <w:lang w:val="en-US"/>
        </w:rPr>
      </w:pPr>
      <w:r w:rsidRPr="008C4DAD">
        <w:rPr>
          <w:rFonts w:ascii="Monaco" w:hAnsi="Monaco"/>
          <w:color w:val="3B3B3B"/>
          <w:sz w:val="20"/>
          <w:szCs w:val="20"/>
          <w:lang w:val="en-US"/>
        </w:rPr>
        <w:t>df_dataset_clean_pd.</w:t>
      </w:r>
      <w:r w:rsidRPr="008C4DAD">
        <w:rPr>
          <w:rFonts w:ascii="Monaco" w:hAnsi="Monaco"/>
          <w:color w:val="795E26"/>
          <w:sz w:val="20"/>
          <w:szCs w:val="20"/>
          <w:lang w:val="en-US"/>
        </w:rPr>
        <w:t>drop</w:t>
      </w:r>
      <w:r w:rsidRPr="008C4DAD">
        <w:rPr>
          <w:rFonts w:ascii="Monaco" w:hAnsi="Monaco"/>
          <w:color w:val="3B3B3B"/>
          <w:sz w:val="20"/>
          <w:szCs w:val="20"/>
          <w:lang w:val="en-US"/>
        </w:rPr>
        <w:t>([</w:t>
      </w:r>
      <w:r w:rsidRPr="008C4DAD">
        <w:rPr>
          <w:rFonts w:ascii="Monaco" w:hAnsi="Monaco"/>
          <w:color w:val="098658"/>
          <w:sz w:val="20"/>
          <w:szCs w:val="20"/>
          <w:lang w:val="en-US"/>
        </w:rPr>
        <w:t>6147</w:t>
      </w:r>
      <w:r w:rsidRPr="008C4DAD">
        <w:rPr>
          <w:rFonts w:ascii="Monaco" w:hAnsi="Monaco"/>
          <w:color w:val="3B3B3B"/>
          <w:sz w:val="20"/>
          <w:szCs w:val="20"/>
          <w:lang w:val="en-US"/>
        </w:rPr>
        <w:t xml:space="preserve">], </w:t>
      </w:r>
      <w:r w:rsidRPr="008C4DAD">
        <w:rPr>
          <w:rFonts w:ascii="Monaco" w:hAnsi="Monaco"/>
          <w:color w:val="001080"/>
          <w:sz w:val="20"/>
          <w:szCs w:val="20"/>
          <w:lang w:val="en-US"/>
        </w:rPr>
        <w:t>axis</w:t>
      </w:r>
      <w:r w:rsidRPr="008C4DAD">
        <w:rPr>
          <w:rFonts w:ascii="Monaco" w:hAnsi="Monaco"/>
          <w:color w:val="687687"/>
          <w:sz w:val="20"/>
          <w:szCs w:val="20"/>
          <w:lang w:val="en-US"/>
        </w:rPr>
        <w:t>=</w:t>
      </w:r>
      <w:r w:rsidRPr="008C4DAD">
        <w:rPr>
          <w:rFonts w:ascii="Monaco" w:hAnsi="Monaco"/>
          <w:color w:val="098658"/>
          <w:sz w:val="20"/>
          <w:szCs w:val="20"/>
          <w:lang w:val="en-US"/>
        </w:rPr>
        <w:t>0</w:t>
      </w:r>
      <w:r w:rsidRPr="008C4DAD">
        <w:rPr>
          <w:rFonts w:ascii="Monaco" w:hAnsi="Monaco"/>
          <w:color w:val="3B3B3B"/>
          <w:sz w:val="20"/>
          <w:szCs w:val="20"/>
          <w:lang w:val="en-US"/>
        </w:rPr>
        <w:t xml:space="preserve">, </w:t>
      </w:r>
      <w:r w:rsidRPr="008C4DAD">
        <w:rPr>
          <w:rFonts w:ascii="Monaco" w:hAnsi="Monaco"/>
          <w:color w:val="001080"/>
          <w:sz w:val="20"/>
          <w:szCs w:val="20"/>
          <w:lang w:val="en-US"/>
        </w:rPr>
        <w:t>inplace</w:t>
      </w:r>
      <w:r w:rsidRPr="008C4DAD">
        <w:rPr>
          <w:rFonts w:ascii="Monaco" w:hAnsi="Monaco"/>
          <w:color w:val="687687"/>
          <w:sz w:val="20"/>
          <w:szCs w:val="20"/>
          <w:lang w:val="en-US"/>
        </w:rPr>
        <w:t>=</w:t>
      </w:r>
      <w:r w:rsidRPr="008C4DAD">
        <w:rPr>
          <w:rFonts w:ascii="Monaco" w:hAnsi="Monaco"/>
          <w:color w:val="0A6FBF"/>
          <w:sz w:val="20"/>
          <w:szCs w:val="20"/>
          <w:lang w:val="en-US"/>
        </w:rPr>
        <w:t>True</w:t>
      </w:r>
      <w:r w:rsidRPr="008C4DAD">
        <w:rPr>
          <w:rFonts w:ascii="Monaco" w:hAnsi="Monaco"/>
          <w:color w:val="3B3B3B"/>
          <w:sz w:val="20"/>
          <w:szCs w:val="20"/>
          <w:lang w:val="en-US"/>
        </w:rPr>
        <w:t>)</w:t>
      </w:r>
    </w:p>
    <w:p w14:paraId="7DEABF1A" w14:textId="77777777" w:rsidR="008C4DAD" w:rsidRPr="008C4DAD" w:rsidRDefault="008C4DAD" w:rsidP="008C4DAD">
      <w:pPr>
        <w:shd w:val="clear" w:color="auto" w:fill="F6F7F9"/>
        <w:spacing w:line="300" w:lineRule="atLeast"/>
        <w:jc w:val="left"/>
        <w:rPr>
          <w:rFonts w:ascii="Monaco" w:hAnsi="Monaco"/>
          <w:color w:val="3B3B3B"/>
          <w:sz w:val="20"/>
          <w:szCs w:val="20"/>
          <w:lang w:val="en-US"/>
        </w:rPr>
      </w:pPr>
      <w:r w:rsidRPr="008C4DAD">
        <w:rPr>
          <w:rFonts w:ascii="Monaco" w:hAnsi="Monaco"/>
          <w:color w:val="3B3B3B"/>
          <w:sz w:val="20"/>
          <w:szCs w:val="20"/>
          <w:lang w:val="en-US"/>
        </w:rPr>
        <w:t>df_dataset_clean_pd.</w:t>
      </w:r>
      <w:r w:rsidRPr="008C4DAD">
        <w:rPr>
          <w:rFonts w:ascii="Monaco" w:hAnsi="Monaco"/>
          <w:color w:val="795E26"/>
          <w:sz w:val="20"/>
          <w:szCs w:val="20"/>
          <w:lang w:val="en-US"/>
        </w:rPr>
        <w:t>drop</w:t>
      </w:r>
      <w:r w:rsidRPr="008C4DAD">
        <w:rPr>
          <w:rFonts w:ascii="Monaco" w:hAnsi="Monaco"/>
          <w:color w:val="3B3B3B"/>
          <w:sz w:val="20"/>
          <w:szCs w:val="20"/>
          <w:lang w:val="en-US"/>
        </w:rPr>
        <w:t>([</w:t>
      </w:r>
      <w:r w:rsidRPr="008C4DAD">
        <w:rPr>
          <w:rFonts w:ascii="Monaco" w:hAnsi="Monaco"/>
          <w:color w:val="098658"/>
          <w:sz w:val="20"/>
          <w:szCs w:val="20"/>
          <w:lang w:val="en-US"/>
        </w:rPr>
        <w:t>13254</w:t>
      </w:r>
      <w:r w:rsidRPr="008C4DAD">
        <w:rPr>
          <w:rFonts w:ascii="Monaco" w:hAnsi="Monaco"/>
          <w:color w:val="3B3B3B"/>
          <w:sz w:val="20"/>
          <w:szCs w:val="20"/>
          <w:lang w:val="en-US"/>
        </w:rPr>
        <w:t xml:space="preserve">], </w:t>
      </w:r>
      <w:r w:rsidRPr="008C4DAD">
        <w:rPr>
          <w:rFonts w:ascii="Monaco" w:hAnsi="Monaco"/>
          <w:color w:val="001080"/>
          <w:sz w:val="20"/>
          <w:szCs w:val="20"/>
          <w:lang w:val="en-US"/>
        </w:rPr>
        <w:t>axis</w:t>
      </w:r>
      <w:r w:rsidRPr="008C4DAD">
        <w:rPr>
          <w:rFonts w:ascii="Monaco" w:hAnsi="Monaco"/>
          <w:color w:val="687687"/>
          <w:sz w:val="20"/>
          <w:szCs w:val="20"/>
          <w:lang w:val="en-US"/>
        </w:rPr>
        <w:t>=</w:t>
      </w:r>
      <w:r w:rsidRPr="008C4DAD">
        <w:rPr>
          <w:rFonts w:ascii="Monaco" w:hAnsi="Monaco"/>
          <w:color w:val="098658"/>
          <w:sz w:val="20"/>
          <w:szCs w:val="20"/>
          <w:lang w:val="en-US"/>
        </w:rPr>
        <w:t>0</w:t>
      </w:r>
      <w:r w:rsidRPr="008C4DAD">
        <w:rPr>
          <w:rFonts w:ascii="Monaco" w:hAnsi="Monaco"/>
          <w:color w:val="3B3B3B"/>
          <w:sz w:val="20"/>
          <w:szCs w:val="20"/>
          <w:lang w:val="en-US"/>
        </w:rPr>
        <w:t xml:space="preserve">, </w:t>
      </w:r>
      <w:r w:rsidRPr="008C4DAD">
        <w:rPr>
          <w:rFonts w:ascii="Monaco" w:hAnsi="Monaco"/>
          <w:color w:val="001080"/>
          <w:sz w:val="20"/>
          <w:szCs w:val="20"/>
          <w:lang w:val="en-US"/>
        </w:rPr>
        <w:t>inplace</w:t>
      </w:r>
      <w:r w:rsidRPr="008C4DAD">
        <w:rPr>
          <w:rFonts w:ascii="Monaco" w:hAnsi="Monaco"/>
          <w:color w:val="687687"/>
          <w:sz w:val="20"/>
          <w:szCs w:val="20"/>
          <w:lang w:val="en-US"/>
        </w:rPr>
        <w:t>=</w:t>
      </w:r>
      <w:r w:rsidRPr="008C4DAD">
        <w:rPr>
          <w:rFonts w:ascii="Monaco" w:hAnsi="Monaco"/>
          <w:color w:val="0A6FBF"/>
          <w:sz w:val="20"/>
          <w:szCs w:val="20"/>
          <w:lang w:val="en-US"/>
        </w:rPr>
        <w:t>True</w:t>
      </w:r>
      <w:r w:rsidRPr="008C4DAD">
        <w:rPr>
          <w:rFonts w:ascii="Monaco" w:hAnsi="Monaco"/>
          <w:color w:val="3B3B3B"/>
          <w:sz w:val="20"/>
          <w:szCs w:val="20"/>
          <w:lang w:val="en-US"/>
        </w:rPr>
        <w:t>)</w:t>
      </w:r>
    </w:p>
    <w:p w14:paraId="31B252B0" w14:textId="77777777" w:rsidR="008C4DAD" w:rsidRPr="008C4DAD" w:rsidRDefault="008C4DAD" w:rsidP="008C4DAD">
      <w:pPr>
        <w:shd w:val="clear" w:color="auto" w:fill="F6F7F9"/>
        <w:spacing w:line="300" w:lineRule="atLeast"/>
        <w:jc w:val="left"/>
        <w:rPr>
          <w:rFonts w:ascii="Monaco" w:hAnsi="Monaco"/>
          <w:color w:val="3B3B3B"/>
          <w:sz w:val="20"/>
          <w:szCs w:val="20"/>
          <w:lang w:val="en-US"/>
        </w:rPr>
      </w:pPr>
    </w:p>
    <w:p w14:paraId="211B08B9" w14:textId="77777777" w:rsidR="008C4DAD" w:rsidRPr="008C4DAD" w:rsidRDefault="008C4DAD" w:rsidP="008C4DAD">
      <w:pPr>
        <w:shd w:val="clear" w:color="auto" w:fill="F6F7F9"/>
        <w:spacing w:line="300" w:lineRule="atLeast"/>
        <w:jc w:val="left"/>
        <w:rPr>
          <w:rFonts w:ascii="Monaco" w:hAnsi="Monaco"/>
          <w:color w:val="3B3B3B"/>
          <w:sz w:val="20"/>
          <w:szCs w:val="20"/>
          <w:lang w:val="en-US"/>
        </w:rPr>
      </w:pPr>
      <w:r w:rsidRPr="008C4DAD">
        <w:rPr>
          <w:rFonts w:ascii="Monaco" w:hAnsi="Monaco"/>
          <w:color w:val="3B3B3B"/>
          <w:sz w:val="20"/>
          <w:szCs w:val="20"/>
          <w:lang w:val="en-US"/>
        </w:rPr>
        <w:t xml:space="preserve">fig </w:t>
      </w:r>
      <w:r w:rsidRPr="008C4DAD">
        <w:rPr>
          <w:rFonts w:ascii="Monaco" w:hAnsi="Monaco"/>
          <w:color w:val="687687"/>
          <w:sz w:val="20"/>
          <w:szCs w:val="20"/>
          <w:lang w:val="en-US"/>
        </w:rPr>
        <w:t>=</w:t>
      </w:r>
      <w:r w:rsidRPr="008C4DAD">
        <w:rPr>
          <w:rFonts w:ascii="Monaco" w:hAnsi="Monaco"/>
          <w:color w:val="3B3B3B"/>
          <w:sz w:val="20"/>
          <w:szCs w:val="20"/>
          <w:lang w:val="en-US"/>
        </w:rPr>
        <w:t xml:space="preserve"> px.</w:t>
      </w:r>
      <w:r w:rsidRPr="008C4DAD">
        <w:rPr>
          <w:rFonts w:ascii="Monaco" w:hAnsi="Monaco"/>
          <w:color w:val="795E26"/>
          <w:sz w:val="20"/>
          <w:szCs w:val="20"/>
          <w:lang w:val="en-US"/>
        </w:rPr>
        <w:t>box</w:t>
      </w:r>
      <w:r w:rsidRPr="008C4DAD">
        <w:rPr>
          <w:rFonts w:ascii="Monaco" w:hAnsi="Monaco"/>
          <w:color w:val="3B3B3B"/>
          <w:sz w:val="20"/>
          <w:szCs w:val="20"/>
          <w:lang w:val="en-US"/>
        </w:rPr>
        <w:t xml:space="preserve">(df_dataset_clean_pd, </w:t>
      </w:r>
      <w:r w:rsidRPr="008C4DAD">
        <w:rPr>
          <w:rFonts w:ascii="Monaco" w:hAnsi="Monaco"/>
          <w:color w:val="001080"/>
          <w:sz w:val="20"/>
          <w:szCs w:val="20"/>
          <w:lang w:val="en-US"/>
        </w:rPr>
        <w:t>x</w:t>
      </w:r>
      <w:r w:rsidRPr="008C4DAD">
        <w:rPr>
          <w:rFonts w:ascii="Monaco" w:hAnsi="Monaco"/>
          <w:color w:val="687687"/>
          <w:sz w:val="20"/>
          <w:szCs w:val="20"/>
          <w:lang w:val="en-US"/>
        </w:rPr>
        <w:t>=</w:t>
      </w:r>
      <w:r w:rsidRPr="008C4DAD">
        <w:rPr>
          <w:rFonts w:ascii="Monaco" w:hAnsi="Monaco"/>
          <w:color w:val="C72E0F"/>
          <w:sz w:val="20"/>
          <w:szCs w:val="20"/>
          <w:lang w:val="en-US"/>
        </w:rPr>
        <w:t>"val_total_insumo"</w:t>
      </w:r>
      <w:r w:rsidRPr="008C4DAD">
        <w:rPr>
          <w:rFonts w:ascii="Monaco" w:hAnsi="Monaco"/>
          <w:color w:val="3B3B3B"/>
          <w:sz w:val="20"/>
          <w:szCs w:val="20"/>
          <w:lang w:val="en-US"/>
        </w:rPr>
        <w:t>,</w:t>
      </w:r>
      <w:r w:rsidRPr="008C4DAD">
        <w:rPr>
          <w:rFonts w:ascii="Monaco" w:hAnsi="Monaco"/>
          <w:color w:val="001080"/>
          <w:sz w:val="20"/>
          <w:szCs w:val="20"/>
          <w:lang w:val="en-US"/>
        </w:rPr>
        <w:t>title</w:t>
      </w:r>
      <w:r w:rsidRPr="008C4DAD">
        <w:rPr>
          <w:rFonts w:ascii="Monaco" w:hAnsi="Monaco"/>
          <w:color w:val="687687"/>
          <w:sz w:val="20"/>
          <w:szCs w:val="20"/>
          <w:lang w:val="en-US"/>
        </w:rPr>
        <w:t>=</w:t>
      </w:r>
      <w:r w:rsidRPr="008C4DAD">
        <w:rPr>
          <w:rFonts w:ascii="Monaco" w:hAnsi="Monaco"/>
          <w:color w:val="C72E0F"/>
          <w:sz w:val="20"/>
          <w:szCs w:val="20"/>
          <w:lang w:val="en-US"/>
        </w:rPr>
        <w:t>'Boxplot for Real States Project Prices'</w:t>
      </w:r>
      <w:r w:rsidRPr="008C4DAD">
        <w:rPr>
          <w:rFonts w:ascii="Monaco" w:hAnsi="Monaco"/>
          <w:color w:val="3B3B3B"/>
          <w:sz w:val="20"/>
          <w:szCs w:val="20"/>
          <w:lang w:val="en-US"/>
        </w:rPr>
        <w:t>)</w:t>
      </w:r>
    </w:p>
    <w:p w14:paraId="252A726E" w14:textId="77777777" w:rsidR="008C4DAD" w:rsidRPr="008C4DAD" w:rsidRDefault="008C4DAD" w:rsidP="008C4DAD">
      <w:pPr>
        <w:shd w:val="clear" w:color="auto" w:fill="F6F7F9"/>
        <w:spacing w:line="300" w:lineRule="atLeast"/>
        <w:jc w:val="left"/>
        <w:rPr>
          <w:rFonts w:ascii="Monaco" w:hAnsi="Monaco"/>
          <w:color w:val="3B3B3B"/>
          <w:sz w:val="20"/>
          <w:szCs w:val="20"/>
        </w:rPr>
      </w:pPr>
      <w:r w:rsidRPr="008C4DAD">
        <w:rPr>
          <w:rFonts w:ascii="Monaco" w:hAnsi="Monaco"/>
          <w:color w:val="3B3B3B"/>
          <w:sz w:val="20"/>
          <w:szCs w:val="20"/>
        </w:rPr>
        <w:t>fig.</w:t>
      </w:r>
      <w:r w:rsidRPr="008C4DAD">
        <w:rPr>
          <w:rFonts w:ascii="Monaco" w:hAnsi="Monaco"/>
          <w:color w:val="795E26"/>
          <w:sz w:val="20"/>
          <w:szCs w:val="20"/>
        </w:rPr>
        <w:t>show</w:t>
      </w:r>
      <w:r w:rsidRPr="008C4DAD">
        <w:rPr>
          <w:rFonts w:ascii="Monaco" w:hAnsi="Monaco"/>
          <w:color w:val="3B3B3B"/>
          <w:sz w:val="20"/>
          <w:szCs w:val="20"/>
        </w:rPr>
        <w:t>()</w:t>
      </w:r>
    </w:p>
    <w:p w14:paraId="2D093A52" w14:textId="77777777" w:rsidR="008C4DAD" w:rsidRPr="00941344" w:rsidRDefault="008C4DAD">
      <w:pPr>
        <w:pBdr>
          <w:top w:val="nil"/>
          <w:left w:val="nil"/>
          <w:bottom w:val="nil"/>
          <w:right w:val="nil"/>
          <w:between w:val="nil"/>
        </w:pBdr>
        <w:spacing w:after="120" w:line="240" w:lineRule="auto"/>
        <w:jc w:val="left"/>
        <w:rPr>
          <w:bCs/>
          <w:color w:val="000000"/>
        </w:rPr>
      </w:pPr>
    </w:p>
    <w:p w14:paraId="76456B32" w14:textId="77777777" w:rsidR="00DF620A" w:rsidRPr="00941344" w:rsidRDefault="00DF620A">
      <w:pPr>
        <w:pBdr>
          <w:top w:val="nil"/>
          <w:left w:val="nil"/>
          <w:bottom w:val="nil"/>
          <w:right w:val="nil"/>
          <w:between w:val="nil"/>
        </w:pBdr>
        <w:spacing w:after="120" w:line="240" w:lineRule="auto"/>
        <w:jc w:val="left"/>
        <w:rPr>
          <w:bCs/>
          <w:color w:val="000000"/>
        </w:rPr>
      </w:pPr>
    </w:p>
    <w:p w14:paraId="6C9B7E16" w14:textId="77777777" w:rsidR="00DF620A" w:rsidRPr="00941344" w:rsidRDefault="00DF620A">
      <w:pPr>
        <w:pBdr>
          <w:top w:val="nil"/>
          <w:left w:val="nil"/>
          <w:bottom w:val="nil"/>
          <w:right w:val="nil"/>
          <w:between w:val="nil"/>
        </w:pBdr>
        <w:spacing w:after="120" w:line="240" w:lineRule="auto"/>
        <w:jc w:val="left"/>
        <w:rPr>
          <w:bCs/>
          <w:color w:val="000000"/>
        </w:rPr>
      </w:pPr>
    </w:p>
    <w:p w14:paraId="6A5EF3A4" w14:textId="77777777" w:rsidR="00DF620A" w:rsidRPr="00941344" w:rsidRDefault="00DF620A">
      <w:pPr>
        <w:pBdr>
          <w:top w:val="nil"/>
          <w:left w:val="nil"/>
          <w:bottom w:val="nil"/>
          <w:right w:val="nil"/>
          <w:between w:val="nil"/>
        </w:pBdr>
        <w:spacing w:after="120" w:line="240" w:lineRule="auto"/>
        <w:jc w:val="left"/>
        <w:rPr>
          <w:bCs/>
          <w:color w:val="000000"/>
        </w:rPr>
      </w:pPr>
    </w:p>
    <w:p w14:paraId="769F9BF0" w14:textId="77777777" w:rsidR="00DF620A" w:rsidRPr="00941344" w:rsidRDefault="00DF620A">
      <w:pPr>
        <w:pBdr>
          <w:top w:val="nil"/>
          <w:left w:val="nil"/>
          <w:bottom w:val="nil"/>
          <w:right w:val="nil"/>
          <w:between w:val="nil"/>
        </w:pBdr>
        <w:spacing w:after="120" w:line="240" w:lineRule="auto"/>
        <w:jc w:val="left"/>
        <w:rPr>
          <w:bCs/>
          <w:color w:val="000000"/>
        </w:rPr>
      </w:pPr>
    </w:p>
    <w:p w14:paraId="5C63B21D" w14:textId="77777777" w:rsidR="00DF620A" w:rsidRPr="00941344" w:rsidRDefault="00DF620A">
      <w:pPr>
        <w:pBdr>
          <w:top w:val="nil"/>
          <w:left w:val="nil"/>
          <w:bottom w:val="nil"/>
          <w:right w:val="nil"/>
          <w:between w:val="nil"/>
        </w:pBdr>
        <w:spacing w:after="120" w:line="240" w:lineRule="auto"/>
        <w:jc w:val="left"/>
        <w:rPr>
          <w:bCs/>
          <w:color w:val="000000"/>
        </w:rPr>
      </w:pPr>
    </w:p>
    <w:p w14:paraId="728528E1" w14:textId="77777777" w:rsidR="00DF620A" w:rsidRPr="00941344" w:rsidRDefault="00DF620A">
      <w:pPr>
        <w:pBdr>
          <w:top w:val="nil"/>
          <w:left w:val="nil"/>
          <w:bottom w:val="nil"/>
          <w:right w:val="nil"/>
          <w:between w:val="nil"/>
        </w:pBdr>
        <w:spacing w:after="120" w:line="240" w:lineRule="auto"/>
        <w:jc w:val="left"/>
        <w:rPr>
          <w:bCs/>
          <w:color w:val="000000"/>
        </w:rPr>
      </w:pPr>
    </w:p>
    <w:p w14:paraId="74965293" w14:textId="77777777" w:rsidR="00DF620A" w:rsidRPr="00941344" w:rsidRDefault="00DF620A">
      <w:pPr>
        <w:pBdr>
          <w:top w:val="nil"/>
          <w:left w:val="nil"/>
          <w:bottom w:val="nil"/>
          <w:right w:val="nil"/>
          <w:between w:val="nil"/>
        </w:pBdr>
        <w:spacing w:after="120" w:line="240" w:lineRule="auto"/>
        <w:jc w:val="left"/>
        <w:rPr>
          <w:bCs/>
          <w:color w:val="000000"/>
        </w:rPr>
      </w:pPr>
    </w:p>
    <w:p w14:paraId="5BB1A20D" w14:textId="5BEFD2FA" w:rsidR="00DF620A" w:rsidRPr="00DF620A" w:rsidRDefault="00DF620A" w:rsidP="00DF620A">
      <w:pPr>
        <w:pBdr>
          <w:top w:val="nil"/>
          <w:left w:val="nil"/>
          <w:bottom w:val="nil"/>
          <w:right w:val="nil"/>
          <w:between w:val="nil"/>
        </w:pBdr>
        <w:spacing w:after="120" w:line="240" w:lineRule="auto"/>
        <w:jc w:val="center"/>
        <w:rPr>
          <w:b/>
          <w:color w:val="000000"/>
        </w:rPr>
      </w:pPr>
      <w:r>
        <w:rPr>
          <w:b/>
          <w:color w:val="000000"/>
        </w:rPr>
        <w:lastRenderedPageBreak/>
        <w:t>Figura 6</w:t>
      </w:r>
      <w:r>
        <w:rPr>
          <w:i/>
          <w:color w:val="000000"/>
        </w:rPr>
        <w:br/>
        <w:t>Caja de bigotes del Costo del Proyecto después de eliminar outliers</w:t>
      </w:r>
    </w:p>
    <w:p w14:paraId="01924536" w14:textId="74EEE609" w:rsidR="008C4DAD" w:rsidRDefault="008C4DAD" w:rsidP="002D190B">
      <w:pPr>
        <w:pBdr>
          <w:top w:val="nil"/>
          <w:left w:val="nil"/>
          <w:bottom w:val="nil"/>
          <w:right w:val="nil"/>
          <w:between w:val="nil"/>
        </w:pBdr>
        <w:spacing w:after="120" w:line="240" w:lineRule="auto"/>
        <w:jc w:val="center"/>
        <w:rPr>
          <w:bCs/>
          <w:color w:val="000000"/>
          <w:lang w:val="en-US"/>
        </w:rPr>
      </w:pPr>
      <w:r w:rsidRPr="008C4DAD">
        <w:rPr>
          <w:bCs/>
          <w:noProof/>
          <w:color w:val="000000"/>
          <w:lang w:val="en-US"/>
        </w:rPr>
        <w:drawing>
          <wp:inline distT="0" distB="0" distL="0" distR="0" wp14:anchorId="0BFBDD49" wp14:editId="3C0EF05B">
            <wp:extent cx="5637475" cy="2536384"/>
            <wp:effectExtent l="0" t="0" r="1905" b="0"/>
            <wp:docPr id="68611136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11367" name="Picture 1" descr="A screen shot of a graph&#10;&#10;Description automatically generated"/>
                    <pic:cNvPicPr/>
                  </pic:nvPicPr>
                  <pic:blipFill>
                    <a:blip r:embed="rId19"/>
                    <a:stretch>
                      <a:fillRect/>
                    </a:stretch>
                  </pic:blipFill>
                  <pic:spPr>
                    <a:xfrm>
                      <a:off x="0" y="0"/>
                      <a:ext cx="5641033" cy="2537985"/>
                    </a:xfrm>
                    <a:prstGeom prst="rect">
                      <a:avLst/>
                    </a:prstGeom>
                  </pic:spPr>
                </pic:pic>
              </a:graphicData>
            </a:graphic>
          </wp:inline>
        </w:drawing>
      </w:r>
    </w:p>
    <w:p w14:paraId="3CC86809" w14:textId="77777777" w:rsidR="008C4DAD" w:rsidRDefault="008C4DAD">
      <w:pPr>
        <w:pBdr>
          <w:top w:val="nil"/>
          <w:left w:val="nil"/>
          <w:bottom w:val="nil"/>
          <w:right w:val="nil"/>
          <w:between w:val="nil"/>
        </w:pBdr>
        <w:spacing w:after="120" w:line="240" w:lineRule="auto"/>
        <w:jc w:val="left"/>
        <w:rPr>
          <w:bCs/>
          <w:color w:val="000000"/>
          <w:lang w:val="en-US"/>
        </w:rPr>
      </w:pPr>
    </w:p>
    <w:p w14:paraId="427838CE" w14:textId="77777777" w:rsidR="0025066D" w:rsidRPr="0025066D" w:rsidRDefault="0025066D" w:rsidP="0025066D">
      <w:pPr>
        <w:pBdr>
          <w:top w:val="nil"/>
          <w:left w:val="nil"/>
          <w:bottom w:val="nil"/>
          <w:right w:val="nil"/>
          <w:between w:val="nil"/>
        </w:pBdr>
        <w:rPr>
          <w:b/>
          <w:bCs/>
          <w:color w:val="000000"/>
        </w:rPr>
      </w:pPr>
      <w:r w:rsidRPr="0025066D">
        <w:rPr>
          <w:b/>
          <w:bCs/>
          <w:color w:val="000000"/>
        </w:rPr>
        <w:t xml:space="preserve">Transformaciones de variables de entrada y salida </w:t>
      </w:r>
    </w:p>
    <w:p w14:paraId="5303DACA" w14:textId="7328A50A" w:rsidR="008C4DAD" w:rsidRDefault="0025066D">
      <w:pPr>
        <w:pBdr>
          <w:top w:val="nil"/>
          <w:left w:val="nil"/>
          <w:bottom w:val="nil"/>
          <w:right w:val="nil"/>
          <w:between w:val="nil"/>
        </w:pBdr>
        <w:spacing w:after="120" w:line="240" w:lineRule="auto"/>
        <w:jc w:val="left"/>
      </w:pPr>
      <w:r>
        <w:rPr>
          <w:bCs/>
          <w:color w:val="000000"/>
        </w:rPr>
        <w:t>Ahora vamos a realizar transformaciones para que los valores de las variables</w:t>
      </w:r>
      <w:r w:rsidR="00220C0A">
        <w:rPr>
          <w:bCs/>
          <w:color w:val="000000"/>
        </w:rPr>
        <w:t xml:space="preserve"> sean</w:t>
      </w:r>
      <w:r w:rsidR="00220C0A" w:rsidRPr="00220C0A">
        <w:t xml:space="preserve"> </w:t>
      </w:r>
      <w:r w:rsidR="00220C0A">
        <w:t>insesgados, es decir, que los resultados sean parecidos a los reales. Para ello, elevaremos a la cubica la variable de salida, que pertenece al valor del proyecto con respecto al insumo:</w:t>
      </w:r>
    </w:p>
    <w:p w14:paraId="5DBFA438" w14:textId="77777777" w:rsidR="00220C0A" w:rsidRPr="00220C0A" w:rsidRDefault="00220C0A" w:rsidP="00220C0A">
      <w:pPr>
        <w:shd w:val="clear" w:color="auto" w:fill="F6F7F9"/>
        <w:spacing w:line="300" w:lineRule="atLeast"/>
        <w:jc w:val="left"/>
        <w:rPr>
          <w:rFonts w:ascii="Monaco" w:hAnsi="Monaco"/>
          <w:color w:val="3B3B3B"/>
          <w:sz w:val="20"/>
          <w:szCs w:val="20"/>
        </w:rPr>
      </w:pPr>
      <w:r w:rsidRPr="00220C0A">
        <w:rPr>
          <w:rFonts w:ascii="Monaco" w:hAnsi="Monaco"/>
          <w:color w:val="008000"/>
          <w:sz w:val="20"/>
          <w:szCs w:val="20"/>
        </w:rPr>
        <w:t>#Tranformacion y = y^(1/3) Raiz cúbica</w:t>
      </w:r>
    </w:p>
    <w:p w14:paraId="1C0BE810" w14:textId="77777777" w:rsidR="00220C0A" w:rsidRPr="00220C0A" w:rsidRDefault="00220C0A" w:rsidP="00220C0A">
      <w:pPr>
        <w:shd w:val="clear" w:color="auto" w:fill="F6F7F9"/>
        <w:spacing w:line="300" w:lineRule="atLeast"/>
        <w:jc w:val="left"/>
        <w:rPr>
          <w:rFonts w:ascii="Monaco" w:hAnsi="Monaco"/>
          <w:color w:val="3B3B3B"/>
          <w:sz w:val="20"/>
          <w:szCs w:val="20"/>
        </w:rPr>
      </w:pPr>
      <w:r w:rsidRPr="00220C0A">
        <w:rPr>
          <w:rFonts w:ascii="Monaco" w:hAnsi="Monaco"/>
          <w:color w:val="3B3B3B"/>
          <w:sz w:val="20"/>
          <w:szCs w:val="20"/>
        </w:rPr>
        <w:t>df_dataset_clean_pd[</w:t>
      </w:r>
      <w:r w:rsidRPr="00220C0A">
        <w:rPr>
          <w:rFonts w:ascii="Monaco" w:hAnsi="Monaco"/>
          <w:color w:val="C72E0F"/>
          <w:sz w:val="20"/>
          <w:szCs w:val="20"/>
        </w:rPr>
        <w:t>'val_total_insumo'</w:t>
      </w:r>
      <w:r w:rsidRPr="00220C0A">
        <w:rPr>
          <w:rFonts w:ascii="Monaco" w:hAnsi="Monaco"/>
          <w:color w:val="3B3B3B"/>
          <w:sz w:val="20"/>
          <w:szCs w:val="20"/>
        </w:rPr>
        <w:t xml:space="preserve">] </w:t>
      </w:r>
      <w:r w:rsidRPr="00220C0A">
        <w:rPr>
          <w:rFonts w:ascii="Monaco" w:hAnsi="Monaco"/>
          <w:color w:val="687687"/>
          <w:sz w:val="20"/>
          <w:szCs w:val="20"/>
        </w:rPr>
        <w:t>=</w:t>
      </w:r>
      <w:r w:rsidRPr="00220C0A">
        <w:rPr>
          <w:rFonts w:ascii="Monaco" w:hAnsi="Monaco"/>
          <w:color w:val="3B3B3B"/>
          <w:sz w:val="20"/>
          <w:szCs w:val="20"/>
        </w:rPr>
        <w:t xml:space="preserve"> np.</w:t>
      </w:r>
      <w:r w:rsidRPr="00220C0A">
        <w:rPr>
          <w:rFonts w:ascii="Monaco" w:hAnsi="Monaco"/>
          <w:color w:val="795E26"/>
          <w:sz w:val="20"/>
          <w:szCs w:val="20"/>
        </w:rPr>
        <w:t>cbrt</w:t>
      </w:r>
      <w:r w:rsidRPr="00220C0A">
        <w:rPr>
          <w:rFonts w:ascii="Monaco" w:hAnsi="Monaco"/>
          <w:color w:val="3B3B3B"/>
          <w:sz w:val="20"/>
          <w:szCs w:val="20"/>
        </w:rPr>
        <w:t>(df_dataset_clean_pd[</w:t>
      </w:r>
      <w:r w:rsidRPr="00220C0A">
        <w:rPr>
          <w:rFonts w:ascii="Monaco" w:hAnsi="Monaco"/>
          <w:color w:val="C72E0F"/>
          <w:sz w:val="20"/>
          <w:szCs w:val="20"/>
        </w:rPr>
        <w:t>'val_total_insumo'</w:t>
      </w:r>
      <w:r w:rsidRPr="00220C0A">
        <w:rPr>
          <w:rFonts w:ascii="Monaco" w:hAnsi="Monaco"/>
          <w:color w:val="3B3B3B"/>
          <w:sz w:val="20"/>
          <w:szCs w:val="20"/>
        </w:rPr>
        <w:t>])</w:t>
      </w:r>
    </w:p>
    <w:p w14:paraId="1B92EFAF" w14:textId="77777777" w:rsidR="00220C0A" w:rsidRDefault="00220C0A">
      <w:pPr>
        <w:pBdr>
          <w:top w:val="nil"/>
          <w:left w:val="nil"/>
          <w:bottom w:val="nil"/>
          <w:right w:val="nil"/>
          <w:between w:val="nil"/>
        </w:pBdr>
        <w:spacing w:after="120" w:line="240" w:lineRule="auto"/>
        <w:jc w:val="left"/>
        <w:rPr>
          <w:bCs/>
          <w:color w:val="000000"/>
        </w:rPr>
      </w:pPr>
    </w:p>
    <w:p w14:paraId="6980930F" w14:textId="77777777" w:rsidR="00220C0A" w:rsidRPr="00220C0A" w:rsidRDefault="00220C0A" w:rsidP="00220C0A">
      <w:pPr>
        <w:shd w:val="clear" w:color="auto" w:fill="F6F7F9"/>
        <w:spacing w:line="300" w:lineRule="atLeast"/>
        <w:jc w:val="left"/>
        <w:rPr>
          <w:rFonts w:ascii="Monaco" w:hAnsi="Monaco"/>
          <w:color w:val="3B3B3B"/>
          <w:sz w:val="20"/>
          <w:szCs w:val="20"/>
        </w:rPr>
      </w:pPr>
      <w:r w:rsidRPr="00220C0A">
        <w:rPr>
          <w:rFonts w:ascii="Monaco" w:hAnsi="Monaco"/>
          <w:color w:val="008000"/>
          <w:sz w:val="20"/>
          <w:szCs w:val="20"/>
        </w:rPr>
        <w:t>#Histográma y caja de bigotes del Costo del Proyecto</w:t>
      </w:r>
    </w:p>
    <w:p w14:paraId="049691FA" w14:textId="77777777" w:rsidR="00220C0A" w:rsidRPr="00220C0A" w:rsidRDefault="00220C0A" w:rsidP="00220C0A">
      <w:pPr>
        <w:shd w:val="clear" w:color="auto" w:fill="F6F7F9"/>
        <w:spacing w:line="300" w:lineRule="atLeast"/>
        <w:jc w:val="left"/>
        <w:rPr>
          <w:rFonts w:ascii="Monaco" w:hAnsi="Monaco"/>
          <w:color w:val="3B3B3B"/>
          <w:sz w:val="20"/>
          <w:szCs w:val="20"/>
        </w:rPr>
      </w:pPr>
    </w:p>
    <w:p w14:paraId="1F6ACA09"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plt.</w:t>
      </w:r>
      <w:r w:rsidRPr="00220C0A">
        <w:rPr>
          <w:rFonts w:ascii="Monaco" w:hAnsi="Monaco"/>
          <w:color w:val="795E26"/>
          <w:sz w:val="20"/>
          <w:szCs w:val="20"/>
          <w:lang w:val="en-US"/>
        </w:rPr>
        <w:t>figure</w:t>
      </w:r>
      <w:r w:rsidRPr="00220C0A">
        <w:rPr>
          <w:rFonts w:ascii="Monaco" w:hAnsi="Monaco"/>
          <w:color w:val="3B3B3B"/>
          <w:sz w:val="20"/>
          <w:szCs w:val="20"/>
          <w:lang w:val="en-US"/>
        </w:rPr>
        <w:t>(</w:t>
      </w:r>
      <w:r w:rsidRPr="00220C0A">
        <w:rPr>
          <w:rFonts w:ascii="Monaco" w:hAnsi="Monaco"/>
          <w:color w:val="001080"/>
          <w:sz w:val="20"/>
          <w:szCs w:val="20"/>
          <w:lang w:val="en-US"/>
        </w:rPr>
        <w:t>figsize</w:t>
      </w:r>
      <w:r w:rsidRPr="00220C0A">
        <w:rPr>
          <w:rFonts w:ascii="Monaco" w:hAnsi="Monaco"/>
          <w:color w:val="687687"/>
          <w:sz w:val="20"/>
          <w:szCs w:val="20"/>
          <w:lang w:val="en-US"/>
        </w:rPr>
        <w:t>=</w:t>
      </w:r>
      <w:r w:rsidRPr="00220C0A">
        <w:rPr>
          <w:rFonts w:ascii="Monaco" w:hAnsi="Monaco"/>
          <w:color w:val="3B3B3B"/>
          <w:sz w:val="20"/>
          <w:szCs w:val="20"/>
          <w:lang w:val="en-US"/>
        </w:rPr>
        <w:t>(</w:t>
      </w:r>
      <w:r w:rsidRPr="00220C0A">
        <w:rPr>
          <w:rFonts w:ascii="Monaco" w:hAnsi="Monaco"/>
          <w:color w:val="098658"/>
          <w:sz w:val="20"/>
          <w:szCs w:val="20"/>
          <w:lang w:val="en-US"/>
        </w:rPr>
        <w:t>12</w:t>
      </w:r>
      <w:r w:rsidRPr="00220C0A">
        <w:rPr>
          <w:rFonts w:ascii="Monaco" w:hAnsi="Monaco"/>
          <w:color w:val="3B3B3B"/>
          <w:sz w:val="20"/>
          <w:szCs w:val="20"/>
          <w:lang w:val="en-US"/>
        </w:rPr>
        <w:t>,</w:t>
      </w:r>
      <w:r w:rsidRPr="00220C0A">
        <w:rPr>
          <w:rFonts w:ascii="Monaco" w:hAnsi="Monaco"/>
          <w:color w:val="098658"/>
          <w:sz w:val="20"/>
          <w:szCs w:val="20"/>
          <w:lang w:val="en-US"/>
        </w:rPr>
        <w:t>4</w:t>
      </w:r>
      <w:r w:rsidRPr="00220C0A">
        <w:rPr>
          <w:rFonts w:ascii="Monaco" w:hAnsi="Monaco"/>
          <w:color w:val="3B3B3B"/>
          <w:sz w:val="20"/>
          <w:szCs w:val="20"/>
          <w:lang w:val="en-US"/>
        </w:rPr>
        <w:t>))</w:t>
      </w:r>
    </w:p>
    <w:p w14:paraId="5ED5872C"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p>
    <w:p w14:paraId="40AF7CE6"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plt.</w:t>
      </w:r>
      <w:r w:rsidRPr="00220C0A">
        <w:rPr>
          <w:rFonts w:ascii="Monaco" w:hAnsi="Monaco"/>
          <w:color w:val="795E26"/>
          <w:sz w:val="20"/>
          <w:szCs w:val="20"/>
          <w:lang w:val="en-US"/>
        </w:rPr>
        <w:t>subplot</w:t>
      </w:r>
      <w:r w:rsidRPr="00220C0A">
        <w:rPr>
          <w:rFonts w:ascii="Monaco" w:hAnsi="Monaco"/>
          <w:color w:val="3B3B3B"/>
          <w:sz w:val="20"/>
          <w:szCs w:val="20"/>
          <w:lang w:val="en-US"/>
        </w:rPr>
        <w:t>(</w:t>
      </w:r>
      <w:r w:rsidRPr="00220C0A">
        <w:rPr>
          <w:rFonts w:ascii="Monaco" w:hAnsi="Monaco"/>
          <w:color w:val="098658"/>
          <w:sz w:val="20"/>
          <w:szCs w:val="20"/>
          <w:lang w:val="en-US"/>
        </w:rPr>
        <w:t>1</w:t>
      </w:r>
      <w:r w:rsidRPr="00220C0A">
        <w:rPr>
          <w:rFonts w:ascii="Monaco" w:hAnsi="Monaco"/>
          <w:color w:val="3B3B3B"/>
          <w:sz w:val="20"/>
          <w:szCs w:val="20"/>
          <w:lang w:val="en-US"/>
        </w:rPr>
        <w:t>,</w:t>
      </w:r>
      <w:r w:rsidRPr="00220C0A">
        <w:rPr>
          <w:rFonts w:ascii="Monaco" w:hAnsi="Monaco"/>
          <w:color w:val="098658"/>
          <w:sz w:val="20"/>
          <w:szCs w:val="20"/>
          <w:lang w:val="en-US"/>
        </w:rPr>
        <w:t>2</w:t>
      </w:r>
      <w:r w:rsidRPr="00220C0A">
        <w:rPr>
          <w:rFonts w:ascii="Monaco" w:hAnsi="Monaco"/>
          <w:color w:val="3B3B3B"/>
          <w:sz w:val="20"/>
          <w:szCs w:val="20"/>
          <w:lang w:val="en-US"/>
        </w:rPr>
        <w:t>,</w:t>
      </w:r>
      <w:r w:rsidRPr="00220C0A">
        <w:rPr>
          <w:rFonts w:ascii="Monaco" w:hAnsi="Monaco"/>
          <w:color w:val="098658"/>
          <w:sz w:val="20"/>
          <w:szCs w:val="20"/>
          <w:lang w:val="en-US"/>
        </w:rPr>
        <w:t>1</w:t>
      </w:r>
      <w:r w:rsidRPr="00220C0A">
        <w:rPr>
          <w:rFonts w:ascii="Monaco" w:hAnsi="Monaco"/>
          <w:color w:val="3B3B3B"/>
          <w:sz w:val="20"/>
          <w:szCs w:val="20"/>
          <w:lang w:val="en-US"/>
        </w:rPr>
        <w:t>)</w:t>
      </w:r>
    </w:p>
    <w:p w14:paraId="27575C32"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plt.</w:t>
      </w:r>
      <w:r w:rsidRPr="00220C0A">
        <w:rPr>
          <w:rFonts w:ascii="Monaco" w:hAnsi="Monaco"/>
          <w:color w:val="795E26"/>
          <w:sz w:val="20"/>
          <w:szCs w:val="20"/>
          <w:lang w:val="en-US"/>
        </w:rPr>
        <w:t>title</w:t>
      </w:r>
      <w:r w:rsidRPr="00220C0A">
        <w:rPr>
          <w:rFonts w:ascii="Monaco" w:hAnsi="Monaco"/>
          <w:color w:val="3B3B3B"/>
          <w:sz w:val="20"/>
          <w:szCs w:val="20"/>
          <w:lang w:val="en-US"/>
        </w:rPr>
        <w:t>(</w:t>
      </w:r>
      <w:r w:rsidRPr="00220C0A">
        <w:rPr>
          <w:rFonts w:ascii="Monaco" w:hAnsi="Monaco"/>
          <w:color w:val="C72E0F"/>
          <w:sz w:val="20"/>
          <w:szCs w:val="20"/>
          <w:lang w:val="en-US"/>
        </w:rPr>
        <w:t>'Real estate project Price Distribution Plot'</w:t>
      </w:r>
      <w:r w:rsidRPr="00220C0A">
        <w:rPr>
          <w:rFonts w:ascii="Monaco" w:hAnsi="Monaco"/>
          <w:color w:val="3B3B3B"/>
          <w:sz w:val="20"/>
          <w:szCs w:val="20"/>
          <w:lang w:val="en-US"/>
        </w:rPr>
        <w:t>)</w:t>
      </w:r>
    </w:p>
    <w:p w14:paraId="5D78BF6E"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sns.</w:t>
      </w:r>
      <w:r w:rsidRPr="00220C0A">
        <w:rPr>
          <w:rFonts w:ascii="Monaco" w:hAnsi="Monaco"/>
          <w:color w:val="795E26"/>
          <w:sz w:val="20"/>
          <w:szCs w:val="20"/>
          <w:lang w:val="en-US"/>
        </w:rPr>
        <w:t>distplot</w:t>
      </w:r>
      <w:r w:rsidRPr="00220C0A">
        <w:rPr>
          <w:rFonts w:ascii="Monaco" w:hAnsi="Monaco"/>
          <w:color w:val="3B3B3B"/>
          <w:sz w:val="20"/>
          <w:szCs w:val="20"/>
          <w:lang w:val="en-US"/>
        </w:rPr>
        <w:t>(df_dataset_clean_pd.val_total_insumo)</w:t>
      </w:r>
    </w:p>
    <w:p w14:paraId="7C54D3EC"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p>
    <w:p w14:paraId="5D52F354"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plt.</w:t>
      </w:r>
      <w:r w:rsidRPr="00220C0A">
        <w:rPr>
          <w:rFonts w:ascii="Monaco" w:hAnsi="Monaco"/>
          <w:color w:val="795E26"/>
          <w:sz w:val="20"/>
          <w:szCs w:val="20"/>
          <w:lang w:val="en-US"/>
        </w:rPr>
        <w:t>subplot</w:t>
      </w:r>
      <w:r w:rsidRPr="00220C0A">
        <w:rPr>
          <w:rFonts w:ascii="Monaco" w:hAnsi="Monaco"/>
          <w:color w:val="3B3B3B"/>
          <w:sz w:val="20"/>
          <w:szCs w:val="20"/>
          <w:lang w:val="en-US"/>
        </w:rPr>
        <w:t>(</w:t>
      </w:r>
      <w:r w:rsidRPr="00220C0A">
        <w:rPr>
          <w:rFonts w:ascii="Monaco" w:hAnsi="Monaco"/>
          <w:color w:val="098658"/>
          <w:sz w:val="20"/>
          <w:szCs w:val="20"/>
          <w:lang w:val="en-US"/>
        </w:rPr>
        <w:t>1</w:t>
      </w:r>
      <w:r w:rsidRPr="00220C0A">
        <w:rPr>
          <w:rFonts w:ascii="Monaco" w:hAnsi="Monaco"/>
          <w:color w:val="3B3B3B"/>
          <w:sz w:val="20"/>
          <w:szCs w:val="20"/>
          <w:lang w:val="en-US"/>
        </w:rPr>
        <w:t>,</w:t>
      </w:r>
      <w:r w:rsidRPr="00220C0A">
        <w:rPr>
          <w:rFonts w:ascii="Monaco" w:hAnsi="Monaco"/>
          <w:color w:val="098658"/>
          <w:sz w:val="20"/>
          <w:szCs w:val="20"/>
          <w:lang w:val="en-US"/>
        </w:rPr>
        <w:t>2</w:t>
      </w:r>
      <w:r w:rsidRPr="00220C0A">
        <w:rPr>
          <w:rFonts w:ascii="Monaco" w:hAnsi="Monaco"/>
          <w:color w:val="3B3B3B"/>
          <w:sz w:val="20"/>
          <w:szCs w:val="20"/>
          <w:lang w:val="en-US"/>
        </w:rPr>
        <w:t>,</w:t>
      </w:r>
      <w:r w:rsidRPr="00220C0A">
        <w:rPr>
          <w:rFonts w:ascii="Monaco" w:hAnsi="Monaco"/>
          <w:color w:val="098658"/>
          <w:sz w:val="20"/>
          <w:szCs w:val="20"/>
          <w:lang w:val="en-US"/>
        </w:rPr>
        <w:t>2</w:t>
      </w:r>
      <w:r w:rsidRPr="00220C0A">
        <w:rPr>
          <w:rFonts w:ascii="Monaco" w:hAnsi="Monaco"/>
          <w:color w:val="3B3B3B"/>
          <w:sz w:val="20"/>
          <w:szCs w:val="20"/>
          <w:lang w:val="en-US"/>
        </w:rPr>
        <w:t>)</w:t>
      </w:r>
    </w:p>
    <w:p w14:paraId="524DBB40"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plt.</w:t>
      </w:r>
      <w:r w:rsidRPr="00220C0A">
        <w:rPr>
          <w:rFonts w:ascii="Monaco" w:hAnsi="Monaco"/>
          <w:color w:val="795E26"/>
          <w:sz w:val="20"/>
          <w:szCs w:val="20"/>
          <w:lang w:val="en-US"/>
        </w:rPr>
        <w:t>title</w:t>
      </w:r>
      <w:r w:rsidRPr="00220C0A">
        <w:rPr>
          <w:rFonts w:ascii="Monaco" w:hAnsi="Monaco"/>
          <w:color w:val="3B3B3B"/>
          <w:sz w:val="20"/>
          <w:szCs w:val="20"/>
          <w:lang w:val="en-US"/>
        </w:rPr>
        <w:t>(</w:t>
      </w:r>
      <w:r w:rsidRPr="00220C0A">
        <w:rPr>
          <w:rFonts w:ascii="Monaco" w:hAnsi="Monaco"/>
          <w:color w:val="C72E0F"/>
          <w:sz w:val="20"/>
          <w:szCs w:val="20"/>
          <w:lang w:val="en-US"/>
        </w:rPr>
        <w:t>'Real estate project Price Spread'</w:t>
      </w:r>
      <w:r w:rsidRPr="00220C0A">
        <w:rPr>
          <w:rFonts w:ascii="Monaco" w:hAnsi="Monaco"/>
          <w:color w:val="3B3B3B"/>
          <w:sz w:val="20"/>
          <w:szCs w:val="20"/>
          <w:lang w:val="en-US"/>
        </w:rPr>
        <w:t>)</w:t>
      </w:r>
    </w:p>
    <w:p w14:paraId="0B156902"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r w:rsidRPr="00220C0A">
        <w:rPr>
          <w:rFonts w:ascii="Monaco" w:hAnsi="Monaco"/>
          <w:color w:val="3B3B3B"/>
          <w:sz w:val="20"/>
          <w:szCs w:val="20"/>
          <w:lang w:val="en-US"/>
        </w:rPr>
        <w:t>sns.</w:t>
      </w:r>
      <w:r w:rsidRPr="00220C0A">
        <w:rPr>
          <w:rFonts w:ascii="Monaco" w:hAnsi="Monaco"/>
          <w:color w:val="795E26"/>
          <w:sz w:val="20"/>
          <w:szCs w:val="20"/>
          <w:lang w:val="en-US"/>
        </w:rPr>
        <w:t>boxplot</w:t>
      </w:r>
      <w:r w:rsidRPr="00220C0A">
        <w:rPr>
          <w:rFonts w:ascii="Monaco" w:hAnsi="Monaco"/>
          <w:color w:val="3B3B3B"/>
          <w:sz w:val="20"/>
          <w:szCs w:val="20"/>
          <w:lang w:val="en-US"/>
        </w:rPr>
        <w:t>(</w:t>
      </w:r>
      <w:r w:rsidRPr="00220C0A">
        <w:rPr>
          <w:rFonts w:ascii="Monaco" w:hAnsi="Monaco"/>
          <w:color w:val="001080"/>
          <w:sz w:val="20"/>
          <w:szCs w:val="20"/>
          <w:lang w:val="en-US"/>
        </w:rPr>
        <w:t>x</w:t>
      </w:r>
      <w:r w:rsidRPr="00220C0A">
        <w:rPr>
          <w:rFonts w:ascii="Monaco" w:hAnsi="Monaco"/>
          <w:color w:val="687687"/>
          <w:sz w:val="20"/>
          <w:szCs w:val="20"/>
          <w:lang w:val="en-US"/>
        </w:rPr>
        <w:t>=</w:t>
      </w:r>
      <w:r w:rsidRPr="00220C0A">
        <w:rPr>
          <w:rFonts w:ascii="Monaco" w:hAnsi="Monaco"/>
          <w:color w:val="3B3B3B"/>
          <w:sz w:val="20"/>
          <w:szCs w:val="20"/>
          <w:lang w:val="en-US"/>
        </w:rPr>
        <w:t xml:space="preserve">df_dataset_clean_pd.val_total_insumo, </w:t>
      </w:r>
      <w:r w:rsidRPr="00220C0A">
        <w:rPr>
          <w:rFonts w:ascii="Monaco" w:hAnsi="Monaco"/>
          <w:color w:val="001080"/>
          <w:sz w:val="20"/>
          <w:szCs w:val="20"/>
          <w:lang w:val="en-US"/>
        </w:rPr>
        <w:t>palette</w:t>
      </w:r>
      <w:r w:rsidRPr="00220C0A">
        <w:rPr>
          <w:rFonts w:ascii="Monaco" w:hAnsi="Monaco"/>
          <w:color w:val="687687"/>
          <w:sz w:val="20"/>
          <w:szCs w:val="20"/>
          <w:lang w:val="en-US"/>
        </w:rPr>
        <w:t>=</w:t>
      </w:r>
      <w:r w:rsidRPr="00220C0A">
        <w:rPr>
          <w:rFonts w:ascii="Monaco" w:hAnsi="Monaco"/>
          <w:color w:val="C72E0F"/>
          <w:sz w:val="20"/>
          <w:szCs w:val="20"/>
          <w:lang w:val="en-US"/>
        </w:rPr>
        <w:t>'nipy_spectral'</w:t>
      </w:r>
      <w:r w:rsidRPr="00220C0A">
        <w:rPr>
          <w:rFonts w:ascii="Monaco" w:hAnsi="Monaco"/>
          <w:color w:val="3B3B3B"/>
          <w:sz w:val="20"/>
          <w:szCs w:val="20"/>
          <w:lang w:val="en-US"/>
        </w:rPr>
        <w:t>)</w:t>
      </w:r>
    </w:p>
    <w:p w14:paraId="4F6A34A3" w14:textId="77777777" w:rsidR="00220C0A" w:rsidRPr="00220C0A" w:rsidRDefault="00220C0A" w:rsidP="00220C0A">
      <w:pPr>
        <w:shd w:val="clear" w:color="auto" w:fill="F6F7F9"/>
        <w:spacing w:line="300" w:lineRule="atLeast"/>
        <w:jc w:val="left"/>
        <w:rPr>
          <w:rFonts w:ascii="Monaco" w:hAnsi="Monaco"/>
          <w:color w:val="3B3B3B"/>
          <w:sz w:val="20"/>
          <w:szCs w:val="20"/>
          <w:lang w:val="en-US"/>
        </w:rPr>
      </w:pPr>
    </w:p>
    <w:p w14:paraId="387232EC" w14:textId="77777777" w:rsidR="00220C0A" w:rsidRPr="00220C0A" w:rsidRDefault="00220C0A" w:rsidP="00220C0A">
      <w:pPr>
        <w:shd w:val="clear" w:color="auto" w:fill="F6F7F9"/>
        <w:spacing w:line="300" w:lineRule="atLeast"/>
        <w:jc w:val="left"/>
        <w:rPr>
          <w:rFonts w:ascii="Monaco" w:hAnsi="Monaco"/>
          <w:color w:val="3B3B3B"/>
          <w:sz w:val="20"/>
          <w:szCs w:val="20"/>
        </w:rPr>
      </w:pPr>
      <w:r w:rsidRPr="00220C0A">
        <w:rPr>
          <w:rFonts w:ascii="Monaco" w:hAnsi="Monaco"/>
          <w:color w:val="3B3B3B"/>
          <w:sz w:val="20"/>
          <w:szCs w:val="20"/>
        </w:rPr>
        <w:t>plt.</w:t>
      </w:r>
      <w:r w:rsidRPr="00220C0A">
        <w:rPr>
          <w:rFonts w:ascii="Monaco" w:hAnsi="Monaco"/>
          <w:color w:val="795E26"/>
          <w:sz w:val="20"/>
          <w:szCs w:val="20"/>
        </w:rPr>
        <w:t>show</w:t>
      </w:r>
      <w:r w:rsidRPr="00220C0A">
        <w:rPr>
          <w:rFonts w:ascii="Monaco" w:hAnsi="Monaco"/>
          <w:color w:val="3B3B3B"/>
          <w:sz w:val="20"/>
          <w:szCs w:val="20"/>
        </w:rPr>
        <w:t>()</w:t>
      </w:r>
    </w:p>
    <w:p w14:paraId="2CB08426" w14:textId="77777777" w:rsidR="00220C0A" w:rsidRDefault="00220C0A">
      <w:pPr>
        <w:pBdr>
          <w:top w:val="nil"/>
          <w:left w:val="nil"/>
          <w:bottom w:val="nil"/>
          <w:right w:val="nil"/>
          <w:between w:val="nil"/>
        </w:pBdr>
        <w:spacing w:after="120" w:line="240" w:lineRule="auto"/>
        <w:jc w:val="left"/>
        <w:rPr>
          <w:bCs/>
          <w:color w:val="000000"/>
        </w:rPr>
      </w:pPr>
    </w:p>
    <w:p w14:paraId="01FBBAB5" w14:textId="5F1BFD25" w:rsidR="00DF620A" w:rsidRPr="00DF620A" w:rsidRDefault="00DF620A" w:rsidP="00DF620A">
      <w:pPr>
        <w:pBdr>
          <w:top w:val="nil"/>
          <w:left w:val="nil"/>
          <w:bottom w:val="nil"/>
          <w:right w:val="nil"/>
          <w:between w:val="nil"/>
        </w:pBdr>
        <w:spacing w:after="120" w:line="240" w:lineRule="auto"/>
        <w:jc w:val="center"/>
        <w:rPr>
          <w:b/>
          <w:color w:val="000000"/>
        </w:rPr>
      </w:pPr>
      <w:r>
        <w:rPr>
          <w:b/>
          <w:color w:val="000000"/>
        </w:rPr>
        <w:lastRenderedPageBreak/>
        <w:t>Figura 7</w:t>
      </w:r>
      <w:r>
        <w:rPr>
          <w:i/>
          <w:color w:val="000000"/>
        </w:rPr>
        <w:br/>
        <w:t>Histograma y caja de bigotes del Costo del Proyecto después de las transformaciones</w:t>
      </w:r>
    </w:p>
    <w:p w14:paraId="1AD9255D" w14:textId="2E2C25CB" w:rsidR="00220C0A" w:rsidRDefault="00220C0A" w:rsidP="002D190B">
      <w:pPr>
        <w:pBdr>
          <w:top w:val="nil"/>
          <w:left w:val="nil"/>
          <w:bottom w:val="nil"/>
          <w:right w:val="nil"/>
          <w:between w:val="nil"/>
        </w:pBdr>
        <w:spacing w:after="120" w:line="240" w:lineRule="auto"/>
        <w:jc w:val="center"/>
        <w:rPr>
          <w:bCs/>
          <w:color w:val="000000"/>
        </w:rPr>
      </w:pPr>
      <w:r w:rsidRPr="00220C0A">
        <w:rPr>
          <w:bCs/>
          <w:noProof/>
          <w:color w:val="000000"/>
        </w:rPr>
        <w:drawing>
          <wp:inline distT="0" distB="0" distL="0" distR="0" wp14:anchorId="6EB2AEA4" wp14:editId="00500C19">
            <wp:extent cx="5708650" cy="2148939"/>
            <wp:effectExtent l="0" t="0" r="6350" b="3810"/>
            <wp:docPr id="111746937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9374" name="Picture 1" descr="A comparison of a graph&#10;&#10;Description automatically generated with medium confidence"/>
                    <pic:cNvPicPr/>
                  </pic:nvPicPr>
                  <pic:blipFill>
                    <a:blip r:embed="rId20"/>
                    <a:stretch>
                      <a:fillRect/>
                    </a:stretch>
                  </pic:blipFill>
                  <pic:spPr>
                    <a:xfrm>
                      <a:off x="0" y="0"/>
                      <a:ext cx="5712183" cy="2150269"/>
                    </a:xfrm>
                    <a:prstGeom prst="rect">
                      <a:avLst/>
                    </a:prstGeom>
                  </pic:spPr>
                </pic:pic>
              </a:graphicData>
            </a:graphic>
          </wp:inline>
        </w:drawing>
      </w:r>
    </w:p>
    <w:p w14:paraId="2BFF5E29" w14:textId="77777777" w:rsidR="00220C0A" w:rsidRDefault="00220C0A">
      <w:pPr>
        <w:pBdr>
          <w:top w:val="nil"/>
          <w:left w:val="nil"/>
          <w:bottom w:val="nil"/>
          <w:right w:val="nil"/>
          <w:between w:val="nil"/>
        </w:pBdr>
        <w:spacing w:after="120" w:line="240" w:lineRule="auto"/>
        <w:jc w:val="left"/>
        <w:rPr>
          <w:bCs/>
          <w:color w:val="000000"/>
        </w:rPr>
      </w:pPr>
    </w:p>
    <w:p w14:paraId="75847E3A" w14:textId="1F467ADE" w:rsidR="00220C0A" w:rsidRDefault="00220C0A" w:rsidP="00220C0A">
      <w:pPr>
        <w:pBdr>
          <w:top w:val="nil"/>
          <w:left w:val="nil"/>
          <w:bottom w:val="nil"/>
          <w:right w:val="nil"/>
          <w:between w:val="nil"/>
        </w:pBdr>
        <w:spacing w:after="120" w:line="240" w:lineRule="auto"/>
        <w:rPr>
          <w:bCs/>
          <w:color w:val="000000"/>
        </w:rPr>
      </w:pPr>
      <w:r>
        <w:rPr>
          <w:bCs/>
          <w:color w:val="000000"/>
        </w:rPr>
        <w:t xml:space="preserve">Una vez finalizada la transformación de la variable de entrada podemos observar en la </w:t>
      </w:r>
      <w:r w:rsidR="00DF620A">
        <w:rPr>
          <w:bCs/>
          <w:color w:val="000000"/>
        </w:rPr>
        <w:t>Figura 7</w:t>
      </w:r>
      <w:r>
        <w:rPr>
          <w:bCs/>
          <w:color w:val="000000"/>
        </w:rPr>
        <w:t>, que los datos ya están más compactos, es decir, no se tiene valores atípicos y la densidad esta muy marcada en un sector.</w:t>
      </w:r>
    </w:p>
    <w:p w14:paraId="1B66EA8B" w14:textId="4B8D4A1D" w:rsidR="00220C0A" w:rsidRDefault="00654D6A" w:rsidP="00220C0A">
      <w:pPr>
        <w:pBdr>
          <w:top w:val="nil"/>
          <w:left w:val="nil"/>
          <w:bottom w:val="nil"/>
          <w:right w:val="nil"/>
          <w:between w:val="nil"/>
        </w:pBdr>
        <w:spacing w:after="120" w:line="240" w:lineRule="auto"/>
        <w:rPr>
          <w:bCs/>
          <w:color w:val="000000"/>
        </w:rPr>
      </w:pPr>
      <w:r>
        <w:rPr>
          <w:bCs/>
          <w:color w:val="000000"/>
        </w:rPr>
        <w:t>Del mismo modo,</w:t>
      </w:r>
      <w:r w:rsidR="00220C0A">
        <w:rPr>
          <w:bCs/>
          <w:color w:val="000000"/>
        </w:rPr>
        <w:t xml:space="preserve"> se procede a realizar transformaciones a las variables de entrada</w:t>
      </w:r>
      <w:r>
        <w:rPr>
          <w:bCs/>
          <w:color w:val="000000"/>
        </w:rPr>
        <w:t>:</w:t>
      </w:r>
    </w:p>
    <w:p w14:paraId="3BE6E53E" w14:textId="77777777" w:rsidR="00654D6A" w:rsidRPr="00654D6A" w:rsidRDefault="00654D6A" w:rsidP="00654D6A">
      <w:pPr>
        <w:shd w:val="clear" w:color="auto" w:fill="F6F7F9"/>
        <w:spacing w:line="300" w:lineRule="atLeast"/>
        <w:jc w:val="left"/>
        <w:rPr>
          <w:rFonts w:ascii="Monaco" w:hAnsi="Monaco"/>
          <w:color w:val="3B3B3B"/>
          <w:sz w:val="20"/>
          <w:szCs w:val="20"/>
        </w:rPr>
      </w:pPr>
      <w:r w:rsidRPr="00654D6A">
        <w:rPr>
          <w:rFonts w:ascii="Monaco" w:hAnsi="Monaco"/>
          <w:color w:val="008000"/>
          <w:sz w:val="20"/>
          <w:szCs w:val="20"/>
        </w:rPr>
        <w:t># Tranformaciones X = X^2 a las variables de entrada</w:t>
      </w:r>
    </w:p>
    <w:p w14:paraId="23F55DFB" w14:textId="77777777" w:rsidR="00654D6A" w:rsidRPr="00654D6A" w:rsidRDefault="00654D6A" w:rsidP="00654D6A">
      <w:pPr>
        <w:shd w:val="clear" w:color="auto" w:fill="F6F7F9"/>
        <w:spacing w:line="300" w:lineRule="atLeast"/>
        <w:jc w:val="left"/>
        <w:rPr>
          <w:rFonts w:ascii="Monaco" w:hAnsi="Monaco"/>
          <w:color w:val="3B3B3B"/>
          <w:sz w:val="20"/>
          <w:szCs w:val="20"/>
        </w:rPr>
      </w:pPr>
    </w:p>
    <w:p w14:paraId="17233396" w14:textId="77777777" w:rsidR="00654D6A" w:rsidRPr="00654D6A" w:rsidRDefault="00654D6A" w:rsidP="00654D6A">
      <w:pPr>
        <w:shd w:val="clear" w:color="auto" w:fill="F6F7F9"/>
        <w:spacing w:line="300" w:lineRule="atLeast"/>
        <w:jc w:val="left"/>
        <w:rPr>
          <w:rFonts w:ascii="Monaco" w:hAnsi="Monaco"/>
          <w:color w:val="3B3B3B"/>
          <w:sz w:val="20"/>
          <w:szCs w:val="20"/>
          <w:lang w:val="en-US"/>
        </w:rPr>
      </w:pPr>
      <w:r w:rsidRPr="00654D6A">
        <w:rPr>
          <w:rFonts w:ascii="Monaco" w:hAnsi="Monaco"/>
          <w:color w:val="3B3B3B"/>
          <w:sz w:val="20"/>
          <w:szCs w:val="20"/>
          <w:lang w:val="en-US"/>
        </w:rPr>
        <w:t xml:space="preserve">varTrans </w:t>
      </w:r>
      <w:r w:rsidRPr="00654D6A">
        <w:rPr>
          <w:rFonts w:ascii="Monaco" w:hAnsi="Monaco"/>
          <w:color w:val="687687"/>
          <w:sz w:val="20"/>
          <w:szCs w:val="20"/>
          <w:lang w:val="en-US"/>
        </w:rPr>
        <w:t>=</w:t>
      </w:r>
      <w:r w:rsidRPr="00654D6A">
        <w:rPr>
          <w:rFonts w:ascii="Monaco" w:hAnsi="Monaco"/>
          <w:color w:val="3B3B3B"/>
          <w:sz w:val="20"/>
          <w:szCs w:val="20"/>
          <w:lang w:val="en-US"/>
        </w:rPr>
        <w:t xml:space="preserve"> [</w:t>
      </w:r>
      <w:r w:rsidRPr="00654D6A">
        <w:rPr>
          <w:rFonts w:ascii="Monaco" w:hAnsi="Monaco"/>
          <w:color w:val="C72E0F"/>
          <w:sz w:val="20"/>
          <w:szCs w:val="20"/>
          <w:lang w:val="en-US"/>
        </w:rPr>
        <w:t>'str_vis'</w:t>
      </w:r>
      <w:r w:rsidRPr="00654D6A">
        <w:rPr>
          <w:rFonts w:ascii="Monaco" w:hAnsi="Monaco"/>
          <w:color w:val="3B3B3B"/>
          <w:sz w:val="20"/>
          <w:szCs w:val="20"/>
          <w:lang w:val="en-US"/>
        </w:rPr>
        <w:t xml:space="preserve">, </w:t>
      </w:r>
      <w:r w:rsidRPr="00654D6A">
        <w:rPr>
          <w:rFonts w:ascii="Monaco" w:hAnsi="Monaco"/>
          <w:color w:val="C72E0F"/>
          <w:sz w:val="20"/>
          <w:szCs w:val="20"/>
          <w:lang w:val="en-US"/>
        </w:rPr>
        <w:t>'str_tipo_costo'</w:t>
      </w:r>
      <w:r w:rsidRPr="00654D6A">
        <w:rPr>
          <w:rFonts w:ascii="Monaco" w:hAnsi="Monaco"/>
          <w:color w:val="3B3B3B"/>
          <w:sz w:val="20"/>
          <w:szCs w:val="20"/>
          <w:lang w:val="en-US"/>
        </w:rPr>
        <w:t>]</w:t>
      </w:r>
    </w:p>
    <w:p w14:paraId="3C7ECD52" w14:textId="77777777" w:rsidR="00654D6A" w:rsidRPr="00654D6A" w:rsidRDefault="00654D6A" w:rsidP="00654D6A">
      <w:pPr>
        <w:shd w:val="clear" w:color="auto" w:fill="F6F7F9"/>
        <w:spacing w:line="300" w:lineRule="atLeast"/>
        <w:jc w:val="left"/>
        <w:rPr>
          <w:rFonts w:ascii="Monaco" w:hAnsi="Monaco"/>
          <w:color w:val="3B3B3B"/>
          <w:sz w:val="20"/>
          <w:szCs w:val="20"/>
          <w:lang w:val="en-US"/>
        </w:rPr>
      </w:pPr>
    </w:p>
    <w:p w14:paraId="679795BC" w14:textId="77777777" w:rsidR="00654D6A" w:rsidRPr="00654D6A" w:rsidRDefault="00654D6A" w:rsidP="00654D6A">
      <w:pPr>
        <w:shd w:val="clear" w:color="auto" w:fill="F6F7F9"/>
        <w:spacing w:line="300" w:lineRule="atLeast"/>
        <w:jc w:val="left"/>
        <w:rPr>
          <w:rFonts w:ascii="Monaco" w:hAnsi="Monaco"/>
          <w:color w:val="3B3B3B"/>
          <w:sz w:val="20"/>
          <w:szCs w:val="20"/>
          <w:lang w:val="en-US"/>
        </w:rPr>
      </w:pPr>
      <w:r w:rsidRPr="00654D6A">
        <w:rPr>
          <w:rFonts w:ascii="Monaco" w:hAnsi="Monaco"/>
          <w:color w:val="0A6FBF"/>
          <w:sz w:val="20"/>
          <w:szCs w:val="20"/>
          <w:lang w:val="en-US"/>
        </w:rPr>
        <w:t>for</w:t>
      </w:r>
      <w:r w:rsidRPr="00654D6A">
        <w:rPr>
          <w:rFonts w:ascii="Monaco" w:hAnsi="Monaco"/>
          <w:color w:val="3B3B3B"/>
          <w:sz w:val="20"/>
          <w:szCs w:val="20"/>
          <w:lang w:val="en-US"/>
        </w:rPr>
        <w:t xml:space="preserve"> elemento </w:t>
      </w:r>
      <w:r w:rsidRPr="00654D6A">
        <w:rPr>
          <w:rFonts w:ascii="Monaco" w:hAnsi="Monaco"/>
          <w:color w:val="0A6FBF"/>
          <w:sz w:val="20"/>
          <w:szCs w:val="20"/>
          <w:lang w:val="en-US"/>
        </w:rPr>
        <w:t>in</w:t>
      </w:r>
      <w:r w:rsidRPr="00654D6A">
        <w:rPr>
          <w:rFonts w:ascii="Monaco" w:hAnsi="Monaco"/>
          <w:color w:val="3B3B3B"/>
          <w:sz w:val="20"/>
          <w:szCs w:val="20"/>
          <w:lang w:val="en-US"/>
        </w:rPr>
        <w:t xml:space="preserve"> varTrans:</w:t>
      </w:r>
    </w:p>
    <w:p w14:paraId="3D582A0F" w14:textId="77777777" w:rsidR="00654D6A" w:rsidRPr="00654D6A" w:rsidRDefault="00654D6A" w:rsidP="00654D6A">
      <w:pPr>
        <w:shd w:val="clear" w:color="auto" w:fill="F6F7F9"/>
        <w:spacing w:line="300" w:lineRule="atLeast"/>
        <w:jc w:val="left"/>
        <w:rPr>
          <w:rFonts w:ascii="Monaco" w:hAnsi="Monaco"/>
          <w:color w:val="3B3B3B"/>
          <w:sz w:val="20"/>
          <w:szCs w:val="20"/>
          <w:lang w:val="en-US"/>
        </w:rPr>
      </w:pPr>
      <w:r w:rsidRPr="00654D6A">
        <w:rPr>
          <w:rFonts w:ascii="Monaco" w:hAnsi="Monaco"/>
          <w:color w:val="3B3B3B"/>
          <w:sz w:val="20"/>
          <w:szCs w:val="20"/>
          <w:lang w:val="en-US"/>
        </w:rPr>
        <w:t xml:space="preserve">    df_dataset_clean_pd[elemento]   </w:t>
      </w:r>
      <w:r w:rsidRPr="00654D6A">
        <w:rPr>
          <w:rFonts w:ascii="Monaco" w:hAnsi="Monaco"/>
          <w:color w:val="687687"/>
          <w:sz w:val="20"/>
          <w:szCs w:val="20"/>
          <w:lang w:val="en-US"/>
        </w:rPr>
        <w:t>=</w:t>
      </w:r>
      <w:r w:rsidRPr="00654D6A">
        <w:rPr>
          <w:rFonts w:ascii="Monaco" w:hAnsi="Monaco"/>
          <w:color w:val="3B3B3B"/>
          <w:sz w:val="20"/>
          <w:szCs w:val="20"/>
          <w:lang w:val="en-US"/>
        </w:rPr>
        <w:t xml:space="preserve"> df_dataset_clean_pd[elemento] </w:t>
      </w:r>
      <w:r w:rsidRPr="00654D6A">
        <w:rPr>
          <w:rFonts w:ascii="Monaco" w:hAnsi="Monaco"/>
          <w:color w:val="687687"/>
          <w:sz w:val="20"/>
          <w:szCs w:val="20"/>
          <w:lang w:val="en-US"/>
        </w:rPr>
        <w:t>**</w:t>
      </w:r>
      <w:r w:rsidRPr="00654D6A">
        <w:rPr>
          <w:rFonts w:ascii="Monaco" w:hAnsi="Monaco"/>
          <w:color w:val="3B3B3B"/>
          <w:sz w:val="20"/>
          <w:szCs w:val="20"/>
          <w:lang w:val="en-US"/>
        </w:rPr>
        <w:t xml:space="preserve"> </w:t>
      </w:r>
      <w:r w:rsidRPr="00654D6A">
        <w:rPr>
          <w:rFonts w:ascii="Monaco" w:hAnsi="Monaco"/>
          <w:color w:val="098658"/>
          <w:sz w:val="20"/>
          <w:szCs w:val="20"/>
          <w:lang w:val="en-US"/>
        </w:rPr>
        <w:t>2</w:t>
      </w:r>
    </w:p>
    <w:p w14:paraId="0D0938B2" w14:textId="77777777" w:rsidR="00654D6A" w:rsidRPr="00654D6A" w:rsidRDefault="00654D6A" w:rsidP="00220C0A">
      <w:pPr>
        <w:pBdr>
          <w:top w:val="nil"/>
          <w:left w:val="nil"/>
          <w:bottom w:val="nil"/>
          <w:right w:val="nil"/>
          <w:between w:val="nil"/>
        </w:pBdr>
        <w:spacing w:after="120" w:line="240" w:lineRule="auto"/>
        <w:rPr>
          <w:bCs/>
          <w:color w:val="000000"/>
          <w:lang w:val="en-US"/>
        </w:rPr>
      </w:pPr>
    </w:p>
    <w:p w14:paraId="0C5D48DD" w14:textId="65AE6EFC" w:rsidR="008C4DAD" w:rsidRPr="00941344" w:rsidRDefault="00654D6A">
      <w:pPr>
        <w:pBdr>
          <w:top w:val="nil"/>
          <w:left w:val="nil"/>
          <w:bottom w:val="nil"/>
          <w:right w:val="nil"/>
          <w:between w:val="nil"/>
        </w:pBdr>
        <w:spacing w:after="120" w:line="240" w:lineRule="auto"/>
        <w:jc w:val="left"/>
        <w:rPr>
          <w:b/>
          <w:color w:val="000000"/>
        </w:rPr>
      </w:pPr>
      <w:r w:rsidRPr="00941344">
        <w:rPr>
          <w:b/>
          <w:color w:val="000000"/>
        </w:rPr>
        <w:t>Correlaciones</w:t>
      </w:r>
    </w:p>
    <w:p w14:paraId="31BD0EB2" w14:textId="650F2BA8" w:rsidR="00654D6A" w:rsidRDefault="00654D6A">
      <w:pPr>
        <w:pBdr>
          <w:top w:val="nil"/>
          <w:left w:val="nil"/>
          <w:bottom w:val="nil"/>
          <w:right w:val="nil"/>
          <w:between w:val="nil"/>
        </w:pBdr>
        <w:spacing w:after="120" w:line="240" w:lineRule="auto"/>
        <w:jc w:val="left"/>
        <w:rPr>
          <w:bCs/>
          <w:shd w:val="clear" w:color="auto" w:fill="FFFFFF"/>
        </w:rPr>
      </w:pPr>
      <w:r w:rsidRPr="00654D6A">
        <w:rPr>
          <w:bCs/>
          <w:color w:val="000000"/>
        </w:rPr>
        <w:t xml:space="preserve">Ahora procederemos </w:t>
      </w:r>
      <w:r>
        <w:rPr>
          <w:bCs/>
          <w:color w:val="000000"/>
        </w:rPr>
        <w:t xml:space="preserve">a realizar una matriz de correlación </w:t>
      </w:r>
      <w:r>
        <w:rPr>
          <w:bCs/>
          <w:shd w:val="clear" w:color="auto" w:fill="FFFFFF"/>
        </w:rPr>
        <w:t>para observar cómo se</w:t>
      </w:r>
      <w:r w:rsidRPr="00654D6A">
        <w:rPr>
          <w:bCs/>
          <w:shd w:val="clear" w:color="auto" w:fill="FFFFFF"/>
        </w:rPr>
        <w:t xml:space="preserve"> relacionan entre sí todos los posibles pares de valores de una tabla. </w:t>
      </w:r>
      <w:r w:rsidR="00FB3DAE">
        <w:rPr>
          <w:bCs/>
          <w:shd w:val="clear" w:color="auto" w:fill="FFFFFF"/>
        </w:rPr>
        <w:t xml:space="preserve">La matriz de Correlación nos </w:t>
      </w:r>
      <w:r w:rsidR="00DF620A">
        <w:rPr>
          <w:bCs/>
          <w:shd w:val="clear" w:color="auto" w:fill="FFFFFF"/>
        </w:rPr>
        <w:t>va a</w:t>
      </w:r>
      <w:r w:rsidR="00FB3DAE">
        <w:rPr>
          <w:bCs/>
          <w:shd w:val="clear" w:color="auto" w:fill="FFFFFF"/>
        </w:rPr>
        <w:t xml:space="preserve"> permitir</w:t>
      </w:r>
      <w:r w:rsidRPr="00654D6A">
        <w:rPr>
          <w:bCs/>
          <w:shd w:val="clear" w:color="auto" w:fill="FFFFFF"/>
        </w:rPr>
        <w:t xml:space="preserve"> resumir </w:t>
      </w:r>
      <w:r w:rsidR="00FB3DAE">
        <w:rPr>
          <w:bCs/>
          <w:shd w:val="clear" w:color="auto" w:fill="FFFFFF"/>
        </w:rPr>
        <w:t>nuestro dataset</w:t>
      </w:r>
      <w:r w:rsidRPr="00654D6A">
        <w:rPr>
          <w:bCs/>
          <w:shd w:val="clear" w:color="auto" w:fill="FFFFFF"/>
        </w:rPr>
        <w:t xml:space="preserve"> y encontrar y mostrar patrones en ellos.</w:t>
      </w:r>
    </w:p>
    <w:p w14:paraId="6DB06A39"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008000"/>
          <w:sz w:val="20"/>
          <w:szCs w:val="20"/>
        </w:rPr>
        <w:t>#Generación de la matriz de correlación</w:t>
      </w:r>
    </w:p>
    <w:p w14:paraId="23E7EE91"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matrizCorr </w:t>
      </w:r>
      <w:r w:rsidRPr="00CC5DE2">
        <w:rPr>
          <w:rFonts w:ascii="Monaco" w:hAnsi="Monaco"/>
          <w:color w:val="687687"/>
          <w:sz w:val="20"/>
          <w:szCs w:val="20"/>
          <w:lang w:val="en-US"/>
        </w:rPr>
        <w:t>=</w:t>
      </w:r>
      <w:r w:rsidRPr="00CC5DE2">
        <w:rPr>
          <w:rFonts w:ascii="Monaco" w:hAnsi="Monaco"/>
          <w:color w:val="3B3B3B"/>
          <w:sz w:val="20"/>
          <w:szCs w:val="20"/>
          <w:lang w:val="en-US"/>
        </w:rPr>
        <w:t xml:space="preserve"> df_dataset_clean_pd.</w:t>
      </w:r>
      <w:r w:rsidRPr="00CC5DE2">
        <w:rPr>
          <w:rFonts w:ascii="Monaco" w:hAnsi="Monaco"/>
          <w:color w:val="795E26"/>
          <w:sz w:val="20"/>
          <w:szCs w:val="20"/>
          <w:lang w:val="en-US"/>
        </w:rPr>
        <w:t>corr</w:t>
      </w:r>
      <w:r w:rsidRPr="00CC5DE2">
        <w:rPr>
          <w:rFonts w:ascii="Monaco" w:hAnsi="Monaco"/>
          <w:color w:val="3B3B3B"/>
          <w:sz w:val="20"/>
          <w:szCs w:val="20"/>
          <w:lang w:val="en-US"/>
        </w:rPr>
        <w:t>()</w:t>
      </w:r>
    </w:p>
    <w:p w14:paraId="537D4B38" w14:textId="77777777" w:rsidR="00CC5DE2" w:rsidRDefault="00CC5DE2">
      <w:pPr>
        <w:pBdr>
          <w:top w:val="nil"/>
          <w:left w:val="nil"/>
          <w:bottom w:val="nil"/>
          <w:right w:val="nil"/>
          <w:between w:val="nil"/>
        </w:pBdr>
        <w:spacing w:after="120" w:line="240" w:lineRule="auto"/>
        <w:jc w:val="left"/>
        <w:rPr>
          <w:bCs/>
          <w:color w:val="000000"/>
          <w:lang w:val="en-US"/>
        </w:rPr>
      </w:pPr>
    </w:p>
    <w:p w14:paraId="4FE5DA15"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008000"/>
          <w:sz w:val="20"/>
          <w:szCs w:val="20"/>
        </w:rPr>
        <w:t># Mapa de calor (Heatmap) de la matriz de correlaciones</w:t>
      </w:r>
    </w:p>
    <w:p w14:paraId="3FEC3C8F" w14:textId="77777777" w:rsidR="00CC5DE2" w:rsidRPr="00CC5DE2" w:rsidRDefault="00CC5DE2" w:rsidP="00CC5DE2">
      <w:pPr>
        <w:shd w:val="clear" w:color="auto" w:fill="F6F7F9"/>
        <w:spacing w:line="300" w:lineRule="atLeast"/>
        <w:jc w:val="left"/>
        <w:rPr>
          <w:rFonts w:ascii="Monaco" w:hAnsi="Monaco"/>
          <w:color w:val="3B3B3B"/>
          <w:sz w:val="20"/>
          <w:szCs w:val="20"/>
        </w:rPr>
      </w:pPr>
    </w:p>
    <w:p w14:paraId="64DC0720"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fig, ax </w:t>
      </w:r>
      <w:r w:rsidRPr="00CC5DE2">
        <w:rPr>
          <w:rFonts w:ascii="Monaco" w:hAnsi="Monaco"/>
          <w:color w:val="687687"/>
          <w:sz w:val="20"/>
          <w:szCs w:val="20"/>
          <w:lang w:val="en-US"/>
        </w:rPr>
        <w:t>=</w:t>
      </w:r>
      <w:r w:rsidRPr="00CC5DE2">
        <w:rPr>
          <w:rFonts w:ascii="Monaco" w:hAnsi="Monaco"/>
          <w:color w:val="3B3B3B"/>
          <w:sz w:val="20"/>
          <w:szCs w:val="20"/>
          <w:lang w:val="en-US"/>
        </w:rPr>
        <w:t xml:space="preserve"> plt.</w:t>
      </w:r>
      <w:r w:rsidRPr="00CC5DE2">
        <w:rPr>
          <w:rFonts w:ascii="Monaco" w:hAnsi="Monaco"/>
          <w:color w:val="795E26"/>
          <w:sz w:val="20"/>
          <w:szCs w:val="20"/>
          <w:lang w:val="en-US"/>
        </w:rPr>
        <w:t>subplots</w:t>
      </w:r>
      <w:r w:rsidRPr="00CC5DE2">
        <w:rPr>
          <w:rFonts w:ascii="Monaco" w:hAnsi="Monaco"/>
          <w:color w:val="3B3B3B"/>
          <w:sz w:val="20"/>
          <w:szCs w:val="20"/>
          <w:lang w:val="en-US"/>
        </w:rPr>
        <w:t>(</w:t>
      </w:r>
      <w:r w:rsidRPr="00CC5DE2">
        <w:rPr>
          <w:rFonts w:ascii="Monaco" w:hAnsi="Monaco"/>
          <w:color w:val="001080"/>
          <w:sz w:val="20"/>
          <w:szCs w:val="20"/>
          <w:lang w:val="en-US"/>
        </w:rPr>
        <w:t>nrows</w:t>
      </w:r>
      <w:r w:rsidRPr="00CC5DE2">
        <w:rPr>
          <w:rFonts w:ascii="Monaco" w:hAnsi="Monaco"/>
          <w:color w:val="687687"/>
          <w:sz w:val="20"/>
          <w:szCs w:val="20"/>
          <w:lang w:val="en-US"/>
        </w:rPr>
        <w:t>=</w:t>
      </w:r>
      <w:r w:rsidRPr="00CC5DE2">
        <w:rPr>
          <w:rFonts w:ascii="Monaco" w:hAnsi="Monaco"/>
          <w:color w:val="098658"/>
          <w:sz w:val="20"/>
          <w:szCs w:val="20"/>
          <w:lang w:val="en-US"/>
        </w:rPr>
        <w:t>1</w:t>
      </w:r>
      <w:r w:rsidRPr="00CC5DE2">
        <w:rPr>
          <w:rFonts w:ascii="Monaco" w:hAnsi="Monaco"/>
          <w:color w:val="3B3B3B"/>
          <w:sz w:val="20"/>
          <w:szCs w:val="20"/>
          <w:lang w:val="en-US"/>
        </w:rPr>
        <w:t xml:space="preserve">, </w:t>
      </w:r>
      <w:r w:rsidRPr="00CC5DE2">
        <w:rPr>
          <w:rFonts w:ascii="Monaco" w:hAnsi="Monaco"/>
          <w:color w:val="001080"/>
          <w:sz w:val="20"/>
          <w:szCs w:val="20"/>
          <w:lang w:val="en-US"/>
        </w:rPr>
        <w:t>ncols</w:t>
      </w:r>
      <w:r w:rsidRPr="00CC5DE2">
        <w:rPr>
          <w:rFonts w:ascii="Monaco" w:hAnsi="Monaco"/>
          <w:color w:val="687687"/>
          <w:sz w:val="20"/>
          <w:szCs w:val="20"/>
          <w:lang w:val="en-US"/>
        </w:rPr>
        <w:t>=</w:t>
      </w:r>
      <w:r w:rsidRPr="00CC5DE2">
        <w:rPr>
          <w:rFonts w:ascii="Monaco" w:hAnsi="Monaco"/>
          <w:color w:val="098658"/>
          <w:sz w:val="20"/>
          <w:szCs w:val="20"/>
          <w:lang w:val="en-US"/>
        </w:rPr>
        <w:t>1</w:t>
      </w:r>
      <w:r w:rsidRPr="00CC5DE2">
        <w:rPr>
          <w:rFonts w:ascii="Monaco" w:hAnsi="Monaco"/>
          <w:color w:val="3B3B3B"/>
          <w:sz w:val="20"/>
          <w:szCs w:val="20"/>
          <w:lang w:val="en-US"/>
        </w:rPr>
        <w:t xml:space="preserve">, </w:t>
      </w:r>
      <w:r w:rsidRPr="00CC5DE2">
        <w:rPr>
          <w:rFonts w:ascii="Monaco" w:hAnsi="Monaco"/>
          <w:color w:val="001080"/>
          <w:sz w:val="20"/>
          <w:szCs w:val="20"/>
          <w:lang w:val="en-US"/>
        </w:rPr>
        <w:t>figsize</w:t>
      </w:r>
      <w:r w:rsidRPr="00CC5DE2">
        <w:rPr>
          <w:rFonts w:ascii="Monaco" w:hAnsi="Monaco"/>
          <w:color w:val="687687"/>
          <w:sz w:val="20"/>
          <w:szCs w:val="20"/>
          <w:lang w:val="en-US"/>
        </w:rPr>
        <w:t>=</w:t>
      </w:r>
      <w:r w:rsidRPr="00CC5DE2">
        <w:rPr>
          <w:rFonts w:ascii="Monaco" w:hAnsi="Monaco"/>
          <w:color w:val="3B3B3B"/>
          <w:sz w:val="20"/>
          <w:szCs w:val="20"/>
          <w:lang w:val="en-US"/>
        </w:rPr>
        <w:t>(</w:t>
      </w:r>
      <w:r w:rsidRPr="00CC5DE2">
        <w:rPr>
          <w:rFonts w:ascii="Monaco" w:hAnsi="Monaco"/>
          <w:color w:val="098658"/>
          <w:sz w:val="20"/>
          <w:szCs w:val="20"/>
          <w:lang w:val="en-US"/>
        </w:rPr>
        <w:t>10</w:t>
      </w:r>
      <w:r w:rsidRPr="00CC5DE2">
        <w:rPr>
          <w:rFonts w:ascii="Monaco" w:hAnsi="Monaco"/>
          <w:color w:val="3B3B3B"/>
          <w:sz w:val="20"/>
          <w:szCs w:val="20"/>
          <w:lang w:val="en-US"/>
        </w:rPr>
        <w:t xml:space="preserve">, </w:t>
      </w:r>
      <w:r w:rsidRPr="00CC5DE2">
        <w:rPr>
          <w:rFonts w:ascii="Monaco" w:hAnsi="Monaco"/>
          <w:color w:val="098658"/>
          <w:sz w:val="20"/>
          <w:szCs w:val="20"/>
          <w:lang w:val="en-US"/>
        </w:rPr>
        <w:t>6</w:t>
      </w:r>
      <w:r w:rsidRPr="00CC5DE2">
        <w:rPr>
          <w:rFonts w:ascii="Monaco" w:hAnsi="Monaco"/>
          <w:color w:val="3B3B3B"/>
          <w:sz w:val="20"/>
          <w:szCs w:val="20"/>
          <w:lang w:val="en-US"/>
        </w:rPr>
        <w:t>))</w:t>
      </w:r>
    </w:p>
    <w:p w14:paraId="680A33E9"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p>
    <w:p w14:paraId="6A7650F3"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sns.</w:t>
      </w:r>
      <w:r w:rsidRPr="00CC5DE2">
        <w:rPr>
          <w:rFonts w:ascii="Monaco" w:hAnsi="Monaco"/>
          <w:color w:val="795E26"/>
          <w:sz w:val="20"/>
          <w:szCs w:val="20"/>
          <w:lang w:val="en-US"/>
        </w:rPr>
        <w:t>heatmap</w:t>
      </w:r>
      <w:r w:rsidRPr="00CC5DE2">
        <w:rPr>
          <w:rFonts w:ascii="Monaco" w:hAnsi="Monaco"/>
          <w:color w:val="3B3B3B"/>
          <w:sz w:val="20"/>
          <w:szCs w:val="20"/>
          <w:lang w:val="en-US"/>
        </w:rPr>
        <w:t>(</w:t>
      </w:r>
    </w:p>
    <w:p w14:paraId="580C7C47"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matrizCorr,</w:t>
      </w:r>
    </w:p>
    <w:p w14:paraId="72088F40"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lastRenderedPageBreak/>
        <w:t xml:space="preserve">    </w:t>
      </w:r>
      <w:r w:rsidRPr="00CC5DE2">
        <w:rPr>
          <w:rFonts w:ascii="Monaco" w:hAnsi="Monaco"/>
          <w:color w:val="001080"/>
          <w:sz w:val="20"/>
          <w:szCs w:val="20"/>
          <w:lang w:val="en-US"/>
        </w:rPr>
        <w:t>annot</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0A6FBF"/>
          <w:sz w:val="20"/>
          <w:szCs w:val="20"/>
          <w:lang w:val="en-US"/>
        </w:rPr>
        <w:t>True</w:t>
      </w:r>
      <w:r w:rsidRPr="00CC5DE2">
        <w:rPr>
          <w:rFonts w:ascii="Monaco" w:hAnsi="Monaco"/>
          <w:color w:val="3B3B3B"/>
          <w:sz w:val="20"/>
          <w:szCs w:val="20"/>
          <w:lang w:val="en-US"/>
        </w:rPr>
        <w:t>,</w:t>
      </w:r>
    </w:p>
    <w:p w14:paraId="4D6C73D3"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cbar</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0A6FBF"/>
          <w:sz w:val="20"/>
          <w:szCs w:val="20"/>
          <w:lang w:val="en-US"/>
        </w:rPr>
        <w:t>False</w:t>
      </w:r>
      <w:r w:rsidRPr="00CC5DE2">
        <w:rPr>
          <w:rFonts w:ascii="Monaco" w:hAnsi="Monaco"/>
          <w:color w:val="3B3B3B"/>
          <w:sz w:val="20"/>
          <w:szCs w:val="20"/>
          <w:lang w:val="en-US"/>
        </w:rPr>
        <w:t>,</w:t>
      </w:r>
    </w:p>
    <w:p w14:paraId="54A43CF1"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annot_kws</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C72E0F"/>
          <w:sz w:val="20"/>
          <w:szCs w:val="20"/>
          <w:lang w:val="en-US"/>
        </w:rPr>
        <w:t>"size"</w:t>
      </w:r>
      <w:r w:rsidRPr="00CC5DE2">
        <w:rPr>
          <w:rFonts w:ascii="Monaco" w:hAnsi="Monaco"/>
          <w:color w:val="3B3B3B"/>
          <w:sz w:val="20"/>
          <w:szCs w:val="20"/>
          <w:lang w:val="en-US"/>
        </w:rPr>
        <w:t xml:space="preserve">: </w:t>
      </w:r>
      <w:r w:rsidRPr="00CC5DE2">
        <w:rPr>
          <w:rFonts w:ascii="Monaco" w:hAnsi="Monaco"/>
          <w:color w:val="098658"/>
          <w:sz w:val="20"/>
          <w:szCs w:val="20"/>
          <w:lang w:val="en-US"/>
        </w:rPr>
        <w:t>8</w:t>
      </w:r>
      <w:r w:rsidRPr="00CC5DE2">
        <w:rPr>
          <w:rFonts w:ascii="Monaco" w:hAnsi="Monaco"/>
          <w:color w:val="3B3B3B"/>
          <w:sz w:val="20"/>
          <w:szCs w:val="20"/>
          <w:lang w:val="en-US"/>
        </w:rPr>
        <w:t>},</w:t>
      </w:r>
    </w:p>
    <w:p w14:paraId="3BC2DAD8"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vmin</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098658"/>
          <w:sz w:val="20"/>
          <w:szCs w:val="20"/>
          <w:lang w:val="en-US"/>
        </w:rPr>
        <w:t>1</w:t>
      </w:r>
      <w:r w:rsidRPr="00CC5DE2">
        <w:rPr>
          <w:rFonts w:ascii="Monaco" w:hAnsi="Monaco"/>
          <w:color w:val="3B3B3B"/>
          <w:sz w:val="20"/>
          <w:szCs w:val="20"/>
          <w:lang w:val="en-US"/>
        </w:rPr>
        <w:t>,</w:t>
      </w:r>
    </w:p>
    <w:p w14:paraId="3D525C85"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vmax</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098658"/>
          <w:sz w:val="20"/>
          <w:szCs w:val="20"/>
          <w:lang w:val="en-US"/>
        </w:rPr>
        <w:t>1</w:t>
      </w:r>
      <w:r w:rsidRPr="00CC5DE2">
        <w:rPr>
          <w:rFonts w:ascii="Monaco" w:hAnsi="Monaco"/>
          <w:color w:val="3B3B3B"/>
          <w:sz w:val="20"/>
          <w:szCs w:val="20"/>
          <w:lang w:val="en-US"/>
        </w:rPr>
        <w:t>,</w:t>
      </w:r>
    </w:p>
    <w:p w14:paraId="1BB4422B"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center</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098658"/>
          <w:sz w:val="20"/>
          <w:szCs w:val="20"/>
          <w:lang w:val="en-US"/>
        </w:rPr>
        <w:t>0</w:t>
      </w:r>
      <w:r w:rsidRPr="00CC5DE2">
        <w:rPr>
          <w:rFonts w:ascii="Monaco" w:hAnsi="Monaco"/>
          <w:color w:val="3B3B3B"/>
          <w:sz w:val="20"/>
          <w:szCs w:val="20"/>
          <w:lang w:val="en-US"/>
        </w:rPr>
        <w:t>,</w:t>
      </w:r>
    </w:p>
    <w:p w14:paraId="6D5B3C04"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cmap</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C72E0F"/>
          <w:sz w:val="20"/>
          <w:szCs w:val="20"/>
          <w:lang w:val="en-US"/>
        </w:rPr>
        <w:t>'RdBu'</w:t>
      </w:r>
      <w:r w:rsidRPr="00CC5DE2">
        <w:rPr>
          <w:rFonts w:ascii="Monaco" w:hAnsi="Monaco"/>
          <w:color w:val="3B3B3B"/>
          <w:sz w:val="20"/>
          <w:szCs w:val="20"/>
          <w:lang w:val="en-US"/>
        </w:rPr>
        <w:t xml:space="preserve">, </w:t>
      </w:r>
      <w:r w:rsidRPr="00CC5DE2">
        <w:rPr>
          <w:rFonts w:ascii="Monaco" w:hAnsi="Monaco"/>
          <w:color w:val="008000"/>
          <w:sz w:val="20"/>
          <w:szCs w:val="20"/>
          <w:lang w:val="en-US"/>
        </w:rPr>
        <w:t>#sns.diverging_palette(20, 220, n=200),</w:t>
      </w:r>
    </w:p>
    <w:p w14:paraId="601A61D5"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square</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w:t>
      </w:r>
      <w:r w:rsidRPr="00CC5DE2">
        <w:rPr>
          <w:rFonts w:ascii="Monaco" w:hAnsi="Monaco"/>
          <w:color w:val="0A6FBF"/>
          <w:sz w:val="20"/>
          <w:szCs w:val="20"/>
          <w:lang w:val="en-US"/>
        </w:rPr>
        <w:t>True</w:t>
      </w:r>
      <w:r w:rsidRPr="00CC5DE2">
        <w:rPr>
          <w:rFonts w:ascii="Monaco" w:hAnsi="Monaco"/>
          <w:color w:val="3B3B3B"/>
          <w:sz w:val="20"/>
          <w:szCs w:val="20"/>
          <w:lang w:val="en-US"/>
        </w:rPr>
        <w:t>,</w:t>
      </w:r>
    </w:p>
    <w:p w14:paraId="6F28164C"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xml:space="preserve">    </w:t>
      </w:r>
      <w:r w:rsidRPr="00CC5DE2">
        <w:rPr>
          <w:rFonts w:ascii="Monaco" w:hAnsi="Monaco"/>
          <w:color w:val="001080"/>
          <w:sz w:val="20"/>
          <w:szCs w:val="20"/>
          <w:lang w:val="en-US"/>
        </w:rPr>
        <w:t>ax</w:t>
      </w:r>
      <w:r w:rsidRPr="00CC5DE2">
        <w:rPr>
          <w:rFonts w:ascii="Monaco" w:hAnsi="Monaco"/>
          <w:color w:val="3B3B3B"/>
          <w:sz w:val="20"/>
          <w:szCs w:val="20"/>
          <w:lang w:val="en-US"/>
        </w:rPr>
        <w:t xml:space="preserve">        </w:t>
      </w:r>
      <w:r w:rsidRPr="00CC5DE2">
        <w:rPr>
          <w:rFonts w:ascii="Monaco" w:hAnsi="Monaco"/>
          <w:color w:val="687687"/>
          <w:sz w:val="20"/>
          <w:szCs w:val="20"/>
          <w:lang w:val="en-US"/>
        </w:rPr>
        <w:t>=</w:t>
      </w:r>
      <w:r w:rsidRPr="00CC5DE2">
        <w:rPr>
          <w:rFonts w:ascii="Monaco" w:hAnsi="Monaco"/>
          <w:color w:val="3B3B3B"/>
          <w:sz w:val="20"/>
          <w:szCs w:val="20"/>
          <w:lang w:val="en-US"/>
        </w:rPr>
        <w:t xml:space="preserve"> ax</w:t>
      </w:r>
    </w:p>
    <w:p w14:paraId="6FEC4D5B"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w:t>
      </w:r>
    </w:p>
    <w:p w14:paraId="57607DB0"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p>
    <w:p w14:paraId="2BC2BCDA"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ax.</w:t>
      </w:r>
      <w:r w:rsidRPr="00CC5DE2">
        <w:rPr>
          <w:rFonts w:ascii="Monaco" w:hAnsi="Monaco"/>
          <w:color w:val="795E26"/>
          <w:sz w:val="20"/>
          <w:szCs w:val="20"/>
          <w:lang w:val="en-US"/>
        </w:rPr>
        <w:t>set_xticklabels</w:t>
      </w:r>
      <w:r w:rsidRPr="00CC5DE2">
        <w:rPr>
          <w:rFonts w:ascii="Monaco" w:hAnsi="Monaco"/>
          <w:color w:val="3B3B3B"/>
          <w:sz w:val="20"/>
          <w:szCs w:val="20"/>
          <w:lang w:val="en-US"/>
        </w:rPr>
        <w:t>(</w:t>
      </w:r>
    </w:p>
    <w:p w14:paraId="68D3D0F5" w14:textId="77777777" w:rsidR="00CC5DE2" w:rsidRPr="00CC5DE2" w:rsidRDefault="00CC5DE2" w:rsidP="00CC5DE2">
      <w:pPr>
        <w:shd w:val="clear" w:color="auto" w:fill="F6F7F9"/>
        <w:spacing w:line="300" w:lineRule="atLeast"/>
        <w:jc w:val="left"/>
        <w:rPr>
          <w:rFonts w:ascii="Monaco" w:hAnsi="Monaco"/>
          <w:color w:val="3B3B3B"/>
          <w:sz w:val="20"/>
          <w:szCs w:val="20"/>
          <w:lang w:val="en-US"/>
        </w:rPr>
      </w:pPr>
      <w:r w:rsidRPr="00CC5DE2">
        <w:rPr>
          <w:rFonts w:ascii="Monaco" w:hAnsi="Monaco"/>
          <w:color w:val="3B3B3B"/>
          <w:sz w:val="20"/>
          <w:szCs w:val="20"/>
          <w:lang w:val="en-US"/>
        </w:rPr>
        <w:t>    ax.</w:t>
      </w:r>
      <w:r w:rsidRPr="00CC5DE2">
        <w:rPr>
          <w:rFonts w:ascii="Monaco" w:hAnsi="Monaco"/>
          <w:color w:val="795E26"/>
          <w:sz w:val="20"/>
          <w:szCs w:val="20"/>
          <w:lang w:val="en-US"/>
        </w:rPr>
        <w:t>get_xticklabels</w:t>
      </w:r>
      <w:r w:rsidRPr="00CC5DE2">
        <w:rPr>
          <w:rFonts w:ascii="Monaco" w:hAnsi="Monaco"/>
          <w:color w:val="3B3B3B"/>
          <w:sz w:val="20"/>
          <w:szCs w:val="20"/>
          <w:lang w:val="en-US"/>
        </w:rPr>
        <w:t>(),</w:t>
      </w:r>
    </w:p>
    <w:p w14:paraId="21043813" w14:textId="77777777" w:rsidR="00CC5DE2" w:rsidRPr="00941344"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3B3B3B"/>
          <w:sz w:val="20"/>
          <w:szCs w:val="20"/>
          <w:lang w:val="en-US"/>
        </w:rPr>
        <w:t xml:space="preserve">    </w:t>
      </w:r>
      <w:r w:rsidRPr="00941344">
        <w:rPr>
          <w:rFonts w:ascii="Monaco" w:hAnsi="Monaco"/>
          <w:color w:val="001080"/>
          <w:sz w:val="20"/>
          <w:szCs w:val="20"/>
        </w:rPr>
        <w:t>rotation</w:t>
      </w:r>
      <w:r w:rsidRPr="00941344">
        <w:rPr>
          <w:rFonts w:ascii="Monaco" w:hAnsi="Monaco"/>
          <w:color w:val="3B3B3B"/>
          <w:sz w:val="20"/>
          <w:szCs w:val="20"/>
        </w:rPr>
        <w:t xml:space="preserve"> </w:t>
      </w:r>
      <w:r w:rsidRPr="00941344">
        <w:rPr>
          <w:rFonts w:ascii="Monaco" w:hAnsi="Monaco"/>
          <w:color w:val="687687"/>
          <w:sz w:val="20"/>
          <w:szCs w:val="20"/>
        </w:rPr>
        <w:t>=</w:t>
      </w:r>
      <w:r w:rsidRPr="00941344">
        <w:rPr>
          <w:rFonts w:ascii="Monaco" w:hAnsi="Monaco"/>
          <w:color w:val="3B3B3B"/>
          <w:sz w:val="20"/>
          <w:szCs w:val="20"/>
        </w:rPr>
        <w:t xml:space="preserve"> </w:t>
      </w:r>
      <w:r w:rsidRPr="00941344">
        <w:rPr>
          <w:rFonts w:ascii="Monaco" w:hAnsi="Monaco"/>
          <w:color w:val="098658"/>
          <w:sz w:val="20"/>
          <w:szCs w:val="20"/>
        </w:rPr>
        <w:t>45</w:t>
      </w:r>
      <w:r w:rsidRPr="00941344">
        <w:rPr>
          <w:rFonts w:ascii="Monaco" w:hAnsi="Monaco"/>
          <w:color w:val="3B3B3B"/>
          <w:sz w:val="20"/>
          <w:szCs w:val="20"/>
        </w:rPr>
        <w:t>,</w:t>
      </w:r>
    </w:p>
    <w:p w14:paraId="39E7E80D" w14:textId="77777777" w:rsidR="00CC5DE2" w:rsidRPr="00941344" w:rsidRDefault="00CC5DE2" w:rsidP="00CC5DE2">
      <w:pPr>
        <w:shd w:val="clear" w:color="auto" w:fill="F6F7F9"/>
        <w:spacing w:line="300" w:lineRule="atLeast"/>
        <w:jc w:val="left"/>
        <w:rPr>
          <w:rFonts w:ascii="Monaco" w:hAnsi="Monaco"/>
          <w:color w:val="3B3B3B"/>
          <w:sz w:val="20"/>
          <w:szCs w:val="20"/>
        </w:rPr>
      </w:pPr>
      <w:r w:rsidRPr="00941344">
        <w:rPr>
          <w:rFonts w:ascii="Monaco" w:hAnsi="Monaco"/>
          <w:color w:val="3B3B3B"/>
          <w:sz w:val="20"/>
          <w:szCs w:val="20"/>
        </w:rPr>
        <w:t xml:space="preserve">    </w:t>
      </w:r>
      <w:r w:rsidRPr="00941344">
        <w:rPr>
          <w:rFonts w:ascii="Monaco" w:hAnsi="Monaco"/>
          <w:color w:val="001080"/>
          <w:sz w:val="20"/>
          <w:szCs w:val="20"/>
        </w:rPr>
        <w:t>horizontalalignment</w:t>
      </w:r>
      <w:r w:rsidRPr="00941344">
        <w:rPr>
          <w:rFonts w:ascii="Monaco" w:hAnsi="Monaco"/>
          <w:color w:val="3B3B3B"/>
          <w:sz w:val="20"/>
          <w:szCs w:val="20"/>
        </w:rPr>
        <w:t xml:space="preserve"> </w:t>
      </w:r>
      <w:r w:rsidRPr="00941344">
        <w:rPr>
          <w:rFonts w:ascii="Monaco" w:hAnsi="Monaco"/>
          <w:color w:val="687687"/>
          <w:sz w:val="20"/>
          <w:szCs w:val="20"/>
        </w:rPr>
        <w:t>=</w:t>
      </w:r>
      <w:r w:rsidRPr="00941344">
        <w:rPr>
          <w:rFonts w:ascii="Monaco" w:hAnsi="Monaco"/>
          <w:color w:val="3B3B3B"/>
          <w:sz w:val="20"/>
          <w:szCs w:val="20"/>
        </w:rPr>
        <w:t xml:space="preserve"> </w:t>
      </w:r>
      <w:r w:rsidRPr="00941344">
        <w:rPr>
          <w:rFonts w:ascii="Monaco" w:hAnsi="Monaco"/>
          <w:color w:val="C72E0F"/>
          <w:sz w:val="20"/>
          <w:szCs w:val="20"/>
        </w:rPr>
        <w:t>'right'</w:t>
      </w:r>
      <w:r w:rsidRPr="00941344">
        <w:rPr>
          <w:rFonts w:ascii="Monaco" w:hAnsi="Monaco"/>
          <w:color w:val="3B3B3B"/>
          <w:sz w:val="20"/>
          <w:szCs w:val="20"/>
        </w:rPr>
        <w:t>,</w:t>
      </w:r>
    </w:p>
    <w:p w14:paraId="10BE0894"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3B3B3B"/>
          <w:sz w:val="20"/>
          <w:szCs w:val="20"/>
        </w:rPr>
        <w:t>)</w:t>
      </w:r>
    </w:p>
    <w:p w14:paraId="655BBEAD" w14:textId="77777777" w:rsidR="00CC5DE2" w:rsidRPr="00CC5DE2" w:rsidRDefault="00CC5DE2" w:rsidP="00CC5DE2">
      <w:pPr>
        <w:shd w:val="clear" w:color="auto" w:fill="F6F7F9"/>
        <w:spacing w:after="240" w:line="300" w:lineRule="atLeast"/>
        <w:jc w:val="left"/>
        <w:rPr>
          <w:rFonts w:ascii="Monaco" w:hAnsi="Monaco"/>
          <w:color w:val="3B3B3B"/>
          <w:sz w:val="20"/>
          <w:szCs w:val="20"/>
        </w:rPr>
      </w:pPr>
    </w:p>
    <w:p w14:paraId="0BAED36F"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3B3B3B"/>
          <w:sz w:val="20"/>
          <w:szCs w:val="20"/>
        </w:rPr>
        <w:t>ax.</w:t>
      </w:r>
      <w:r w:rsidRPr="00CC5DE2">
        <w:rPr>
          <w:rFonts w:ascii="Monaco" w:hAnsi="Monaco"/>
          <w:color w:val="795E26"/>
          <w:sz w:val="20"/>
          <w:szCs w:val="20"/>
        </w:rPr>
        <w:t>tick_params</w:t>
      </w:r>
      <w:r w:rsidRPr="00CC5DE2">
        <w:rPr>
          <w:rFonts w:ascii="Monaco" w:hAnsi="Monaco"/>
          <w:color w:val="3B3B3B"/>
          <w:sz w:val="20"/>
          <w:szCs w:val="20"/>
        </w:rPr>
        <w:t>(</w:t>
      </w:r>
      <w:r w:rsidRPr="00CC5DE2">
        <w:rPr>
          <w:rFonts w:ascii="Monaco" w:hAnsi="Monaco"/>
          <w:color w:val="001080"/>
          <w:sz w:val="20"/>
          <w:szCs w:val="20"/>
        </w:rPr>
        <w:t>labelsize</w:t>
      </w:r>
      <w:r w:rsidRPr="00CC5DE2">
        <w:rPr>
          <w:rFonts w:ascii="Monaco" w:hAnsi="Monaco"/>
          <w:color w:val="3B3B3B"/>
          <w:sz w:val="20"/>
          <w:szCs w:val="20"/>
        </w:rPr>
        <w:t xml:space="preserve"> </w:t>
      </w:r>
      <w:r w:rsidRPr="00CC5DE2">
        <w:rPr>
          <w:rFonts w:ascii="Monaco" w:hAnsi="Monaco"/>
          <w:color w:val="687687"/>
          <w:sz w:val="20"/>
          <w:szCs w:val="20"/>
        </w:rPr>
        <w:t>=</w:t>
      </w:r>
      <w:r w:rsidRPr="00CC5DE2">
        <w:rPr>
          <w:rFonts w:ascii="Monaco" w:hAnsi="Monaco"/>
          <w:color w:val="3B3B3B"/>
          <w:sz w:val="20"/>
          <w:szCs w:val="20"/>
        </w:rPr>
        <w:t xml:space="preserve"> </w:t>
      </w:r>
      <w:r w:rsidRPr="00CC5DE2">
        <w:rPr>
          <w:rFonts w:ascii="Monaco" w:hAnsi="Monaco"/>
          <w:color w:val="098658"/>
          <w:sz w:val="20"/>
          <w:szCs w:val="20"/>
        </w:rPr>
        <w:t>8</w:t>
      </w:r>
      <w:r w:rsidRPr="00CC5DE2">
        <w:rPr>
          <w:rFonts w:ascii="Monaco" w:hAnsi="Monaco"/>
          <w:color w:val="3B3B3B"/>
          <w:sz w:val="20"/>
          <w:szCs w:val="20"/>
        </w:rPr>
        <w:t>)</w:t>
      </w:r>
    </w:p>
    <w:p w14:paraId="6068FAB8" w14:textId="77777777" w:rsidR="00CC5DE2" w:rsidRPr="00941344" w:rsidRDefault="00CC5DE2">
      <w:pPr>
        <w:pBdr>
          <w:top w:val="nil"/>
          <w:left w:val="nil"/>
          <w:bottom w:val="nil"/>
          <w:right w:val="nil"/>
          <w:between w:val="nil"/>
        </w:pBdr>
        <w:spacing w:after="120" w:line="240" w:lineRule="auto"/>
        <w:jc w:val="left"/>
        <w:rPr>
          <w:bCs/>
          <w:color w:val="000000"/>
        </w:rPr>
      </w:pPr>
    </w:p>
    <w:p w14:paraId="7DE33854" w14:textId="45BD8F5F" w:rsidR="00DF620A" w:rsidRPr="00DF620A" w:rsidRDefault="00DF620A" w:rsidP="00DF620A">
      <w:pPr>
        <w:pBdr>
          <w:top w:val="nil"/>
          <w:left w:val="nil"/>
          <w:bottom w:val="nil"/>
          <w:right w:val="nil"/>
          <w:between w:val="nil"/>
        </w:pBdr>
        <w:spacing w:after="120" w:line="240" w:lineRule="auto"/>
        <w:jc w:val="center"/>
        <w:rPr>
          <w:b/>
          <w:color w:val="000000"/>
        </w:rPr>
      </w:pPr>
      <w:r>
        <w:rPr>
          <w:b/>
          <w:color w:val="000000"/>
        </w:rPr>
        <w:t>Figura 8</w:t>
      </w:r>
      <w:r>
        <w:rPr>
          <w:i/>
          <w:color w:val="000000"/>
        </w:rPr>
        <w:br/>
        <w:t xml:space="preserve">Mapa de calor de la matriz de correlaciones </w:t>
      </w:r>
    </w:p>
    <w:p w14:paraId="1C3D7BB7" w14:textId="07ECCCE1" w:rsidR="00CC5DE2" w:rsidRDefault="00CC5DE2" w:rsidP="002D190B">
      <w:pPr>
        <w:pBdr>
          <w:top w:val="nil"/>
          <w:left w:val="nil"/>
          <w:bottom w:val="nil"/>
          <w:right w:val="nil"/>
          <w:between w:val="nil"/>
        </w:pBdr>
        <w:spacing w:after="120" w:line="240" w:lineRule="auto"/>
        <w:jc w:val="center"/>
        <w:rPr>
          <w:bCs/>
          <w:color w:val="000000"/>
          <w:lang w:val="en-US"/>
        </w:rPr>
      </w:pPr>
      <w:r w:rsidRPr="00CC5DE2">
        <w:rPr>
          <w:bCs/>
          <w:noProof/>
          <w:color w:val="000000"/>
          <w:lang w:val="en-US"/>
        </w:rPr>
        <w:drawing>
          <wp:inline distT="0" distB="0" distL="0" distR="0" wp14:anchorId="227C777B" wp14:editId="54CDC477">
            <wp:extent cx="3010250" cy="3362325"/>
            <wp:effectExtent l="0" t="0" r="0" b="0"/>
            <wp:docPr id="649777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77614" name="Picture 1" descr="A screenshot of a graph&#10;&#10;Description automatically generated"/>
                    <pic:cNvPicPr/>
                  </pic:nvPicPr>
                  <pic:blipFill>
                    <a:blip r:embed="rId21"/>
                    <a:stretch>
                      <a:fillRect/>
                    </a:stretch>
                  </pic:blipFill>
                  <pic:spPr>
                    <a:xfrm>
                      <a:off x="0" y="0"/>
                      <a:ext cx="3018859" cy="3371941"/>
                    </a:xfrm>
                    <a:prstGeom prst="rect">
                      <a:avLst/>
                    </a:prstGeom>
                  </pic:spPr>
                </pic:pic>
              </a:graphicData>
            </a:graphic>
          </wp:inline>
        </w:drawing>
      </w:r>
    </w:p>
    <w:p w14:paraId="75CCB6C1"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008000"/>
          <w:sz w:val="20"/>
          <w:szCs w:val="20"/>
        </w:rPr>
        <w:lastRenderedPageBreak/>
        <w:t>#Matriz de correlación ordenada</w:t>
      </w:r>
    </w:p>
    <w:p w14:paraId="498C0F1C" w14:textId="77777777" w:rsidR="00CC5DE2" w:rsidRPr="00CC5DE2" w:rsidRDefault="00CC5DE2" w:rsidP="00CC5DE2">
      <w:pPr>
        <w:shd w:val="clear" w:color="auto" w:fill="F6F7F9"/>
        <w:spacing w:line="300" w:lineRule="atLeast"/>
        <w:jc w:val="left"/>
        <w:rPr>
          <w:rFonts w:ascii="Monaco" w:hAnsi="Monaco"/>
          <w:color w:val="3B3B3B"/>
          <w:sz w:val="20"/>
          <w:szCs w:val="20"/>
        </w:rPr>
      </w:pPr>
    </w:p>
    <w:p w14:paraId="1D2C8EE6" w14:textId="77777777" w:rsidR="00CC5DE2" w:rsidRPr="00941344" w:rsidRDefault="00CC5DE2" w:rsidP="00CC5DE2">
      <w:pPr>
        <w:shd w:val="clear" w:color="auto" w:fill="F6F7F9"/>
        <w:spacing w:line="300" w:lineRule="atLeast"/>
        <w:jc w:val="left"/>
        <w:rPr>
          <w:rFonts w:ascii="Monaco" w:hAnsi="Monaco"/>
          <w:color w:val="3B3B3B"/>
          <w:sz w:val="20"/>
          <w:szCs w:val="20"/>
          <w:lang w:val="en-US"/>
        </w:rPr>
      </w:pPr>
      <w:r w:rsidRPr="00941344">
        <w:rPr>
          <w:rFonts w:ascii="Monaco" w:hAnsi="Monaco"/>
          <w:color w:val="3B3B3B"/>
          <w:sz w:val="20"/>
          <w:szCs w:val="20"/>
          <w:lang w:val="en-US"/>
        </w:rPr>
        <w:t>pd.</w:t>
      </w:r>
      <w:r w:rsidRPr="00941344">
        <w:rPr>
          <w:rFonts w:ascii="Monaco" w:hAnsi="Monaco"/>
          <w:color w:val="795E26"/>
          <w:sz w:val="20"/>
          <w:szCs w:val="20"/>
          <w:lang w:val="en-US"/>
        </w:rPr>
        <w:t>set_option</w:t>
      </w:r>
      <w:r w:rsidRPr="00941344">
        <w:rPr>
          <w:rFonts w:ascii="Monaco" w:hAnsi="Monaco"/>
          <w:color w:val="3B3B3B"/>
          <w:sz w:val="20"/>
          <w:szCs w:val="20"/>
          <w:lang w:val="en-US"/>
        </w:rPr>
        <w:t>(</w:t>
      </w:r>
      <w:r w:rsidRPr="00941344">
        <w:rPr>
          <w:rFonts w:ascii="Monaco" w:hAnsi="Monaco"/>
          <w:color w:val="C72E0F"/>
          <w:sz w:val="20"/>
          <w:szCs w:val="20"/>
          <w:lang w:val="en-US"/>
        </w:rPr>
        <w:t>'display.float_format'</w:t>
      </w:r>
      <w:r w:rsidRPr="00941344">
        <w:rPr>
          <w:rFonts w:ascii="Monaco" w:hAnsi="Monaco"/>
          <w:color w:val="3B3B3B"/>
          <w:sz w:val="20"/>
          <w:szCs w:val="20"/>
          <w:lang w:val="en-US"/>
        </w:rPr>
        <w:t xml:space="preserve">, </w:t>
      </w:r>
      <w:r w:rsidRPr="00941344">
        <w:rPr>
          <w:rFonts w:ascii="Monaco" w:hAnsi="Monaco"/>
          <w:color w:val="0A6FBF"/>
          <w:sz w:val="20"/>
          <w:szCs w:val="20"/>
          <w:lang w:val="en-US"/>
        </w:rPr>
        <w:t>lambda</w:t>
      </w:r>
      <w:r w:rsidRPr="00941344">
        <w:rPr>
          <w:rFonts w:ascii="Monaco" w:hAnsi="Monaco"/>
          <w:color w:val="3B3B3B"/>
          <w:sz w:val="20"/>
          <w:szCs w:val="20"/>
          <w:lang w:val="en-US"/>
        </w:rPr>
        <w:t xml:space="preserve"> </w:t>
      </w:r>
      <w:r w:rsidRPr="00941344">
        <w:rPr>
          <w:rFonts w:ascii="Monaco" w:hAnsi="Monaco"/>
          <w:color w:val="001080"/>
          <w:sz w:val="20"/>
          <w:szCs w:val="20"/>
          <w:lang w:val="en-US"/>
        </w:rPr>
        <w:t>x</w:t>
      </w:r>
      <w:r w:rsidRPr="00941344">
        <w:rPr>
          <w:rFonts w:ascii="Monaco" w:hAnsi="Monaco"/>
          <w:color w:val="3B3B3B"/>
          <w:sz w:val="20"/>
          <w:szCs w:val="20"/>
          <w:lang w:val="en-US"/>
        </w:rPr>
        <w:t xml:space="preserve">: </w:t>
      </w:r>
      <w:r w:rsidRPr="00941344">
        <w:rPr>
          <w:rFonts w:ascii="Monaco" w:hAnsi="Monaco"/>
          <w:color w:val="C72E0F"/>
          <w:sz w:val="20"/>
          <w:szCs w:val="20"/>
          <w:lang w:val="en-US"/>
        </w:rPr>
        <w:t>'</w:t>
      </w:r>
      <w:r w:rsidRPr="00941344">
        <w:rPr>
          <w:rFonts w:ascii="Monaco" w:hAnsi="Monaco"/>
          <w:color w:val="0A6FBF"/>
          <w:sz w:val="20"/>
          <w:szCs w:val="20"/>
          <w:lang w:val="en-US"/>
        </w:rPr>
        <w:t>%.4f</w:t>
      </w:r>
      <w:r w:rsidRPr="00941344">
        <w:rPr>
          <w:rFonts w:ascii="Monaco" w:hAnsi="Monaco"/>
          <w:color w:val="C72E0F"/>
          <w:sz w:val="20"/>
          <w:szCs w:val="20"/>
          <w:lang w:val="en-US"/>
        </w:rPr>
        <w:t>'</w:t>
      </w:r>
      <w:r w:rsidRPr="00941344">
        <w:rPr>
          <w:rFonts w:ascii="Monaco" w:hAnsi="Monaco"/>
          <w:color w:val="3B3B3B"/>
          <w:sz w:val="20"/>
          <w:szCs w:val="20"/>
          <w:lang w:val="en-US"/>
        </w:rPr>
        <w:t xml:space="preserve"> </w:t>
      </w:r>
      <w:r w:rsidRPr="00941344">
        <w:rPr>
          <w:rFonts w:ascii="Monaco" w:hAnsi="Monaco"/>
          <w:color w:val="687687"/>
          <w:sz w:val="20"/>
          <w:szCs w:val="20"/>
          <w:lang w:val="en-US"/>
        </w:rPr>
        <w:t>%</w:t>
      </w:r>
      <w:r w:rsidRPr="00941344">
        <w:rPr>
          <w:rFonts w:ascii="Monaco" w:hAnsi="Monaco"/>
          <w:color w:val="3B3B3B"/>
          <w:sz w:val="20"/>
          <w:szCs w:val="20"/>
          <w:lang w:val="en-US"/>
        </w:rPr>
        <w:t xml:space="preserve"> x)</w:t>
      </w:r>
    </w:p>
    <w:p w14:paraId="5172CC58" w14:textId="77777777" w:rsidR="00CC5DE2" w:rsidRPr="00941344" w:rsidRDefault="00CC5DE2" w:rsidP="00CC5DE2">
      <w:pPr>
        <w:shd w:val="clear" w:color="auto" w:fill="F6F7F9"/>
        <w:spacing w:line="300" w:lineRule="atLeast"/>
        <w:jc w:val="left"/>
        <w:rPr>
          <w:rFonts w:ascii="Monaco" w:hAnsi="Monaco"/>
          <w:color w:val="3B3B3B"/>
          <w:sz w:val="20"/>
          <w:szCs w:val="20"/>
          <w:lang w:val="en-US"/>
        </w:rPr>
      </w:pPr>
    </w:p>
    <w:p w14:paraId="3C162E0D"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008000"/>
          <w:sz w:val="20"/>
          <w:szCs w:val="20"/>
        </w:rPr>
        <w:t>#Creación de la matriz</w:t>
      </w:r>
    </w:p>
    <w:p w14:paraId="39F179A5"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3B3B3B"/>
          <w:sz w:val="20"/>
          <w:szCs w:val="20"/>
        </w:rPr>
        <w:t>df_corr</w:t>
      </w:r>
      <w:r w:rsidRPr="00CC5DE2">
        <w:rPr>
          <w:rFonts w:ascii="Monaco" w:hAnsi="Monaco"/>
          <w:color w:val="687687"/>
          <w:sz w:val="20"/>
          <w:szCs w:val="20"/>
        </w:rPr>
        <w:t>=</w:t>
      </w:r>
      <w:r w:rsidRPr="00CC5DE2">
        <w:rPr>
          <w:rFonts w:ascii="Monaco" w:hAnsi="Monaco"/>
          <w:color w:val="3B3B3B"/>
          <w:sz w:val="20"/>
          <w:szCs w:val="20"/>
        </w:rPr>
        <w:t xml:space="preserve"> </w:t>
      </w:r>
      <w:r w:rsidRPr="00CC5DE2">
        <w:rPr>
          <w:rFonts w:ascii="Monaco" w:hAnsi="Monaco"/>
          <w:color w:val="795E26"/>
          <w:sz w:val="20"/>
          <w:szCs w:val="20"/>
        </w:rPr>
        <w:t>tidy_corr_matrix</w:t>
      </w:r>
      <w:r w:rsidRPr="00CC5DE2">
        <w:rPr>
          <w:rFonts w:ascii="Monaco" w:hAnsi="Monaco"/>
          <w:color w:val="3B3B3B"/>
          <w:sz w:val="20"/>
          <w:szCs w:val="20"/>
        </w:rPr>
        <w:t>(matrizCorr)</w:t>
      </w:r>
    </w:p>
    <w:p w14:paraId="7FD48F5F" w14:textId="77777777" w:rsidR="00CC5DE2" w:rsidRPr="00CC5DE2" w:rsidRDefault="00CC5DE2" w:rsidP="00CC5DE2">
      <w:pPr>
        <w:shd w:val="clear" w:color="auto" w:fill="F6F7F9"/>
        <w:spacing w:line="300" w:lineRule="atLeast"/>
        <w:jc w:val="left"/>
        <w:rPr>
          <w:rFonts w:ascii="Monaco" w:hAnsi="Monaco"/>
          <w:color w:val="3B3B3B"/>
          <w:sz w:val="20"/>
          <w:szCs w:val="20"/>
        </w:rPr>
      </w:pPr>
    </w:p>
    <w:p w14:paraId="188D26F3"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008000"/>
          <w:sz w:val="20"/>
          <w:szCs w:val="20"/>
        </w:rPr>
        <w:t>#Selección de las variables correlacionadas con el precio</w:t>
      </w:r>
    </w:p>
    <w:p w14:paraId="7A1C006E"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3B3B3B"/>
          <w:sz w:val="20"/>
          <w:szCs w:val="20"/>
        </w:rPr>
        <w:t xml:space="preserve">df_filtrado </w:t>
      </w:r>
      <w:r w:rsidRPr="00CC5DE2">
        <w:rPr>
          <w:rFonts w:ascii="Monaco" w:hAnsi="Monaco"/>
          <w:color w:val="687687"/>
          <w:sz w:val="20"/>
          <w:szCs w:val="20"/>
        </w:rPr>
        <w:t>=</w:t>
      </w:r>
      <w:r w:rsidRPr="00CC5DE2">
        <w:rPr>
          <w:rFonts w:ascii="Monaco" w:hAnsi="Monaco"/>
          <w:color w:val="3B3B3B"/>
          <w:sz w:val="20"/>
          <w:szCs w:val="20"/>
        </w:rPr>
        <w:t xml:space="preserve"> df_corr.loc[df_corr[</w:t>
      </w:r>
      <w:r w:rsidRPr="00CC5DE2">
        <w:rPr>
          <w:rFonts w:ascii="Monaco" w:hAnsi="Monaco"/>
          <w:color w:val="C72E0F"/>
          <w:sz w:val="20"/>
          <w:szCs w:val="20"/>
        </w:rPr>
        <w:t>'variable_2'</w:t>
      </w:r>
      <w:r w:rsidRPr="00CC5DE2">
        <w:rPr>
          <w:rFonts w:ascii="Monaco" w:hAnsi="Monaco"/>
          <w:color w:val="3B3B3B"/>
          <w:sz w:val="20"/>
          <w:szCs w:val="20"/>
        </w:rPr>
        <w:t xml:space="preserve">] </w:t>
      </w:r>
      <w:r w:rsidRPr="00CC5DE2">
        <w:rPr>
          <w:rFonts w:ascii="Monaco" w:hAnsi="Monaco"/>
          <w:color w:val="000000"/>
          <w:sz w:val="20"/>
          <w:szCs w:val="20"/>
        </w:rPr>
        <w:t>==</w:t>
      </w:r>
      <w:r w:rsidRPr="00CC5DE2">
        <w:rPr>
          <w:rFonts w:ascii="Monaco" w:hAnsi="Monaco"/>
          <w:color w:val="3B3B3B"/>
          <w:sz w:val="20"/>
          <w:szCs w:val="20"/>
        </w:rPr>
        <w:t xml:space="preserve"> </w:t>
      </w:r>
      <w:r w:rsidRPr="00CC5DE2">
        <w:rPr>
          <w:rFonts w:ascii="Monaco" w:hAnsi="Monaco"/>
          <w:color w:val="C72E0F"/>
          <w:sz w:val="20"/>
          <w:szCs w:val="20"/>
        </w:rPr>
        <w:t>'val_total_insumo'</w:t>
      </w:r>
      <w:r w:rsidRPr="00CC5DE2">
        <w:rPr>
          <w:rFonts w:ascii="Monaco" w:hAnsi="Monaco"/>
          <w:color w:val="3B3B3B"/>
          <w:sz w:val="20"/>
          <w:szCs w:val="20"/>
        </w:rPr>
        <w:t>]</w:t>
      </w:r>
    </w:p>
    <w:p w14:paraId="1F497918" w14:textId="77777777" w:rsidR="00CC5DE2" w:rsidRPr="00CC5DE2" w:rsidRDefault="00CC5DE2" w:rsidP="00CC5DE2">
      <w:pPr>
        <w:shd w:val="clear" w:color="auto" w:fill="F6F7F9"/>
        <w:spacing w:line="300" w:lineRule="atLeast"/>
        <w:jc w:val="left"/>
        <w:rPr>
          <w:rFonts w:ascii="Monaco" w:hAnsi="Monaco"/>
          <w:color w:val="3B3B3B"/>
          <w:sz w:val="20"/>
          <w:szCs w:val="20"/>
        </w:rPr>
      </w:pPr>
    </w:p>
    <w:p w14:paraId="60B74E61"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008000"/>
          <w:sz w:val="20"/>
          <w:szCs w:val="20"/>
        </w:rPr>
        <w:t>#Se identifican las correlaciones más fuertes</w:t>
      </w:r>
    </w:p>
    <w:p w14:paraId="7346D612" w14:textId="77777777" w:rsidR="00CC5DE2" w:rsidRPr="00CC5DE2" w:rsidRDefault="00CC5DE2" w:rsidP="00CC5DE2">
      <w:pPr>
        <w:shd w:val="clear" w:color="auto" w:fill="F6F7F9"/>
        <w:spacing w:line="300" w:lineRule="atLeast"/>
        <w:jc w:val="left"/>
        <w:rPr>
          <w:rFonts w:ascii="Monaco" w:hAnsi="Monaco"/>
          <w:color w:val="3B3B3B"/>
          <w:sz w:val="20"/>
          <w:szCs w:val="20"/>
        </w:rPr>
      </w:pPr>
      <w:r w:rsidRPr="00CC5DE2">
        <w:rPr>
          <w:rFonts w:ascii="Monaco" w:hAnsi="Monaco"/>
          <w:color w:val="3B3B3B"/>
          <w:sz w:val="20"/>
          <w:szCs w:val="20"/>
        </w:rPr>
        <w:t>df_filtrado[df_filtrado[</w:t>
      </w:r>
      <w:r w:rsidRPr="00CC5DE2">
        <w:rPr>
          <w:rFonts w:ascii="Monaco" w:hAnsi="Monaco"/>
          <w:color w:val="C72E0F"/>
          <w:sz w:val="20"/>
          <w:szCs w:val="20"/>
        </w:rPr>
        <w:t>'abs_r'</w:t>
      </w:r>
      <w:r w:rsidRPr="00CC5DE2">
        <w:rPr>
          <w:rFonts w:ascii="Monaco" w:hAnsi="Monaco"/>
          <w:color w:val="3B3B3B"/>
          <w:sz w:val="20"/>
          <w:szCs w:val="20"/>
        </w:rPr>
        <w:t>]</w:t>
      </w:r>
      <w:r w:rsidRPr="00CC5DE2">
        <w:rPr>
          <w:rFonts w:ascii="Monaco" w:hAnsi="Monaco"/>
          <w:color w:val="000000"/>
          <w:sz w:val="20"/>
          <w:szCs w:val="20"/>
        </w:rPr>
        <w:t>&gt;=</w:t>
      </w:r>
      <w:r w:rsidRPr="00CC5DE2">
        <w:rPr>
          <w:rFonts w:ascii="Monaco" w:hAnsi="Monaco"/>
          <w:color w:val="098658"/>
          <w:sz w:val="20"/>
          <w:szCs w:val="20"/>
        </w:rPr>
        <w:t>0.001</w:t>
      </w:r>
      <w:r w:rsidRPr="00CC5DE2">
        <w:rPr>
          <w:rFonts w:ascii="Monaco" w:hAnsi="Monaco"/>
          <w:color w:val="3B3B3B"/>
          <w:sz w:val="20"/>
          <w:szCs w:val="20"/>
        </w:rPr>
        <w:t xml:space="preserve">] </w:t>
      </w:r>
    </w:p>
    <w:p w14:paraId="4C577C60" w14:textId="77777777" w:rsidR="00CC5DE2" w:rsidRDefault="00CC5DE2">
      <w:pPr>
        <w:pBdr>
          <w:top w:val="nil"/>
          <w:left w:val="nil"/>
          <w:bottom w:val="nil"/>
          <w:right w:val="nil"/>
          <w:between w:val="nil"/>
        </w:pBdr>
        <w:spacing w:after="120" w:line="240" w:lineRule="auto"/>
        <w:jc w:val="left"/>
        <w:rPr>
          <w:bCs/>
          <w:color w:val="000000"/>
        </w:rPr>
      </w:pPr>
    </w:p>
    <w:p w14:paraId="40F01E80" w14:textId="5E4FF6DC" w:rsidR="00DF620A" w:rsidRPr="00DF620A" w:rsidRDefault="00DF620A" w:rsidP="00DF620A">
      <w:pPr>
        <w:pBdr>
          <w:top w:val="nil"/>
          <w:left w:val="nil"/>
          <w:bottom w:val="nil"/>
          <w:right w:val="nil"/>
          <w:between w:val="nil"/>
        </w:pBdr>
        <w:spacing w:after="120" w:line="240" w:lineRule="auto"/>
        <w:jc w:val="center"/>
        <w:rPr>
          <w:b/>
          <w:color w:val="000000"/>
        </w:rPr>
      </w:pPr>
      <w:r>
        <w:rPr>
          <w:b/>
          <w:color w:val="000000"/>
        </w:rPr>
        <w:t>Figura 9</w:t>
      </w:r>
      <w:r>
        <w:rPr>
          <w:i/>
          <w:color w:val="000000"/>
        </w:rPr>
        <w:br/>
        <w:t xml:space="preserve">Valores de las correlaciones más fuertes </w:t>
      </w:r>
    </w:p>
    <w:p w14:paraId="70646A4E" w14:textId="00992B2C" w:rsidR="00CC5DE2" w:rsidRPr="00CC5DE2" w:rsidRDefault="00CC5DE2" w:rsidP="002D190B">
      <w:pPr>
        <w:pBdr>
          <w:top w:val="nil"/>
          <w:left w:val="nil"/>
          <w:bottom w:val="nil"/>
          <w:right w:val="nil"/>
          <w:between w:val="nil"/>
        </w:pBdr>
        <w:spacing w:after="120" w:line="240" w:lineRule="auto"/>
        <w:jc w:val="center"/>
        <w:rPr>
          <w:bCs/>
          <w:color w:val="000000"/>
        </w:rPr>
      </w:pPr>
      <w:r w:rsidRPr="00CC5DE2">
        <w:rPr>
          <w:bCs/>
          <w:noProof/>
          <w:color w:val="000000"/>
        </w:rPr>
        <w:drawing>
          <wp:inline distT="0" distB="0" distL="0" distR="0" wp14:anchorId="0F19D569" wp14:editId="4541B720">
            <wp:extent cx="4133850" cy="1057748"/>
            <wp:effectExtent l="0" t="0" r="0" b="9525"/>
            <wp:docPr id="2046737006"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7006" name="Picture 1" descr="A close-up of a web page&#10;&#10;Description automatically generated"/>
                    <pic:cNvPicPr/>
                  </pic:nvPicPr>
                  <pic:blipFill>
                    <a:blip r:embed="rId22"/>
                    <a:stretch>
                      <a:fillRect/>
                    </a:stretch>
                  </pic:blipFill>
                  <pic:spPr>
                    <a:xfrm>
                      <a:off x="0" y="0"/>
                      <a:ext cx="4156973" cy="1063665"/>
                    </a:xfrm>
                    <a:prstGeom prst="rect">
                      <a:avLst/>
                    </a:prstGeom>
                  </pic:spPr>
                </pic:pic>
              </a:graphicData>
            </a:graphic>
          </wp:inline>
        </w:drawing>
      </w:r>
    </w:p>
    <w:p w14:paraId="16709A87" w14:textId="77777777" w:rsidR="008C4DAD" w:rsidRPr="00A761E2" w:rsidRDefault="008C4DAD">
      <w:pPr>
        <w:pBdr>
          <w:top w:val="nil"/>
          <w:left w:val="nil"/>
          <w:bottom w:val="nil"/>
          <w:right w:val="nil"/>
          <w:between w:val="nil"/>
        </w:pBdr>
        <w:spacing w:after="120" w:line="240" w:lineRule="auto"/>
        <w:jc w:val="left"/>
        <w:rPr>
          <w:bCs/>
          <w:color w:val="000000"/>
          <w:lang w:val="en-US"/>
        </w:rPr>
      </w:pPr>
    </w:p>
    <w:p w14:paraId="010D0E67" w14:textId="7F834C9A" w:rsidR="008C4DAD" w:rsidRPr="00CC5DE2" w:rsidRDefault="00A761E2" w:rsidP="00A761E2">
      <w:pPr>
        <w:pBdr>
          <w:top w:val="nil"/>
          <w:left w:val="nil"/>
          <w:bottom w:val="nil"/>
          <w:right w:val="nil"/>
          <w:between w:val="nil"/>
        </w:pBdr>
        <w:spacing w:after="120" w:line="240" w:lineRule="auto"/>
        <w:rPr>
          <w:bCs/>
          <w:color w:val="000000"/>
        </w:rPr>
      </w:pPr>
      <w:r>
        <w:rPr>
          <w:bCs/>
          <w:color w:val="000000"/>
        </w:rPr>
        <w:t xml:space="preserve">De acuerdo con la </w:t>
      </w:r>
      <w:r w:rsidR="00DF620A">
        <w:rPr>
          <w:bCs/>
          <w:color w:val="000000"/>
        </w:rPr>
        <w:t>Figura 8 y 9</w:t>
      </w:r>
      <w:r>
        <w:rPr>
          <w:bCs/>
          <w:color w:val="000000"/>
        </w:rPr>
        <w:t>, identificamos que l</w:t>
      </w:r>
      <w:r w:rsidRPr="00A761E2">
        <w:rPr>
          <w:bCs/>
          <w:color w:val="000000"/>
        </w:rPr>
        <w:t xml:space="preserve">a correlación es muy baja </w:t>
      </w:r>
      <w:r>
        <w:rPr>
          <w:bCs/>
          <w:color w:val="000000"/>
        </w:rPr>
        <w:t xml:space="preserve">entre variables </w:t>
      </w:r>
      <w:r w:rsidRPr="00A761E2">
        <w:rPr>
          <w:bCs/>
          <w:color w:val="000000"/>
        </w:rPr>
        <w:t>que estamos correlacionado, se debe buscar otras variables para una mejor</w:t>
      </w:r>
      <w:r>
        <w:rPr>
          <w:bCs/>
          <w:color w:val="000000"/>
        </w:rPr>
        <w:t xml:space="preserve"> </w:t>
      </w:r>
      <w:r w:rsidRPr="00A761E2">
        <w:rPr>
          <w:bCs/>
          <w:color w:val="000000"/>
        </w:rPr>
        <w:t>correlación</w:t>
      </w:r>
      <w:r>
        <w:rPr>
          <w:bCs/>
          <w:color w:val="000000"/>
        </w:rPr>
        <w:t xml:space="preserve"> entre las variables y el precio</w:t>
      </w:r>
      <w:r w:rsidRPr="00A761E2">
        <w:rPr>
          <w:bCs/>
          <w:color w:val="000000"/>
        </w:rPr>
        <w:t>, al menos debe ser mayor a 0.5</w:t>
      </w:r>
      <w:r>
        <w:rPr>
          <w:bCs/>
          <w:color w:val="000000"/>
        </w:rPr>
        <w:t>.</w:t>
      </w:r>
    </w:p>
    <w:p w14:paraId="0C3CE185" w14:textId="57ACE2E8" w:rsidR="008C4DAD" w:rsidRDefault="00A761E2">
      <w:pPr>
        <w:pBdr>
          <w:top w:val="nil"/>
          <w:left w:val="nil"/>
          <w:bottom w:val="nil"/>
          <w:right w:val="nil"/>
          <w:between w:val="nil"/>
        </w:pBdr>
        <w:spacing w:after="120" w:line="240" w:lineRule="auto"/>
        <w:jc w:val="left"/>
        <w:rPr>
          <w:b/>
          <w:color w:val="000000"/>
        </w:rPr>
      </w:pPr>
      <w:r w:rsidRPr="00A761E2">
        <w:rPr>
          <w:b/>
          <w:color w:val="000000"/>
        </w:rPr>
        <w:t>Creación de Datasets</w:t>
      </w:r>
    </w:p>
    <w:p w14:paraId="2823A400" w14:textId="0D5BBEC9" w:rsidR="00A761E2" w:rsidRDefault="00ED2696">
      <w:pPr>
        <w:pBdr>
          <w:top w:val="nil"/>
          <w:left w:val="nil"/>
          <w:bottom w:val="nil"/>
          <w:right w:val="nil"/>
          <w:between w:val="nil"/>
        </w:pBdr>
        <w:spacing w:after="120" w:line="240" w:lineRule="auto"/>
        <w:jc w:val="left"/>
        <w:rPr>
          <w:bCs/>
          <w:color w:val="000000"/>
        </w:rPr>
      </w:pPr>
      <w:r w:rsidRPr="00ED2696">
        <w:rPr>
          <w:bCs/>
          <w:color w:val="000000"/>
        </w:rPr>
        <w:t xml:space="preserve">Adicionalmente, los datasets se separarán en </w:t>
      </w:r>
      <w:r>
        <w:rPr>
          <w:bCs/>
          <w:color w:val="000000"/>
        </w:rPr>
        <w:t>8</w:t>
      </w:r>
      <w:r w:rsidRPr="00ED2696">
        <w:rPr>
          <w:bCs/>
          <w:color w:val="000000"/>
        </w:rPr>
        <w:t xml:space="preserve">0% para entrenamiento y </w:t>
      </w:r>
      <w:r>
        <w:rPr>
          <w:bCs/>
          <w:color w:val="000000"/>
        </w:rPr>
        <w:t>2</w:t>
      </w:r>
      <w:r w:rsidRPr="00ED2696">
        <w:rPr>
          <w:bCs/>
          <w:color w:val="000000"/>
        </w:rPr>
        <w:t>0% para validación.</w:t>
      </w:r>
    </w:p>
    <w:p w14:paraId="17E62439" w14:textId="77777777" w:rsidR="00ED2696" w:rsidRDefault="00ED2696">
      <w:pPr>
        <w:pBdr>
          <w:top w:val="nil"/>
          <w:left w:val="nil"/>
          <w:bottom w:val="nil"/>
          <w:right w:val="nil"/>
          <w:between w:val="nil"/>
        </w:pBdr>
        <w:spacing w:after="120" w:line="240" w:lineRule="auto"/>
        <w:jc w:val="left"/>
        <w:rPr>
          <w:bCs/>
          <w:color w:val="000000"/>
        </w:rPr>
      </w:pPr>
    </w:p>
    <w:p w14:paraId="241572A3" w14:textId="77777777" w:rsidR="00ED2696" w:rsidRPr="00ED2696" w:rsidRDefault="00ED2696" w:rsidP="00ED2696">
      <w:pPr>
        <w:shd w:val="clear" w:color="auto" w:fill="F6F7F9"/>
        <w:spacing w:line="300" w:lineRule="atLeast"/>
        <w:jc w:val="left"/>
        <w:rPr>
          <w:rFonts w:ascii="Monaco" w:hAnsi="Monaco"/>
          <w:color w:val="3B3B3B"/>
          <w:sz w:val="20"/>
          <w:szCs w:val="20"/>
        </w:rPr>
      </w:pPr>
      <w:r w:rsidRPr="00ED2696">
        <w:rPr>
          <w:rFonts w:ascii="Monaco" w:hAnsi="Monaco"/>
          <w:color w:val="008000"/>
          <w:sz w:val="20"/>
          <w:szCs w:val="20"/>
        </w:rPr>
        <w:t>#Se crea una lista con todas las varibles de entrada</w:t>
      </w:r>
    </w:p>
    <w:p w14:paraId="65DB8FEF" w14:textId="77777777" w:rsidR="00ED2696" w:rsidRPr="00ED2696" w:rsidRDefault="00ED2696" w:rsidP="00ED2696">
      <w:pPr>
        <w:shd w:val="clear" w:color="auto" w:fill="F6F7F9"/>
        <w:spacing w:line="300" w:lineRule="atLeast"/>
        <w:jc w:val="left"/>
        <w:rPr>
          <w:rFonts w:ascii="Monaco" w:hAnsi="Monaco"/>
          <w:color w:val="3B3B3B"/>
          <w:sz w:val="20"/>
          <w:szCs w:val="20"/>
        </w:rPr>
      </w:pPr>
    </w:p>
    <w:p w14:paraId="332DB0EC"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vDep </w:t>
      </w:r>
      <w:r w:rsidRPr="00ED2696">
        <w:rPr>
          <w:rFonts w:ascii="Monaco" w:hAnsi="Monaco"/>
          <w:color w:val="687687"/>
          <w:sz w:val="20"/>
          <w:szCs w:val="20"/>
          <w:lang w:val="en-US"/>
        </w:rPr>
        <w:t>=</w:t>
      </w:r>
      <w:r w:rsidRPr="00ED2696">
        <w:rPr>
          <w:rFonts w:ascii="Monaco" w:hAnsi="Monaco"/>
          <w:color w:val="3B3B3B"/>
          <w:sz w:val="20"/>
          <w:szCs w:val="20"/>
          <w:lang w:val="en-US"/>
        </w:rPr>
        <w:t xml:space="preserve"> </w:t>
      </w:r>
      <w:r w:rsidRPr="00ED2696">
        <w:rPr>
          <w:rFonts w:ascii="Monaco" w:hAnsi="Monaco"/>
          <w:color w:val="267F99"/>
          <w:sz w:val="20"/>
          <w:szCs w:val="20"/>
          <w:lang w:val="en-US"/>
        </w:rPr>
        <w:t>list</w:t>
      </w:r>
      <w:r w:rsidRPr="00ED2696">
        <w:rPr>
          <w:rFonts w:ascii="Monaco" w:hAnsi="Monaco"/>
          <w:color w:val="3B3B3B"/>
          <w:sz w:val="20"/>
          <w:szCs w:val="20"/>
          <w:lang w:val="en-US"/>
        </w:rPr>
        <w:t>(df_dataset_clean_pd.columns)</w:t>
      </w:r>
    </w:p>
    <w:p w14:paraId="7AE91331" w14:textId="77777777" w:rsidR="00ED2696" w:rsidRPr="00ED2696" w:rsidRDefault="00ED2696" w:rsidP="00ED2696">
      <w:pPr>
        <w:shd w:val="clear" w:color="auto" w:fill="F6F7F9"/>
        <w:spacing w:line="300" w:lineRule="atLeast"/>
        <w:jc w:val="left"/>
        <w:rPr>
          <w:rFonts w:ascii="Monaco" w:hAnsi="Monaco"/>
          <w:color w:val="3B3B3B"/>
          <w:sz w:val="20"/>
          <w:szCs w:val="20"/>
        </w:rPr>
      </w:pPr>
      <w:r w:rsidRPr="00ED2696">
        <w:rPr>
          <w:rFonts w:ascii="Monaco" w:hAnsi="Monaco"/>
          <w:color w:val="3B3B3B"/>
          <w:sz w:val="20"/>
          <w:szCs w:val="20"/>
        </w:rPr>
        <w:t>vDep.</w:t>
      </w:r>
      <w:r w:rsidRPr="00ED2696">
        <w:rPr>
          <w:rFonts w:ascii="Monaco" w:hAnsi="Monaco"/>
          <w:color w:val="795E26"/>
          <w:sz w:val="20"/>
          <w:szCs w:val="20"/>
        </w:rPr>
        <w:t>remove</w:t>
      </w:r>
      <w:r w:rsidRPr="00ED2696">
        <w:rPr>
          <w:rFonts w:ascii="Monaco" w:hAnsi="Monaco"/>
          <w:color w:val="3B3B3B"/>
          <w:sz w:val="20"/>
          <w:szCs w:val="20"/>
        </w:rPr>
        <w:t>(</w:t>
      </w:r>
      <w:r w:rsidRPr="00ED2696">
        <w:rPr>
          <w:rFonts w:ascii="Monaco" w:hAnsi="Monaco"/>
          <w:color w:val="C72E0F"/>
          <w:sz w:val="20"/>
          <w:szCs w:val="20"/>
        </w:rPr>
        <w:t>'val_total_insumo'</w:t>
      </w:r>
      <w:r w:rsidRPr="00ED2696">
        <w:rPr>
          <w:rFonts w:ascii="Monaco" w:hAnsi="Monaco"/>
          <w:color w:val="3B3B3B"/>
          <w:sz w:val="20"/>
          <w:szCs w:val="20"/>
        </w:rPr>
        <w:t>)</w:t>
      </w:r>
    </w:p>
    <w:p w14:paraId="5A922740" w14:textId="77777777" w:rsidR="00ED2696" w:rsidRPr="00ED2696" w:rsidRDefault="00ED2696" w:rsidP="00ED2696">
      <w:pPr>
        <w:shd w:val="clear" w:color="auto" w:fill="F6F7F9"/>
        <w:spacing w:line="300" w:lineRule="atLeast"/>
        <w:jc w:val="left"/>
        <w:rPr>
          <w:rFonts w:ascii="Monaco" w:hAnsi="Monaco"/>
          <w:color w:val="3B3B3B"/>
          <w:sz w:val="20"/>
          <w:szCs w:val="20"/>
        </w:rPr>
      </w:pPr>
    </w:p>
    <w:p w14:paraId="33F8A42F" w14:textId="77777777" w:rsidR="00ED2696" w:rsidRPr="00ED2696" w:rsidRDefault="00ED2696" w:rsidP="00ED2696">
      <w:pPr>
        <w:shd w:val="clear" w:color="auto" w:fill="F6F7F9"/>
        <w:spacing w:line="300" w:lineRule="atLeast"/>
        <w:jc w:val="left"/>
        <w:rPr>
          <w:rFonts w:ascii="Monaco" w:hAnsi="Monaco"/>
          <w:color w:val="3B3B3B"/>
          <w:sz w:val="20"/>
          <w:szCs w:val="20"/>
        </w:rPr>
      </w:pPr>
      <w:r w:rsidRPr="00ED2696">
        <w:rPr>
          <w:rFonts w:ascii="Monaco" w:hAnsi="Monaco"/>
          <w:color w:val="008000"/>
          <w:sz w:val="20"/>
          <w:szCs w:val="20"/>
        </w:rPr>
        <w:t>#Se establece las variables de entrada 'X' y la variable de salida 'y'</w:t>
      </w:r>
    </w:p>
    <w:p w14:paraId="64BF620F"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X </w:t>
      </w:r>
      <w:r w:rsidRPr="00ED2696">
        <w:rPr>
          <w:rFonts w:ascii="Monaco" w:hAnsi="Monaco"/>
          <w:color w:val="687687"/>
          <w:sz w:val="20"/>
          <w:szCs w:val="20"/>
          <w:lang w:val="en-US"/>
        </w:rPr>
        <w:t>=</w:t>
      </w:r>
      <w:r w:rsidRPr="00ED2696">
        <w:rPr>
          <w:rFonts w:ascii="Monaco" w:hAnsi="Monaco"/>
          <w:color w:val="3B3B3B"/>
          <w:sz w:val="20"/>
          <w:szCs w:val="20"/>
          <w:lang w:val="en-US"/>
        </w:rPr>
        <w:t xml:space="preserve"> df_dataset_clean_pd.</w:t>
      </w:r>
      <w:r w:rsidRPr="00ED2696">
        <w:rPr>
          <w:rFonts w:ascii="Monaco" w:hAnsi="Monaco"/>
          <w:color w:val="795E26"/>
          <w:sz w:val="20"/>
          <w:szCs w:val="20"/>
          <w:lang w:val="en-US"/>
        </w:rPr>
        <w:t>drop</w:t>
      </w:r>
      <w:r w:rsidRPr="00ED2696">
        <w:rPr>
          <w:rFonts w:ascii="Monaco" w:hAnsi="Monaco"/>
          <w:color w:val="3B3B3B"/>
          <w:sz w:val="20"/>
          <w:szCs w:val="20"/>
          <w:lang w:val="en-US"/>
        </w:rPr>
        <w:t>(</w:t>
      </w:r>
      <w:r w:rsidRPr="00ED2696">
        <w:rPr>
          <w:rFonts w:ascii="Monaco" w:hAnsi="Monaco"/>
          <w:color w:val="001080"/>
          <w:sz w:val="20"/>
          <w:szCs w:val="20"/>
          <w:lang w:val="en-US"/>
        </w:rPr>
        <w:t>columns</w:t>
      </w:r>
      <w:r w:rsidRPr="00ED2696">
        <w:rPr>
          <w:rFonts w:ascii="Monaco" w:hAnsi="Monaco"/>
          <w:color w:val="3B3B3B"/>
          <w:sz w:val="20"/>
          <w:szCs w:val="20"/>
          <w:lang w:val="en-US"/>
        </w:rPr>
        <w:t xml:space="preserve"> </w:t>
      </w:r>
      <w:r w:rsidRPr="00ED2696">
        <w:rPr>
          <w:rFonts w:ascii="Monaco" w:hAnsi="Monaco"/>
          <w:color w:val="687687"/>
          <w:sz w:val="20"/>
          <w:szCs w:val="20"/>
          <w:lang w:val="en-US"/>
        </w:rPr>
        <w:t>=</w:t>
      </w:r>
      <w:r w:rsidRPr="00ED2696">
        <w:rPr>
          <w:rFonts w:ascii="Monaco" w:hAnsi="Monaco"/>
          <w:color w:val="C72E0F"/>
          <w:sz w:val="20"/>
          <w:szCs w:val="20"/>
          <w:lang w:val="en-US"/>
        </w:rPr>
        <w:t>'val_total_insumo'</w:t>
      </w:r>
      <w:r w:rsidRPr="00ED2696">
        <w:rPr>
          <w:rFonts w:ascii="Monaco" w:hAnsi="Monaco"/>
          <w:color w:val="3B3B3B"/>
          <w:sz w:val="20"/>
          <w:szCs w:val="20"/>
          <w:lang w:val="en-US"/>
        </w:rPr>
        <w:t>)</w:t>
      </w:r>
    </w:p>
    <w:p w14:paraId="1D21C220"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y </w:t>
      </w:r>
      <w:r w:rsidRPr="00ED2696">
        <w:rPr>
          <w:rFonts w:ascii="Monaco" w:hAnsi="Monaco"/>
          <w:color w:val="687687"/>
          <w:sz w:val="20"/>
          <w:szCs w:val="20"/>
          <w:lang w:val="en-US"/>
        </w:rPr>
        <w:t>=</w:t>
      </w:r>
      <w:r w:rsidRPr="00ED2696">
        <w:rPr>
          <w:rFonts w:ascii="Monaco" w:hAnsi="Monaco"/>
          <w:color w:val="3B3B3B"/>
          <w:sz w:val="20"/>
          <w:szCs w:val="20"/>
          <w:lang w:val="en-US"/>
        </w:rPr>
        <w:t xml:space="preserve"> df_dataset_clean_pd[</w:t>
      </w:r>
      <w:r w:rsidRPr="00ED2696">
        <w:rPr>
          <w:rFonts w:ascii="Monaco" w:hAnsi="Monaco"/>
          <w:color w:val="C72E0F"/>
          <w:sz w:val="20"/>
          <w:szCs w:val="20"/>
          <w:lang w:val="en-US"/>
        </w:rPr>
        <w:t>'val_total_insumo'</w:t>
      </w:r>
      <w:r w:rsidRPr="00ED2696">
        <w:rPr>
          <w:rFonts w:ascii="Monaco" w:hAnsi="Monaco"/>
          <w:color w:val="3B3B3B"/>
          <w:sz w:val="20"/>
          <w:szCs w:val="20"/>
          <w:lang w:val="en-US"/>
        </w:rPr>
        <w:t>]</w:t>
      </w:r>
    </w:p>
    <w:p w14:paraId="4D1D2958" w14:textId="77777777" w:rsidR="00ED2696" w:rsidRDefault="00ED2696">
      <w:pPr>
        <w:pBdr>
          <w:top w:val="nil"/>
          <w:left w:val="nil"/>
          <w:bottom w:val="nil"/>
          <w:right w:val="nil"/>
          <w:between w:val="nil"/>
        </w:pBdr>
        <w:spacing w:after="120" w:line="240" w:lineRule="auto"/>
        <w:jc w:val="left"/>
        <w:rPr>
          <w:bCs/>
          <w:color w:val="000000"/>
          <w:lang w:val="en-US"/>
        </w:rPr>
      </w:pPr>
    </w:p>
    <w:p w14:paraId="4D465194" w14:textId="77777777" w:rsidR="00ED2696" w:rsidRDefault="00ED2696">
      <w:pPr>
        <w:pBdr>
          <w:top w:val="nil"/>
          <w:left w:val="nil"/>
          <w:bottom w:val="nil"/>
          <w:right w:val="nil"/>
          <w:between w:val="nil"/>
        </w:pBdr>
        <w:spacing w:after="120" w:line="240" w:lineRule="auto"/>
        <w:jc w:val="left"/>
        <w:rPr>
          <w:bCs/>
          <w:color w:val="000000"/>
          <w:lang w:val="en-US"/>
        </w:rPr>
      </w:pPr>
    </w:p>
    <w:p w14:paraId="17C4503C" w14:textId="77777777" w:rsidR="00ED2696" w:rsidRPr="00ED2696" w:rsidRDefault="00ED2696" w:rsidP="00ED2696">
      <w:pPr>
        <w:shd w:val="clear" w:color="auto" w:fill="F6F7F9"/>
        <w:spacing w:line="300" w:lineRule="atLeast"/>
        <w:jc w:val="left"/>
        <w:rPr>
          <w:rFonts w:ascii="Monaco" w:hAnsi="Monaco"/>
          <w:color w:val="3B3B3B"/>
          <w:sz w:val="20"/>
          <w:szCs w:val="20"/>
        </w:rPr>
      </w:pPr>
      <w:r w:rsidRPr="00ED2696">
        <w:rPr>
          <w:rFonts w:ascii="Monaco" w:hAnsi="Monaco"/>
          <w:color w:val="008000"/>
          <w:sz w:val="20"/>
          <w:szCs w:val="20"/>
        </w:rPr>
        <w:lastRenderedPageBreak/>
        <w:t># División de los datos en train y test</w:t>
      </w:r>
    </w:p>
    <w:p w14:paraId="6146CD7C" w14:textId="77777777" w:rsidR="00ED2696" w:rsidRPr="00ED2696" w:rsidRDefault="00ED2696" w:rsidP="00ED2696">
      <w:pPr>
        <w:shd w:val="clear" w:color="auto" w:fill="F6F7F9"/>
        <w:spacing w:line="300" w:lineRule="atLeast"/>
        <w:jc w:val="left"/>
        <w:rPr>
          <w:rFonts w:ascii="Monaco" w:hAnsi="Monaco"/>
          <w:color w:val="3B3B3B"/>
          <w:sz w:val="20"/>
          <w:szCs w:val="20"/>
        </w:rPr>
      </w:pPr>
    </w:p>
    <w:p w14:paraId="7445F705" w14:textId="77777777" w:rsidR="00ED2696" w:rsidRPr="00ED2696" w:rsidRDefault="00ED2696" w:rsidP="00ED2696">
      <w:pPr>
        <w:shd w:val="clear" w:color="auto" w:fill="F6F7F9"/>
        <w:spacing w:line="300" w:lineRule="atLeast"/>
        <w:jc w:val="left"/>
        <w:rPr>
          <w:rFonts w:ascii="Monaco" w:hAnsi="Monaco"/>
          <w:color w:val="3B3B3B"/>
          <w:sz w:val="20"/>
          <w:szCs w:val="20"/>
        </w:rPr>
      </w:pPr>
      <w:r w:rsidRPr="00ED2696">
        <w:rPr>
          <w:rFonts w:ascii="Monaco" w:hAnsi="Monaco"/>
          <w:color w:val="008000"/>
          <w:sz w:val="20"/>
          <w:szCs w:val="20"/>
        </w:rPr>
        <w:t xml:space="preserve">#En este caso, el 80% de los datos se utilizarán para entrenar el modelo. </w:t>
      </w:r>
    </w:p>
    <w:p w14:paraId="3B226703" w14:textId="77777777" w:rsidR="00ED2696" w:rsidRPr="00ED2696" w:rsidRDefault="00ED2696" w:rsidP="00ED2696">
      <w:pPr>
        <w:shd w:val="clear" w:color="auto" w:fill="F6F7F9"/>
        <w:spacing w:line="300" w:lineRule="atLeast"/>
        <w:jc w:val="left"/>
        <w:rPr>
          <w:rFonts w:ascii="Monaco" w:hAnsi="Monaco"/>
          <w:color w:val="3B3B3B"/>
          <w:sz w:val="20"/>
          <w:szCs w:val="20"/>
        </w:rPr>
      </w:pPr>
    </w:p>
    <w:p w14:paraId="31D6C305"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X_train, X_test, y_train, y_test </w:t>
      </w:r>
      <w:r w:rsidRPr="00ED2696">
        <w:rPr>
          <w:rFonts w:ascii="Monaco" w:hAnsi="Monaco"/>
          <w:color w:val="687687"/>
          <w:sz w:val="20"/>
          <w:szCs w:val="20"/>
          <w:lang w:val="en-US"/>
        </w:rPr>
        <w:t>=</w:t>
      </w:r>
      <w:r w:rsidRPr="00ED2696">
        <w:rPr>
          <w:rFonts w:ascii="Monaco" w:hAnsi="Monaco"/>
          <w:color w:val="3B3B3B"/>
          <w:sz w:val="20"/>
          <w:szCs w:val="20"/>
          <w:lang w:val="en-US"/>
        </w:rPr>
        <w:t xml:space="preserve"> </w:t>
      </w:r>
      <w:r w:rsidRPr="00ED2696">
        <w:rPr>
          <w:rFonts w:ascii="Monaco" w:hAnsi="Monaco"/>
          <w:color w:val="795E26"/>
          <w:sz w:val="20"/>
          <w:szCs w:val="20"/>
          <w:lang w:val="en-US"/>
        </w:rPr>
        <w:t>train_test_split</w:t>
      </w:r>
      <w:r w:rsidRPr="00ED2696">
        <w:rPr>
          <w:rFonts w:ascii="Monaco" w:hAnsi="Monaco"/>
          <w:color w:val="3B3B3B"/>
          <w:sz w:val="20"/>
          <w:szCs w:val="20"/>
          <w:lang w:val="en-US"/>
        </w:rPr>
        <w:t>(</w:t>
      </w:r>
    </w:p>
    <w:p w14:paraId="170463FF"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w:t>
      </w:r>
    </w:p>
    <w:p w14:paraId="1E7CE490"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y.values.</w:t>
      </w:r>
      <w:r w:rsidRPr="00ED2696">
        <w:rPr>
          <w:rFonts w:ascii="Monaco" w:hAnsi="Monaco"/>
          <w:color w:val="795E26"/>
          <w:sz w:val="20"/>
          <w:szCs w:val="20"/>
          <w:lang w:val="en-US"/>
        </w:rPr>
        <w:t>reshape</w:t>
      </w:r>
      <w:r w:rsidRPr="00ED2696">
        <w:rPr>
          <w:rFonts w:ascii="Monaco" w:hAnsi="Monaco"/>
          <w:color w:val="3B3B3B"/>
          <w:sz w:val="20"/>
          <w:szCs w:val="20"/>
          <w:lang w:val="en-US"/>
        </w:rPr>
        <w:t>(</w:t>
      </w:r>
      <w:r w:rsidRPr="00ED2696">
        <w:rPr>
          <w:rFonts w:ascii="Monaco" w:hAnsi="Monaco"/>
          <w:color w:val="687687"/>
          <w:sz w:val="20"/>
          <w:szCs w:val="20"/>
          <w:lang w:val="en-US"/>
        </w:rPr>
        <w:t>-</w:t>
      </w:r>
      <w:r w:rsidRPr="00ED2696">
        <w:rPr>
          <w:rFonts w:ascii="Monaco" w:hAnsi="Monaco"/>
          <w:color w:val="098658"/>
          <w:sz w:val="20"/>
          <w:szCs w:val="20"/>
          <w:lang w:val="en-US"/>
        </w:rPr>
        <w:t>1</w:t>
      </w:r>
      <w:r w:rsidRPr="00ED2696">
        <w:rPr>
          <w:rFonts w:ascii="Monaco" w:hAnsi="Monaco"/>
          <w:color w:val="3B3B3B"/>
          <w:sz w:val="20"/>
          <w:szCs w:val="20"/>
          <w:lang w:val="en-US"/>
        </w:rPr>
        <w:t>,</w:t>
      </w:r>
      <w:r w:rsidRPr="00ED2696">
        <w:rPr>
          <w:rFonts w:ascii="Monaco" w:hAnsi="Monaco"/>
          <w:color w:val="098658"/>
          <w:sz w:val="20"/>
          <w:szCs w:val="20"/>
          <w:lang w:val="en-US"/>
        </w:rPr>
        <w:t>1</w:t>
      </w:r>
      <w:r w:rsidRPr="00ED2696">
        <w:rPr>
          <w:rFonts w:ascii="Monaco" w:hAnsi="Monaco"/>
          <w:color w:val="3B3B3B"/>
          <w:sz w:val="20"/>
          <w:szCs w:val="20"/>
          <w:lang w:val="en-US"/>
        </w:rPr>
        <w:t xml:space="preserve">), </w:t>
      </w:r>
    </w:p>
    <w:p w14:paraId="38592142"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                                        </w:t>
      </w:r>
      <w:r w:rsidRPr="00ED2696">
        <w:rPr>
          <w:rFonts w:ascii="Monaco" w:hAnsi="Monaco"/>
          <w:color w:val="001080"/>
          <w:sz w:val="20"/>
          <w:szCs w:val="20"/>
          <w:lang w:val="en-US"/>
        </w:rPr>
        <w:t>train_size</w:t>
      </w:r>
      <w:r w:rsidRPr="00ED2696">
        <w:rPr>
          <w:rFonts w:ascii="Monaco" w:hAnsi="Monaco"/>
          <w:color w:val="3B3B3B"/>
          <w:sz w:val="20"/>
          <w:szCs w:val="20"/>
          <w:lang w:val="en-US"/>
        </w:rPr>
        <w:t xml:space="preserve">   </w:t>
      </w:r>
      <w:r w:rsidRPr="00ED2696">
        <w:rPr>
          <w:rFonts w:ascii="Monaco" w:hAnsi="Monaco"/>
          <w:color w:val="687687"/>
          <w:sz w:val="20"/>
          <w:szCs w:val="20"/>
          <w:lang w:val="en-US"/>
        </w:rPr>
        <w:t>=</w:t>
      </w:r>
      <w:r w:rsidRPr="00ED2696">
        <w:rPr>
          <w:rFonts w:ascii="Monaco" w:hAnsi="Monaco"/>
          <w:color w:val="3B3B3B"/>
          <w:sz w:val="20"/>
          <w:szCs w:val="20"/>
          <w:lang w:val="en-US"/>
        </w:rPr>
        <w:t xml:space="preserve"> </w:t>
      </w:r>
      <w:r w:rsidRPr="00ED2696">
        <w:rPr>
          <w:rFonts w:ascii="Monaco" w:hAnsi="Monaco"/>
          <w:color w:val="098658"/>
          <w:sz w:val="20"/>
          <w:szCs w:val="20"/>
          <w:lang w:val="en-US"/>
        </w:rPr>
        <w:t>0.8</w:t>
      </w:r>
      <w:r w:rsidRPr="00ED2696">
        <w:rPr>
          <w:rFonts w:ascii="Monaco" w:hAnsi="Monaco"/>
          <w:color w:val="3B3B3B"/>
          <w:sz w:val="20"/>
          <w:szCs w:val="20"/>
          <w:lang w:val="en-US"/>
        </w:rPr>
        <w:t>,</w:t>
      </w:r>
    </w:p>
    <w:p w14:paraId="4E5DBC9D"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                                        </w:t>
      </w:r>
      <w:r w:rsidRPr="00ED2696">
        <w:rPr>
          <w:rFonts w:ascii="Monaco" w:hAnsi="Monaco"/>
          <w:color w:val="001080"/>
          <w:sz w:val="20"/>
          <w:szCs w:val="20"/>
          <w:lang w:val="en-US"/>
        </w:rPr>
        <w:t>random_state</w:t>
      </w:r>
      <w:r w:rsidRPr="00ED2696">
        <w:rPr>
          <w:rFonts w:ascii="Monaco" w:hAnsi="Monaco"/>
          <w:color w:val="3B3B3B"/>
          <w:sz w:val="20"/>
          <w:szCs w:val="20"/>
          <w:lang w:val="en-US"/>
        </w:rPr>
        <w:t xml:space="preserve"> </w:t>
      </w:r>
      <w:r w:rsidRPr="00ED2696">
        <w:rPr>
          <w:rFonts w:ascii="Monaco" w:hAnsi="Monaco"/>
          <w:color w:val="687687"/>
          <w:sz w:val="20"/>
          <w:szCs w:val="20"/>
          <w:lang w:val="en-US"/>
        </w:rPr>
        <w:t>=</w:t>
      </w:r>
      <w:r w:rsidRPr="00ED2696">
        <w:rPr>
          <w:rFonts w:ascii="Monaco" w:hAnsi="Monaco"/>
          <w:color w:val="3B3B3B"/>
          <w:sz w:val="20"/>
          <w:szCs w:val="20"/>
          <w:lang w:val="en-US"/>
        </w:rPr>
        <w:t xml:space="preserve"> </w:t>
      </w:r>
      <w:r w:rsidRPr="00ED2696">
        <w:rPr>
          <w:rFonts w:ascii="Monaco" w:hAnsi="Monaco"/>
          <w:color w:val="098658"/>
          <w:sz w:val="20"/>
          <w:szCs w:val="20"/>
          <w:lang w:val="en-US"/>
        </w:rPr>
        <w:t>1234</w:t>
      </w:r>
      <w:r w:rsidRPr="00ED2696">
        <w:rPr>
          <w:rFonts w:ascii="Monaco" w:hAnsi="Monaco"/>
          <w:color w:val="3B3B3B"/>
          <w:sz w:val="20"/>
          <w:szCs w:val="20"/>
          <w:lang w:val="en-US"/>
        </w:rPr>
        <w:t>,</w:t>
      </w:r>
    </w:p>
    <w:p w14:paraId="7D19B27E"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xml:space="preserve">                                        </w:t>
      </w:r>
      <w:r w:rsidRPr="00ED2696">
        <w:rPr>
          <w:rFonts w:ascii="Monaco" w:hAnsi="Monaco"/>
          <w:color w:val="001080"/>
          <w:sz w:val="20"/>
          <w:szCs w:val="20"/>
          <w:lang w:val="en-US"/>
        </w:rPr>
        <w:t>shuffle</w:t>
      </w:r>
      <w:r w:rsidRPr="00ED2696">
        <w:rPr>
          <w:rFonts w:ascii="Monaco" w:hAnsi="Monaco"/>
          <w:color w:val="3B3B3B"/>
          <w:sz w:val="20"/>
          <w:szCs w:val="20"/>
          <w:lang w:val="en-US"/>
        </w:rPr>
        <w:t xml:space="preserve">      </w:t>
      </w:r>
      <w:r w:rsidRPr="00ED2696">
        <w:rPr>
          <w:rFonts w:ascii="Monaco" w:hAnsi="Monaco"/>
          <w:color w:val="687687"/>
          <w:sz w:val="20"/>
          <w:szCs w:val="20"/>
          <w:lang w:val="en-US"/>
        </w:rPr>
        <w:t>=</w:t>
      </w:r>
      <w:r w:rsidRPr="00ED2696">
        <w:rPr>
          <w:rFonts w:ascii="Monaco" w:hAnsi="Monaco"/>
          <w:color w:val="3B3B3B"/>
          <w:sz w:val="20"/>
          <w:szCs w:val="20"/>
          <w:lang w:val="en-US"/>
        </w:rPr>
        <w:t xml:space="preserve"> </w:t>
      </w:r>
      <w:r w:rsidRPr="00ED2696">
        <w:rPr>
          <w:rFonts w:ascii="Monaco" w:hAnsi="Monaco"/>
          <w:color w:val="0A6FBF"/>
          <w:sz w:val="20"/>
          <w:szCs w:val="20"/>
          <w:lang w:val="en-US"/>
        </w:rPr>
        <w:t>True</w:t>
      </w:r>
    </w:p>
    <w:p w14:paraId="5DE17559" w14:textId="77777777" w:rsidR="00ED2696" w:rsidRPr="00ED2696" w:rsidRDefault="00ED2696" w:rsidP="00ED2696">
      <w:pPr>
        <w:shd w:val="clear" w:color="auto" w:fill="F6F7F9"/>
        <w:spacing w:line="300" w:lineRule="atLeast"/>
        <w:jc w:val="left"/>
        <w:rPr>
          <w:rFonts w:ascii="Monaco" w:hAnsi="Monaco"/>
          <w:color w:val="3B3B3B"/>
          <w:sz w:val="20"/>
          <w:szCs w:val="20"/>
          <w:lang w:val="en-US"/>
        </w:rPr>
      </w:pPr>
      <w:r w:rsidRPr="00ED2696">
        <w:rPr>
          <w:rFonts w:ascii="Monaco" w:hAnsi="Monaco"/>
          <w:color w:val="3B3B3B"/>
          <w:sz w:val="20"/>
          <w:szCs w:val="20"/>
          <w:lang w:val="en-US"/>
        </w:rPr>
        <w:t>                                    )</w:t>
      </w:r>
    </w:p>
    <w:p w14:paraId="5A94C256" w14:textId="77777777" w:rsidR="00ED2696" w:rsidRPr="00ED2696" w:rsidRDefault="00ED2696">
      <w:pPr>
        <w:pBdr>
          <w:top w:val="nil"/>
          <w:left w:val="nil"/>
          <w:bottom w:val="nil"/>
          <w:right w:val="nil"/>
          <w:between w:val="nil"/>
        </w:pBdr>
        <w:spacing w:after="120" w:line="240" w:lineRule="auto"/>
        <w:jc w:val="left"/>
        <w:rPr>
          <w:bCs/>
          <w:color w:val="000000"/>
          <w:lang w:val="en-US"/>
        </w:rPr>
      </w:pPr>
    </w:p>
    <w:p w14:paraId="3C2E53E6" w14:textId="77777777" w:rsidR="008C4DAD" w:rsidRPr="00ED2696" w:rsidRDefault="008C4DAD">
      <w:pPr>
        <w:pBdr>
          <w:top w:val="nil"/>
          <w:left w:val="nil"/>
          <w:bottom w:val="nil"/>
          <w:right w:val="nil"/>
          <w:between w:val="nil"/>
        </w:pBdr>
        <w:spacing w:after="120" w:line="240" w:lineRule="auto"/>
        <w:jc w:val="left"/>
        <w:rPr>
          <w:bCs/>
          <w:color w:val="000000"/>
          <w:lang w:val="en-US"/>
        </w:rPr>
      </w:pPr>
    </w:p>
    <w:p w14:paraId="5394BDD2" w14:textId="77777777" w:rsidR="00832260" w:rsidRDefault="00832260">
      <w:pPr>
        <w:pStyle w:val="Heading1"/>
        <w:rPr>
          <w:lang w:val="en-US"/>
        </w:rPr>
      </w:pPr>
      <w:bookmarkStart w:id="33" w:name="_Toc167948744"/>
    </w:p>
    <w:p w14:paraId="02639EBF" w14:textId="77777777" w:rsidR="00832260" w:rsidRDefault="00832260">
      <w:pPr>
        <w:pStyle w:val="Heading1"/>
        <w:rPr>
          <w:lang w:val="en-US"/>
        </w:rPr>
      </w:pPr>
    </w:p>
    <w:p w14:paraId="6BC92A78" w14:textId="77777777" w:rsidR="00832260" w:rsidRDefault="00832260">
      <w:pPr>
        <w:pStyle w:val="Heading1"/>
        <w:rPr>
          <w:lang w:val="en-US"/>
        </w:rPr>
      </w:pPr>
    </w:p>
    <w:p w14:paraId="0A2F6673" w14:textId="77777777" w:rsidR="00832260" w:rsidRDefault="00832260">
      <w:pPr>
        <w:pStyle w:val="Heading1"/>
        <w:rPr>
          <w:lang w:val="en-US"/>
        </w:rPr>
      </w:pPr>
    </w:p>
    <w:p w14:paraId="7C602A84" w14:textId="77777777" w:rsidR="00832260" w:rsidRDefault="00832260">
      <w:pPr>
        <w:pStyle w:val="Heading1"/>
        <w:rPr>
          <w:lang w:val="en-US"/>
        </w:rPr>
      </w:pPr>
    </w:p>
    <w:p w14:paraId="50F4C947" w14:textId="77777777" w:rsidR="00832260" w:rsidRDefault="00832260">
      <w:pPr>
        <w:pStyle w:val="Heading1"/>
        <w:rPr>
          <w:lang w:val="en-US"/>
        </w:rPr>
      </w:pPr>
    </w:p>
    <w:p w14:paraId="32224C60" w14:textId="77777777" w:rsidR="00832260" w:rsidRDefault="00832260">
      <w:pPr>
        <w:pStyle w:val="Heading1"/>
        <w:rPr>
          <w:lang w:val="en-US"/>
        </w:rPr>
      </w:pPr>
    </w:p>
    <w:p w14:paraId="5DF6C494" w14:textId="77777777" w:rsidR="00832260" w:rsidRDefault="00832260">
      <w:pPr>
        <w:pStyle w:val="Heading1"/>
        <w:rPr>
          <w:lang w:val="en-US"/>
        </w:rPr>
      </w:pPr>
    </w:p>
    <w:p w14:paraId="5E88F661" w14:textId="77777777" w:rsidR="00832260" w:rsidRDefault="00832260">
      <w:pPr>
        <w:pStyle w:val="Heading1"/>
        <w:rPr>
          <w:lang w:val="en-US"/>
        </w:rPr>
      </w:pPr>
    </w:p>
    <w:p w14:paraId="693D2702" w14:textId="77777777" w:rsidR="00832260" w:rsidRDefault="00832260">
      <w:pPr>
        <w:pStyle w:val="Heading1"/>
        <w:rPr>
          <w:lang w:val="en-US"/>
        </w:rPr>
      </w:pPr>
    </w:p>
    <w:p w14:paraId="461EEE06" w14:textId="77777777" w:rsidR="00832260" w:rsidRDefault="00832260">
      <w:pPr>
        <w:pStyle w:val="Heading1"/>
        <w:rPr>
          <w:lang w:val="en-US"/>
        </w:rPr>
      </w:pPr>
    </w:p>
    <w:p w14:paraId="2A6BA59E" w14:textId="77777777" w:rsidR="00832260" w:rsidRPr="00832260" w:rsidRDefault="00832260" w:rsidP="00832260">
      <w:pPr>
        <w:rPr>
          <w:lang w:val="en-US"/>
        </w:rPr>
      </w:pPr>
    </w:p>
    <w:p w14:paraId="6F8E0F5B" w14:textId="77777777" w:rsidR="00832260" w:rsidRDefault="00832260">
      <w:pPr>
        <w:pStyle w:val="Heading1"/>
        <w:rPr>
          <w:lang w:val="en-US"/>
        </w:rPr>
      </w:pPr>
    </w:p>
    <w:p w14:paraId="0FE3820E" w14:textId="77777777" w:rsidR="00832260" w:rsidRDefault="00832260">
      <w:pPr>
        <w:pStyle w:val="Heading1"/>
        <w:rPr>
          <w:lang w:val="en-US"/>
        </w:rPr>
      </w:pPr>
    </w:p>
    <w:p w14:paraId="0FD8BA53" w14:textId="77777777" w:rsidR="00832260" w:rsidRDefault="00832260">
      <w:pPr>
        <w:pStyle w:val="Heading1"/>
        <w:rPr>
          <w:lang w:val="en-US"/>
        </w:rPr>
      </w:pPr>
    </w:p>
    <w:p w14:paraId="6867827A" w14:textId="77777777" w:rsidR="00832260" w:rsidRDefault="00832260">
      <w:pPr>
        <w:pStyle w:val="Heading1"/>
        <w:rPr>
          <w:lang w:val="en-US"/>
        </w:rPr>
      </w:pPr>
    </w:p>
    <w:p w14:paraId="776DF9E6" w14:textId="77777777" w:rsidR="00832260" w:rsidRDefault="00832260">
      <w:pPr>
        <w:pStyle w:val="Heading1"/>
        <w:rPr>
          <w:lang w:val="en-US"/>
        </w:rPr>
      </w:pPr>
    </w:p>
    <w:p w14:paraId="430C0DFD" w14:textId="77777777" w:rsidR="00832260" w:rsidRDefault="00832260">
      <w:pPr>
        <w:pStyle w:val="Heading1"/>
        <w:rPr>
          <w:lang w:val="en-US"/>
        </w:rPr>
      </w:pPr>
    </w:p>
    <w:p w14:paraId="457E308C" w14:textId="77777777" w:rsidR="00832260" w:rsidRPr="00832260" w:rsidRDefault="00832260" w:rsidP="00832260">
      <w:pPr>
        <w:rPr>
          <w:lang w:val="en-US"/>
        </w:rPr>
      </w:pPr>
    </w:p>
    <w:p w14:paraId="3B32F0EE" w14:textId="77777777" w:rsidR="00832260" w:rsidRPr="00832260" w:rsidRDefault="00832260" w:rsidP="00832260">
      <w:pPr>
        <w:rPr>
          <w:lang w:val="en-US"/>
        </w:rPr>
      </w:pPr>
    </w:p>
    <w:p w14:paraId="000001F4" w14:textId="408168E5" w:rsidR="00540ADA" w:rsidRPr="005C2F3E" w:rsidRDefault="00DC78C6">
      <w:pPr>
        <w:pStyle w:val="Heading1"/>
        <w:rPr>
          <w:lang w:val="en-US"/>
        </w:rPr>
      </w:pPr>
      <w:r w:rsidRPr="005C2F3E">
        <w:rPr>
          <w:lang w:val="en-US"/>
        </w:rPr>
        <w:lastRenderedPageBreak/>
        <w:t>Referencias</w:t>
      </w:r>
      <w:bookmarkEnd w:id="33"/>
    </w:p>
    <w:p w14:paraId="000001F5" w14:textId="77777777" w:rsidR="00540ADA" w:rsidRDefault="00DC78C6">
      <w:pPr>
        <w:pBdr>
          <w:top w:val="nil"/>
          <w:left w:val="nil"/>
          <w:bottom w:val="nil"/>
          <w:right w:val="nil"/>
          <w:between w:val="nil"/>
        </w:pBdr>
        <w:spacing w:before="160" w:after="160" w:line="240" w:lineRule="auto"/>
        <w:ind w:left="480" w:hanging="480"/>
        <w:rPr>
          <w:color w:val="000000"/>
        </w:rPr>
      </w:pPr>
      <w:r w:rsidRPr="005C2F3E">
        <w:rPr>
          <w:color w:val="000000"/>
          <w:lang w:val="en-US"/>
        </w:rPr>
        <w:t xml:space="preserve">American Psychological Association [APA]. (2020). </w:t>
      </w:r>
      <w:r w:rsidRPr="005C2F3E">
        <w:rPr>
          <w:i/>
          <w:color w:val="000000"/>
          <w:lang w:val="en-US"/>
        </w:rPr>
        <w:t>Publication Manual of the American Psychological Association</w:t>
      </w:r>
      <w:r w:rsidRPr="005C2F3E">
        <w:rPr>
          <w:color w:val="000000"/>
          <w:lang w:val="en-US"/>
        </w:rPr>
        <w:t xml:space="preserve"> (7</w:t>
      </w:r>
      <w:r w:rsidRPr="005C2F3E">
        <w:rPr>
          <w:color w:val="000000"/>
          <w:vertAlign w:val="superscript"/>
          <w:lang w:val="en-US"/>
        </w:rPr>
        <w:t>a</w:t>
      </w:r>
      <w:r w:rsidRPr="005C2F3E">
        <w:rPr>
          <w:color w:val="000000"/>
          <w:lang w:val="en-US"/>
        </w:rPr>
        <w:t xml:space="preserve"> ed.). </w:t>
      </w:r>
      <w:r>
        <w:rPr>
          <w:color w:val="000000"/>
        </w:rPr>
        <w:t>American Psychological Association.</w:t>
      </w:r>
    </w:p>
    <w:p w14:paraId="4E1AD2F5" w14:textId="494612EC" w:rsidR="00B12880" w:rsidRPr="00B12880" w:rsidRDefault="00B12880">
      <w:pPr>
        <w:pBdr>
          <w:top w:val="nil"/>
          <w:left w:val="nil"/>
          <w:bottom w:val="nil"/>
          <w:right w:val="nil"/>
          <w:between w:val="nil"/>
        </w:pBdr>
        <w:spacing w:before="160" w:after="160" w:line="240" w:lineRule="auto"/>
        <w:ind w:left="480" w:hanging="480"/>
        <w:rPr>
          <w:color w:val="000000"/>
        </w:rPr>
      </w:pPr>
      <w:r w:rsidRPr="00B12880">
        <w:rPr>
          <w:color w:val="000000"/>
        </w:rPr>
        <w:t xml:space="preserve">Context Constructora. 2024. ¿CUÁL ES LA DIFERENCIA ENTRE UNA VIVIENDA VIS Y NO VIS?. </w:t>
      </w:r>
      <w:r w:rsidRPr="00941344">
        <w:rPr>
          <w:color w:val="000000"/>
        </w:rPr>
        <w:t xml:space="preserve">Medellín, CO.:Contex Publishing. </w:t>
      </w:r>
      <w:r w:rsidRPr="00B12880">
        <w:rPr>
          <w:color w:val="000000"/>
        </w:rPr>
        <w:t xml:space="preserve">Recuperado de </w:t>
      </w:r>
      <w:hyperlink r:id="rId23" w:history="1">
        <w:r w:rsidRPr="00B12880">
          <w:rPr>
            <w:rStyle w:val="Hyperlink"/>
          </w:rPr>
          <w:t>https://contex.com.co/vivienda-vis-y-no-vis/</w:t>
        </w:r>
      </w:hyperlink>
    </w:p>
    <w:p w14:paraId="2D8E74B1" w14:textId="0FD083B3" w:rsidR="00656D76" w:rsidRDefault="00656D76">
      <w:pPr>
        <w:pBdr>
          <w:top w:val="nil"/>
          <w:left w:val="nil"/>
          <w:bottom w:val="nil"/>
          <w:right w:val="nil"/>
          <w:between w:val="nil"/>
        </w:pBdr>
        <w:spacing w:before="160" w:after="160" w:line="240" w:lineRule="auto"/>
        <w:ind w:left="480" w:hanging="480"/>
        <w:rPr>
          <w:color w:val="000000"/>
        </w:rPr>
      </w:pPr>
      <w:r w:rsidRPr="00656D76">
        <w:rPr>
          <w:color w:val="000000"/>
          <w:lang w:val="en-US"/>
        </w:rPr>
        <w:t xml:space="preserve">Scikit learn. 2024.linear_model. USA.:Scikit Learng Developer Publishing. </w:t>
      </w:r>
      <w:r w:rsidRPr="00656D76">
        <w:rPr>
          <w:color w:val="000000"/>
        </w:rPr>
        <w:t xml:space="preserve">Recuperado de </w:t>
      </w:r>
      <w:hyperlink r:id="rId24" w:history="1">
        <w:r w:rsidRPr="00F45D71">
          <w:rPr>
            <w:rStyle w:val="Hyperlink"/>
          </w:rPr>
          <w:t>https://scikit-learn.org/stable/supervised_learning.html</w:t>
        </w:r>
      </w:hyperlink>
    </w:p>
    <w:p w14:paraId="754DA878" w14:textId="51C727DC" w:rsidR="00FE1ED8" w:rsidRPr="00FE1ED8" w:rsidRDefault="00FE1ED8" w:rsidP="00FE1ED8">
      <w:pPr>
        <w:tabs>
          <w:tab w:val="left" w:pos="1380"/>
        </w:tabs>
      </w:pPr>
      <w:bookmarkStart w:id="34" w:name="_heading=h.3vac5uf" w:colFirst="0" w:colLast="0"/>
      <w:bookmarkEnd w:id="34"/>
    </w:p>
    <w:sectPr w:rsidR="00FE1ED8" w:rsidRPr="00FE1ED8">
      <w:headerReference w:type="default" r:id="rId25"/>
      <w:type w:val="continuous"/>
      <w:pgSz w:w="12240" w:h="15840"/>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89073" w14:textId="77777777" w:rsidR="00237AF0" w:rsidRDefault="00237AF0">
      <w:pPr>
        <w:spacing w:line="240" w:lineRule="auto"/>
      </w:pPr>
      <w:r>
        <w:separator/>
      </w:r>
    </w:p>
  </w:endnote>
  <w:endnote w:type="continuationSeparator" w:id="0">
    <w:p w14:paraId="10565EEF" w14:textId="77777777" w:rsidR="00237AF0" w:rsidRDefault="00237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1" w:fontKey="{1E57F26D-248B-4D59-A581-B877DBF5F7BF}"/>
  </w:font>
  <w:font w:name="Segoe UI">
    <w:panose1 w:val="020B0502040204020203"/>
    <w:charset w:val="00"/>
    <w:family w:val="swiss"/>
    <w:pitch w:val="variable"/>
    <w:sig w:usb0="E4002EFF" w:usb1="C000E47F" w:usb2="00000009" w:usb3="00000000" w:csb0="000001FF" w:csb1="00000000"/>
    <w:embedRegular r:id="rId2" w:fontKey="{69B4149C-26CB-4C62-9B45-45C2F8B9B412}"/>
  </w:font>
  <w:font w:name="Calibri">
    <w:panose1 w:val="020F0502020204030204"/>
    <w:charset w:val="00"/>
    <w:family w:val="swiss"/>
    <w:pitch w:val="variable"/>
    <w:sig w:usb0="E4002EFF" w:usb1="C200247B" w:usb2="00000009" w:usb3="00000000" w:csb0="000001FF" w:csb1="00000000"/>
    <w:embedRegular r:id="rId3" w:fontKey="{DE2E596E-2ACB-4B66-B156-7AA2CC8D5778}"/>
  </w:font>
  <w:font w:name="Una Times New Roman">
    <w:altName w:val="Cambria"/>
    <w:panose1 w:val="00000000000000000000"/>
    <w:charset w:val="00"/>
    <w:family w:val="roman"/>
    <w:notTrueType/>
    <w:pitch w:val="default"/>
  </w:font>
  <w:font w:name="Monaco">
    <w:panose1 w:val="020B0509030404040204"/>
    <w:charset w:val="00"/>
    <w:family w:val="modern"/>
    <w:pitch w:val="fixed"/>
    <w:sig w:usb0="00000003" w:usb1="00000000" w:usb2="00000000" w:usb3="00000000" w:csb0="00000001" w:csb1="00000000"/>
    <w:embedRegular r:id="rId4" w:fontKey="{24BA6313-315E-4BF0-9298-6C66A33539A2}"/>
    <w:embedBold r:id="rId5" w:fontKey="{F430775D-50FF-472E-9F4F-37F9310E949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A1A2D" w14:textId="77777777" w:rsidR="00237AF0" w:rsidRDefault="00237AF0">
      <w:pPr>
        <w:spacing w:line="240" w:lineRule="auto"/>
      </w:pPr>
      <w:r>
        <w:separator/>
      </w:r>
    </w:p>
  </w:footnote>
  <w:footnote w:type="continuationSeparator" w:id="0">
    <w:p w14:paraId="475CE11E" w14:textId="77777777" w:rsidR="00237AF0" w:rsidRDefault="00237A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CB" w14:textId="6581C541" w:rsidR="00540ADA" w:rsidRDefault="00A8566F">
    <w:pPr>
      <w:pBdr>
        <w:top w:val="nil"/>
        <w:left w:val="nil"/>
        <w:bottom w:val="nil"/>
        <w:right w:val="nil"/>
        <w:between w:val="nil"/>
      </w:pBdr>
      <w:tabs>
        <w:tab w:val="center" w:pos="4419"/>
        <w:tab w:val="right" w:pos="8838"/>
      </w:tabs>
      <w:spacing w:line="240" w:lineRule="auto"/>
      <w:jc w:val="left"/>
      <w:rPr>
        <w:color w:val="000000"/>
        <w:sz w:val="20"/>
        <w:szCs w:val="20"/>
      </w:rPr>
    </w:pPr>
    <w:r w:rsidRPr="00A8566F">
      <w:rPr>
        <w:color w:val="000000"/>
        <w:sz w:val="20"/>
        <w:szCs w:val="20"/>
      </w:rPr>
      <w:t xml:space="preserve">Análisis y Proyección de Costos en Proyectos de Vivienda VIS y NO VIS Desarrollados por la Constructora Vértice Ingeniería y Construcción </w:t>
    </w:r>
    <w:r w:rsidR="00782498">
      <w:rPr>
        <w:color w:val="000000"/>
        <w:sz w:val="20"/>
        <w:szCs w:val="20"/>
      </w:rPr>
      <w:t xml:space="preserve">en el Área Metropolitana del Valle de Aburrá durante el Periodo </w:t>
    </w:r>
    <w:r w:rsidRPr="00A8566F">
      <w:rPr>
        <w:color w:val="000000"/>
        <w:sz w:val="20"/>
        <w:szCs w:val="20"/>
      </w:rPr>
      <w:t>2016-2023</w:t>
    </w:r>
    <w:r w:rsidR="00DC78C6">
      <w:rPr>
        <w:color w:val="000000"/>
      </w:rPr>
      <w:tab/>
    </w:r>
    <w:r w:rsidR="00DC78C6">
      <w:rPr>
        <w:color w:val="000000"/>
      </w:rPr>
      <w:tab/>
    </w:r>
    <w:r w:rsidR="00DC78C6">
      <w:rPr>
        <w:color w:val="000000"/>
        <w:sz w:val="20"/>
        <w:szCs w:val="20"/>
      </w:rPr>
      <w:fldChar w:fldCharType="begin"/>
    </w:r>
    <w:r w:rsidR="00DC78C6">
      <w:rPr>
        <w:color w:val="000000"/>
        <w:sz w:val="20"/>
        <w:szCs w:val="20"/>
      </w:rPr>
      <w:instrText>PAGE</w:instrText>
    </w:r>
    <w:r w:rsidR="00DC78C6">
      <w:rPr>
        <w:color w:val="000000"/>
        <w:sz w:val="20"/>
        <w:szCs w:val="20"/>
      </w:rPr>
      <w:fldChar w:fldCharType="separate"/>
    </w:r>
    <w:r w:rsidR="005C2F3E">
      <w:rPr>
        <w:noProof/>
        <w:color w:val="000000"/>
        <w:sz w:val="20"/>
        <w:szCs w:val="20"/>
      </w:rPr>
      <w:t>1</w:t>
    </w:r>
    <w:r w:rsidR="00DC78C6">
      <w:rPr>
        <w:color w:val="000000"/>
        <w:sz w:val="20"/>
        <w:szCs w:val="20"/>
      </w:rPr>
      <w:fldChar w:fldCharType="end"/>
    </w:r>
  </w:p>
  <w:p w14:paraId="000002CC" w14:textId="77777777" w:rsidR="00540ADA" w:rsidRDefault="00000000">
    <w:pPr>
      <w:pBdr>
        <w:top w:val="nil"/>
        <w:left w:val="nil"/>
        <w:bottom w:val="nil"/>
        <w:right w:val="nil"/>
        <w:between w:val="nil"/>
      </w:pBdr>
      <w:tabs>
        <w:tab w:val="center" w:pos="4419"/>
        <w:tab w:val="right" w:pos="8838"/>
      </w:tabs>
      <w:spacing w:line="240" w:lineRule="auto"/>
      <w:jc w:val="left"/>
      <w:rPr>
        <w:color w:val="000000"/>
        <w:sz w:val="20"/>
        <w:szCs w:val="20"/>
      </w:rPr>
    </w:pPr>
    <w:bookmarkStart w:id="35" w:name="_heading=h.1gf8i83" w:colFirst="0" w:colLast="0"/>
    <w:bookmarkEnd w:id="35"/>
    <w:r>
      <w:pict w14:anchorId="48EBE0BE">
        <v:rect id="_x0000_i1025" style="width:0;height:1.5pt" o:hralign="center" o:hrstd="t" o:hr="t" fillcolor="#a0a0a0" stroked="f"/>
      </w:pict>
    </w:r>
  </w:p>
  <w:p w14:paraId="000002CD" w14:textId="77777777" w:rsidR="00540ADA" w:rsidRDefault="00540ADA">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771"/>
    <w:multiLevelType w:val="hybridMultilevel"/>
    <w:tmpl w:val="EBFA6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3B85ABA"/>
    <w:multiLevelType w:val="multilevel"/>
    <w:tmpl w:val="BD389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893E86"/>
    <w:multiLevelType w:val="multilevel"/>
    <w:tmpl w:val="B896D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5F771E"/>
    <w:multiLevelType w:val="multilevel"/>
    <w:tmpl w:val="203C0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434080D"/>
    <w:multiLevelType w:val="multilevel"/>
    <w:tmpl w:val="304ADB6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2CB25CAC"/>
    <w:multiLevelType w:val="hybridMultilevel"/>
    <w:tmpl w:val="9370D7D2"/>
    <w:lvl w:ilvl="0" w:tplc="240A0001">
      <w:start w:val="1"/>
      <w:numFmt w:val="bullet"/>
      <w:lvlText w:val=""/>
      <w:lvlJc w:val="left"/>
      <w:pPr>
        <w:ind w:left="2138" w:hanging="360"/>
      </w:pPr>
      <w:rPr>
        <w:rFonts w:ascii="Symbol" w:hAnsi="Symbol"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6" w15:restartNumberingAfterBreak="0">
    <w:nsid w:val="2EDD1CA2"/>
    <w:multiLevelType w:val="multilevel"/>
    <w:tmpl w:val="656AF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3976496"/>
    <w:multiLevelType w:val="hybridMultilevel"/>
    <w:tmpl w:val="60B8E180"/>
    <w:lvl w:ilvl="0" w:tplc="E7847B16">
      <w:numFmt w:val="bullet"/>
      <w:lvlText w:val="-"/>
      <w:lvlJc w:val="left"/>
      <w:pPr>
        <w:ind w:left="1069" w:hanging="360"/>
      </w:pPr>
      <w:rPr>
        <w:rFonts w:ascii="Times New Roman" w:eastAsia="Times New Roman" w:hAnsi="Times New Roman" w:cs="Times New Roman"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 w15:restartNumberingAfterBreak="0">
    <w:nsid w:val="39930E12"/>
    <w:multiLevelType w:val="multilevel"/>
    <w:tmpl w:val="E968E2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3B60D9"/>
    <w:multiLevelType w:val="multilevel"/>
    <w:tmpl w:val="84EA8A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33D4B98"/>
    <w:multiLevelType w:val="multilevel"/>
    <w:tmpl w:val="7CD6A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43C6FF7"/>
    <w:multiLevelType w:val="hybridMultilevel"/>
    <w:tmpl w:val="98A0CA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74D104F"/>
    <w:multiLevelType w:val="multilevel"/>
    <w:tmpl w:val="A6B2AB1A"/>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636F5895"/>
    <w:multiLevelType w:val="hybridMultilevel"/>
    <w:tmpl w:val="4412F9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D4F1038"/>
    <w:multiLevelType w:val="hybridMultilevel"/>
    <w:tmpl w:val="CA14FE36"/>
    <w:lvl w:ilvl="0" w:tplc="E7847B16">
      <w:numFmt w:val="bullet"/>
      <w:lvlText w:val="-"/>
      <w:lvlJc w:val="left"/>
      <w:pPr>
        <w:ind w:left="2138" w:hanging="360"/>
      </w:pPr>
      <w:rPr>
        <w:rFonts w:ascii="Times New Roman" w:eastAsia="Times New Roman" w:hAnsi="Times New Roman" w:cs="Times New Roman"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num w:numId="1" w16cid:durableId="1774279656">
    <w:abstractNumId w:val="9"/>
  </w:num>
  <w:num w:numId="2" w16cid:durableId="1773696444">
    <w:abstractNumId w:val="2"/>
  </w:num>
  <w:num w:numId="3" w16cid:durableId="1422600085">
    <w:abstractNumId w:val="10"/>
  </w:num>
  <w:num w:numId="4" w16cid:durableId="13965201">
    <w:abstractNumId w:val="8"/>
  </w:num>
  <w:num w:numId="5" w16cid:durableId="1899780537">
    <w:abstractNumId w:val="1"/>
  </w:num>
  <w:num w:numId="6" w16cid:durableId="39979936">
    <w:abstractNumId w:val="4"/>
  </w:num>
  <w:num w:numId="7" w16cid:durableId="1339044787">
    <w:abstractNumId w:val="12"/>
  </w:num>
  <w:num w:numId="8" w16cid:durableId="1643385655">
    <w:abstractNumId w:val="6"/>
  </w:num>
  <w:num w:numId="9" w16cid:durableId="691222413">
    <w:abstractNumId w:val="3"/>
  </w:num>
  <w:num w:numId="10" w16cid:durableId="348609711">
    <w:abstractNumId w:val="0"/>
  </w:num>
  <w:num w:numId="11" w16cid:durableId="1216504853">
    <w:abstractNumId w:val="11"/>
  </w:num>
  <w:num w:numId="12" w16cid:durableId="1515798795">
    <w:abstractNumId w:val="7"/>
  </w:num>
  <w:num w:numId="13" w16cid:durableId="2045323195">
    <w:abstractNumId w:val="14"/>
  </w:num>
  <w:num w:numId="14" w16cid:durableId="98451902">
    <w:abstractNumId w:val="5"/>
  </w:num>
  <w:num w:numId="15" w16cid:durableId="2413795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ADA"/>
    <w:rsid w:val="00006E20"/>
    <w:rsid w:val="00024E69"/>
    <w:rsid w:val="00062707"/>
    <w:rsid w:val="000B7F56"/>
    <w:rsid w:val="001A65B9"/>
    <w:rsid w:val="001C0FA8"/>
    <w:rsid w:val="001E4195"/>
    <w:rsid w:val="001F6B77"/>
    <w:rsid w:val="00220C0A"/>
    <w:rsid w:val="00237AF0"/>
    <w:rsid w:val="0025066D"/>
    <w:rsid w:val="002A7CC8"/>
    <w:rsid w:val="002D190B"/>
    <w:rsid w:val="002D64F0"/>
    <w:rsid w:val="002E1126"/>
    <w:rsid w:val="002E27E8"/>
    <w:rsid w:val="0030124B"/>
    <w:rsid w:val="003043FB"/>
    <w:rsid w:val="00365DE5"/>
    <w:rsid w:val="0049165F"/>
    <w:rsid w:val="004D1C2C"/>
    <w:rsid w:val="005203FB"/>
    <w:rsid w:val="00540ADA"/>
    <w:rsid w:val="005C2F3E"/>
    <w:rsid w:val="005E57BD"/>
    <w:rsid w:val="005F4B3A"/>
    <w:rsid w:val="005F5342"/>
    <w:rsid w:val="00615B05"/>
    <w:rsid w:val="00617A4D"/>
    <w:rsid w:val="00617BA3"/>
    <w:rsid w:val="0062097B"/>
    <w:rsid w:val="00631D74"/>
    <w:rsid w:val="00654D6A"/>
    <w:rsid w:val="00656D76"/>
    <w:rsid w:val="006924EF"/>
    <w:rsid w:val="0069504E"/>
    <w:rsid w:val="006B0B86"/>
    <w:rsid w:val="006C5FB8"/>
    <w:rsid w:val="00753C16"/>
    <w:rsid w:val="00771877"/>
    <w:rsid w:val="0077531C"/>
    <w:rsid w:val="007759BB"/>
    <w:rsid w:val="00782238"/>
    <w:rsid w:val="00782498"/>
    <w:rsid w:val="00794DFF"/>
    <w:rsid w:val="007957AC"/>
    <w:rsid w:val="00832260"/>
    <w:rsid w:val="00875478"/>
    <w:rsid w:val="008A2E22"/>
    <w:rsid w:val="008A630C"/>
    <w:rsid w:val="008B72AC"/>
    <w:rsid w:val="008C4DAD"/>
    <w:rsid w:val="00921B17"/>
    <w:rsid w:val="00941344"/>
    <w:rsid w:val="00974984"/>
    <w:rsid w:val="009861AF"/>
    <w:rsid w:val="009A165E"/>
    <w:rsid w:val="009B5C5C"/>
    <w:rsid w:val="009D572A"/>
    <w:rsid w:val="009D6DE4"/>
    <w:rsid w:val="009D7B7C"/>
    <w:rsid w:val="009E1E36"/>
    <w:rsid w:val="00A04C9C"/>
    <w:rsid w:val="00A130D4"/>
    <w:rsid w:val="00A1496D"/>
    <w:rsid w:val="00A761E2"/>
    <w:rsid w:val="00A8566F"/>
    <w:rsid w:val="00B12880"/>
    <w:rsid w:val="00B26C85"/>
    <w:rsid w:val="00B70C65"/>
    <w:rsid w:val="00C062AB"/>
    <w:rsid w:val="00C31D7A"/>
    <w:rsid w:val="00C564E3"/>
    <w:rsid w:val="00C74670"/>
    <w:rsid w:val="00C8141B"/>
    <w:rsid w:val="00C845F4"/>
    <w:rsid w:val="00CC0881"/>
    <w:rsid w:val="00CC5DE2"/>
    <w:rsid w:val="00D14A5F"/>
    <w:rsid w:val="00D759FB"/>
    <w:rsid w:val="00D9320F"/>
    <w:rsid w:val="00DC78C6"/>
    <w:rsid w:val="00DF620A"/>
    <w:rsid w:val="00E356F2"/>
    <w:rsid w:val="00E47DDA"/>
    <w:rsid w:val="00E56FC5"/>
    <w:rsid w:val="00EB6B00"/>
    <w:rsid w:val="00ED2696"/>
    <w:rsid w:val="00F31E57"/>
    <w:rsid w:val="00F40BBC"/>
    <w:rsid w:val="00FB0267"/>
    <w:rsid w:val="00FB3DAE"/>
    <w:rsid w:val="00FB5EF1"/>
    <w:rsid w:val="00FE1ED8"/>
    <w:rsid w:val="00FF4C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F921B"/>
  <w15:docId w15:val="{DB8BBE81-B834-4D30-A8E7-4C9DAF247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Heading1">
    <w:name w:val="heading 1"/>
    <w:aliases w:val="Nivel 1 APA"/>
    <w:basedOn w:val="Normal"/>
    <w:next w:val="Normal"/>
    <w:link w:val="Heading1Char"/>
    <w:uiPriority w:val="9"/>
    <w:qFormat/>
    <w:rsid w:val="00883AF0"/>
    <w:pPr>
      <w:keepNext/>
      <w:keepLines/>
      <w:jc w:val="center"/>
      <w:outlineLvl w:val="0"/>
    </w:pPr>
    <w:rPr>
      <w:rFonts w:eastAsiaTheme="majorEastAsia" w:cstheme="majorBidi"/>
      <w:b/>
      <w:szCs w:val="32"/>
    </w:rPr>
  </w:style>
  <w:style w:type="paragraph" w:styleId="Heading2">
    <w:name w:val="heading 2"/>
    <w:aliases w:val="Nivel 2 APA"/>
    <w:basedOn w:val="Normal"/>
    <w:next w:val="Normal"/>
    <w:link w:val="Heading2Char"/>
    <w:uiPriority w:val="9"/>
    <w:unhideWhenUsed/>
    <w:qFormat/>
    <w:rsid w:val="000A7650"/>
    <w:pPr>
      <w:keepNext/>
      <w:keepLines/>
      <w:jc w:val="left"/>
      <w:outlineLvl w:val="1"/>
    </w:pPr>
    <w:rPr>
      <w:rFonts w:eastAsiaTheme="majorEastAsia" w:cstheme="majorBidi"/>
      <w:b/>
      <w:szCs w:val="26"/>
    </w:rPr>
  </w:style>
  <w:style w:type="paragraph" w:styleId="Heading3">
    <w:name w:val="heading 3"/>
    <w:aliases w:val="Nivel 3 APA"/>
    <w:basedOn w:val="Normal"/>
    <w:next w:val="Normal"/>
    <w:link w:val="Heading3Char"/>
    <w:uiPriority w:val="9"/>
    <w:semiHidden/>
    <w:unhideWhenUsed/>
    <w:qFormat/>
    <w:rsid w:val="000559D7"/>
    <w:pPr>
      <w:keepNext/>
      <w:keepLines/>
      <w:jc w:val="left"/>
      <w:outlineLvl w:val="2"/>
    </w:pPr>
    <w:rPr>
      <w:rFonts w:eastAsiaTheme="majorEastAsia" w:cstheme="majorBidi"/>
      <w:b/>
      <w:i/>
    </w:rPr>
  </w:style>
  <w:style w:type="paragraph" w:styleId="Heading4">
    <w:name w:val="heading 4"/>
    <w:aliases w:val="Nivel 4 APA"/>
    <w:basedOn w:val="Normal"/>
    <w:next w:val="Normal"/>
    <w:link w:val="Heading4Char"/>
    <w:uiPriority w:val="9"/>
    <w:semiHidden/>
    <w:unhideWhenUsed/>
    <w:qFormat/>
    <w:rsid w:val="000A1F65"/>
    <w:pPr>
      <w:keepNext/>
      <w:keepLines/>
      <w:ind w:left="709"/>
      <w:jc w:val="left"/>
      <w:outlineLvl w:val="3"/>
    </w:pPr>
    <w:rPr>
      <w:rFonts w:eastAsiaTheme="majorEastAsia" w:cstheme="majorBidi"/>
      <w:b/>
      <w:iCs/>
    </w:rPr>
  </w:style>
  <w:style w:type="paragraph" w:styleId="Heading5">
    <w:name w:val="heading 5"/>
    <w:aliases w:val="Nivel 5 APA"/>
    <w:basedOn w:val="Normal"/>
    <w:next w:val="Normal"/>
    <w:link w:val="Heading5Char"/>
    <w:uiPriority w:val="9"/>
    <w:semiHidden/>
    <w:unhideWhenUsed/>
    <w:qFormat/>
    <w:rsid w:val="008203A8"/>
    <w:pPr>
      <w:keepNext/>
      <w:keepLines/>
      <w:ind w:left="709"/>
      <w:jc w:val="left"/>
      <w:outlineLvl w:val="4"/>
    </w:pPr>
    <w:rPr>
      <w:rFonts w:eastAsiaTheme="majorEastAsia" w:cstheme="majorBidi"/>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0511AB"/>
    <w:rPr>
      <w:color w:val="808080"/>
    </w:rPr>
  </w:style>
  <w:style w:type="character" w:customStyle="1" w:styleId="Estilo1">
    <w:name w:val="Estilo1"/>
    <w:basedOn w:val="DefaultParagraphFont"/>
    <w:uiPriority w:val="1"/>
    <w:rsid w:val="000511AB"/>
    <w:rPr>
      <w:rFonts w:ascii="Times New Roman" w:hAnsi="Times New Roman"/>
      <w:sz w:val="24"/>
    </w:rPr>
  </w:style>
  <w:style w:type="character" w:customStyle="1" w:styleId="Estilo2">
    <w:name w:val="Estilo2"/>
    <w:basedOn w:val="DefaultParagraphFont"/>
    <w:uiPriority w:val="1"/>
    <w:rsid w:val="000511AB"/>
    <w:rPr>
      <w:rFonts w:ascii="Times New Roman" w:hAnsi="Times New Roman"/>
      <w:sz w:val="24"/>
    </w:rPr>
  </w:style>
  <w:style w:type="character" w:customStyle="1" w:styleId="Estilo3">
    <w:name w:val="Estilo3"/>
    <w:basedOn w:val="DefaultParagraphFont"/>
    <w:uiPriority w:val="1"/>
    <w:rsid w:val="00453721"/>
    <w:rPr>
      <w:rFonts w:ascii="Times New Roman" w:hAnsi="Times New Roman"/>
      <w:sz w:val="24"/>
    </w:rPr>
  </w:style>
  <w:style w:type="character" w:customStyle="1" w:styleId="Estilo4">
    <w:name w:val="Estilo4"/>
    <w:basedOn w:val="DefaultParagraphFont"/>
    <w:uiPriority w:val="1"/>
    <w:rsid w:val="00453721"/>
    <w:rPr>
      <w:rFonts w:ascii="Times New Roman" w:hAnsi="Times New Roman"/>
      <w:sz w:val="24"/>
    </w:rPr>
  </w:style>
  <w:style w:type="character" w:customStyle="1" w:styleId="Estilo5">
    <w:name w:val="Estilo5"/>
    <w:basedOn w:val="DefaultParagraphFont"/>
    <w:uiPriority w:val="1"/>
    <w:rsid w:val="00453721"/>
    <w:rPr>
      <w:rFonts w:ascii="Times New Roman" w:hAnsi="Times New Roman"/>
      <w:sz w:val="24"/>
    </w:rPr>
  </w:style>
  <w:style w:type="character" w:customStyle="1" w:styleId="Estilo6">
    <w:name w:val="Estilo6"/>
    <w:basedOn w:val="DefaultParagraphFont"/>
    <w:uiPriority w:val="1"/>
    <w:rsid w:val="00573C21"/>
    <w:rPr>
      <w:rFonts w:ascii="Times New Roman" w:hAnsi="Times New Roman"/>
      <w:sz w:val="24"/>
    </w:rPr>
  </w:style>
  <w:style w:type="character" w:customStyle="1" w:styleId="Estilo7">
    <w:name w:val="Estilo7"/>
    <w:basedOn w:val="DefaultParagraphFont"/>
    <w:uiPriority w:val="1"/>
    <w:rsid w:val="00573C21"/>
    <w:rPr>
      <w:rFonts w:ascii="Times New Roman" w:hAnsi="Times New Roman"/>
      <w:sz w:val="24"/>
    </w:rPr>
  </w:style>
  <w:style w:type="character" w:customStyle="1" w:styleId="Estilo9">
    <w:name w:val="Estilo9"/>
    <w:basedOn w:val="DefaultParagraphFont"/>
    <w:uiPriority w:val="1"/>
    <w:rsid w:val="007676DC"/>
    <w:rPr>
      <w:rFonts w:ascii="Times New Roman" w:hAnsi="Times New Roman"/>
      <w:sz w:val="20"/>
    </w:rPr>
  </w:style>
  <w:style w:type="character" w:customStyle="1" w:styleId="Estilo8">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rsid w:val="006B13CA"/>
    <w:pPr>
      <w:tabs>
        <w:tab w:val="center" w:pos="4419"/>
        <w:tab w:val="right" w:pos="8838"/>
      </w:tabs>
      <w:spacing w:line="240" w:lineRule="auto"/>
    </w:pPr>
  </w:style>
  <w:style w:type="character" w:customStyle="1" w:styleId="HeaderChar">
    <w:name w:val="Header Char"/>
    <w:basedOn w:val="DefaultParagraphFont"/>
    <w:link w:val="Header"/>
    <w:uiPriority w:val="99"/>
    <w:rsid w:val="006B13CA"/>
  </w:style>
  <w:style w:type="paragraph" w:styleId="Footer">
    <w:name w:val="footer"/>
    <w:basedOn w:val="Normal"/>
    <w:link w:val="FooterChar"/>
    <w:uiPriority w:val="99"/>
    <w:unhideWhenUsed/>
    <w:rsid w:val="006B13CA"/>
    <w:pPr>
      <w:tabs>
        <w:tab w:val="center" w:pos="4419"/>
        <w:tab w:val="right" w:pos="8838"/>
      </w:tabs>
      <w:spacing w:line="240" w:lineRule="auto"/>
    </w:pPr>
  </w:style>
  <w:style w:type="character" w:customStyle="1" w:styleId="FooterChar">
    <w:name w:val="Footer Char"/>
    <w:basedOn w:val="DefaultParagraphFont"/>
    <w:link w:val="Footer"/>
    <w:uiPriority w:val="99"/>
    <w:rsid w:val="006B13CA"/>
  </w:style>
  <w:style w:type="character" w:styleId="CommentReference">
    <w:name w:val="annotation reference"/>
    <w:basedOn w:val="DefaultParagraphFont"/>
    <w:uiPriority w:val="99"/>
    <w:semiHidden/>
    <w:unhideWhenUsed/>
    <w:rsid w:val="006B13CA"/>
    <w:rPr>
      <w:sz w:val="16"/>
      <w:szCs w:val="16"/>
    </w:rPr>
  </w:style>
  <w:style w:type="paragraph" w:styleId="CommentText">
    <w:name w:val="annotation text"/>
    <w:basedOn w:val="Normal"/>
    <w:link w:val="CommentTextChar"/>
    <w:uiPriority w:val="99"/>
    <w:unhideWhenUsed/>
    <w:rsid w:val="006B13CA"/>
    <w:pPr>
      <w:spacing w:line="240" w:lineRule="auto"/>
    </w:pPr>
    <w:rPr>
      <w:sz w:val="20"/>
      <w:szCs w:val="20"/>
    </w:rPr>
  </w:style>
  <w:style w:type="character" w:customStyle="1" w:styleId="CommentTextChar">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unhideWhenUsed/>
    <w:rsid w:val="006B13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3CA"/>
    <w:rPr>
      <w:rFonts w:ascii="Segoe UI" w:hAnsi="Segoe UI" w:cs="Segoe UI"/>
      <w:sz w:val="18"/>
      <w:szCs w:val="18"/>
    </w:rPr>
  </w:style>
  <w:style w:type="character" w:customStyle="1" w:styleId="Heading1Char">
    <w:name w:val="Heading 1 Char"/>
    <w:aliases w:val="Nivel 1 APA Char"/>
    <w:basedOn w:val="DefaultParagraphFont"/>
    <w:link w:val="Heading1"/>
    <w:uiPriority w:val="9"/>
    <w:rsid w:val="00553A44"/>
    <w:rPr>
      <w:rFonts w:ascii="Times New Roman" w:eastAsiaTheme="majorEastAsia" w:hAnsi="Times New Roman" w:cstheme="majorBidi"/>
      <w:b/>
      <w:sz w:val="24"/>
      <w:szCs w:val="32"/>
    </w:rPr>
  </w:style>
  <w:style w:type="character" w:customStyle="1" w:styleId="Heading2Char">
    <w:name w:val="Heading 2 Char"/>
    <w:aliases w:val="Nivel 2 APA Char"/>
    <w:basedOn w:val="DefaultParagraphFont"/>
    <w:link w:val="Heading2"/>
    <w:uiPriority w:val="9"/>
    <w:rsid w:val="000A7650"/>
    <w:rPr>
      <w:rFonts w:ascii="Times New Roman" w:eastAsiaTheme="majorEastAsia" w:hAnsi="Times New Roman" w:cstheme="majorBidi"/>
      <w:b/>
      <w:sz w:val="24"/>
      <w:szCs w:val="26"/>
    </w:rPr>
  </w:style>
  <w:style w:type="character" w:customStyle="1" w:styleId="Heading3Char">
    <w:name w:val="Heading 3 Char"/>
    <w:aliases w:val="Nivel 3 APA Char"/>
    <w:basedOn w:val="DefaultParagraphFont"/>
    <w:link w:val="Heading3"/>
    <w:uiPriority w:val="9"/>
    <w:rsid w:val="00B77F22"/>
    <w:rPr>
      <w:rFonts w:ascii="Times New Roman" w:eastAsiaTheme="majorEastAsia" w:hAnsi="Times New Roman" w:cstheme="majorBidi"/>
      <w:b/>
      <w:i/>
      <w:sz w:val="24"/>
      <w:szCs w:val="24"/>
    </w:rPr>
  </w:style>
  <w:style w:type="character" w:customStyle="1" w:styleId="Heading4Char">
    <w:name w:val="Heading 4 Char"/>
    <w:aliases w:val="Nivel 4 APA Char"/>
    <w:basedOn w:val="DefaultParagraphFont"/>
    <w:link w:val="Heading4"/>
    <w:uiPriority w:val="9"/>
    <w:rsid w:val="00B77F22"/>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C909C4"/>
    <w:pPr>
      <w:outlineLvl w:val="9"/>
    </w:pPr>
  </w:style>
  <w:style w:type="paragraph" w:styleId="TO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OC2">
    <w:name w:val="toc 2"/>
    <w:basedOn w:val="Normal"/>
    <w:next w:val="Normal"/>
    <w:autoRedefine/>
    <w:uiPriority w:val="39"/>
    <w:unhideWhenUsed/>
    <w:rsid w:val="001A5143"/>
    <w:pPr>
      <w:spacing w:before="240" w:after="240" w:line="240" w:lineRule="auto"/>
      <w:ind w:left="238"/>
      <w:jc w:val="left"/>
    </w:pPr>
  </w:style>
  <w:style w:type="character" w:styleId="Hyperlink">
    <w:name w:val="Hyperlink"/>
    <w:basedOn w:val="DefaultParagraphFont"/>
    <w:uiPriority w:val="99"/>
    <w:unhideWhenUsed/>
    <w:rsid w:val="00EF2223"/>
    <w:rPr>
      <w:color w:val="0563C1" w:themeColor="hyperlink"/>
      <w:u w:val="single"/>
    </w:rPr>
  </w:style>
  <w:style w:type="paragraph" w:styleId="TO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CommentSubject">
    <w:name w:val="annotation subject"/>
    <w:basedOn w:val="CommentText"/>
    <w:next w:val="CommentText"/>
    <w:link w:val="CommentSubjectChar"/>
    <w:uiPriority w:val="99"/>
    <w:semiHidden/>
    <w:unhideWhenUsed/>
    <w:rsid w:val="00257918"/>
    <w:rPr>
      <w:b/>
      <w:bCs/>
    </w:rPr>
  </w:style>
  <w:style w:type="character" w:customStyle="1" w:styleId="CommentSubjectChar">
    <w:name w:val="Comment Subject Char"/>
    <w:basedOn w:val="CommentTextChar"/>
    <w:link w:val="CommentSubject"/>
    <w:uiPriority w:val="99"/>
    <w:semiHidden/>
    <w:rsid w:val="00257918"/>
    <w:rPr>
      <w:rFonts w:ascii="Times New Roman" w:hAnsi="Times New Roman"/>
      <w:b/>
      <w:bCs/>
      <w:sz w:val="20"/>
      <w:szCs w:val="20"/>
    </w:rPr>
  </w:style>
  <w:style w:type="table" w:styleId="TableGrid">
    <w:name w:val="Table Grid"/>
    <w:basedOn w:val="Table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DefaultParagraphFont"/>
    <w:uiPriority w:val="1"/>
    <w:rsid w:val="001E1DD5"/>
    <w:rPr>
      <w:rFonts w:ascii="Times New Roman" w:hAnsi="Times New Roman"/>
      <w:sz w:val="20"/>
    </w:rPr>
  </w:style>
  <w:style w:type="paragraph" w:styleId="ListParagraph">
    <w:name w:val="List Paragraph"/>
    <w:basedOn w:val="Normal"/>
    <w:uiPriority w:val="1"/>
    <w:qFormat/>
    <w:rsid w:val="00317330"/>
    <w:pPr>
      <w:contextualSpacing/>
    </w:pPr>
  </w:style>
  <w:style w:type="character" w:customStyle="1" w:styleId="Heading5Char">
    <w:name w:val="Heading 5 Char"/>
    <w:aliases w:val="Nivel 5 APA Char"/>
    <w:basedOn w:val="DefaultParagraphFont"/>
    <w:link w:val="Heading5"/>
    <w:uiPriority w:val="9"/>
    <w:rsid w:val="008203A8"/>
    <w:rPr>
      <w:rFonts w:ascii="Times New Roman" w:eastAsiaTheme="majorEastAsia" w:hAnsi="Times New Roman" w:cstheme="majorBidi"/>
      <w:b/>
      <w:i/>
      <w:sz w:val="24"/>
    </w:rPr>
  </w:style>
  <w:style w:type="paragraph" w:styleId="Bibliography">
    <w:name w:val="Bibliography"/>
    <w:basedOn w:val="Normal"/>
    <w:next w:val="Normal"/>
    <w:uiPriority w:val="37"/>
    <w:unhideWhenUsed/>
    <w:rsid w:val="00377F9C"/>
  </w:style>
  <w:style w:type="paragraph" w:styleId="FootnoteText">
    <w:name w:val="footnote text"/>
    <w:basedOn w:val="Normal"/>
    <w:link w:val="FootnoteTextChar"/>
    <w:uiPriority w:val="99"/>
    <w:semiHidden/>
    <w:unhideWhenUsed/>
    <w:rsid w:val="009B35C3"/>
    <w:pPr>
      <w:spacing w:line="240" w:lineRule="auto"/>
    </w:pPr>
    <w:rPr>
      <w:sz w:val="20"/>
      <w:szCs w:val="20"/>
    </w:rPr>
  </w:style>
  <w:style w:type="character" w:customStyle="1" w:styleId="FootnoteTextChar">
    <w:name w:val="Footnote Text Char"/>
    <w:basedOn w:val="DefaultParagraphFont"/>
    <w:link w:val="FootnoteText"/>
    <w:uiPriority w:val="99"/>
    <w:semiHidden/>
    <w:rsid w:val="009B35C3"/>
    <w:rPr>
      <w:rFonts w:ascii="Times New Roman" w:hAnsi="Times New Roman"/>
      <w:sz w:val="20"/>
      <w:szCs w:val="20"/>
    </w:rPr>
  </w:style>
  <w:style w:type="character" w:styleId="FootnoteReference">
    <w:name w:val="footnote reference"/>
    <w:basedOn w:val="DefaultParagraphFont"/>
    <w:uiPriority w:val="99"/>
    <w:semiHidden/>
    <w:unhideWhenUsed/>
    <w:rsid w:val="009B35C3"/>
    <w:rPr>
      <w:vertAlign w:val="superscript"/>
    </w:rPr>
  </w:style>
  <w:style w:type="character" w:styleId="EndnoteReference">
    <w:name w:val="endnote reference"/>
    <w:basedOn w:val="DefaultParagraphFont"/>
    <w:uiPriority w:val="99"/>
    <w:semiHidden/>
    <w:unhideWhenUsed/>
    <w:rsid w:val="008A4B69"/>
    <w:rPr>
      <w:vertAlign w:val="superscript"/>
    </w:rPr>
  </w:style>
  <w:style w:type="paragraph" w:styleId="List">
    <w:name w:val="List"/>
    <w:basedOn w:val="Normal"/>
    <w:uiPriority w:val="99"/>
    <w:unhideWhenUsed/>
    <w:rsid w:val="00892860"/>
    <w:pPr>
      <w:ind w:left="283" w:hanging="283"/>
      <w:contextualSpacing/>
    </w:pPr>
  </w:style>
  <w:style w:type="paragraph" w:styleId="List2">
    <w:name w:val="List 2"/>
    <w:basedOn w:val="Normal"/>
    <w:uiPriority w:val="99"/>
    <w:unhideWhenUsed/>
    <w:rsid w:val="00892860"/>
    <w:pPr>
      <w:ind w:left="566" w:hanging="283"/>
      <w:contextualSpacing/>
    </w:pPr>
  </w:style>
  <w:style w:type="paragraph" w:styleId="Salutation">
    <w:name w:val="Salutation"/>
    <w:basedOn w:val="Normal"/>
    <w:next w:val="Normal"/>
    <w:link w:val="SalutationChar"/>
    <w:uiPriority w:val="99"/>
    <w:unhideWhenUsed/>
    <w:rsid w:val="00892860"/>
  </w:style>
  <w:style w:type="character" w:customStyle="1" w:styleId="SalutationChar">
    <w:name w:val="Salutation Char"/>
    <w:basedOn w:val="DefaultParagraphFont"/>
    <w:link w:val="Salutation"/>
    <w:uiPriority w:val="99"/>
    <w:rsid w:val="00892860"/>
    <w:rPr>
      <w:rFonts w:ascii="Times New Roman" w:hAnsi="Times New Roman"/>
      <w:sz w:val="24"/>
    </w:rPr>
  </w:style>
  <w:style w:type="character" w:customStyle="1" w:styleId="TitleChar">
    <w:name w:val="Title Char"/>
    <w:basedOn w:val="DefaultParagraphFont"/>
    <w:link w:val="Title"/>
    <w:uiPriority w:val="10"/>
    <w:rsid w:val="00892860"/>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892860"/>
    <w:pPr>
      <w:spacing w:after="120"/>
    </w:pPr>
  </w:style>
  <w:style w:type="character" w:customStyle="1" w:styleId="BodyTextChar">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rsid w:val="00892860"/>
    <w:pPr>
      <w:spacing w:after="120"/>
      <w:ind w:left="283"/>
    </w:pPr>
  </w:style>
  <w:style w:type="character" w:customStyle="1" w:styleId="BodyTextIndentChar">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BodyTextFirstIndent">
    <w:name w:val="Body Text First Indent"/>
    <w:basedOn w:val="BodyText"/>
    <w:link w:val="BodyTextFirstIndentChar"/>
    <w:uiPriority w:val="99"/>
    <w:unhideWhenUsed/>
    <w:rsid w:val="00892860"/>
    <w:pPr>
      <w:spacing w:after="0"/>
      <w:ind w:firstLine="360"/>
    </w:pPr>
  </w:style>
  <w:style w:type="character" w:customStyle="1" w:styleId="BodyTextFirstIndentChar">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rsid w:val="00892860"/>
    <w:pPr>
      <w:spacing w:after="0"/>
      <w:ind w:left="360" w:firstLine="360"/>
    </w:pPr>
  </w:style>
  <w:style w:type="character" w:customStyle="1" w:styleId="BodyTextFirstIndent2Char">
    <w:name w:val="Body Text First Indent 2 Char"/>
    <w:basedOn w:val="BodyTextIndentChar"/>
    <w:link w:val="BodyTextFirstIndent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CommentText"/>
    <w:link w:val="Cita40Car"/>
    <w:qFormat/>
    <w:rsid w:val="001913F2"/>
    <w:pPr>
      <w:spacing w:line="360" w:lineRule="auto"/>
      <w:ind w:left="709"/>
    </w:pPr>
    <w:rPr>
      <w:sz w:val="24"/>
    </w:rPr>
  </w:style>
  <w:style w:type="paragraph" w:styleId="TOC4">
    <w:name w:val="toc 4"/>
    <w:basedOn w:val="Normal"/>
    <w:next w:val="Normal"/>
    <w:autoRedefine/>
    <w:uiPriority w:val="39"/>
    <w:unhideWhenUsed/>
    <w:rsid w:val="001A5143"/>
    <w:pPr>
      <w:spacing w:before="240" w:after="240" w:line="240" w:lineRule="auto"/>
      <w:ind w:left="720"/>
      <w:jc w:val="left"/>
    </w:pPr>
  </w:style>
  <w:style w:type="paragraph" w:styleId="TOC5">
    <w:name w:val="toc 5"/>
    <w:basedOn w:val="Normal"/>
    <w:next w:val="Normal"/>
    <w:autoRedefine/>
    <w:uiPriority w:val="39"/>
    <w:unhideWhenUsed/>
    <w:rsid w:val="001A5143"/>
    <w:pPr>
      <w:spacing w:before="240" w:after="240" w:line="240" w:lineRule="auto"/>
      <w:ind w:left="958"/>
      <w:jc w:val="left"/>
    </w:pPr>
  </w:style>
  <w:style w:type="paragraph" w:styleId="TableofFigur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DefaultParagraphFont"/>
    <w:link w:val="PrrIEEE"/>
    <w:rsid w:val="00BD79EE"/>
    <w:rPr>
      <w:rFonts w:ascii="Times New Roman" w:hAnsi="Times New Roman" w:cs="Times New Roman"/>
      <w:sz w:val="24"/>
      <w:szCs w:val="24"/>
    </w:rPr>
  </w:style>
  <w:style w:type="character" w:customStyle="1" w:styleId="PrrAPACar">
    <w:name w:val="Párr.APA Car"/>
    <w:basedOn w:val="DefaultParagraphFont"/>
    <w:link w:val="PrrAPA"/>
    <w:rsid w:val="00A2232C"/>
    <w:rPr>
      <w:rFonts w:ascii="Times New Roman" w:hAnsi="Times New Roman" w:cs="Times New Roman"/>
      <w:sz w:val="24"/>
      <w:szCs w:val="24"/>
    </w:rPr>
  </w:style>
  <w:style w:type="character" w:customStyle="1" w:styleId="Cita40Car">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unhideWhenUsed/>
    <w:rsid w:val="00CE5AFD"/>
    <w:rPr>
      <w:color w:val="605E5C"/>
      <w:shd w:val="clear" w:color="auto" w:fill="E1DFDD"/>
    </w:rPr>
  </w:style>
  <w:style w:type="paragraph" w:styleId="NoSpacing">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on">
    <w:name w:val="Revision"/>
    <w:hidden/>
    <w:uiPriority w:val="99"/>
    <w:semiHidden/>
    <w:rsid w:val="009F47A3"/>
    <w:pPr>
      <w:spacing w:line="240" w:lineRule="auto"/>
    </w:pPr>
  </w:style>
  <w:style w:type="table" w:customStyle="1" w:styleId="6">
    <w:name w:val="6"/>
    <w:basedOn w:val="TableNormal"/>
    <w:pPr>
      <w:spacing w:line="240" w:lineRule="auto"/>
    </w:pPr>
    <w:rPr>
      <w:sz w:val="20"/>
      <w:szCs w:val="20"/>
    </w:rPr>
    <w:tblPr>
      <w:tblStyleRowBandSize w:val="1"/>
      <w:tblStyleColBandSize w:val="1"/>
    </w:tblPr>
  </w:style>
  <w:style w:type="table" w:customStyle="1" w:styleId="5">
    <w:name w:val="5"/>
    <w:basedOn w:val="TableNormal"/>
    <w:pPr>
      <w:spacing w:line="240" w:lineRule="auto"/>
    </w:pPr>
    <w:rPr>
      <w:sz w:val="20"/>
      <w:szCs w:val="20"/>
    </w:rPr>
    <w:tblPr>
      <w:tblStyleRowBandSize w:val="1"/>
      <w:tblStyleColBandSize w:val="1"/>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70" w:type="dxa"/>
        <w:right w:w="70" w:type="dxa"/>
      </w:tblCellMar>
    </w:tblPr>
  </w:style>
  <w:style w:type="table" w:customStyle="1" w:styleId="2">
    <w:name w:val="2"/>
    <w:basedOn w:val="TableNormal"/>
    <w:pPr>
      <w:spacing w:line="240" w:lineRule="auto"/>
    </w:pPr>
    <w:rPr>
      <w:sz w:val="20"/>
      <w:szCs w:val="20"/>
    </w:rPr>
    <w:tblPr>
      <w:tblStyleRowBandSize w:val="1"/>
      <w:tblStyleColBandSize w:val="1"/>
    </w:tblPr>
  </w:style>
  <w:style w:type="table" w:customStyle="1" w:styleId="1">
    <w:name w:val="1"/>
    <w:basedOn w:val="Table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5867">
      <w:bodyDiv w:val="1"/>
      <w:marLeft w:val="0"/>
      <w:marRight w:val="0"/>
      <w:marTop w:val="0"/>
      <w:marBottom w:val="0"/>
      <w:divBdr>
        <w:top w:val="none" w:sz="0" w:space="0" w:color="auto"/>
        <w:left w:val="none" w:sz="0" w:space="0" w:color="auto"/>
        <w:bottom w:val="none" w:sz="0" w:space="0" w:color="auto"/>
        <w:right w:val="none" w:sz="0" w:space="0" w:color="auto"/>
      </w:divBdr>
    </w:div>
    <w:div w:id="143543878">
      <w:bodyDiv w:val="1"/>
      <w:marLeft w:val="0"/>
      <w:marRight w:val="0"/>
      <w:marTop w:val="0"/>
      <w:marBottom w:val="0"/>
      <w:divBdr>
        <w:top w:val="none" w:sz="0" w:space="0" w:color="auto"/>
        <w:left w:val="none" w:sz="0" w:space="0" w:color="auto"/>
        <w:bottom w:val="none" w:sz="0" w:space="0" w:color="auto"/>
        <w:right w:val="none" w:sz="0" w:space="0" w:color="auto"/>
      </w:divBdr>
    </w:div>
    <w:div w:id="196702009">
      <w:bodyDiv w:val="1"/>
      <w:marLeft w:val="0"/>
      <w:marRight w:val="0"/>
      <w:marTop w:val="0"/>
      <w:marBottom w:val="0"/>
      <w:divBdr>
        <w:top w:val="none" w:sz="0" w:space="0" w:color="auto"/>
        <w:left w:val="none" w:sz="0" w:space="0" w:color="auto"/>
        <w:bottom w:val="none" w:sz="0" w:space="0" w:color="auto"/>
        <w:right w:val="none" w:sz="0" w:space="0" w:color="auto"/>
      </w:divBdr>
      <w:divsChild>
        <w:div w:id="329254783">
          <w:marLeft w:val="0"/>
          <w:marRight w:val="0"/>
          <w:marTop w:val="0"/>
          <w:marBottom w:val="0"/>
          <w:divBdr>
            <w:top w:val="none" w:sz="0" w:space="0" w:color="auto"/>
            <w:left w:val="none" w:sz="0" w:space="0" w:color="auto"/>
            <w:bottom w:val="none" w:sz="0" w:space="0" w:color="auto"/>
            <w:right w:val="none" w:sz="0" w:space="0" w:color="auto"/>
          </w:divBdr>
          <w:divsChild>
            <w:div w:id="1797988786">
              <w:marLeft w:val="0"/>
              <w:marRight w:val="0"/>
              <w:marTop w:val="0"/>
              <w:marBottom w:val="0"/>
              <w:divBdr>
                <w:top w:val="none" w:sz="0" w:space="0" w:color="auto"/>
                <w:left w:val="none" w:sz="0" w:space="0" w:color="auto"/>
                <w:bottom w:val="none" w:sz="0" w:space="0" w:color="auto"/>
                <w:right w:val="none" w:sz="0" w:space="0" w:color="auto"/>
              </w:divBdr>
            </w:div>
            <w:div w:id="802963289">
              <w:marLeft w:val="0"/>
              <w:marRight w:val="0"/>
              <w:marTop w:val="0"/>
              <w:marBottom w:val="0"/>
              <w:divBdr>
                <w:top w:val="none" w:sz="0" w:space="0" w:color="auto"/>
                <w:left w:val="none" w:sz="0" w:space="0" w:color="auto"/>
                <w:bottom w:val="none" w:sz="0" w:space="0" w:color="auto"/>
                <w:right w:val="none" w:sz="0" w:space="0" w:color="auto"/>
              </w:divBdr>
            </w:div>
            <w:div w:id="1454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4428">
      <w:bodyDiv w:val="1"/>
      <w:marLeft w:val="0"/>
      <w:marRight w:val="0"/>
      <w:marTop w:val="0"/>
      <w:marBottom w:val="0"/>
      <w:divBdr>
        <w:top w:val="none" w:sz="0" w:space="0" w:color="auto"/>
        <w:left w:val="none" w:sz="0" w:space="0" w:color="auto"/>
        <w:bottom w:val="none" w:sz="0" w:space="0" w:color="auto"/>
        <w:right w:val="none" w:sz="0" w:space="0" w:color="auto"/>
      </w:divBdr>
      <w:divsChild>
        <w:div w:id="869533387">
          <w:marLeft w:val="0"/>
          <w:marRight w:val="0"/>
          <w:marTop w:val="0"/>
          <w:marBottom w:val="0"/>
          <w:divBdr>
            <w:top w:val="none" w:sz="0" w:space="0" w:color="auto"/>
            <w:left w:val="none" w:sz="0" w:space="0" w:color="auto"/>
            <w:bottom w:val="none" w:sz="0" w:space="0" w:color="auto"/>
            <w:right w:val="none" w:sz="0" w:space="0" w:color="auto"/>
          </w:divBdr>
          <w:divsChild>
            <w:div w:id="44644016">
              <w:marLeft w:val="0"/>
              <w:marRight w:val="0"/>
              <w:marTop w:val="0"/>
              <w:marBottom w:val="0"/>
              <w:divBdr>
                <w:top w:val="none" w:sz="0" w:space="0" w:color="auto"/>
                <w:left w:val="none" w:sz="0" w:space="0" w:color="auto"/>
                <w:bottom w:val="none" w:sz="0" w:space="0" w:color="auto"/>
                <w:right w:val="none" w:sz="0" w:space="0" w:color="auto"/>
              </w:divBdr>
            </w:div>
            <w:div w:id="442727862">
              <w:marLeft w:val="0"/>
              <w:marRight w:val="0"/>
              <w:marTop w:val="0"/>
              <w:marBottom w:val="0"/>
              <w:divBdr>
                <w:top w:val="none" w:sz="0" w:space="0" w:color="auto"/>
                <w:left w:val="none" w:sz="0" w:space="0" w:color="auto"/>
                <w:bottom w:val="none" w:sz="0" w:space="0" w:color="auto"/>
                <w:right w:val="none" w:sz="0" w:space="0" w:color="auto"/>
              </w:divBdr>
            </w:div>
            <w:div w:id="1788308485">
              <w:marLeft w:val="0"/>
              <w:marRight w:val="0"/>
              <w:marTop w:val="0"/>
              <w:marBottom w:val="0"/>
              <w:divBdr>
                <w:top w:val="none" w:sz="0" w:space="0" w:color="auto"/>
                <w:left w:val="none" w:sz="0" w:space="0" w:color="auto"/>
                <w:bottom w:val="none" w:sz="0" w:space="0" w:color="auto"/>
                <w:right w:val="none" w:sz="0" w:space="0" w:color="auto"/>
              </w:divBdr>
            </w:div>
            <w:div w:id="3210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627">
      <w:bodyDiv w:val="1"/>
      <w:marLeft w:val="0"/>
      <w:marRight w:val="0"/>
      <w:marTop w:val="0"/>
      <w:marBottom w:val="0"/>
      <w:divBdr>
        <w:top w:val="none" w:sz="0" w:space="0" w:color="auto"/>
        <w:left w:val="none" w:sz="0" w:space="0" w:color="auto"/>
        <w:bottom w:val="none" w:sz="0" w:space="0" w:color="auto"/>
        <w:right w:val="none" w:sz="0" w:space="0" w:color="auto"/>
      </w:divBdr>
      <w:divsChild>
        <w:div w:id="388651769">
          <w:marLeft w:val="0"/>
          <w:marRight w:val="0"/>
          <w:marTop w:val="0"/>
          <w:marBottom w:val="0"/>
          <w:divBdr>
            <w:top w:val="none" w:sz="0" w:space="0" w:color="auto"/>
            <w:left w:val="none" w:sz="0" w:space="0" w:color="auto"/>
            <w:bottom w:val="none" w:sz="0" w:space="0" w:color="auto"/>
            <w:right w:val="none" w:sz="0" w:space="0" w:color="auto"/>
          </w:divBdr>
          <w:divsChild>
            <w:div w:id="729308560">
              <w:marLeft w:val="0"/>
              <w:marRight w:val="0"/>
              <w:marTop w:val="0"/>
              <w:marBottom w:val="0"/>
              <w:divBdr>
                <w:top w:val="none" w:sz="0" w:space="0" w:color="auto"/>
                <w:left w:val="none" w:sz="0" w:space="0" w:color="auto"/>
                <w:bottom w:val="none" w:sz="0" w:space="0" w:color="auto"/>
                <w:right w:val="none" w:sz="0" w:space="0" w:color="auto"/>
              </w:divBdr>
            </w:div>
            <w:div w:id="1912231589">
              <w:marLeft w:val="0"/>
              <w:marRight w:val="0"/>
              <w:marTop w:val="0"/>
              <w:marBottom w:val="0"/>
              <w:divBdr>
                <w:top w:val="none" w:sz="0" w:space="0" w:color="auto"/>
                <w:left w:val="none" w:sz="0" w:space="0" w:color="auto"/>
                <w:bottom w:val="none" w:sz="0" w:space="0" w:color="auto"/>
                <w:right w:val="none" w:sz="0" w:space="0" w:color="auto"/>
              </w:divBdr>
            </w:div>
            <w:div w:id="467208672">
              <w:marLeft w:val="0"/>
              <w:marRight w:val="0"/>
              <w:marTop w:val="0"/>
              <w:marBottom w:val="0"/>
              <w:divBdr>
                <w:top w:val="none" w:sz="0" w:space="0" w:color="auto"/>
                <w:left w:val="none" w:sz="0" w:space="0" w:color="auto"/>
                <w:bottom w:val="none" w:sz="0" w:space="0" w:color="auto"/>
                <w:right w:val="none" w:sz="0" w:space="0" w:color="auto"/>
              </w:divBdr>
            </w:div>
            <w:div w:id="1463427623">
              <w:marLeft w:val="0"/>
              <w:marRight w:val="0"/>
              <w:marTop w:val="0"/>
              <w:marBottom w:val="0"/>
              <w:divBdr>
                <w:top w:val="none" w:sz="0" w:space="0" w:color="auto"/>
                <w:left w:val="none" w:sz="0" w:space="0" w:color="auto"/>
                <w:bottom w:val="none" w:sz="0" w:space="0" w:color="auto"/>
                <w:right w:val="none" w:sz="0" w:space="0" w:color="auto"/>
              </w:divBdr>
            </w:div>
            <w:div w:id="1107311478">
              <w:marLeft w:val="0"/>
              <w:marRight w:val="0"/>
              <w:marTop w:val="0"/>
              <w:marBottom w:val="0"/>
              <w:divBdr>
                <w:top w:val="none" w:sz="0" w:space="0" w:color="auto"/>
                <w:left w:val="none" w:sz="0" w:space="0" w:color="auto"/>
                <w:bottom w:val="none" w:sz="0" w:space="0" w:color="auto"/>
                <w:right w:val="none" w:sz="0" w:space="0" w:color="auto"/>
              </w:divBdr>
            </w:div>
            <w:div w:id="107925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6561">
      <w:bodyDiv w:val="1"/>
      <w:marLeft w:val="0"/>
      <w:marRight w:val="0"/>
      <w:marTop w:val="0"/>
      <w:marBottom w:val="0"/>
      <w:divBdr>
        <w:top w:val="none" w:sz="0" w:space="0" w:color="auto"/>
        <w:left w:val="none" w:sz="0" w:space="0" w:color="auto"/>
        <w:bottom w:val="none" w:sz="0" w:space="0" w:color="auto"/>
        <w:right w:val="none" w:sz="0" w:space="0" w:color="auto"/>
      </w:divBdr>
    </w:div>
    <w:div w:id="464471410">
      <w:bodyDiv w:val="1"/>
      <w:marLeft w:val="0"/>
      <w:marRight w:val="0"/>
      <w:marTop w:val="0"/>
      <w:marBottom w:val="0"/>
      <w:divBdr>
        <w:top w:val="none" w:sz="0" w:space="0" w:color="auto"/>
        <w:left w:val="none" w:sz="0" w:space="0" w:color="auto"/>
        <w:bottom w:val="none" w:sz="0" w:space="0" w:color="auto"/>
        <w:right w:val="none" w:sz="0" w:space="0" w:color="auto"/>
      </w:divBdr>
    </w:div>
    <w:div w:id="570385302">
      <w:bodyDiv w:val="1"/>
      <w:marLeft w:val="0"/>
      <w:marRight w:val="0"/>
      <w:marTop w:val="0"/>
      <w:marBottom w:val="0"/>
      <w:divBdr>
        <w:top w:val="none" w:sz="0" w:space="0" w:color="auto"/>
        <w:left w:val="none" w:sz="0" w:space="0" w:color="auto"/>
        <w:bottom w:val="none" w:sz="0" w:space="0" w:color="auto"/>
        <w:right w:val="none" w:sz="0" w:space="0" w:color="auto"/>
      </w:divBdr>
      <w:divsChild>
        <w:div w:id="1236357607">
          <w:marLeft w:val="0"/>
          <w:marRight w:val="0"/>
          <w:marTop w:val="0"/>
          <w:marBottom w:val="0"/>
          <w:divBdr>
            <w:top w:val="none" w:sz="0" w:space="0" w:color="auto"/>
            <w:left w:val="none" w:sz="0" w:space="0" w:color="auto"/>
            <w:bottom w:val="none" w:sz="0" w:space="0" w:color="auto"/>
            <w:right w:val="none" w:sz="0" w:space="0" w:color="auto"/>
          </w:divBdr>
          <w:divsChild>
            <w:div w:id="1969819615">
              <w:marLeft w:val="0"/>
              <w:marRight w:val="0"/>
              <w:marTop w:val="0"/>
              <w:marBottom w:val="0"/>
              <w:divBdr>
                <w:top w:val="none" w:sz="0" w:space="0" w:color="auto"/>
                <w:left w:val="none" w:sz="0" w:space="0" w:color="auto"/>
                <w:bottom w:val="none" w:sz="0" w:space="0" w:color="auto"/>
                <w:right w:val="none" w:sz="0" w:space="0" w:color="auto"/>
              </w:divBdr>
            </w:div>
            <w:div w:id="1708680126">
              <w:marLeft w:val="0"/>
              <w:marRight w:val="0"/>
              <w:marTop w:val="0"/>
              <w:marBottom w:val="0"/>
              <w:divBdr>
                <w:top w:val="none" w:sz="0" w:space="0" w:color="auto"/>
                <w:left w:val="none" w:sz="0" w:space="0" w:color="auto"/>
                <w:bottom w:val="none" w:sz="0" w:space="0" w:color="auto"/>
                <w:right w:val="none" w:sz="0" w:space="0" w:color="auto"/>
              </w:divBdr>
            </w:div>
            <w:div w:id="465899885">
              <w:marLeft w:val="0"/>
              <w:marRight w:val="0"/>
              <w:marTop w:val="0"/>
              <w:marBottom w:val="0"/>
              <w:divBdr>
                <w:top w:val="none" w:sz="0" w:space="0" w:color="auto"/>
                <w:left w:val="none" w:sz="0" w:space="0" w:color="auto"/>
                <w:bottom w:val="none" w:sz="0" w:space="0" w:color="auto"/>
                <w:right w:val="none" w:sz="0" w:space="0" w:color="auto"/>
              </w:divBdr>
            </w:div>
            <w:div w:id="135613910">
              <w:marLeft w:val="0"/>
              <w:marRight w:val="0"/>
              <w:marTop w:val="0"/>
              <w:marBottom w:val="0"/>
              <w:divBdr>
                <w:top w:val="none" w:sz="0" w:space="0" w:color="auto"/>
                <w:left w:val="none" w:sz="0" w:space="0" w:color="auto"/>
                <w:bottom w:val="none" w:sz="0" w:space="0" w:color="auto"/>
                <w:right w:val="none" w:sz="0" w:space="0" w:color="auto"/>
              </w:divBdr>
            </w:div>
            <w:div w:id="737829488">
              <w:marLeft w:val="0"/>
              <w:marRight w:val="0"/>
              <w:marTop w:val="0"/>
              <w:marBottom w:val="0"/>
              <w:divBdr>
                <w:top w:val="none" w:sz="0" w:space="0" w:color="auto"/>
                <w:left w:val="none" w:sz="0" w:space="0" w:color="auto"/>
                <w:bottom w:val="none" w:sz="0" w:space="0" w:color="auto"/>
                <w:right w:val="none" w:sz="0" w:space="0" w:color="auto"/>
              </w:divBdr>
            </w:div>
            <w:div w:id="2033720361">
              <w:marLeft w:val="0"/>
              <w:marRight w:val="0"/>
              <w:marTop w:val="0"/>
              <w:marBottom w:val="0"/>
              <w:divBdr>
                <w:top w:val="none" w:sz="0" w:space="0" w:color="auto"/>
                <w:left w:val="none" w:sz="0" w:space="0" w:color="auto"/>
                <w:bottom w:val="none" w:sz="0" w:space="0" w:color="auto"/>
                <w:right w:val="none" w:sz="0" w:space="0" w:color="auto"/>
              </w:divBdr>
            </w:div>
            <w:div w:id="1360741952">
              <w:marLeft w:val="0"/>
              <w:marRight w:val="0"/>
              <w:marTop w:val="0"/>
              <w:marBottom w:val="0"/>
              <w:divBdr>
                <w:top w:val="none" w:sz="0" w:space="0" w:color="auto"/>
                <w:left w:val="none" w:sz="0" w:space="0" w:color="auto"/>
                <w:bottom w:val="none" w:sz="0" w:space="0" w:color="auto"/>
                <w:right w:val="none" w:sz="0" w:space="0" w:color="auto"/>
              </w:divBdr>
            </w:div>
            <w:div w:id="322854709">
              <w:marLeft w:val="0"/>
              <w:marRight w:val="0"/>
              <w:marTop w:val="0"/>
              <w:marBottom w:val="0"/>
              <w:divBdr>
                <w:top w:val="none" w:sz="0" w:space="0" w:color="auto"/>
                <w:left w:val="none" w:sz="0" w:space="0" w:color="auto"/>
                <w:bottom w:val="none" w:sz="0" w:space="0" w:color="auto"/>
                <w:right w:val="none" w:sz="0" w:space="0" w:color="auto"/>
              </w:divBdr>
            </w:div>
            <w:div w:id="5957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106">
      <w:bodyDiv w:val="1"/>
      <w:marLeft w:val="0"/>
      <w:marRight w:val="0"/>
      <w:marTop w:val="0"/>
      <w:marBottom w:val="0"/>
      <w:divBdr>
        <w:top w:val="none" w:sz="0" w:space="0" w:color="auto"/>
        <w:left w:val="none" w:sz="0" w:space="0" w:color="auto"/>
        <w:bottom w:val="none" w:sz="0" w:space="0" w:color="auto"/>
        <w:right w:val="none" w:sz="0" w:space="0" w:color="auto"/>
      </w:divBdr>
      <w:divsChild>
        <w:div w:id="1519470741">
          <w:marLeft w:val="0"/>
          <w:marRight w:val="0"/>
          <w:marTop w:val="0"/>
          <w:marBottom w:val="0"/>
          <w:divBdr>
            <w:top w:val="none" w:sz="0" w:space="0" w:color="auto"/>
            <w:left w:val="none" w:sz="0" w:space="0" w:color="auto"/>
            <w:bottom w:val="none" w:sz="0" w:space="0" w:color="auto"/>
            <w:right w:val="none" w:sz="0" w:space="0" w:color="auto"/>
          </w:divBdr>
          <w:divsChild>
            <w:div w:id="974530074">
              <w:marLeft w:val="0"/>
              <w:marRight w:val="0"/>
              <w:marTop w:val="0"/>
              <w:marBottom w:val="0"/>
              <w:divBdr>
                <w:top w:val="none" w:sz="0" w:space="0" w:color="auto"/>
                <w:left w:val="none" w:sz="0" w:space="0" w:color="auto"/>
                <w:bottom w:val="none" w:sz="0" w:space="0" w:color="auto"/>
                <w:right w:val="none" w:sz="0" w:space="0" w:color="auto"/>
              </w:divBdr>
            </w:div>
            <w:div w:id="1484085080">
              <w:marLeft w:val="0"/>
              <w:marRight w:val="0"/>
              <w:marTop w:val="0"/>
              <w:marBottom w:val="0"/>
              <w:divBdr>
                <w:top w:val="none" w:sz="0" w:space="0" w:color="auto"/>
                <w:left w:val="none" w:sz="0" w:space="0" w:color="auto"/>
                <w:bottom w:val="none" w:sz="0" w:space="0" w:color="auto"/>
                <w:right w:val="none" w:sz="0" w:space="0" w:color="auto"/>
              </w:divBdr>
            </w:div>
            <w:div w:id="1717924492">
              <w:marLeft w:val="0"/>
              <w:marRight w:val="0"/>
              <w:marTop w:val="0"/>
              <w:marBottom w:val="0"/>
              <w:divBdr>
                <w:top w:val="none" w:sz="0" w:space="0" w:color="auto"/>
                <w:left w:val="none" w:sz="0" w:space="0" w:color="auto"/>
                <w:bottom w:val="none" w:sz="0" w:space="0" w:color="auto"/>
                <w:right w:val="none" w:sz="0" w:space="0" w:color="auto"/>
              </w:divBdr>
            </w:div>
            <w:div w:id="189296702">
              <w:marLeft w:val="0"/>
              <w:marRight w:val="0"/>
              <w:marTop w:val="0"/>
              <w:marBottom w:val="0"/>
              <w:divBdr>
                <w:top w:val="none" w:sz="0" w:space="0" w:color="auto"/>
                <w:left w:val="none" w:sz="0" w:space="0" w:color="auto"/>
                <w:bottom w:val="none" w:sz="0" w:space="0" w:color="auto"/>
                <w:right w:val="none" w:sz="0" w:space="0" w:color="auto"/>
              </w:divBdr>
            </w:div>
            <w:div w:id="731347654">
              <w:marLeft w:val="0"/>
              <w:marRight w:val="0"/>
              <w:marTop w:val="0"/>
              <w:marBottom w:val="0"/>
              <w:divBdr>
                <w:top w:val="none" w:sz="0" w:space="0" w:color="auto"/>
                <w:left w:val="none" w:sz="0" w:space="0" w:color="auto"/>
                <w:bottom w:val="none" w:sz="0" w:space="0" w:color="auto"/>
                <w:right w:val="none" w:sz="0" w:space="0" w:color="auto"/>
              </w:divBdr>
            </w:div>
            <w:div w:id="480342589">
              <w:marLeft w:val="0"/>
              <w:marRight w:val="0"/>
              <w:marTop w:val="0"/>
              <w:marBottom w:val="0"/>
              <w:divBdr>
                <w:top w:val="none" w:sz="0" w:space="0" w:color="auto"/>
                <w:left w:val="none" w:sz="0" w:space="0" w:color="auto"/>
                <w:bottom w:val="none" w:sz="0" w:space="0" w:color="auto"/>
                <w:right w:val="none" w:sz="0" w:space="0" w:color="auto"/>
              </w:divBdr>
            </w:div>
            <w:div w:id="805585767">
              <w:marLeft w:val="0"/>
              <w:marRight w:val="0"/>
              <w:marTop w:val="0"/>
              <w:marBottom w:val="0"/>
              <w:divBdr>
                <w:top w:val="none" w:sz="0" w:space="0" w:color="auto"/>
                <w:left w:val="none" w:sz="0" w:space="0" w:color="auto"/>
                <w:bottom w:val="none" w:sz="0" w:space="0" w:color="auto"/>
                <w:right w:val="none" w:sz="0" w:space="0" w:color="auto"/>
              </w:divBdr>
            </w:div>
            <w:div w:id="1741054016">
              <w:marLeft w:val="0"/>
              <w:marRight w:val="0"/>
              <w:marTop w:val="0"/>
              <w:marBottom w:val="0"/>
              <w:divBdr>
                <w:top w:val="none" w:sz="0" w:space="0" w:color="auto"/>
                <w:left w:val="none" w:sz="0" w:space="0" w:color="auto"/>
                <w:bottom w:val="none" w:sz="0" w:space="0" w:color="auto"/>
                <w:right w:val="none" w:sz="0" w:space="0" w:color="auto"/>
              </w:divBdr>
            </w:div>
            <w:div w:id="2424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2048">
      <w:bodyDiv w:val="1"/>
      <w:marLeft w:val="0"/>
      <w:marRight w:val="0"/>
      <w:marTop w:val="0"/>
      <w:marBottom w:val="0"/>
      <w:divBdr>
        <w:top w:val="none" w:sz="0" w:space="0" w:color="auto"/>
        <w:left w:val="none" w:sz="0" w:space="0" w:color="auto"/>
        <w:bottom w:val="none" w:sz="0" w:space="0" w:color="auto"/>
        <w:right w:val="none" w:sz="0" w:space="0" w:color="auto"/>
      </w:divBdr>
      <w:divsChild>
        <w:div w:id="1374036882">
          <w:marLeft w:val="0"/>
          <w:marRight w:val="0"/>
          <w:marTop w:val="0"/>
          <w:marBottom w:val="0"/>
          <w:divBdr>
            <w:top w:val="none" w:sz="0" w:space="0" w:color="auto"/>
            <w:left w:val="none" w:sz="0" w:space="0" w:color="auto"/>
            <w:bottom w:val="none" w:sz="0" w:space="0" w:color="auto"/>
            <w:right w:val="none" w:sz="0" w:space="0" w:color="auto"/>
          </w:divBdr>
          <w:divsChild>
            <w:div w:id="1003044056">
              <w:marLeft w:val="0"/>
              <w:marRight w:val="0"/>
              <w:marTop w:val="0"/>
              <w:marBottom w:val="0"/>
              <w:divBdr>
                <w:top w:val="none" w:sz="0" w:space="0" w:color="auto"/>
                <w:left w:val="none" w:sz="0" w:space="0" w:color="auto"/>
                <w:bottom w:val="none" w:sz="0" w:space="0" w:color="auto"/>
                <w:right w:val="none" w:sz="0" w:space="0" w:color="auto"/>
              </w:divBdr>
            </w:div>
            <w:div w:id="1469129492">
              <w:marLeft w:val="0"/>
              <w:marRight w:val="0"/>
              <w:marTop w:val="0"/>
              <w:marBottom w:val="0"/>
              <w:divBdr>
                <w:top w:val="none" w:sz="0" w:space="0" w:color="auto"/>
                <w:left w:val="none" w:sz="0" w:space="0" w:color="auto"/>
                <w:bottom w:val="none" w:sz="0" w:space="0" w:color="auto"/>
                <w:right w:val="none" w:sz="0" w:space="0" w:color="auto"/>
              </w:divBdr>
            </w:div>
            <w:div w:id="961497054">
              <w:marLeft w:val="0"/>
              <w:marRight w:val="0"/>
              <w:marTop w:val="0"/>
              <w:marBottom w:val="0"/>
              <w:divBdr>
                <w:top w:val="none" w:sz="0" w:space="0" w:color="auto"/>
                <w:left w:val="none" w:sz="0" w:space="0" w:color="auto"/>
                <w:bottom w:val="none" w:sz="0" w:space="0" w:color="auto"/>
                <w:right w:val="none" w:sz="0" w:space="0" w:color="auto"/>
              </w:divBdr>
            </w:div>
            <w:div w:id="693920702">
              <w:marLeft w:val="0"/>
              <w:marRight w:val="0"/>
              <w:marTop w:val="0"/>
              <w:marBottom w:val="0"/>
              <w:divBdr>
                <w:top w:val="none" w:sz="0" w:space="0" w:color="auto"/>
                <w:left w:val="none" w:sz="0" w:space="0" w:color="auto"/>
                <w:bottom w:val="none" w:sz="0" w:space="0" w:color="auto"/>
                <w:right w:val="none" w:sz="0" w:space="0" w:color="auto"/>
              </w:divBdr>
            </w:div>
            <w:div w:id="232356903">
              <w:marLeft w:val="0"/>
              <w:marRight w:val="0"/>
              <w:marTop w:val="0"/>
              <w:marBottom w:val="0"/>
              <w:divBdr>
                <w:top w:val="none" w:sz="0" w:space="0" w:color="auto"/>
                <w:left w:val="none" w:sz="0" w:space="0" w:color="auto"/>
                <w:bottom w:val="none" w:sz="0" w:space="0" w:color="auto"/>
                <w:right w:val="none" w:sz="0" w:space="0" w:color="auto"/>
              </w:divBdr>
            </w:div>
            <w:div w:id="594629424">
              <w:marLeft w:val="0"/>
              <w:marRight w:val="0"/>
              <w:marTop w:val="0"/>
              <w:marBottom w:val="0"/>
              <w:divBdr>
                <w:top w:val="none" w:sz="0" w:space="0" w:color="auto"/>
                <w:left w:val="none" w:sz="0" w:space="0" w:color="auto"/>
                <w:bottom w:val="none" w:sz="0" w:space="0" w:color="auto"/>
                <w:right w:val="none" w:sz="0" w:space="0" w:color="auto"/>
              </w:divBdr>
            </w:div>
            <w:div w:id="1789623427">
              <w:marLeft w:val="0"/>
              <w:marRight w:val="0"/>
              <w:marTop w:val="0"/>
              <w:marBottom w:val="0"/>
              <w:divBdr>
                <w:top w:val="none" w:sz="0" w:space="0" w:color="auto"/>
                <w:left w:val="none" w:sz="0" w:space="0" w:color="auto"/>
                <w:bottom w:val="none" w:sz="0" w:space="0" w:color="auto"/>
                <w:right w:val="none" w:sz="0" w:space="0" w:color="auto"/>
              </w:divBdr>
            </w:div>
            <w:div w:id="1659843224">
              <w:marLeft w:val="0"/>
              <w:marRight w:val="0"/>
              <w:marTop w:val="0"/>
              <w:marBottom w:val="0"/>
              <w:divBdr>
                <w:top w:val="none" w:sz="0" w:space="0" w:color="auto"/>
                <w:left w:val="none" w:sz="0" w:space="0" w:color="auto"/>
                <w:bottom w:val="none" w:sz="0" w:space="0" w:color="auto"/>
                <w:right w:val="none" w:sz="0" w:space="0" w:color="auto"/>
              </w:divBdr>
            </w:div>
            <w:div w:id="399863989">
              <w:marLeft w:val="0"/>
              <w:marRight w:val="0"/>
              <w:marTop w:val="0"/>
              <w:marBottom w:val="0"/>
              <w:divBdr>
                <w:top w:val="none" w:sz="0" w:space="0" w:color="auto"/>
                <w:left w:val="none" w:sz="0" w:space="0" w:color="auto"/>
                <w:bottom w:val="none" w:sz="0" w:space="0" w:color="auto"/>
                <w:right w:val="none" w:sz="0" w:space="0" w:color="auto"/>
              </w:divBdr>
            </w:div>
            <w:div w:id="1859002966">
              <w:marLeft w:val="0"/>
              <w:marRight w:val="0"/>
              <w:marTop w:val="0"/>
              <w:marBottom w:val="0"/>
              <w:divBdr>
                <w:top w:val="none" w:sz="0" w:space="0" w:color="auto"/>
                <w:left w:val="none" w:sz="0" w:space="0" w:color="auto"/>
                <w:bottom w:val="none" w:sz="0" w:space="0" w:color="auto"/>
                <w:right w:val="none" w:sz="0" w:space="0" w:color="auto"/>
              </w:divBdr>
            </w:div>
            <w:div w:id="1351906520">
              <w:marLeft w:val="0"/>
              <w:marRight w:val="0"/>
              <w:marTop w:val="0"/>
              <w:marBottom w:val="0"/>
              <w:divBdr>
                <w:top w:val="none" w:sz="0" w:space="0" w:color="auto"/>
                <w:left w:val="none" w:sz="0" w:space="0" w:color="auto"/>
                <w:bottom w:val="none" w:sz="0" w:space="0" w:color="auto"/>
                <w:right w:val="none" w:sz="0" w:space="0" w:color="auto"/>
              </w:divBdr>
            </w:div>
            <w:div w:id="940987194">
              <w:marLeft w:val="0"/>
              <w:marRight w:val="0"/>
              <w:marTop w:val="0"/>
              <w:marBottom w:val="0"/>
              <w:divBdr>
                <w:top w:val="none" w:sz="0" w:space="0" w:color="auto"/>
                <w:left w:val="none" w:sz="0" w:space="0" w:color="auto"/>
                <w:bottom w:val="none" w:sz="0" w:space="0" w:color="auto"/>
                <w:right w:val="none" w:sz="0" w:space="0" w:color="auto"/>
              </w:divBdr>
            </w:div>
            <w:div w:id="80565487">
              <w:marLeft w:val="0"/>
              <w:marRight w:val="0"/>
              <w:marTop w:val="0"/>
              <w:marBottom w:val="0"/>
              <w:divBdr>
                <w:top w:val="none" w:sz="0" w:space="0" w:color="auto"/>
                <w:left w:val="none" w:sz="0" w:space="0" w:color="auto"/>
                <w:bottom w:val="none" w:sz="0" w:space="0" w:color="auto"/>
                <w:right w:val="none" w:sz="0" w:space="0" w:color="auto"/>
              </w:divBdr>
            </w:div>
            <w:div w:id="70322105">
              <w:marLeft w:val="0"/>
              <w:marRight w:val="0"/>
              <w:marTop w:val="0"/>
              <w:marBottom w:val="0"/>
              <w:divBdr>
                <w:top w:val="none" w:sz="0" w:space="0" w:color="auto"/>
                <w:left w:val="none" w:sz="0" w:space="0" w:color="auto"/>
                <w:bottom w:val="none" w:sz="0" w:space="0" w:color="auto"/>
                <w:right w:val="none" w:sz="0" w:space="0" w:color="auto"/>
              </w:divBdr>
            </w:div>
            <w:div w:id="1184587528">
              <w:marLeft w:val="0"/>
              <w:marRight w:val="0"/>
              <w:marTop w:val="0"/>
              <w:marBottom w:val="0"/>
              <w:divBdr>
                <w:top w:val="none" w:sz="0" w:space="0" w:color="auto"/>
                <w:left w:val="none" w:sz="0" w:space="0" w:color="auto"/>
                <w:bottom w:val="none" w:sz="0" w:space="0" w:color="auto"/>
                <w:right w:val="none" w:sz="0" w:space="0" w:color="auto"/>
              </w:divBdr>
            </w:div>
            <w:div w:id="1357803252">
              <w:marLeft w:val="0"/>
              <w:marRight w:val="0"/>
              <w:marTop w:val="0"/>
              <w:marBottom w:val="0"/>
              <w:divBdr>
                <w:top w:val="none" w:sz="0" w:space="0" w:color="auto"/>
                <w:left w:val="none" w:sz="0" w:space="0" w:color="auto"/>
                <w:bottom w:val="none" w:sz="0" w:space="0" w:color="auto"/>
                <w:right w:val="none" w:sz="0" w:space="0" w:color="auto"/>
              </w:divBdr>
            </w:div>
            <w:div w:id="678000703">
              <w:marLeft w:val="0"/>
              <w:marRight w:val="0"/>
              <w:marTop w:val="0"/>
              <w:marBottom w:val="0"/>
              <w:divBdr>
                <w:top w:val="none" w:sz="0" w:space="0" w:color="auto"/>
                <w:left w:val="none" w:sz="0" w:space="0" w:color="auto"/>
                <w:bottom w:val="none" w:sz="0" w:space="0" w:color="auto"/>
                <w:right w:val="none" w:sz="0" w:space="0" w:color="auto"/>
              </w:divBdr>
            </w:div>
            <w:div w:id="698704434">
              <w:marLeft w:val="0"/>
              <w:marRight w:val="0"/>
              <w:marTop w:val="0"/>
              <w:marBottom w:val="0"/>
              <w:divBdr>
                <w:top w:val="none" w:sz="0" w:space="0" w:color="auto"/>
                <w:left w:val="none" w:sz="0" w:space="0" w:color="auto"/>
                <w:bottom w:val="none" w:sz="0" w:space="0" w:color="auto"/>
                <w:right w:val="none" w:sz="0" w:space="0" w:color="auto"/>
              </w:divBdr>
            </w:div>
            <w:div w:id="1020399305">
              <w:marLeft w:val="0"/>
              <w:marRight w:val="0"/>
              <w:marTop w:val="0"/>
              <w:marBottom w:val="0"/>
              <w:divBdr>
                <w:top w:val="none" w:sz="0" w:space="0" w:color="auto"/>
                <w:left w:val="none" w:sz="0" w:space="0" w:color="auto"/>
                <w:bottom w:val="none" w:sz="0" w:space="0" w:color="auto"/>
                <w:right w:val="none" w:sz="0" w:space="0" w:color="auto"/>
              </w:divBdr>
            </w:div>
            <w:div w:id="1266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4745">
      <w:bodyDiv w:val="1"/>
      <w:marLeft w:val="0"/>
      <w:marRight w:val="0"/>
      <w:marTop w:val="0"/>
      <w:marBottom w:val="0"/>
      <w:divBdr>
        <w:top w:val="none" w:sz="0" w:space="0" w:color="auto"/>
        <w:left w:val="none" w:sz="0" w:space="0" w:color="auto"/>
        <w:bottom w:val="none" w:sz="0" w:space="0" w:color="auto"/>
        <w:right w:val="none" w:sz="0" w:space="0" w:color="auto"/>
      </w:divBdr>
      <w:divsChild>
        <w:div w:id="47339481">
          <w:marLeft w:val="0"/>
          <w:marRight w:val="0"/>
          <w:marTop w:val="0"/>
          <w:marBottom w:val="0"/>
          <w:divBdr>
            <w:top w:val="none" w:sz="0" w:space="0" w:color="auto"/>
            <w:left w:val="none" w:sz="0" w:space="0" w:color="auto"/>
            <w:bottom w:val="none" w:sz="0" w:space="0" w:color="auto"/>
            <w:right w:val="none" w:sz="0" w:space="0" w:color="auto"/>
          </w:divBdr>
          <w:divsChild>
            <w:div w:id="225342162">
              <w:marLeft w:val="0"/>
              <w:marRight w:val="0"/>
              <w:marTop w:val="0"/>
              <w:marBottom w:val="0"/>
              <w:divBdr>
                <w:top w:val="none" w:sz="0" w:space="0" w:color="auto"/>
                <w:left w:val="none" w:sz="0" w:space="0" w:color="auto"/>
                <w:bottom w:val="none" w:sz="0" w:space="0" w:color="auto"/>
                <w:right w:val="none" w:sz="0" w:space="0" w:color="auto"/>
              </w:divBdr>
            </w:div>
            <w:div w:id="394662656">
              <w:marLeft w:val="0"/>
              <w:marRight w:val="0"/>
              <w:marTop w:val="0"/>
              <w:marBottom w:val="0"/>
              <w:divBdr>
                <w:top w:val="none" w:sz="0" w:space="0" w:color="auto"/>
                <w:left w:val="none" w:sz="0" w:space="0" w:color="auto"/>
                <w:bottom w:val="none" w:sz="0" w:space="0" w:color="auto"/>
                <w:right w:val="none" w:sz="0" w:space="0" w:color="auto"/>
              </w:divBdr>
            </w:div>
            <w:div w:id="1274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15599">
      <w:bodyDiv w:val="1"/>
      <w:marLeft w:val="0"/>
      <w:marRight w:val="0"/>
      <w:marTop w:val="0"/>
      <w:marBottom w:val="0"/>
      <w:divBdr>
        <w:top w:val="none" w:sz="0" w:space="0" w:color="auto"/>
        <w:left w:val="none" w:sz="0" w:space="0" w:color="auto"/>
        <w:bottom w:val="none" w:sz="0" w:space="0" w:color="auto"/>
        <w:right w:val="none" w:sz="0" w:space="0" w:color="auto"/>
      </w:divBdr>
      <w:divsChild>
        <w:div w:id="1504709074">
          <w:marLeft w:val="0"/>
          <w:marRight w:val="0"/>
          <w:marTop w:val="0"/>
          <w:marBottom w:val="0"/>
          <w:divBdr>
            <w:top w:val="none" w:sz="0" w:space="0" w:color="auto"/>
            <w:left w:val="none" w:sz="0" w:space="0" w:color="auto"/>
            <w:bottom w:val="none" w:sz="0" w:space="0" w:color="auto"/>
            <w:right w:val="none" w:sz="0" w:space="0" w:color="auto"/>
          </w:divBdr>
          <w:divsChild>
            <w:div w:id="975254625">
              <w:marLeft w:val="0"/>
              <w:marRight w:val="0"/>
              <w:marTop w:val="0"/>
              <w:marBottom w:val="0"/>
              <w:divBdr>
                <w:top w:val="none" w:sz="0" w:space="0" w:color="auto"/>
                <w:left w:val="none" w:sz="0" w:space="0" w:color="auto"/>
                <w:bottom w:val="none" w:sz="0" w:space="0" w:color="auto"/>
                <w:right w:val="none" w:sz="0" w:space="0" w:color="auto"/>
              </w:divBdr>
            </w:div>
            <w:div w:id="1254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6550">
      <w:bodyDiv w:val="1"/>
      <w:marLeft w:val="0"/>
      <w:marRight w:val="0"/>
      <w:marTop w:val="0"/>
      <w:marBottom w:val="0"/>
      <w:divBdr>
        <w:top w:val="none" w:sz="0" w:space="0" w:color="auto"/>
        <w:left w:val="none" w:sz="0" w:space="0" w:color="auto"/>
        <w:bottom w:val="none" w:sz="0" w:space="0" w:color="auto"/>
        <w:right w:val="none" w:sz="0" w:space="0" w:color="auto"/>
      </w:divBdr>
      <w:divsChild>
        <w:div w:id="2006130518">
          <w:marLeft w:val="0"/>
          <w:marRight w:val="0"/>
          <w:marTop w:val="0"/>
          <w:marBottom w:val="0"/>
          <w:divBdr>
            <w:top w:val="none" w:sz="0" w:space="0" w:color="auto"/>
            <w:left w:val="none" w:sz="0" w:space="0" w:color="auto"/>
            <w:bottom w:val="none" w:sz="0" w:space="0" w:color="auto"/>
            <w:right w:val="none" w:sz="0" w:space="0" w:color="auto"/>
          </w:divBdr>
          <w:divsChild>
            <w:div w:id="1333946808">
              <w:marLeft w:val="0"/>
              <w:marRight w:val="0"/>
              <w:marTop w:val="0"/>
              <w:marBottom w:val="0"/>
              <w:divBdr>
                <w:top w:val="none" w:sz="0" w:space="0" w:color="auto"/>
                <w:left w:val="none" w:sz="0" w:space="0" w:color="auto"/>
                <w:bottom w:val="none" w:sz="0" w:space="0" w:color="auto"/>
                <w:right w:val="none" w:sz="0" w:space="0" w:color="auto"/>
              </w:divBdr>
            </w:div>
            <w:div w:id="164115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87611">
      <w:bodyDiv w:val="1"/>
      <w:marLeft w:val="0"/>
      <w:marRight w:val="0"/>
      <w:marTop w:val="0"/>
      <w:marBottom w:val="0"/>
      <w:divBdr>
        <w:top w:val="none" w:sz="0" w:space="0" w:color="auto"/>
        <w:left w:val="none" w:sz="0" w:space="0" w:color="auto"/>
        <w:bottom w:val="none" w:sz="0" w:space="0" w:color="auto"/>
        <w:right w:val="none" w:sz="0" w:space="0" w:color="auto"/>
      </w:divBdr>
      <w:divsChild>
        <w:div w:id="1145317207">
          <w:marLeft w:val="0"/>
          <w:marRight w:val="0"/>
          <w:marTop w:val="0"/>
          <w:marBottom w:val="0"/>
          <w:divBdr>
            <w:top w:val="none" w:sz="0" w:space="0" w:color="auto"/>
            <w:left w:val="none" w:sz="0" w:space="0" w:color="auto"/>
            <w:bottom w:val="none" w:sz="0" w:space="0" w:color="auto"/>
            <w:right w:val="none" w:sz="0" w:space="0" w:color="auto"/>
          </w:divBdr>
          <w:divsChild>
            <w:div w:id="1791044094">
              <w:marLeft w:val="0"/>
              <w:marRight w:val="0"/>
              <w:marTop w:val="0"/>
              <w:marBottom w:val="0"/>
              <w:divBdr>
                <w:top w:val="none" w:sz="0" w:space="0" w:color="auto"/>
                <w:left w:val="none" w:sz="0" w:space="0" w:color="auto"/>
                <w:bottom w:val="none" w:sz="0" w:space="0" w:color="auto"/>
                <w:right w:val="none" w:sz="0" w:space="0" w:color="auto"/>
              </w:divBdr>
            </w:div>
            <w:div w:id="1156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6440">
      <w:bodyDiv w:val="1"/>
      <w:marLeft w:val="0"/>
      <w:marRight w:val="0"/>
      <w:marTop w:val="0"/>
      <w:marBottom w:val="0"/>
      <w:divBdr>
        <w:top w:val="none" w:sz="0" w:space="0" w:color="auto"/>
        <w:left w:val="none" w:sz="0" w:space="0" w:color="auto"/>
        <w:bottom w:val="none" w:sz="0" w:space="0" w:color="auto"/>
        <w:right w:val="none" w:sz="0" w:space="0" w:color="auto"/>
      </w:divBdr>
      <w:divsChild>
        <w:div w:id="707729628">
          <w:marLeft w:val="0"/>
          <w:marRight w:val="0"/>
          <w:marTop w:val="0"/>
          <w:marBottom w:val="0"/>
          <w:divBdr>
            <w:top w:val="none" w:sz="0" w:space="0" w:color="auto"/>
            <w:left w:val="none" w:sz="0" w:space="0" w:color="auto"/>
            <w:bottom w:val="none" w:sz="0" w:space="0" w:color="auto"/>
            <w:right w:val="none" w:sz="0" w:space="0" w:color="auto"/>
          </w:divBdr>
          <w:divsChild>
            <w:div w:id="614139495">
              <w:marLeft w:val="0"/>
              <w:marRight w:val="0"/>
              <w:marTop w:val="0"/>
              <w:marBottom w:val="0"/>
              <w:divBdr>
                <w:top w:val="none" w:sz="0" w:space="0" w:color="auto"/>
                <w:left w:val="none" w:sz="0" w:space="0" w:color="auto"/>
                <w:bottom w:val="none" w:sz="0" w:space="0" w:color="auto"/>
                <w:right w:val="none" w:sz="0" w:space="0" w:color="auto"/>
              </w:divBdr>
            </w:div>
            <w:div w:id="369578295">
              <w:marLeft w:val="0"/>
              <w:marRight w:val="0"/>
              <w:marTop w:val="0"/>
              <w:marBottom w:val="0"/>
              <w:divBdr>
                <w:top w:val="none" w:sz="0" w:space="0" w:color="auto"/>
                <w:left w:val="none" w:sz="0" w:space="0" w:color="auto"/>
                <w:bottom w:val="none" w:sz="0" w:space="0" w:color="auto"/>
                <w:right w:val="none" w:sz="0" w:space="0" w:color="auto"/>
              </w:divBdr>
            </w:div>
            <w:div w:id="1256011369">
              <w:marLeft w:val="0"/>
              <w:marRight w:val="0"/>
              <w:marTop w:val="0"/>
              <w:marBottom w:val="0"/>
              <w:divBdr>
                <w:top w:val="none" w:sz="0" w:space="0" w:color="auto"/>
                <w:left w:val="none" w:sz="0" w:space="0" w:color="auto"/>
                <w:bottom w:val="none" w:sz="0" w:space="0" w:color="auto"/>
                <w:right w:val="none" w:sz="0" w:space="0" w:color="auto"/>
              </w:divBdr>
            </w:div>
            <w:div w:id="1620986765">
              <w:marLeft w:val="0"/>
              <w:marRight w:val="0"/>
              <w:marTop w:val="0"/>
              <w:marBottom w:val="0"/>
              <w:divBdr>
                <w:top w:val="none" w:sz="0" w:space="0" w:color="auto"/>
                <w:left w:val="none" w:sz="0" w:space="0" w:color="auto"/>
                <w:bottom w:val="none" w:sz="0" w:space="0" w:color="auto"/>
                <w:right w:val="none" w:sz="0" w:space="0" w:color="auto"/>
              </w:divBdr>
            </w:div>
            <w:div w:id="211507512">
              <w:marLeft w:val="0"/>
              <w:marRight w:val="0"/>
              <w:marTop w:val="0"/>
              <w:marBottom w:val="0"/>
              <w:divBdr>
                <w:top w:val="none" w:sz="0" w:space="0" w:color="auto"/>
                <w:left w:val="none" w:sz="0" w:space="0" w:color="auto"/>
                <w:bottom w:val="none" w:sz="0" w:space="0" w:color="auto"/>
                <w:right w:val="none" w:sz="0" w:space="0" w:color="auto"/>
              </w:divBdr>
            </w:div>
            <w:div w:id="1546716037">
              <w:marLeft w:val="0"/>
              <w:marRight w:val="0"/>
              <w:marTop w:val="0"/>
              <w:marBottom w:val="0"/>
              <w:divBdr>
                <w:top w:val="none" w:sz="0" w:space="0" w:color="auto"/>
                <w:left w:val="none" w:sz="0" w:space="0" w:color="auto"/>
                <w:bottom w:val="none" w:sz="0" w:space="0" w:color="auto"/>
                <w:right w:val="none" w:sz="0" w:space="0" w:color="auto"/>
              </w:divBdr>
            </w:div>
            <w:div w:id="61370815">
              <w:marLeft w:val="0"/>
              <w:marRight w:val="0"/>
              <w:marTop w:val="0"/>
              <w:marBottom w:val="0"/>
              <w:divBdr>
                <w:top w:val="none" w:sz="0" w:space="0" w:color="auto"/>
                <w:left w:val="none" w:sz="0" w:space="0" w:color="auto"/>
                <w:bottom w:val="none" w:sz="0" w:space="0" w:color="auto"/>
                <w:right w:val="none" w:sz="0" w:space="0" w:color="auto"/>
              </w:divBdr>
            </w:div>
            <w:div w:id="1175149058">
              <w:marLeft w:val="0"/>
              <w:marRight w:val="0"/>
              <w:marTop w:val="0"/>
              <w:marBottom w:val="0"/>
              <w:divBdr>
                <w:top w:val="none" w:sz="0" w:space="0" w:color="auto"/>
                <w:left w:val="none" w:sz="0" w:space="0" w:color="auto"/>
                <w:bottom w:val="none" w:sz="0" w:space="0" w:color="auto"/>
                <w:right w:val="none" w:sz="0" w:space="0" w:color="auto"/>
              </w:divBdr>
            </w:div>
            <w:div w:id="26215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3410">
      <w:bodyDiv w:val="1"/>
      <w:marLeft w:val="0"/>
      <w:marRight w:val="0"/>
      <w:marTop w:val="0"/>
      <w:marBottom w:val="0"/>
      <w:divBdr>
        <w:top w:val="none" w:sz="0" w:space="0" w:color="auto"/>
        <w:left w:val="none" w:sz="0" w:space="0" w:color="auto"/>
        <w:bottom w:val="none" w:sz="0" w:space="0" w:color="auto"/>
        <w:right w:val="none" w:sz="0" w:space="0" w:color="auto"/>
      </w:divBdr>
      <w:divsChild>
        <w:div w:id="525752748">
          <w:marLeft w:val="0"/>
          <w:marRight w:val="0"/>
          <w:marTop w:val="0"/>
          <w:marBottom w:val="0"/>
          <w:divBdr>
            <w:top w:val="none" w:sz="0" w:space="0" w:color="auto"/>
            <w:left w:val="none" w:sz="0" w:space="0" w:color="auto"/>
            <w:bottom w:val="none" w:sz="0" w:space="0" w:color="auto"/>
            <w:right w:val="none" w:sz="0" w:space="0" w:color="auto"/>
          </w:divBdr>
          <w:divsChild>
            <w:div w:id="1570722906">
              <w:marLeft w:val="0"/>
              <w:marRight w:val="0"/>
              <w:marTop w:val="0"/>
              <w:marBottom w:val="0"/>
              <w:divBdr>
                <w:top w:val="none" w:sz="0" w:space="0" w:color="auto"/>
                <w:left w:val="none" w:sz="0" w:space="0" w:color="auto"/>
                <w:bottom w:val="none" w:sz="0" w:space="0" w:color="auto"/>
                <w:right w:val="none" w:sz="0" w:space="0" w:color="auto"/>
              </w:divBdr>
            </w:div>
            <w:div w:id="325788299">
              <w:marLeft w:val="0"/>
              <w:marRight w:val="0"/>
              <w:marTop w:val="0"/>
              <w:marBottom w:val="0"/>
              <w:divBdr>
                <w:top w:val="none" w:sz="0" w:space="0" w:color="auto"/>
                <w:left w:val="none" w:sz="0" w:space="0" w:color="auto"/>
                <w:bottom w:val="none" w:sz="0" w:space="0" w:color="auto"/>
                <w:right w:val="none" w:sz="0" w:space="0" w:color="auto"/>
              </w:divBdr>
            </w:div>
            <w:div w:id="1071125596">
              <w:marLeft w:val="0"/>
              <w:marRight w:val="0"/>
              <w:marTop w:val="0"/>
              <w:marBottom w:val="0"/>
              <w:divBdr>
                <w:top w:val="none" w:sz="0" w:space="0" w:color="auto"/>
                <w:left w:val="none" w:sz="0" w:space="0" w:color="auto"/>
                <w:bottom w:val="none" w:sz="0" w:space="0" w:color="auto"/>
                <w:right w:val="none" w:sz="0" w:space="0" w:color="auto"/>
              </w:divBdr>
            </w:div>
            <w:div w:id="420295725">
              <w:marLeft w:val="0"/>
              <w:marRight w:val="0"/>
              <w:marTop w:val="0"/>
              <w:marBottom w:val="0"/>
              <w:divBdr>
                <w:top w:val="none" w:sz="0" w:space="0" w:color="auto"/>
                <w:left w:val="none" w:sz="0" w:space="0" w:color="auto"/>
                <w:bottom w:val="none" w:sz="0" w:space="0" w:color="auto"/>
                <w:right w:val="none" w:sz="0" w:space="0" w:color="auto"/>
              </w:divBdr>
            </w:div>
            <w:div w:id="987831077">
              <w:marLeft w:val="0"/>
              <w:marRight w:val="0"/>
              <w:marTop w:val="0"/>
              <w:marBottom w:val="0"/>
              <w:divBdr>
                <w:top w:val="none" w:sz="0" w:space="0" w:color="auto"/>
                <w:left w:val="none" w:sz="0" w:space="0" w:color="auto"/>
                <w:bottom w:val="none" w:sz="0" w:space="0" w:color="auto"/>
                <w:right w:val="none" w:sz="0" w:space="0" w:color="auto"/>
              </w:divBdr>
            </w:div>
            <w:div w:id="2009357563">
              <w:marLeft w:val="0"/>
              <w:marRight w:val="0"/>
              <w:marTop w:val="0"/>
              <w:marBottom w:val="0"/>
              <w:divBdr>
                <w:top w:val="none" w:sz="0" w:space="0" w:color="auto"/>
                <w:left w:val="none" w:sz="0" w:space="0" w:color="auto"/>
                <w:bottom w:val="none" w:sz="0" w:space="0" w:color="auto"/>
                <w:right w:val="none" w:sz="0" w:space="0" w:color="auto"/>
              </w:divBdr>
            </w:div>
            <w:div w:id="1039890323">
              <w:marLeft w:val="0"/>
              <w:marRight w:val="0"/>
              <w:marTop w:val="0"/>
              <w:marBottom w:val="0"/>
              <w:divBdr>
                <w:top w:val="none" w:sz="0" w:space="0" w:color="auto"/>
                <w:left w:val="none" w:sz="0" w:space="0" w:color="auto"/>
                <w:bottom w:val="none" w:sz="0" w:space="0" w:color="auto"/>
                <w:right w:val="none" w:sz="0" w:space="0" w:color="auto"/>
              </w:divBdr>
            </w:div>
            <w:div w:id="19363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25650">
      <w:bodyDiv w:val="1"/>
      <w:marLeft w:val="0"/>
      <w:marRight w:val="0"/>
      <w:marTop w:val="0"/>
      <w:marBottom w:val="0"/>
      <w:divBdr>
        <w:top w:val="none" w:sz="0" w:space="0" w:color="auto"/>
        <w:left w:val="none" w:sz="0" w:space="0" w:color="auto"/>
        <w:bottom w:val="none" w:sz="0" w:space="0" w:color="auto"/>
        <w:right w:val="none" w:sz="0" w:space="0" w:color="auto"/>
      </w:divBdr>
    </w:div>
    <w:div w:id="1445272538">
      <w:bodyDiv w:val="1"/>
      <w:marLeft w:val="0"/>
      <w:marRight w:val="0"/>
      <w:marTop w:val="0"/>
      <w:marBottom w:val="0"/>
      <w:divBdr>
        <w:top w:val="none" w:sz="0" w:space="0" w:color="auto"/>
        <w:left w:val="none" w:sz="0" w:space="0" w:color="auto"/>
        <w:bottom w:val="none" w:sz="0" w:space="0" w:color="auto"/>
        <w:right w:val="none" w:sz="0" w:space="0" w:color="auto"/>
      </w:divBdr>
    </w:div>
    <w:div w:id="1700541909">
      <w:bodyDiv w:val="1"/>
      <w:marLeft w:val="0"/>
      <w:marRight w:val="0"/>
      <w:marTop w:val="0"/>
      <w:marBottom w:val="0"/>
      <w:divBdr>
        <w:top w:val="none" w:sz="0" w:space="0" w:color="auto"/>
        <w:left w:val="none" w:sz="0" w:space="0" w:color="auto"/>
        <w:bottom w:val="none" w:sz="0" w:space="0" w:color="auto"/>
        <w:right w:val="none" w:sz="0" w:space="0" w:color="auto"/>
      </w:divBdr>
      <w:divsChild>
        <w:div w:id="1056586795">
          <w:marLeft w:val="0"/>
          <w:marRight w:val="0"/>
          <w:marTop w:val="0"/>
          <w:marBottom w:val="0"/>
          <w:divBdr>
            <w:top w:val="none" w:sz="0" w:space="0" w:color="auto"/>
            <w:left w:val="none" w:sz="0" w:space="0" w:color="auto"/>
            <w:bottom w:val="none" w:sz="0" w:space="0" w:color="auto"/>
            <w:right w:val="none" w:sz="0" w:space="0" w:color="auto"/>
          </w:divBdr>
          <w:divsChild>
            <w:div w:id="842743827">
              <w:marLeft w:val="0"/>
              <w:marRight w:val="0"/>
              <w:marTop w:val="0"/>
              <w:marBottom w:val="0"/>
              <w:divBdr>
                <w:top w:val="none" w:sz="0" w:space="0" w:color="auto"/>
                <w:left w:val="none" w:sz="0" w:space="0" w:color="auto"/>
                <w:bottom w:val="none" w:sz="0" w:space="0" w:color="auto"/>
                <w:right w:val="none" w:sz="0" w:space="0" w:color="auto"/>
              </w:divBdr>
            </w:div>
            <w:div w:id="6506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14666">
      <w:bodyDiv w:val="1"/>
      <w:marLeft w:val="0"/>
      <w:marRight w:val="0"/>
      <w:marTop w:val="0"/>
      <w:marBottom w:val="0"/>
      <w:divBdr>
        <w:top w:val="none" w:sz="0" w:space="0" w:color="auto"/>
        <w:left w:val="none" w:sz="0" w:space="0" w:color="auto"/>
        <w:bottom w:val="none" w:sz="0" w:space="0" w:color="auto"/>
        <w:right w:val="none" w:sz="0" w:space="0" w:color="auto"/>
      </w:divBdr>
      <w:divsChild>
        <w:div w:id="716702189">
          <w:marLeft w:val="0"/>
          <w:marRight w:val="0"/>
          <w:marTop w:val="0"/>
          <w:marBottom w:val="0"/>
          <w:divBdr>
            <w:top w:val="none" w:sz="0" w:space="0" w:color="auto"/>
            <w:left w:val="none" w:sz="0" w:space="0" w:color="auto"/>
            <w:bottom w:val="none" w:sz="0" w:space="0" w:color="auto"/>
            <w:right w:val="none" w:sz="0" w:space="0" w:color="auto"/>
          </w:divBdr>
          <w:divsChild>
            <w:div w:id="1710371775">
              <w:marLeft w:val="0"/>
              <w:marRight w:val="0"/>
              <w:marTop w:val="0"/>
              <w:marBottom w:val="0"/>
              <w:divBdr>
                <w:top w:val="none" w:sz="0" w:space="0" w:color="auto"/>
                <w:left w:val="none" w:sz="0" w:space="0" w:color="auto"/>
                <w:bottom w:val="none" w:sz="0" w:space="0" w:color="auto"/>
                <w:right w:val="none" w:sz="0" w:space="0" w:color="auto"/>
              </w:divBdr>
            </w:div>
            <w:div w:id="1022392581">
              <w:marLeft w:val="0"/>
              <w:marRight w:val="0"/>
              <w:marTop w:val="0"/>
              <w:marBottom w:val="0"/>
              <w:divBdr>
                <w:top w:val="none" w:sz="0" w:space="0" w:color="auto"/>
                <w:left w:val="none" w:sz="0" w:space="0" w:color="auto"/>
                <w:bottom w:val="none" w:sz="0" w:space="0" w:color="auto"/>
                <w:right w:val="none" w:sz="0" w:space="0" w:color="auto"/>
              </w:divBdr>
            </w:div>
            <w:div w:id="1584144779">
              <w:marLeft w:val="0"/>
              <w:marRight w:val="0"/>
              <w:marTop w:val="0"/>
              <w:marBottom w:val="0"/>
              <w:divBdr>
                <w:top w:val="none" w:sz="0" w:space="0" w:color="auto"/>
                <w:left w:val="none" w:sz="0" w:space="0" w:color="auto"/>
                <w:bottom w:val="none" w:sz="0" w:space="0" w:color="auto"/>
                <w:right w:val="none" w:sz="0" w:space="0" w:color="auto"/>
              </w:divBdr>
            </w:div>
            <w:div w:id="1636518784">
              <w:marLeft w:val="0"/>
              <w:marRight w:val="0"/>
              <w:marTop w:val="0"/>
              <w:marBottom w:val="0"/>
              <w:divBdr>
                <w:top w:val="none" w:sz="0" w:space="0" w:color="auto"/>
                <w:left w:val="none" w:sz="0" w:space="0" w:color="auto"/>
                <w:bottom w:val="none" w:sz="0" w:space="0" w:color="auto"/>
                <w:right w:val="none" w:sz="0" w:space="0" w:color="auto"/>
              </w:divBdr>
            </w:div>
            <w:div w:id="4485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3429">
      <w:bodyDiv w:val="1"/>
      <w:marLeft w:val="0"/>
      <w:marRight w:val="0"/>
      <w:marTop w:val="0"/>
      <w:marBottom w:val="0"/>
      <w:divBdr>
        <w:top w:val="none" w:sz="0" w:space="0" w:color="auto"/>
        <w:left w:val="none" w:sz="0" w:space="0" w:color="auto"/>
        <w:bottom w:val="none" w:sz="0" w:space="0" w:color="auto"/>
        <w:right w:val="none" w:sz="0" w:space="0" w:color="auto"/>
      </w:divBdr>
      <w:divsChild>
        <w:div w:id="1377775906">
          <w:marLeft w:val="0"/>
          <w:marRight w:val="0"/>
          <w:marTop w:val="0"/>
          <w:marBottom w:val="0"/>
          <w:divBdr>
            <w:top w:val="none" w:sz="0" w:space="0" w:color="auto"/>
            <w:left w:val="none" w:sz="0" w:space="0" w:color="auto"/>
            <w:bottom w:val="none" w:sz="0" w:space="0" w:color="auto"/>
            <w:right w:val="none" w:sz="0" w:space="0" w:color="auto"/>
          </w:divBdr>
          <w:divsChild>
            <w:div w:id="1385375614">
              <w:marLeft w:val="0"/>
              <w:marRight w:val="0"/>
              <w:marTop w:val="0"/>
              <w:marBottom w:val="0"/>
              <w:divBdr>
                <w:top w:val="none" w:sz="0" w:space="0" w:color="auto"/>
                <w:left w:val="none" w:sz="0" w:space="0" w:color="auto"/>
                <w:bottom w:val="none" w:sz="0" w:space="0" w:color="auto"/>
                <w:right w:val="none" w:sz="0" w:space="0" w:color="auto"/>
              </w:divBdr>
            </w:div>
            <w:div w:id="48766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ladioyovera/specialization_udea" TargetMode="Externa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supervised_learning.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ntex.com.co/vivienda-vis-y-no-vi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2653</TotalTime>
  <Pages>27</Pages>
  <Words>4608</Words>
  <Characters>25350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Eladio Yovera Yovera</dc:creator>
  <cp:keywords/>
  <dc:description/>
  <cp:lastModifiedBy>Eladio Yovera Yovera</cp:lastModifiedBy>
  <cp:revision>23</cp:revision>
  <cp:lastPrinted>2024-05-30T15:39:00Z</cp:lastPrinted>
  <dcterms:created xsi:type="dcterms:W3CDTF">2016-01-19T21:36:00Z</dcterms:created>
  <dcterms:modified xsi:type="dcterms:W3CDTF">2024-05-30T16:04:00Z</dcterms:modified>
</cp:coreProperties>
</file>