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F80E25" w14:textId="686DF71E" w:rsidR="000144AD" w:rsidRDefault="00886E32" w:rsidP="000144AD">
      <w:pPr>
        <w:pStyle w:val="Title"/>
        <w:bidi w:val="0"/>
        <w:jc w:val="both"/>
      </w:pPr>
      <w:r>
        <w:t>Gene expression analysis of MCF7 cell line after E2 and ZNA treatments</w:t>
      </w:r>
    </w:p>
    <w:p w14:paraId="6A28803F" w14:textId="7D3BB1F8" w:rsidR="000144AD" w:rsidRPr="000144AD" w:rsidRDefault="000144AD" w:rsidP="008E7E14">
      <w:pPr>
        <w:jc w:val="center"/>
      </w:pPr>
      <w:r>
        <w:t xml:space="preserve">Elad Ron and Shaked Chen. Instructed by </w:t>
      </w:r>
      <w:proofErr w:type="spellStart"/>
      <w:r w:rsidR="008E7E14">
        <w:t>Almog</w:t>
      </w:r>
      <w:proofErr w:type="spellEnd"/>
      <w:r w:rsidR="008E7E14">
        <w:t xml:space="preserve"> Angel &amp; Dr. </w:t>
      </w:r>
      <w:proofErr w:type="spellStart"/>
      <w:r w:rsidR="008E7E14">
        <w:t>Dvir</w:t>
      </w:r>
      <w:proofErr w:type="spellEnd"/>
      <w:r w:rsidR="008E7E14">
        <w:t xml:space="preserve"> Aran, department of computer science, Technion institute of technology</w:t>
      </w:r>
    </w:p>
    <w:p w14:paraId="4076FAD1" w14:textId="77777777" w:rsidR="00886E32" w:rsidRDefault="00886E32" w:rsidP="00AE49AF">
      <w:pPr>
        <w:jc w:val="both"/>
        <w:rPr>
          <w:sz w:val="24"/>
          <w:szCs w:val="24"/>
        </w:rPr>
      </w:pPr>
    </w:p>
    <w:p w14:paraId="06034697" w14:textId="77777777" w:rsidR="00967A9A" w:rsidRDefault="00967A9A" w:rsidP="00AE49AF">
      <w:pPr>
        <w:jc w:val="both"/>
        <w:rPr>
          <w:sz w:val="24"/>
          <w:szCs w:val="24"/>
        </w:rPr>
      </w:pPr>
    </w:p>
    <w:p w14:paraId="60193153" w14:textId="1A8E4958" w:rsidR="00200E1B" w:rsidRPr="00200E1B" w:rsidRDefault="00AD46A0" w:rsidP="00200E1B">
      <w:pPr>
        <w:pStyle w:val="Heading1"/>
      </w:pPr>
      <w:r>
        <w:t>Abstract</w:t>
      </w:r>
    </w:p>
    <w:p w14:paraId="29CAB875" w14:textId="77292BB0" w:rsidR="00200E1B" w:rsidRDefault="00AC17A5" w:rsidP="00AE49AF">
      <w:pPr>
        <w:jc w:val="both"/>
        <w:rPr>
          <w:sz w:val="24"/>
          <w:szCs w:val="24"/>
        </w:rPr>
      </w:pPr>
      <w:r>
        <w:rPr>
          <w:sz w:val="24"/>
          <w:szCs w:val="24"/>
        </w:rPr>
        <w:t>Breast cancer is the most common type of cancer both in Israel and the United States women</w:t>
      </w:r>
      <w:r w:rsidR="006F4EC2">
        <w:rPr>
          <w:sz w:val="24"/>
          <w:szCs w:val="24"/>
        </w:rPr>
        <w:t>.</w:t>
      </w:r>
    </w:p>
    <w:p w14:paraId="35092950" w14:textId="77777777" w:rsidR="00200E1B" w:rsidRDefault="00200E1B" w:rsidP="00AE49AF">
      <w:pPr>
        <w:jc w:val="both"/>
        <w:rPr>
          <w:sz w:val="24"/>
          <w:szCs w:val="24"/>
        </w:rPr>
      </w:pPr>
    </w:p>
    <w:p w14:paraId="1EF41B2C" w14:textId="77777777" w:rsidR="00200E1B" w:rsidRDefault="00200E1B" w:rsidP="00AE49AF">
      <w:pPr>
        <w:jc w:val="both"/>
        <w:rPr>
          <w:sz w:val="24"/>
          <w:szCs w:val="24"/>
        </w:rPr>
      </w:pPr>
    </w:p>
    <w:p w14:paraId="7D0B224C" w14:textId="77777777" w:rsidR="00200E1B" w:rsidRDefault="00200E1B" w:rsidP="00AE49AF">
      <w:pPr>
        <w:jc w:val="both"/>
        <w:rPr>
          <w:sz w:val="24"/>
          <w:szCs w:val="24"/>
        </w:rPr>
      </w:pPr>
    </w:p>
    <w:p w14:paraId="551BCBB0" w14:textId="77777777" w:rsidR="00200E1B" w:rsidRDefault="00200E1B" w:rsidP="00AE49AF">
      <w:pPr>
        <w:jc w:val="both"/>
        <w:rPr>
          <w:sz w:val="24"/>
          <w:szCs w:val="24"/>
        </w:rPr>
      </w:pPr>
    </w:p>
    <w:p w14:paraId="162A6C22" w14:textId="77777777" w:rsidR="00200E1B" w:rsidRDefault="00200E1B" w:rsidP="00AE49AF">
      <w:pPr>
        <w:jc w:val="both"/>
        <w:rPr>
          <w:sz w:val="24"/>
          <w:szCs w:val="24"/>
        </w:rPr>
      </w:pPr>
    </w:p>
    <w:p w14:paraId="64346624" w14:textId="77777777" w:rsidR="00200E1B" w:rsidRDefault="00200E1B" w:rsidP="00AE49AF">
      <w:pPr>
        <w:jc w:val="both"/>
        <w:rPr>
          <w:sz w:val="24"/>
          <w:szCs w:val="24"/>
        </w:rPr>
      </w:pPr>
    </w:p>
    <w:p w14:paraId="1D179DCE" w14:textId="77777777" w:rsidR="00200E1B" w:rsidRDefault="00200E1B" w:rsidP="00AE49AF">
      <w:pPr>
        <w:jc w:val="both"/>
        <w:rPr>
          <w:sz w:val="24"/>
          <w:szCs w:val="24"/>
        </w:rPr>
      </w:pPr>
    </w:p>
    <w:p w14:paraId="56CEA57C" w14:textId="4FE247DB" w:rsidR="00200E1B" w:rsidRPr="00200E1B" w:rsidRDefault="00200E1B" w:rsidP="00200E1B">
      <w:pPr>
        <w:pStyle w:val="Heading1"/>
      </w:pPr>
      <w:r>
        <w:t>Introduction</w:t>
      </w:r>
    </w:p>
    <w:p w14:paraId="67325FBA" w14:textId="7C15F9C0" w:rsidR="00AE49AF" w:rsidRDefault="00AE49AF" w:rsidP="00AE49AF">
      <w:pPr>
        <w:jc w:val="both"/>
        <w:rPr>
          <w:sz w:val="24"/>
          <w:szCs w:val="24"/>
        </w:rPr>
      </w:pPr>
      <w:r>
        <w:rPr>
          <w:sz w:val="24"/>
          <w:szCs w:val="24"/>
        </w:rPr>
        <w:t>Breast Cancer is cancer that develops in the breast tissue</w:t>
      </w:r>
      <w:r w:rsidR="006F4EC2">
        <w:rPr>
          <w:sz w:val="24"/>
          <w:szCs w:val="24"/>
        </w:rPr>
        <w:t xml:space="preserve">. </w:t>
      </w:r>
      <w:r>
        <w:rPr>
          <w:sz w:val="24"/>
          <w:szCs w:val="24"/>
        </w:rPr>
        <w:t>While breast cancer mostly occurs in women, men can also get breast cancer</w:t>
      </w:r>
      <w:r w:rsidR="00C74839">
        <w:rPr>
          <w:sz w:val="24"/>
          <w:szCs w:val="24"/>
        </w:rPr>
        <w:t xml:space="preserve">. </w:t>
      </w:r>
      <w:r w:rsidR="00F10EFA">
        <w:rPr>
          <w:sz w:val="24"/>
          <w:szCs w:val="24"/>
        </w:rPr>
        <w:t>Most breast cancer will develop in the ducts or the lobules</w:t>
      </w:r>
      <w:r w:rsidR="00383663">
        <w:rPr>
          <w:sz w:val="24"/>
          <w:szCs w:val="24"/>
        </w:rPr>
        <w:t>.</w:t>
      </w:r>
      <w:r w:rsidR="00F10EFA">
        <w:rPr>
          <w:sz w:val="24"/>
          <w:szCs w:val="24"/>
        </w:rPr>
        <w:t xml:space="preserve"> The</w:t>
      </w:r>
      <w:r w:rsidR="00383663">
        <w:rPr>
          <w:sz w:val="24"/>
          <w:szCs w:val="24"/>
        </w:rPr>
        <w:t xml:space="preserve"> </w:t>
      </w:r>
      <w:r w:rsidR="00F10EFA">
        <w:rPr>
          <w:sz w:val="24"/>
          <w:szCs w:val="24"/>
        </w:rPr>
        <w:t>l</w:t>
      </w:r>
      <w:r w:rsidR="008E2CB9">
        <w:rPr>
          <w:sz w:val="24"/>
          <w:szCs w:val="24"/>
        </w:rPr>
        <w:t xml:space="preserve">obules </w:t>
      </w:r>
      <w:r w:rsidR="00F10EFA">
        <w:rPr>
          <w:sz w:val="24"/>
          <w:szCs w:val="24"/>
        </w:rPr>
        <w:t>are the part</w:t>
      </w:r>
      <w:r w:rsidR="008E2CB9">
        <w:rPr>
          <w:sz w:val="24"/>
          <w:szCs w:val="24"/>
        </w:rPr>
        <w:t xml:space="preserve"> of the breast that</w:t>
      </w:r>
      <w:r w:rsidR="00F10EFA">
        <w:rPr>
          <w:sz w:val="24"/>
          <w:szCs w:val="24"/>
        </w:rPr>
        <w:t xml:space="preserve"> </w:t>
      </w:r>
      <w:r w:rsidR="003A1BCD">
        <w:rPr>
          <w:sz w:val="24"/>
          <w:szCs w:val="24"/>
        </w:rPr>
        <w:t xml:space="preserve">is </w:t>
      </w:r>
      <w:r w:rsidR="00F10EFA">
        <w:rPr>
          <w:sz w:val="24"/>
          <w:szCs w:val="24"/>
        </w:rPr>
        <w:t>responsible for</w:t>
      </w:r>
      <w:r w:rsidR="008E2CB9">
        <w:rPr>
          <w:sz w:val="24"/>
          <w:szCs w:val="24"/>
        </w:rPr>
        <w:t xml:space="preserve"> </w:t>
      </w:r>
      <w:r w:rsidR="003A1BCD">
        <w:rPr>
          <w:sz w:val="24"/>
          <w:szCs w:val="24"/>
        </w:rPr>
        <w:t>producing</w:t>
      </w:r>
      <w:r w:rsidR="008E2CB9">
        <w:rPr>
          <w:sz w:val="24"/>
          <w:szCs w:val="24"/>
        </w:rPr>
        <w:t xml:space="preserve"> milk for the newborn</w:t>
      </w:r>
      <w:r w:rsidR="00015899">
        <w:rPr>
          <w:sz w:val="24"/>
          <w:szCs w:val="24"/>
        </w:rPr>
        <w:t xml:space="preserve"> and ducts are small pathways that </w:t>
      </w:r>
      <w:r w:rsidR="00922460">
        <w:rPr>
          <w:sz w:val="24"/>
          <w:szCs w:val="24"/>
        </w:rPr>
        <w:t>come</w:t>
      </w:r>
      <w:r w:rsidR="00015899">
        <w:rPr>
          <w:sz w:val="24"/>
          <w:szCs w:val="24"/>
        </w:rPr>
        <w:t xml:space="preserve"> out of the lobules and carry the milk to the nipple</w:t>
      </w:r>
      <w:r w:rsidR="000E4889">
        <w:rPr>
          <w:sz w:val="24"/>
          <w:szCs w:val="24"/>
        </w:rPr>
        <w:t>. Breast Cancer can also occur in the nipple, the fat and connective tissue and blood vessels,</w:t>
      </w:r>
      <w:r w:rsidR="007D3367">
        <w:rPr>
          <w:sz w:val="24"/>
          <w:szCs w:val="24"/>
        </w:rPr>
        <w:t xml:space="preserve"> other </w:t>
      </w:r>
      <w:r w:rsidR="0086788F">
        <w:rPr>
          <w:sz w:val="24"/>
          <w:szCs w:val="24"/>
        </w:rPr>
        <w:t xml:space="preserve">tissues in the breast </w:t>
      </w:r>
      <w:r w:rsidR="000E4889">
        <w:rPr>
          <w:sz w:val="24"/>
          <w:szCs w:val="24"/>
        </w:rPr>
        <w:t xml:space="preserve">that aren’t mentioned </w:t>
      </w:r>
      <w:r w:rsidR="0086788F">
        <w:rPr>
          <w:sz w:val="24"/>
          <w:szCs w:val="24"/>
        </w:rPr>
        <w:t>are less likely to have cancer start in them.</w:t>
      </w:r>
    </w:p>
    <w:p w14:paraId="5E5CDD09" w14:textId="2B98791D" w:rsidR="006A3F40" w:rsidRDefault="006A3F40" w:rsidP="00AE49AF">
      <w:pPr>
        <w:jc w:val="both"/>
        <w:rPr>
          <w:sz w:val="24"/>
          <w:szCs w:val="24"/>
        </w:rPr>
      </w:pPr>
    </w:p>
    <w:p w14:paraId="136B1505" w14:textId="0E121F3C" w:rsidR="006A3F40" w:rsidRDefault="006A3F40" w:rsidP="00AE49AF">
      <w:pPr>
        <w:jc w:val="both"/>
        <w:rPr>
          <w:sz w:val="24"/>
          <w:szCs w:val="24"/>
        </w:rPr>
      </w:pPr>
    </w:p>
    <w:p w14:paraId="68450009" w14:textId="3A1F3ECC" w:rsidR="006A3F40" w:rsidRDefault="006A3F40" w:rsidP="00AE49AF">
      <w:pPr>
        <w:jc w:val="both"/>
        <w:rPr>
          <w:sz w:val="24"/>
          <w:szCs w:val="24"/>
        </w:rPr>
      </w:pPr>
    </w:p>
    <w:p w14:paraId="5BB8F6AB" w14:textId="61DBE0CD" w:rsidR="006A3F40" w:rsidRDefault="006A3F40" w:rsidP="00AE49AF">
      <w:pPr>
        <w:jc w:val="both"/>
        <w:rPr>
          <w:sz w:val="24"/>
          <w:szCs w:val="24"/>
        </w:rPr>
      </w:pPr>
    </w:p>
    <w:p w14:paraId="4B4BFAC7" w14:textId="3CE08A1F" w:rsidR="006A3F40" w:rsidRDefault="006A3F40" w:rsidP="00AE49AF">
      <w:pPr>
        <w:jc w:val="both"/>
        <w:rPr>
          <w:sz w:val="24"/>
          <w:szCs w:val="24"/>
        </w:rPr>
      </w:pPr>
    </w:p>
    <w:p w14:paraId="0D1F9B56" w14:textId="1096DE14" w:rsidR="006A3F40" w:rsidRDefault="006A3F40" w:rsidP="00AE49AF">
      <w:pPr>
        <w:jc w:val="both"/>
        <w:rPr>
          <w:sz w:val="24"/>
          <w:szCs w:val="24"/>
        </w:rPr>
      </w:pPr>
    </w:p>
    <w:p w14:paraId="06D262B6" w14:textId="5021917F" w:rsidR="006A3F40" w:rsidRDefault="006A3F40" w:rsidP="00AE49AF">
      <w:pPr>
        <w:jc w:val="both"/>
        <w:rPr>
          <w:sz w:val="24"/>
          <w:szCs w:val="24"/>
        </w:rPr>
      </w:pPr>
    </w:p>
    <w:p w14:paraId="32D78383" w14:textId="10DD1248" w:rsidR="006A3F40" w:rsidRDefault="006A3F40" w:rsidP="00AE49AF">
      <w:pPr>
        <w:jc w:val="both"/>
        <w:rPr>
          <w:sz w:val="24"/>
          <w:szCs w:val="24"/>
        </w:rPr>
      </w:pPr>
    </w:p>
    <w:p w14:paraId="0C1317E5" w14:textId="53886775" w:rsidR="006A3F40" w:rsidRDefault="006A3F40" w:rsidP="00AE49AF">
      <w:pPr>
        <w:jc w:val="both"/>
        <w:rPr>
          <w:sz w:val="24"/>
          <w:szCs w:val="24"/>
        </w:rPr>
      </w:pPr>
    </w:p>
    <w:p w14:paraId="32F5E758" w14:textId="1EB8EDC4" w:rsidR="006A3F40" w:rsidRDefault="006A3F40" w:rsidP="00AE49AF">
      <w:pPr>
        <w:jc w:val="both"/>
        <w:rPr>
          <w:sz w:val="24"/>
          <w:szCs w:val="24"/>
        </w:rPr>
      </w:pPr>
    </w:p>
    <w:p w14:paraId="37864707" w14:textId="355FB4AE" w:rsidR="006A3F40" w:rsidRDefault="006A3F40" w:rsidP="00AE49AF">
      <w:pPr>
        <w:jc w:val="both"/>
        <w:rPr>
          <w:sz w:val="24"/>
          <w:szCs w:val="24"/>
        </w:rPr>
      </w:pPr>
    </w:p>
    <w:p w14:paraId="33A34896" w14:textId="1A246003" w:rsidR="006A3F40" w:rsidRDefault="006A3F40" w:rsidP="00AE49AF">
      <w:pPr>
        <w:jc w:val="both"/>
        <w:rPr>
          <w:sz w:val="24"/>
          <w:szCs w:val="24"/>
        </w:rPr>
      </w:pPr>
    </w:p>
    <w:p w14:paraId="00840B71" w14:textId="64B791F1" w:rsidR="006A3F40" w:rsidRDefault="006A3F40" w:rsidP="00AE49AF">
      <w:pPr>
        <w:jc w:val="both"/>
        <w:rPr>
          <w:sz w:val="24"/>
          <w:szCs w:val="24"/>
        </w:rPr>
      </w:pPr>
    </w:p>
    <w:p w14:paraId="7166A49D" w14:textId="09C60D14" w:rsidR="006A3F40" w:rsidRDefault="006A3F40" w:rsidP="00AE49AF">
      <w:pPr>
        <w:jc w:val="both"/>
        <w:rPr>
          <w:sz w:val="24"/>
          <w:szCs w:val="24"/>
        </w:rPr>
      </w:pPr>
    </w:p>
    <w:p w14:paraId="0DF07D6E" w14:textId="5E088B2C" w:rsidR="006A3F40" w:rsidRDefault="006A3F40" w:rsidP="00AE49AF">
      <w:pPr>
        <w:jc w:val="both"/>
        <w:rPr>
          <w:sz w:val="24"/>
          <w:szCs w:val="24"/>
        </w:rPr>
      </w:pPr>
    </w:p>
    <w:p w14:paraId="08D00941" w14:textId="2FFFB62A" w:rsidR="006A3F40" w:rsidRDefault="006A3F40" w:rsidP="00AE49AF">
      <w:pPr>
        <w:jc w:val="both"/>
        <w:rPr>
          <w:sz w:val="24"/>
          <w:szCs w:val="24"/>
        </w:rPr>
      </w:pPr>
    </w:p>
    <w:p w14:paraId="7FFC41E5" w14:textId="0B78E9D4" w:rsidR="006A3F40" w:rsidRDefault="006A3F40" w:rsidP="00AE49AF">
      <w:pPr>
        <w:jc w:val="both"/>
        <w:rPr>
          <w:sz w:val="24"/>
          <w:szCs w:val="24"/>
        </w:rPr>
      </w:pPr>
    </w:p>
    <w:p w14:paraId="38AF1267" w14:textId="2F61CF96" w:rsidR="006A3F40" w:rsidRDefault="006A3F40" w:rsidP="00AE49AF">
      <w:pPr>
        <w:jc w:val="both"/>
        <w:rPr>
          <w:sz w:val="24"/>
          <w:szCs w:val="24"/>
        </w:rPr>
      </w:pPr>
    </w:p>
    <w:p w14:paraId="566582FC" w14:textId="0F5EE10E" w:rsidR="006A3F40" w:rsidRDefault="006A3F40" w:rsidP="00AE49AF">
      <w:pPr>
        <w:jc w:val="both"/>
        <w:rPr>
          <w:sz w:val="24"/>
          <w:szCs w:val="24"/>
        </w:rPr>
      </w:pPr>
    </w:p>
    <w:p w14:paraId="45EC91F4" w14:textId="77777777" w:rsidR="006A3F40" w:rsidRDefault="006A3F40" w:rsidP="00AE49AF">
      <w:pPr>
        <w:jc w:val="both"/>
        <w:rPr>
          <w:sz w:val="24"/>
          <w:szCs w:val="24"/>
        </w:rPr>
      </w:pPr>
    </w:p>
    <w:sdt>
      <w:sdtPr>
        <w:id w:val="-2047666280"/>
        <w:docPartObj>
          <w:docPartGallery w:val="Bibliographie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sz w:val="22"/>
          <w:szCs w:val="22"/>
          <w:lang w:bidi="he-IL"/>
        </w:rPr>
      </w:sdtEndPr>
      <w:sdtContent>
        <w:p w14:paraId="34BB062D" w14:textId="53FD9996" w:rsidR="006A3F40" w:rsidRDefault="006A3F40">
          <w:pPr>
            <w:pStyle w:val="Heading1"/>
          </w:pPr>
          <w:r>
            <w:t>Bibliography</w:t>
          </w:r>
        </w:p>
        <w:sdt>
          <w:sdtPr>
            <w:id w:val="111145805"/>
            <w:bibliography/>
          </w:sdtPr>
          <w:sdtContent>
            <w:p w14:paraId="3F3F71DF" w14:textId="77777777" w:rsidR="00966FC2" w:rsidRDefault="006A3F40" w:rsidP="00966FC2">
              <w:pPr>
                <w:pStyle w:val="Bibliography"/>
                <w:ind w:left="720" w:hanging="720"/>
                <w:rPr>
                  <w:noProof/>
                  <w:sz w:val="24"/>
                  <w:szCs w:val="24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 w:rsidR="00966FC2">
                <w:rPr>
                  <w:noProof/>
                </w:rPr>
                <w:t xml:space="preserve">Clalit Health Services. (n.d.). </w:t>
              </w:r>
              <w:r w:rsidR="00966FC2">
                <w:rPr>
                  <w:i/>
                  <w:iCs/>
                  <w:noProof/>
                </w:rPr>
                <w:t>Breast Cancer: Providing Hope for the Women in Israel</w:t>
              </w:r>
              <w:r w:rsidR="00966FC2">
                <w:rPr>
                  <w:noProof/>
                </w:rPr>
                <w:t>. Retrieved from https://hospitals.clalit.co.il/kaplan/en/med_units/breast/Pages/BreastCancerHasHopeForWomenInIsrael.aspx#:~:text=Breast%20cancer%20is%20the%20most,Israeli%20women%2C%20throughout%20their%20lives.</w:t>
              </w:r>
            </w:p>
            <w:p w14:paraId="05E8B2DC" w14:textId="69288EDD" w:rsidR="006A3F40" w:rsidRDefault="006A3F40" w:rsidP="00966FC2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66039977" w14:textId="52237136" w:rsidR="006A3F40" w:rsidRDefault="006A3F40" w:rsidP="006A3F40"/>
    <w:p w14:paraId="1A25919A" w14:textId="4A90359C" w:rsidR="006A3F40" w:rsidRDefault="006A3F40"/>
    <w:p w14:paraId="0742E39F" w14:textId="5F8407F6" w:rsidR="00AB44F8" w:rsidRPr="00AE49AF" w:rsidRDefault="00AB44F8" w:rsidP="00AE49AF"/>
    <w:sectPr w:rsidR="00AB44F8" w:rsidRPr="00AE49AF" w:rsidSect="00F06C6B">
      <w:pgSz w:w="11906" w:h="16838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7AE93F" w14:textId="77777777" w:rsidR="00D03166" w:rsidRDefault="00D03166" w:rsidP="000333B8">
      <w:pPr>
        <w:spacing w:after="0" w:line="240" w:lineRule="auto"/>
      </w:pPr>
      <w:r>
        <w:separator/>
      </w:r>
    </w:p>
  </w:endnote>
  <w:endnote w:type="continuationSeparator" w:id="0">
    <w:p w14:paraId="404792C9" w14:textId="77777777" w:rsidR="00D03166" w:rsidRDefault="00D03166" w:rsidP="000333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8FF38A" w14:textId="77777777" w:rsidR="00D03166" w:rsidRDefault="00D03166" w:rsidP="000333B8">
      <w:pPr>
        <w:spacing w:after="0" w:line="240" w:lineRule="auto"/>
      </w:pPr>
      <w:r>
        <w:separator/>
      </w:r>
    </w:p>
  </w:footnote>
  <w:footnote w:type="continuationSeparator" w:id="0">
    <w:p w14:paraId="69357CD7" w14:textId="77777777" w:rsidR="00D03166" w:rsidRDefault="00D03166" w:rsidP="000333B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5B9"/>
    <w:rsid w:val="000144AD"/>
    <w:rsid w:val="00015899"/>
    <w:rsid w:val="000333B8"/>
    <w:rsid w:val="000E4889"/>
    <w:rsid w:val="001078C1"/>
    <w:rsid w:val="00200E1B"/>
    <w:rsid w:val="002255B9"/>
    <w:rsid w:val="00287558"/>
    <w:rsid w:val="00383663"/>
    <w:rsid w:val="003A1BCD"/>
    <w:rsid w:val="00660159"/>
    <w:rsid w:val="006A3F40"/>
    <w:rsid w:val="006F4EC2"/>
    <w:rsid w:val="00785079"/>
    <w:rsid w:val="007D3367"/>
    <w:rsid w:val="007E198E"/>
    <w:rsid w:val="00856893"/>
    <w:rsid w:val="0086788F"/>
    <w:rsid w:val="00886E32"/>
    <w:rsid w:val="008E2CB9"/>
    <w:rsid w:val="008E7E14"/>
    <w:rsid w:val="00922460"/>
    <w:rsid w:val="00960CAB"/>
    <w:rsid w:val="00966FC2"/>
    <w:rsid w:val="00967A9A"/>
    <w:rsid w:val="00AB44F8"/>
    <w:rsid w:val="00AC17A5"/>
    <w:rsid w:val="00AD46A0"/>
    <w:rsid w:val="00AE49AF"/>
    <w:rsid w:val="00C74839"/>
    <w:rsid w:val="00D03166"/>
    <w:rsid w:val="00EE0B4C"/>
    <w:rsid w:val="00F06C6B"/>
    <w:rsid w:val="00F10EFA"/>
    <w:rsid w:val="00F447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E13CE0"/>
  <w15:chartTrackingRefBased/>
  <w15:docId w15:val="{7F8EE3F2-9FA8-45DA-B892-F69BC4E72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3F4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bidi="ar-SA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7E1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0333B8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333B8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0333B8"/>
    <w:rPr>
      <w:vertAlign w:val="superscript"/>
    </w:rPr>
  </w:style>
  <w:style w:type="paragraph" w:styleId="Title">
    <w:name w:val="Title"/>
    <w:basedOn w:val="Normal"/>
    <w:next w:val="Normal"/>
    <w:link w:val="TitleChar"/>
    <w:uiPriority w:val="10"/>
    <w:qFormat/>
    <w:rsid w:val="00886E32"/>
    <w:pPr>
      <w:bidi/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6E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6A3F4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bidi="ar-SA"/>
    </w:rPr>
  </w:style>
  <w:style w:type="paragraph" w:styleId="Bibliography">
    <w:name w:val="Bibliography"/>
    <w:basedOn w:val="Normal"/>
    <w:next w:val="Normal"/>
    <w:uiPriority w:val="37"/>
    <w:unhideWhenUsed/>
    <w:rsid w:val="006A3F40"/>
  </w:style>
  <w:style w:type="character" w:styleId="PlaceholderText">
    <w:name w:val="Placeholder Text"/>
    <w:basedOn w:val="DefaultParagraphFont"/>
    <w:uiPriority w:val="99"/>
    <w:semiHidden/>
    <w:rsid w:val="00966FC2"/>
    <w:rPr>
      <w:color w:val="80808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7E1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13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2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05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9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11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7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0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0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9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92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8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8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05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8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02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5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07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45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57AA24C-8BF1-47E7-86AC-45F88D20728A}">
  <we:reference id="wa104382081" version="1.35.0.0" store="en-US" storeType="OMEX"/>
  <we:alternateReferences>
    <we:reference id="WA104382081" version="1.35.0.0" store="" storeType="OMEX"/>
  </we:alternateReferences>
  <we:properties>
    <we:property name="MENDELEY_CITATIONS" value="[]"/>
    <we:property name="MENDELEY_CITATIONS_STYLE" value="&quot;https://www.zotero.org/styles/ap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Cla</b:Tag>
    <b:SourceType>InternetSite</b:SourceType>
    <b:Guid>{EABB3374-57B2-4A71-A1B0-B0B7A406F5D8}</b:Guid>
    <b:Author>
      <b:Author>
        <b:Corporate>Clalit Health Services</b:Corporate>
      </b:Author>
    </b:Author>
    <b:Title>Breast Cancer: Providing Hope for the Women in Israel</b:Title>
    <b:URL>https://hospitals.clalit.co.il/kaplan/en/med_units/breast/Pages/BreastCancerHasHopeForWomenInIsrael.aspx#:~:text=Breast%20cancer%20is%20the%20most,Israeli%20women%2C%20throughout%20their%20lives.</b:URL>
    <b:RefOrder>1</b:RefOrder>
  </b:Source>
</b:Sources>
</file>

<file path=customXml/itemProps1.xml><?xml version="1.0" encoding="utf-8"?>
<ds:datastoreItem xmlns:ds="http://schemas.openxmlformats.org/officeDocument/2006/customXml" ds:itemID="{C88E42CC-6781-4729-BCF3-258F2693F9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187</Words>
  <Characters>1069</Characters>
  <Application>Microsoft Office Word</Application>
  <DocSecurity>0</DocSecurity>
  <Lines>8</Lines>
  <Paragraphs>2</Paragraphs>
  <ScaleCrop>false</ScaleCrop>
  <Company/>
  <LinksUpToDate>false</LinksUpToDate>
  <CharactersWithSpaces>1254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elad ron</dc:creator>
  <cp:keywords/>
  <dc:description/>
  <cp:lastModifiedBy>elad ron</cp:lastModifiedBy>
  <cp:revision>29</cp:revision>
  <dcterms:created xsi:type="dcterms:W3CDTF">2022-03-19T12:50:00Z</dcterms:created>
  <dcterms:modified xsi:type="dcterms:W3CDTF">2022-03-19T13:29:00Z</dcterms:modified>
</cp:coreProperties>
</file>