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rPr/>
        <w:t>This is the 1st paragraph.</w:t>
      </w:r>
    </w:p>
    <w:p>
      <w:pPr>
        <w:sectPr>
          <w:pgSz w:w="16848" w:h="23760"/>
          <w:pgMar w:top="1440" w:right="1800" w:bottom="1440" w:left="1800" w:header="851" w:footer="992" w:gutter="0"/>
          <w:cols w:space="425"/>
          <w:docGrid w:type="lines" w:linePitch="312"/>
        </w:sectPr>
        <w:jc w:val="start"/>
      </w:pPr>
      <w:r>
        <w:rPr/>
        <w:t>This is the 2nd paragraph.</w:t>
      </w:r>
    </w:p>
    <w:p>
      <w:pPr/>
      <w:r>
        <w:rPr/>
        <w:t>This is the 3rd paragraph.</w:t>
      </w:r>
    </w:p>
    <w:p>
      <w:pPr>
        <w:jc w:val="start"/>
      </w:pPr>
      <w:r>
        <w:rPr/>
        <w:t>This is the 4th paragraph.</w:t>
      </w:r>
    </w:p>
    <w:p>
      <w:pPr/>
      <w:r>
        <w:rPr/>
        <w:t>This is the 5th paragraph.</w:t>
      </w:r>
    </w:p>
    <w:p>
      <w:pPr>
        <w:sectPr>
          <w:pgSz w:w="16838" w:h="11906" w:orient="landscape"/>
          <w:pgMar w:top="1440" w:right="1800" w:bottom="1440" w:left="1800" w:header="851" w:footer="992" w:gutter="0"/>
          <w:cols w:space="425"/>
          <w:docGrid w:type="lines" w:linePitch="312"/>
        </w:sectPr>
        <w:jc w:val="start"/>
      </w:pPr>
      <w:r>
        <w:rPr/>
        <w:t>This is the 6th paragraph.</w:t>
      </w:r>
    </w:p>
    <w:p>
      <w:pPr/>
      <w:r>
        <w:rPr/>
        <w:t>This is the 7th paragraph.</w:t>
      </w:r>
    </w:p>
    <w:p>
      <w:pPr/>
      <w:r>
        <w:rPr/>
        <w:t>This is the 8th paragraph.</w:t>
      </w:r>
    </w:p>
    <w:sectPr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