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387E2" w14:textId="77777777" w:rsidR="00A85804" w:rsidRPr="009B28D0" w:rsidRDefault="00F64A37" w:rsidP="00FD355B">
      <w:pPr>
        <w:pStyle w:val="10"/>
        <w:ind w:left="379" w:hanging="379"/>
      </w:pPr>
      <w:r w:rsidRPr="009B28D0">
        <w:rPr>
          <w:rFonts w:hint="cs"/>
          <w:rtl/>
        </w:rPr>
        <w:t>מבוא</w:t>
      </w:r>
    </w:p>
    <w:p w14:paraId="6770C4F6" w14:textId="77777777" w:rsidR="00433E95" w:rsidRDefault="00433E95" w:rsidP="00FD355B">
      <w:pPr>
        <w:pStyle w:val="2"/>
        <w:ind w:left="567" w:hanging="567"/>
      </w:pPr>
      <w:r>
        <w:rPr>
          <w:rFonts w:hint="cs"/>
          <w:rtl/>
        </w:rPr>
        <w:t>בהתאם לתקנה 14א ל</w:t>
      </w:r>
      <w:hyperlink r:id="rId11" w:history="1">
        <w:r w:rsidRPr="008C42D1">
          <w:rPr>
            <w:rStyle w:val="Hyperlink"/>
            <w:rFonts w:cs="Arial" w:hint="cs"/>
            <w:b/>
            <w:i/>
            <w:rtl/>
          </w:rPr>
          <w:t>תקנות חובת המכרזים, תשנ"ג-1993</w:t>
        </w:r>
      </w:hyperlink>
      <w:r>
        <w:rPr>
          <w:rFonts w:hint="cs"/>
          <w:rtl/>
        </w:rPr>
        <w:t xml:space="preserve">, </w:t>
      </w:r>
      <w:r w:rsidR="00A85804">
        <w:rPr>
          <w:rFonts w:hint="cs"/>
          <w:rtl/>
        </w:rPr>
        <w:t xml:space="preserve">משרדי הממשלה ויחידות הסמך (להלן: ''משרדי הממשלה'' או ''המשרד'') </w:t>
      </w:r>
      <w:r w:rsidRPr="001576A2">
        <w:rPr>
          <w:rtl/>
        </w:rPr>
        <w:t>רשאי</w:t>
      </w:r>
      <w:r w:rsidR="00A85804">
        <w:rPr>
          <w:rFonts w:hint="cs"/>
          <w:rtl/>
        </w:rPr>
        <w:t>ם</w:t>
      </w:r>
      <w:r w:rsidRPr="001576A2">
        <w:rPr>
          <w:rtl/>
        </w:rPr>
        <w:t xml:space="preserve"> </w:t>
      </w:r>
      <w:r>
        <w:rPr>
          <w:rFonts w:hint="cs"/>
          <w:rtl/>
        </w:rPr>
        <w:t>לבצע</w:t>
      </w:r>
      <w:r w:rsidRPr="001576A2">
        <w:rPr>
          <w:rtl/>
        </w:rPr>
        <w:t xml:space="preserve"> פנייה מוקדמת לקבלת מידע (להלן: "פנייה</w:t>
      </w:r>
      <w:r>
        <w:rPr>
          <w:rFonts w:hint="cs"/>
          <w:rtl/>
        </w:rPr>
        <w:t xml:space="preserve"> לקבלת מידע</w:t>
      </w:r>
      <w:r w:rsidRPr="001576A2">
        <w:rPr>
          <w:rtl/>
        </w:rPr>
        <w:t xml:space="preserve">"), </w:t>
      </w:r>
      <w:r>
        <w:rPr>
          <w:rFonts w:hint="cs"/>
          <w:rtl/>
        </w:rPr>
        <w:t>אשר דרוש ל</w:t>
      </w:r>
      <w:r w:rsidR="00A85804">
        <w:rPr>
          <w:rFonts w:hint="cs"/>
          <w:rtl/>
        </w:rPr>
        <w:t>הם</w:t>
      </w:r>
      <w:r>
        <w:rPr>
          <w:rFonts w:hint="cs"/>
          <w:rtl/>
        </w:rPr>
        <w:t xml:space="preserve"> לעניין התקשרות</w:t>
      </w:r>
      <w:r w:rsidRPr="001576A2">
        <w:rPr>
          <w:rtl/>
        </w:rPr>
        <w:t xml:space="preserve">. </w:t>
      </w:r>
    </w:p>
    <w:p w14:paraId="455CC7C8" w14:textId="77777777" w:rsidR="008C42D1" w:rsidRDefault="008C42D1" w:rsidP="004656AC">
      <w:pPr>
        <w:pStyle w:val="220"/>
        <w:ind w:left="567" w:hanging="567"/>
      </w:pPr>
      <w:r w:rsidRPr="008C42D1">
        <w:rPr>
          <w:rFonts w:hint="cs"/>
          <w:rtl/>
        </w:rPr>
        <w:t>מטרת ההוראה</w:t>
      </w:r>
    </w:p>
    <w:p w14:paraId="1369236B" w14:textId="77777777" w:rsidR="008C42D1" w:rsidRPr="008C42D1" w:rsidRDefault="008C42D1" w:rsidP="004656AC">
      <w:pPr>
        <w:pStyle w:val="2"/>
        <w:numPr>
          <w:ilvl w:val="0"/>
          <w:numId w:val="0"/>
        </w:numPr>
        <w:ind w:left="567"/>
        <w:rPr>
          <w:b/>
          <w:i/>
          <w:u w:val="single"/>
          <w:rtl/>
        </w:rPr>
      </w:pPr>
      <w:r w:rsidRPr="001576A2">
        <w:rPr>
          <w:rFonts w:cs="Arial"/>
          <w:b/>
          <w:i/>
          <w:rtl/>
        </w:rPr>
        <w:t>לה</w:t>
      </w:r>
      <w:r>
        <w:rPr>
          <w:rFonts w:cs="Arial" w:hint="cs"/>
          <w:b/>
          <w:i/>
          <w:rtl/>
        </w:rPr>
        <w:t>נחות את משרדי הממשלה בדבר</w:t>
      </w:r>
      <w:r w:rsidRPr="001576A2">
        <w:rPr>
          <w:rFonts w:cs="Arial"/>
          <w:b/>
          <w:i/>
          <w:rtl/>
        </w:rPr>
        <w:t xml:space="preserve"> </w:t>
      </w:r>
      <w:r w:rsidR="00A85804">
        <w:rPr>
          <w:rFonts w:cs="Arial" w:hint="cs"/>
          <w:b/>
          <w:i/>
          <w:rtl/>
        </w:rPr>
        <w:t xml:space="preserve">אופן </w:t>
      </w:r>
      <w:r w:rsidRPr="001576A2">
        <w:rPr>
          <w:rFonts w:cs="Arial"/>
          <w:b/>
          <w:i/>
          <w:rtl/>
        </w:rPr>
        <w:t xml:space="preserve">ביצוע </w:t>
      </w:r>
      <w:r w:rsidR="00041921">
        <w:rPr>
          <w:rFonts w:cs="Arial" w:hint="cs"/>
          <w:b/>
          <w:i/>
          <w:rtl/>
        </w:rPr>
        <w:t>הליך ה</w:t>
      </w:r>
      <w:r w:rsidRPr="001576A2">
        <w:rPr>
          <w:rFonts w:cs="Arial"/>
          <w:b/>
          <w:i/>
          <w:rtl/>
        </w:rPr>
        <w:t>פנייה</w:t>
      </w:r>
      <w:r w:rsidRPr="008C42D1">
        <w:rPr>
          <w:rFonts w:cs="Arial" w:hint="cs"/>
          <w:b/>
          <w:i/>
          <w:rtl/>
        </w:rPr>
        <w:t xml:space="preserve"> </w:t>
      </w:r>
      <w:r>
        <w:rPr>
          <w:rFonts w:cs="Arial" w:hint="cs"/>
          <w:b/>
          <w:i/>
          <w:rtl/>
        </w:rPr>
        <w:t>לקבלת מידע</w:t>
      </w:r>
      <w:r w:rsidR="00357E78">
        <w:rPr>
          <w:rFonts w:hint="cs"/>
          <w:b/>
          <w:i/>
          <w:rtl/>
        </w:rPr>
        <w:t>.</w:t>
      </w:r>
      <w:r w:rsidR="009D035D">
        <w:rPr>
          <w:rFonts w:hint="cs"/>
          <w:b/>
          <w:i/>
          <w:rtl/>
        </w:rPr>
        <w:t xml:space="preserve"> </w:t>
      </w:r>
    </w:p>
    <w:p w14:paraId="43807898" w14:textId="77777777" w:rsidR="00A85804" w:rsidRDefault="00F64A37" w:rsidP="004656AC">
      <w:pPr>
        <w:pStyle w:val="2"/>
        <w:ind w:left="567" w:hanging="567"/>
      </w:pPr>
      <w:r w:rsidRPr="001576A2">
        <w:rPr>
          <w:rtl/>
        </w:rPr>
        <w:t xml:space="preserve">להגדרות ראה </w:t>
      </w:r>
      <w:hyperlink w:anchor="נספח_א" w:history="1">
        <w:r w:rsidRPr="00373240">
          <w:rPr>
            <w:rStyle w:val="Hyperlink"/>
            <w:rFonts w:cs="Arial"/>
            <w:b/>
            <w:i/>
            <w:rtl/>
          </w:rPr>
          <w:t>נספח א – הגדרות.</w:t>
        </w:r>
      </w:hyperlink>
    </w:p>
    <w:p w14:paraId="329F25F4" w14:textId="77777777" w:rsidR="00A85804" w:rsidRPr="001576A2" w:rsidRDefault="00F64A37" w:rsidP="009B28D0">
      <w:pPr>
        <w:pStyle w:val="1"/>
        <w:rPr>
          <w:rtl/>
        </w:rPr>
      </w:pPr>
      <w:r w:rsidRPr="009B28D0">
        <w:rPr>
          <w:rtl/>
        </w:rPr>
        <w:t>הנחיות</w:t>
      </w:r>
      <w:r w:rsidRPr="001576A2">
        <w:rPr>
          <w:rtl/>
        </w:rPr>
        <w:t xml:space="preserve"> לביצוע</w:t>
      </w:r>
    </w:p>
    <w:p w14:paraId="62253B7B" w14:textId="2E746770" w:rsidR="00064934" w:rsidRPr="009B28D0" w:rsidRDefault="00064934" w:rsidP="004656AC">
      <w:pPr>
        <w:pStyle w:val="220"/>
        <w:ind w:left="567" w:hanging="567"/>
      </w:pPr>
      <w:bookmarkStart w:id="0" w:name="_Ref87479885"/>
      <w:r w:rsidRPr="009B28D0">
        <w:rPr>
          <w:rFonts w:hint="eastAsia"/>
          <w:rtl/>
        </w:rPr>
        <w:t>כללי</w:t>
      </w:r>
    </w:p>
    <w:p w14:paraId="688ED990" w14:textId="705403DD" w:rsidR="00064934" w:rsidRPr="009B28D0" w:rsidDel="002853A8" w:rsidRDefault="00064934" w:rsidP="007129FF">
      <w:pPr>
        <w:pStyle w:val="3"/>
        <w:tabs>
          <w:tab w:val="clear" w:pos="1371"/>
          <w:tab w:val="left" w:pos="-3874"/>
        </w:tabs>
        <w:ind w:left="1304" w:hanging="737"/>
        <w:rPr>
          <w:rtl/>
        </w:rPr>
      </w:pPr>
      <w:r w:rsidRPr="009B28D0">
        <w:rPr>
          <w:rFonts w:hint="cs"/>
          <w:rtl/>
        </w:rPr>
        <w:t>פנייה לקבלת מידע היא אמצעי</w:t>
      </w:r>
      <w:r w:rsidRPr="009B28D0">
        <w:rPr>
          <w:rtl/>
        </w:rPr>
        <w:t xml:space="preserve"> </w:t>
      </w:r>
      <w:r w:rsidRPr="009B28D0">
        <w:rPr>
          <w:rFonts w:hint="cs"/>
          <w:rtl/>
        </w:rPr>
        <w:t xml:space="preserve">המשמש </w:t>
      </w:r>
      <w:r w:rsidRPr="009B28D0">
        <w:rPr>
          <w:rtl/>
        </w:rPr>
        <w:t>לצורך למידה של התחום</w:t>
      </w:r>
      <w:r w:rsidRPr="009B28D0">
        <w:rPr>
          <w:rFonts w:hint="cs"/>
          <w:rtl/>
        </w:rPr>
        <w:t xml:space="preserve"> בו המשרד מעוניין לבצע התקשרות, לרבות מידע על אודות המוצרים והשירותים, המציעים האפשריים, מודל התמחור, שיטות התמחור וההסכמים בשוק. ככלל, אין לבקש הצעת מחיר במסגרת בקשה לקבלת מידע.</w:t>
      </w:r>
    </w:p>
    <w:p w14:paraId="4B3D5403" w14:textId="77777777" w:rsidR="00064934" w:rsidRPr="009B28D0" w:rsidRDefault="00064934" w:rsidP="007129FF">
      <w:pPr>
        <w:pStyle w:val="3"/>
        <w:tabs>
          <w:tab w:val="clear" w:pos="1371"/>
          <w:tab w:val="left" w:pos="-3874"/>
        </w:tabs>
        <w:ind w:left="1304" w:hanging="737"/>
      </w:pPr>
      <w:r w:rsidRPr="009B28D0">
        <w:rPr>
          <w:rtl/>
        </w:rPr>
        <w:t xml:space="preserve">פנייה </w:t>
      </w:r>
      <w:r w:rsidRPr="009B28D0">
        <w:rPr>
          <w:rFonts w:hint="cs"/>
          <w:rtl/>
        </w:rPr>
        <w:t>לקבלת מידע</w:t>
      </w:r>
      <w:r w:rsidRPr="009B28D0">
        <w:rPr>
          <w:rtl/>
        </w:rPr>
        <w:t xml:space="preserve"> </w:t>
      </w:r>
      <w:r w:rsidRPr="009B28D0">
        <w:rPr>
          <w:rFonts w:hint="cs"/>
          <w:rtl/>
        </w:rPr>
        <w:t xml:space="preserve">תיעשה באופן פומבי, בהתאם למפורט בהוראה זו. </w:t>
      </w:r>
      <w:r w:rsidRPr="009B28D0">
        <w:rPr>
          <w:rtl/>
        </w:rPr>
        <w:t>בחינת המענים שנתקבלו</w:t>
      </w:r>
      <w:r w:rsidRPr="009B28D0">
        <w:rPr>
          <w:rFonts w:hint="cs"/>
          <w:rtl/>
        </w:rPr>
        <w:t xml:space="preserve"> במסגרת הפנייה</w:t>
      </w:r>
      <w:r w:rsidRPr="009B28D0">
        <w:rPr>
          <w:rtl/>
        </w:rPr>
        <w:t xml:space="preserve"> ו</w:t>
      </w:r>
      <w:r w:rsidRPr="009B28D0">
        <w:rPr>
          <w:rFonts w:hint="cs"/>
          <w:rtl/>
        </w:rPr>
        <w:t>ה</w:t>
      </w:r>
      <w:r w:rsidRPr="009B28D0">
        <w:rPr>
          <w:rtl/>
        </w:rPr>
        <w:t>התנהלות מול הגורמים אשר הגישו מענה</w:t>
      </w:r>
      <w:r w:rsidRPr="009B28D0">
        <w:rPr>
          <w:rFonts w:hint="cs"/>
          <w:rtl/>
        </w:rPr>
        <w:t>, תתבצענה</w:t>
      </w:r>
      <w:r w:rsidRPr="009B28D0">
        <w:rPr>
          <w:rtl/>
        </w:rPr>
        <w:t xml:space="preserve"> </w:t>
      </w:r>
      <w:r w:rsidRPr="009B28D0">
        <w:rPr>
          <w:rFonts w:hint="cs"/>
          <w:rtl/>
        </w:rPr>
        <w:t xml:space="preserve">בהתאם לכללים המפורטים במסגרת מסמכי הפנייה לקבלת מידע, </w:t>
      </w:r>
      <w:r w:rsidRPr="009B28D0">
        <w:rPr>
          <w:rtl/>
        </w:rPr>
        <w:t>תוך הקפדה על שוויון בין המשיבים.</w:t>
      </w:r>
    </w:p>
    <w:p w14:paraId="0ACCC3BF" w14:textId="25466F91" w:rsidR="00064934" w:rsidRDefault="00064934" w:rsidP="007129FF">
      <w:pPr>
        <w:pStyle w:val="3"/>
        <w:tabs>
          <w:tab w:val="clear" w:pos="1371"/>
          <w:tab w:val="left" w:pos="-3874"/>
        </w:tabs>
        <w:ind w:left="1304" w:hanging="737"/>
      </w:pPr>
      <w:r w:rsidRPr="000C0D0F">
        <w:rPr>
          <w:rFonts w:hint="cs"/>
          <w:rtl/>
        </w:rPr>
        <w:t>מענה לפנייה מוקדמת לקבלת מידע</w:t>
      </w:r>
      <w:r w:rsidR="00511D22">
        <w:rPr>
          <w:rFonts w:hint="cs"/>
          <w:rtl/>
        </w:rPr>
        <w:t>,</w:t>
      </w:r>
      <w:r w:rsidRPr="000C0D0F">
        <w:rPr>
          <w:rFonts w:hint="cs"/>
          <w:rtl/>
        </w:rPr>
        <w:t xml:space="preserve"> לא יהווה תנאי להשתתפות </w:t>
      </w:r>
      <w:r>
        <w:rPr>
          <w:rFonts w:hint="cs"/>
          <w:rtl/>
        </w:rPr>
        <w:t>במכרז</w:t>
      </w:r>
      <w:r w:rsidRPr="000C0D0F">
        <w:rPr>
          <w:rFonts w:hint="cs"/>
          <w:rtl/>
        </w:rPr>
        <w:t xml:space="preserve"> </w:t>
      </w:r>
      <w:r>
        <w:rPr>
          <w:rFonts w:hint="cs"/>
          <w:rtl/>
        </w:rPr>
        <w:t xml:space="preserve">או הליך רכש אחר </w:t>
      </w:r>
      <w:r w:rsidRPr="000C0D0F">
        <w:rPr>
          <w:rFonts w:hint="cs"/>
          <w:rtl/>
        </w:rPr>
        <w:t>ש</w:t>
      </w:r>
      <w:r>
        <w:rPr>
          <w:rFonts w:hint="cs"/>
          <w:rtl/>
        </w:rPr>
        <w:t>י</w:t>
      </w:r>
      <w:r w:rsidRPr="000C0D0F">
        <w:rPr>
          <w:rFonts w:hint="cs"/>
          <w:rtl/>
        </w:rPr>
        <w:t>בוא בעקבות ההליך, לא יקנה יתרון למשיבים להליך ולא יחייב את שיתופם בהתקשרות</w:t>
      </w:r>
      <w:r>
        <w:rPr>
          <w:rFonts w:hint="cs"/>
          <w:rtl/>
        </w:rPr>
        <w:t xml:space="preserve"> עתידית</w:t>
      </w:r>
      <w:r w:rsidRPr="000C0D0F">
        <w:rPr>
          <w:rFonts w:hint="cs"/>
          <w:rtl/>
        </w:rPr>
        <w:t>.</w:t>
      </w:r>
    </w:p>
    <w:p w14:paraId="740A0875" w14:textId="7C752629" w:rsidR="00064934" w:rsidRPr="00D6361B" w:rsidRDefault="00064934" w:rsidP="004656AC">
      <w:pPr>
        <w:pStyle w:val="220"/>
        <w:ind w:left="567" w:hanging="567"/>
      </w:pPr>
      <w:r w:rsidRPr="00D6361B">
        <w:rPr>
          <w:rFonts w:hint="eastAsia"/>
          <w:rtl/>
        </w:rPr>
        <w:t>הליך</w:t>
      </w:r>
      <w:r w:rsidRPr="00D6361B">
        <w:rPr>
          <w:rtl/>
        </w:rPr>
        <w:t xml:space="preserve"> </w:t>
      </w:r>
      <w:r w:rsidRPr="00D6361B">
        <w:rPr>
          <w:rFonts w:hint="eastAsia"/>
          <w:rtl/>
        </w:rPr>
        <w:t>בקשה</w:t>
      </w:r>
      <w:r w:rsidRPr="00D6361B">
        <w:rPr>
          <w:rtl/>
        </w:rPr>
        <w:t xml:space="preserve"> </w:t>
      </w:r>
      <w:r w:rsidRPr="00D6361B">
        <w:rPr>
          <w:rFonts w:hint="eastAsia"/>
          <w:rtl/>
        </w:rPr>
        <w:t>לקבלת</w:t>
      </w:r>
      <w:r w:rsidRPr="00D6361B">
        <w:rPr>
          <w:rtl/>
        </w:rPr>
        <w:t xml:space="preserve"> </w:t>
      </w:r>
      <w:r w:rsidRPr="00D6361B">
        <w:rPr>
          <w:rFonts w:hint="eastAsia"/>
          <w:rtl/>
        </w:rPr>
        <w:t>מידע</w:t>
      </w:r>
    </w:p>
    <w:p w14:paraId="1E7FC71A" w14:textId="74E71BBE" w:rsidR="006B43D6" w:rsidRPr="006B43D6" w:rsidRDefault="006B43D6" w:rsidP="007129FF">
      <w:pPr>
        <w:pStyle w:val="3"/>
        <w:tabs>
          <w:tab w:val="clear" w:pos="1371"/>
          <w:tab w:val="left" w:pos="-3874"/>
        </w:tabs>
        <w:ind w:left="1304" w:hanging="737"/>
      </w:pPr>
      <w:bookmarkStart w:id="1" w:name="_Ref161056335"/>
      <w:r>
        <w:rPr>
          <w:rFonts w:hint="cs"/>
          <w:rtl/>
        </w:rPr>
        <w:t xml:space="preserve">החל מה-1 </w:t>
      </w:r>
      <w:r w:rsidR="000C0D0F">
        <w:rPr>
          <w:rFonts w:hint="cs"/>
          <w:rtl/>
        </w:rPr>
        <w:t>במאי</w:t>
      </w:r>
      <w:r>
        <w:rPr>
          <w:rFonts w:hint="cs"/>
          <w:rtl/>
        </w:rPr>
        <w:t xml:space="preserve"> 2024, </w:t>
      </w:r>
      <w:r w:rsidR="00FB5C3A">
        <w:rPr>
          <w:rFonts w:hint="cs"/>
          <w:rtl/>
        </w:rPr>
        <w:t>יבוצע</w:t>
      </w:r>
      <w:r w:rsidR="00FB5C3A" w:rsidRPr="007129FF">
        <w:rPr>
          <w:rtl/>
        </w:rPr>
        <w:t xml:space="preserve"> </w:t>
      </w:r>
      <w:r w:rsidR="004349A6" w:rsidRPr="007129FF">
        <w:rPr>
          <w:rFonts w:hint="cs"/>
          <w:rtl/>
        </w:rPr>
        <w:t>הליך ה</w:t>
      </w:r>
      <w:r w:rsidR="004349A6" w:rsidRPr="007129FF">
        <w:rPr>
          <w:rtl/>
        </w:rPr>
        <w:t>פנייה</w:t>
      </w:r>
      <w:r w:rsidR="004349A6" w:rsidRPr="007129FF">
        <w:rPr>
          <w:rFonts w:hint="cs"/>
          <w:rtl/>
        </w:rPr>
        <w:t xml:space="preserve"> לקבלת מידע</w:t>
      </w:r>
      <w:r w:rsidR="006D794B" w:rsidRPr="007129FF">
        <w:rPr>
          <w:rFonts w:hint="cs"/>
          <w:rtl/>
        </w:rPr>
        <w:t xml:space="preserve"> </w:t>
      </w:r>
      <w:r w:rsidR="004349A6" w:rsidRPr="007129FF">
        <w:rPr>
          <w:rFonts w:hint="cs"/>
          <w:rtl/>
        </w:rPr>
        <w:t>על ידי משרדי הממשלה</w:t>
      </w:r>
      <w:r>
        <w:rPr>
          <w:rFonts w:hint="cs"/>
          <w:rtl/>
        </w:rPr>
        <w:t xml:space="preserve"> </w:t>
      </w:r>
      <w:r w:rsidR="005E3733">
        <w:rPr>
          <w:rFonts w:hint="cs"/>
          <w:rtl/>
        </w:rPr>
        <w:t xml:space="preserve">באמצעות </w:t>
      </w:r>
      <w:hyperlink r:id="rId12" w:history="1">
        <w:r w:rsidRPr="00006BF5">
          <w:rPr>
            <w:rStyle w:val="Hyperlink"/>
            <w:rFonts w:hint="cs"/>
            <w:rtl/>
          </w:rPr>
          <w:t>זירת האתגרים הממשלתית</w:t>
        </w:r>
      </w:hyperlink>
      <w:r>
        <w:rPr>
          <w:rFonts w:hint="cs"/>
          <w:rtl/>
        </w:rPr>
        <w:t xml:space="preserve">. </w:t>
      </w:r>
      <w:r w:rsidRPr="006B43D6">
        <w:rPr>
          <w:rFonts w:hint="eastAsia"/>
          <w:rtl/>
        </w:rPr>
        <w:t>הליך</w:t>
      </w:r>
      <w:r w:rsidRPr="006B43D6">
        <w:rPr>
          <w:rtl/>
        </w:rPr>
        <w:t xml:space="preserve"> </w:t>
      </w:r>
      <w:r w:rsidRPr="006B43D6">
        <w:rPr>
          <w:rFonts w:hint="cs"/>
          <w:rtl/>
        </w:rPr>
        <w:t>ה</w:t>
      </w:r>
      <w:r w:rsidRPr="006B43D6">
        <w:rPr>
          <w:rtl/>
        </w:rPr>
        <w:t xml:space="preserve">פנייה לקבלת מידע בזירת האתגרים הממשלתית </w:t>
      </w:r>
      <w:r w:rsidRPr="006B43D6">
        <w:rPr>
          <w:rFonts w:hint="eastAsia"/>
          <w:rtl/>
        </w:rPr>
        <w:t>יבוצע</w:t>
      </w:r>
      <w:r w:rsidRPr="006B43D6">
        <w:rPr>
          <w:rtl/>
        </w:rPr>
        <w:t xml:space="preserve"> כמפורט להלן:</w:t>
      </w:r>
      <w:bookmarkEnd w:id="1"/>
    </w:p>
    <w:p w14:paraId="59E62DF2" w14:textId="25F3320D" w:rsidR="00B54045" w:rsidRDefault="00B54045" w:rsidP="00B54045">
      <w:pPr>
        <w:pStyle w:val="4"/>
        <w:ind w:left="2268" w:hanging="964"/>
      </w:pPr>
      <w:r>
        <w:rPr>
          <w:rFonts w:hint="cs"/>
          <w:rtl/>
        </w:rPr>
        <w:t>המשרד יגבש את</w:t>
      </w:r>
      <w:r w:rsidR="003722EF" w:rsidRPr="009B28D0">
        <w:rPr>
          <w:rFonts w:hint="cs"/>
          <w:rtl/>
        </w:rPr>
        <w:t xml:space="preserve"> מסמכי הפנייה </w:t>
      </w:r>
      <w:r>
        <w:rPr>
          <w:rFonts w:hint="cs"/>
          <w:rtl/>
        </w:rPr>
        <w:t xml:space="preserve">בזירת האתגרים הממשלתית ויפיק מסמך </w:t>
      </w:r>
      <w:r w:rsidR="00EE2C97" w:rsidRPr="009B28D0">
        <w:rPr>
          <w:rFonts w:hint="cs"/>
          <w:rtl/>
        </w:rPr>
        <w:t>סיכום פנייה לקבלת מידע</w:t>
      </w:r>
      <w:r w:rsidR="00511D22">
        <w:rPr>
          <w:rFonts w:hint="cs"/>
          <w:rtl/>
        </w:rPr>
        <w:t>.</w:t>
      </w:r>
      <w:r w:rsidR="00596E9B">
        <w:t xml:space="preserve"> </w:t>
      </w:r>
      <w:hyperlink r:id="rId13" w:history="1">
        <w:r w:rsidR="00596E9B" w:rsidRPr="00006BF5">
          <w:rPr>
            <w:rStyle w:val="Hyperlink"/>
            <w:rFonts w:hint="cs"/>
            <w:rtl/>
          </w:rPr>
          <w:t>זירת האתגרים הממשלתית</w:t>
        </w:r>
      </w:hyperlink>
      <w:r>
        <w:rPr>
          <w:rFonts w:hint="cs"/>
          <w:rtl/>
        </w:rPr>
        <w:t xml:space="preserve"> </w:t>
      </w:r>
      <w:r w:rsidRPr="009B28D0">
        <w:rPr>
          <w:rFonts w:hint="cs"/>
          <w:rtl/>
        </w:rPr>
        <w:t xml:space="preserve">תפיק מסמך זה באופן אוטומטי. </w:t>
      </w:r>
    </w:p>
    <w:p w14:paraId="2A362D30" w14:textId="4F03C23A" w:rsidR="006B43D6" w:rsidRPr="009B28D0" w:rsidRDefault="00B54045" w:rsidP="00B54045">
      <w:pPr>
        <w:pStyle w:val="4"/>
        <w:ind w:left="2268" w:hanging="964"/>
      </w:pPr>
      <w:r>
        <w:rPr>
          <w:rFonts w:hint="cs"/>
          <w:rtl/>
        </w:rPr>
        <w:t>המשרד יאשר את מסמך סיכום הפנייה</w:t>
      </w:r>
      <w:r w:rsidR="00EE2C97" w:rsidRPr="009B28D0">
        <w:rPr>
          <w:rFonts w:hint="cs"/>
          <w:rtl/>
        </w:rPr>
        <w:t xml:space="preserve"> בוועדת המכרזים</w:t>
      </w:r>
      <w:r w:rsidR="00394B35">
        <w:rPr>
          <w:rFonts w:hint="cs"/>
          <w:rtl/>
        </w:rPr>
        <w:t>,</w:t>
      </w:r>
      <w:r w:rsidR="00EE2C97" w:rsidRPr="009B28D0">
        <w:rPr>
          <w:rFonts w:hint="cs"/>
          <w:rtl/>
        </w:rPr>
        <w:t xml:space="preserve"> טרם פרסום הפנייה לקבלת התייחסויות מגורמים חוץ ממשלתיים</w:t>
      </w:r>
      <w:r w:rsidR="005875DF" w:rsidRPr="009B28D0">
        <w:rPr>
          <w:rFonts w:hint="cs"/>
          <w:rtl/>
        </w:rPr>
        <w:t>.</w:t>
      </w:r>
      <w:r w:rsidR="00EE2C97" w:rsidRPr="009B28D0">
        <w:rPr>
          <w:rFonts w:hint="cs"/>
          <w:rtl/>
        </w:rPr>
        <w:t xml:space="preserve"> </w:t>
      </w:r>
    </w:p>
    <w:p w14:paraId="7B7065D9" w14:textId="23C0A126" w:rsidR="006B43D6" w:rsidRDefault="00006BF5" w:rsidP="00426F23">
      <w:pPr>
        <w:pStyle w:val="5"/>
        <w:ind w:left="3402" w:hanging="1134"/>
      </w:pPr>
      <w:r>
        <w:rPr>
          <w:rFonts w:hint="cs"/>
          <w:rtl/>
        </w:rPr>
        <w:t>ועדת המכרזים</w:t>
      </w:r>
      <w:r w:rsidR="006B43D6" w:rsidRPr="006B43D6">
        <w:rPr>
          <w:rFonts w:hint="cs"/>
          <w:rtl/>
        </w:rPr>
        <w:t xml:space="preserve"> נדרשת לאשר רק את התוכן המקצועי של הפנייה ולא את כללי הפנייה. כללי הפנייה</w:t>
      </w:r>
      <w:r w:rsidR="00394B35">
        <w:rPr>
          <w:rFonts w:hint="cs"/>
          <w:rtl/>
        </w:rPr>
        <w:t>,</w:t>
      </w:r>
      <w:r w:rsidR="006B43D6" w:rsidRPr="006B43D6">
        <w:rPr>
          <w:rFonts w:hint="cs"/>
          <w:rtl/>
        </w:rPr>
        <w:t xml:space="preserve"> המופקים עבור אתגרים המפורסמים </w:t>
      </w:r>
      <w:hyperlink r:id="rId14" w:history="1">
        <w:r w:rsidR="006B43D6" w:rsidRPr="00006BF5">
          <w:rPr>
            <w:rStyle w:val="Hyperlink"/>
            <w:rFonts w:hint="cs"/>
            <w:rtl/>
          </w:rPr>
          <w:t>בזירת האתגרים הממשלתית</w:t>
        </w:r>
      </w:hyperlink>
      <w:r w:rsidR="00394B35">
        <w:rPr>
          <w:rFonts w:hint="cs"/>
          <w:rtl/>
        </w:rPr>
        <w:t>,</w:t>
      </w:r>
      <w:r w:rsidR="006B43D6" w:rsidRPr="006B43D6">
        <w:rPr>
          <w:rFonts w:hint="cs"/>
          <w:rtl/>
        </w:rPr>
        <w:t xml:space="preserve"> הם אחידים</w:t>
      </w:r>
      <w:r w:rsidR="00511D22">
        <w:rPr>
          <w:rFonts w:hint="cs"/>
          <w:rtl/>
        </w:rPr>
        <w:t>,</w:t>
      </w:r>
      <w:r w:rsidR="006B43D6" w:rsidRPr="006B43D6">
        <w:rPr>
          <w:rFonts w:hint="cs"/>
          <w:rtl/>
        </w:rPr>
        <w:t xml:space="preserve"> ואלה אושרו באופן רוחבי בעבור כלל </w:t>
      </w:r>
      <w:r w:rsidR="002D19AF">
        <w:rPr>
          <w:rFonts w:hint="cs"/>
          <w:rtl/>
        </w:rPr>
        <w:t>משרדי הממשלה</w:t>
      </w:r>
      <w:r w:rsidR="006B43D6" w:rsidRPr="006B43D6">
        <w:rPr>
          <w:rFonts w:hint="cs"/>
          <w:rtl/>
        </w:rPr>
        <w:t xml:space="preserve">. </w:t>
      </w:r>
    </w:p>
    <w:p w14:paraId="346BE8D0" w14:textId="77777777" w:rsidR="00215A49" w:rsidRPr="006B43D6" w:rsidRDefault="00215A49" w:rsidP="00215A49">
      <w:pPr>
        <w:pStyle w:val="5"/>
        <w:ind w:left="3402" w:hanging="1134"/>
      </w:pPr>
      <w:r>
        <w:rPr>
          <w:rFonts w:hint="cs"/>
          <w:rtl/>
        </w:rPr>
        <w:lastRenderedPageBreak/>
        <w:t>למען הסר ספק, שינוי המועדים במהלך הליך הפנייה לקבלת מידע, לרבות המועד האחרון להגשת התייחסות לפנייה, אינו דורש אישור נוסף של ועדת המכרזים.</w:t>
      </w:r>
    </w:p>
    <w:p w14:paraId="220026C0" w14:textId="00E11A3A" w:rsidR="006B43D6" w:rsidRPr="009B28D0" w:rsidRDefault="006B43D6" w:rsidP="00E96D35">
      <w:pPr>
        <w:pStyle w:val="4"/>
        <w:ind w:left="2268" w:hanging="964"/>
      </w:pPr>
      <w:r w:rsidRPr="009B28D0">
        <w:rPr>
          <w:rFonts w:hint="cs"/>
          <w:rtl/>
        </w:rPr>
        <w:t xml:space="preserve">לאחר אישור סיכום הפנייה בוועדת המכרזים, יש לפרסם את מסמכי הפנייה ואת דרכי הרישום </w:t>
      </w:r>
      <w:hyperlink r:id="rId15" w:history="1">
        <w:r w:rsidRPr="00006BF5">
          <w:rPr>
            <w:rStyle w:val="Hyperlink"/>
            <w:rFonts w:hint="cs"/>
            <w:rtl/>
          </w:rPr>
          <w:t>לזירת האתגרים הממשלתית</w:t>
        </w:r>
      </w:hyperlink>
      <w:r w:rsidRPr="009B28D0">
        <w:rPr>
          <w:rFonts w:hint="cs"/>
          <w:rtl/>
        </w:rPr>
        <w:t xml:space="preserve">, הן בזירת האתגרים הממשלתית, והן במערכת הפרסומים בהתאם לסעיף </w:t>
      </w:r>
      <w:r w:rsidR="009B1662">
        <w:rPr>
          <w:rtl/>
        </w:rPr>
        <w:fldChar w:fldCharType="begin"/>
      </w:r>
      <w:r w:rsidR="009B1662">
        <w:rPr>
          <w:rtl/>
        </w:rPr>
        <w:instrText xml:space="preserve"> </w:instrText>
      </w:r>
      <w:r w:rsidR="009B1662">
        <w:rPr>
          <w:rFonts w:hint="cs"/>
        </w:rPr>
        <w:instrText>REF</w:instrText>
      </w:r>
      <w:r w:rsidR="009B1662">
        <w:rPr>
          <w:rFonts w:hint="cs"/>
          <w:rtl/>
        </w:rPr>
        <w:instrText xml:space="preserve"> _</w:instrText>
      </w:r>
      <w:r w:rsidR="009B1662">
        <w:rPr>
          <w:rFonts w:hint="cs"/>
        </w:rPr>
        <w:instrText>Ref161056271 \r \h</w:instrText>
      </w:r>
      <w:r w:rsidR="009B1662">
        <w:rPr>
          <w:rtl/>
        </w:rPr>
        <w:instrText xml:space="preserve"> </w:instrText>
      </w:r>
      <w:r w:rsidR="009B1662">
        <w:rPr>
          <w:rtl/>
        </w:rPr>
      </w:r>
      <w:r w:rsidR="009B1662">
        <w:rPr>
          <w:rtl/>
        </w:rPr>
        <w:fldChar w:fldCharType="separate"/>
      </w:r>
      <w:r w:rsidR="009B1662">
        <w:rPr>
          <w:cs/>
        </w:rPr>
        <w:t>‎</w:t>
      </w:r>
      <w:r w:rsidR="009B1662">
        <w:t>2.3</w:t>
      </w:r>
      <w:r w:rsidR="009B1662">
        <w:rPr>
          <w:rtl/>
        </w:rPr>
        <w:fldChar w:fldCharType="end"/>
      </w:r>
      <w:r w:rsidR="009B1662">
        <w:rPr>
          <w:rFonts w:hint="cs"/>
          <w:rtl/>
        </w:rPr>
        <w:t>.</w:t>
      </w:r>
    </w:p>
    <w:p w14:paraId="7ADB6365" w14:textId="67EDEF66" w:rsidR="006B43D6" w:rsidRPr="006B43D6" w:rsidRDefault="006B43D6" w:rsidP="00E96D35">
      <w:pPr>
        <w:pStyle w:val="4"/>
        <w:ind w:left="2268" w:hanging="964"/>
      </w:pPr>
      <w:r w:rsidRPr="006B43D6">
        <w:rPr>
          <w:rFonts w:hint="cs"/>
          <w:rtl/>
        </w:rPr>
        <w:t xml:space="preserve">הניהול של הליך הפנייה לקבלת מידע </w:t>
      </w:r>
      <w:hyperlink r:id="rId16" w:history="1">
        <w:r w:rsidRPr="00006BF5">
          <w:rPr>
            <w:rStyle w:val="Hyperlink"/>
            <w:rFonts w:hint="cs"/>
            <w:rtl/>
          </w:rPr>
          <w:t>בזירת האתגרים הממשלתית</w:t>
        </w:r>
      </w:hyperlink>
      <w:r w:rsidR="00394B35">
        <w:rPr>
          <w:rFonts w:hint="cs"/>
          <w:rtl/>
        </w:rPr>
        <w:t>,</w:t>
      </w:r>
      <w:r w:rsidRPr="006B43D6">
        <w:rPr>
          <w:rFonts w:hint="cs"/>
          <w:rtl/>
        </w:rPr>
        <w:t xml:space="preserve"> יוצר אפשרויות </w:t>
      </w:r>
      <w:r w:rsidR="005E3733">
        <w:rPr>
          <w:rFonts w:hint="cs"/>
          <w:rtl/>
        </w:rPr>
        <w:t>ל</w:t>
      </w:r>
      <w:r w:rsidRPr="006B43D6">
        <w:rPr>
          <w:rFonts w:hint="cs"/>
          <w:rtl/>
        </w:rPr>
        <w:t xml:space="preserve">שיח רחב ומגוון בין המשרד ובין מציעים רלוונטיים. משרד יכול לעשות שימוש בפונקציונליות של המערכת לשם העמקה </w:t>
      </w:r>
      <w:r w:rsidR="002D19AF">
        <w:rPr>
          <w:rFonts w:hint="cs"/>
          <w:rtl/>
        </w:rPr>
        <w:t>ב</w:t>
      </w:r>
      <w:r w:rsidRPr="006B43D6">
        <w:rPr>
          <w:rFonts w:hint="cs"/>
          <w:rtl/>
        </w:rPr>
        <w:t>מענים השונים שהתקבל</w:t>
      </w:r>
      <w:r w:rsidR="002D19AF">
        <w:rPr>
          <w:rFonts w:hint="cs"/>
          <w:rtl/>
        </w:rPr>
        <w:t>ו</w:t>
      </w:r>
      <w:r w:rsidRPr="006B43D6">
        <w:rPr>
          <w:rFonts w:hint="cs"/>
          <w:rtl/>
        </w:rPr>
        <w:t>, ובכלל זה שאלת שאלות המשך וכדומה.</w:t>
      </w:r>
    </w:p>
    <w:p w14:paraId="4D811D1D" w14:textId="0935BFA2" w:rsidR="006B43D6" w:rsidRPr="006B43D6" w:rsidRDefault="001E6F18" w:rsidP="00E96D35">
      <w:pPr>
        <w:pStyle w:val="4"/>
        <w:ind w:left="2268" w:hanging="964"/>
      </w:pPr>
      <w:hyperlink r:id="rId17" w:history="1">
        <w:r w:rsidR="006B43D6" w:rsidRPr="00006BF5">
          <w:rPr>
            <w:rStyle w:val="Hyperlink"/>
            <w:rFonts w:hint="cs"/>
            <w:rtl/>
          </w:rPr>
          <w:t>זירת האתגרים הממשלתית</w:t>
        </w:r>
      </w:hyperlink>
      <w:r w:rsidR="006B43D6" w:rsidRPr="006B43D6">
        <w:rPr>
          <w:rFonts w:hint="cs"/>
          <w:rtl/>
        </w:rPr>
        <w:t xml:space="preserve"> מתעדת את כל הממצאים והשיח המתנהל בין המשרדים לעונים. </w:t>
      </w:r>
      <w:r w:rsidR="005E3733">
        <w:rPr>
          <w:rFonts w:hint="cs"/>
          <w:rtl/>
        </w:rPr>
        <w:t>במקרה ש</w:t>
      </w:r>
      <w:r w:rsidR="00006BF5">
        <w:rPr>
          <w:rFonts w:hint="cs"/>
          <w:rtl/>
        </w:rPr>
        <w:t>מוגשת</w:t>
      </w:r>
      <w:r w:rsidR="009A7103">
        <w:rPr>
          <w:rFonts w:hint="cs"/>
          <w:rtl/>
        </w:rPr>
        <w:t xml:space="preserve"> </w:t>
      </w:r>
      <w:r w:rsidR="00006BF5">
        <w:rPr>
          <w:rFonts w:hint="cs"/>
          <w:rtl/>
        </w:rPr>
        <w:t xml:space="preserve">פנייה </w:t>
      </w:r>
      <w:r w:rsidR="009A7103">
        <w:rPr>
          <w:rFonts w:hint="cs"/>
          <w:rtl/>
        </w:rPr>
        <w:t xml:space="preserve">לזכות עיון בהתאם לסעיף </w:t>
      </w:r>
      <w:r w:rsidR="00FB5C3A">
        <w:rPr>
          <w:rtl/>
        </w:rPr>
        <w:fldChar w:fldCharType="begin"/>
      </w:r>
      <w:r w:rsidR="00FB5C3A">
        <w:rPr>
          <w:rtl/>
        </w:rPr>
        <w:instrText xml:space="preserve"> </w:instrText>
      </w:r>
      <w:r w:rsidR="00FB5C3A">
        <w:rPr>
          <w:rFonts w:hint="cs"/>
        </w:rPr>
        <w:instrText>REF</w:instrText>
      </w:r>
      <w:r w:rsidR="00FB5C3A">
        <w:rPr>
          <w:rFonts w:hint="cs"/>
          <w:rtl/>
        </w:rPr>
        <w:instrText xml:space="preserve"> _</w:instrText>
      </w:r>
      <w:r w:rsidR="00FB5C3A">
        <w:rPr>
          <w:rFonts w:hint="cs"/>
        </w:rPr>
        <w:instrText>Ref161056312 \r \h</w:instrText>
      </w:r>
      <w:r w:rsidR="00FB5C3A">
        <w:rPr>
          <w:rtl/>
        </w:rPr>
        <w:instrText xml:space="preserve"> </w:instrText>
      </w:r>
      <w:r w:rsidR="00FB5C3A">
        <w:rPr>
          <w:rtl/>
        </w:rPr>
      </w:r>
      <w:r w:rsidR="00FB5C3A">
        <w:rPr>
          <w:rtl/>
        </w:rPr>
        <w:fldChar w:fldCharType="separate"/>
      </w:r>
      <w:r w:rsidR="00FB5C3A">
        <w:rPr>
          <w:cs/>
        </w:rPr>
        <w:t>‎</w:t>
      </w:r>
      <w:r w:rsidR="00FB5C3A">
        <w:t>2.4</w:t>
      </w:r>
      <w:r w:rsidR="00FB5C3A">
        <w:rPr>
          <w:rtl/>
        </w:rPr>
        <w:fldChar w:fldCharType="end"/>
      </w:r>
      <w:r w:rsidR="006B43D6" w:rsidRPr="006B43D6">
        <w:rPr>
          <w:rFonts w:hint="cs"/>
          <w:rtl/>
        </w:rPr>
        <w:t>, יש לייצא את המידע הרלוונטי מתוך מערכת</w:t>
      </w:r>
      <w:r w:rsidR="009812C9">
        <w:rPr>
          <w:rFonts w:hint="cs"/>
          <w:rtl/>
        </w:rPr>
        <w:t xml:space="preserve"> </w:t>
      </w:r>
      <w:hyperlink r:id="rId18" w:history="1">
        <w:r w:rsidR="00596E9B" w:rsidRPr="00006BF5">
          <w:rPr>
            <w:rStyle w:val="Hyperlink"/>
            <w:rFonts w:hint="cs"/>
            <w:rtl/>
          </w:rPr>
          <w:t>זירת האתגרים הממשלתית</w:t>
        </w:r>
      </w:hyperlink>
      <w:r w:rsidR="006B43D6" w:rsidRPr="006B43D6">
        <w:rPr>
          <w:rFonts w:hint="cs"/>
          <w:rtl/>
        </w:rPr>
        <w:t>.</w:t>
      </w:r>
    </w:p>
    <w:p w14:paraId="22F1B4DB" w14:textId="2E372B68" w:rsidR="007E5BAB" w:rsidRPr="00042CB9" w:rsidRDefault="007E5BAB" w:rsidP="00E96D35">
      <w:pPr>
        <w:pStyle w:val="4"/>
        <w:ind w:left="2268" w:hanging="964"/>
      </w:pPr>
      <w:r>
        <w:rPr>
          <w:rFonts w:hint="cs"/>
          <w:rtl/>
        </w:rPr>
        <w:t xml:space="preserve">לפירוט בנושא חומרי הדרכה ותמיכה במסגרת </w:t>
      </w:r>
      <w:hyperlink r:id="rId19" w:history="1">
        <w:r w:rsidRPr="00006BF5">
          <w:rPr>
            <w:rStyle w:val="Hyperlink"/>
            <w:rFonts w:hint="cs"/>
            <w:rtl/>
          </w:rPr>
          <w:t>זירת האתגרים הממשלתית</w:t>
        </w:r>
      </w:hyperlink>
      <w:r w:rsidR="00394B35">
        <w:rPr>
          <w:rStyle w:val="Hyperlink"/>
          <w:rFonts w:hint="cs"/>
          <w:rtl/>
        </w:rPr>
        <w:t>,</w:t>
      </w:r>
      <w:r>
        <w:rPr>
          <w:rFonts w:hint="cs"/>
          <w:rtl/>
        </w:rPr>
        <w:t xml:space="preserve"> ראו </w:t>
      </w:r>
      <w:hyperlink w:anchor="נספח_ב" w:history="1">
        <w:r w:rsidRPr="00042CB9">
          <w:rPr>
            <w:rStyle w:val="Hyperlink"/>
            <w:rFonts w:hint="cs"/>
            <w:rtl/>
          </w:rPr>
          <w:t>נספח ב - חומרי הדרכה ותמיכה בשימוש בזירת האתגרים הממשלתית</w:t>
        </w:r>
        <w:r w:rsidR="00E96D35" w:rsidRPr="00042CB9">
          <w:rPr>
            <w:rStyle w:val="Hyperlink"/>
            <w:rFonts w:hint="cs"/>
            <w:rtl/>
          </w:rPr>
          <w:t>.</w:t>
        </w:r>
      </w:hyperlink>
    </w:p>
    <w:p w14:paraId="060F2C87" w14:textId="00345622" w:rsidR="00CA79A0" w:rsidRDefault="00EE0D62" w:rsidP="007129FF">
      <w:pPr>
        <w:pStyle w:val="3"/>
        <w:tabs>
          <w:tab w:val="clear" w:pos="1371"/>
          <w:tab w:val="left" w:pos="-3874"/>
        </w:tabs>
        <w:ind w:left="1304" w:hanging="737"/>
      </w:pPr>
      <w:r>
        <w:rPr>
          <w:rFonts w:hint="cs"/>
          <w:rtl/>
        </w:rPr>
        <w:t xml:space="preserve">למרות הנאמר בסעיף </w:t>
      </w:r>
      <w:r w:rsidR="00FB5C3A">
        <w:rPr>
          <w:rtl/>
        </w:rPr>
        <w:fldChar w:fldCharType="begin"/>
      </w:r>
      <w:r w:rsidR="00FB5C3A">
        <w:rPr>
          <w:rtl/>
        </w:rPr>
        <w:instrText xml:space="preserve"> </w:instrText>
      </w:r>
      <w:r w:rsidR="00FB5C3A">
        <w:rPr>
          <w:rFonts w:hint="cs"/>
        </w:rPr>
        <w:instrText>REF</w:instrText>
      </w:r>
      <w:r w:rsidR="00FB5C3A">
        <w:rPr>
          <w:rFonts w:hint="cs"/>
          <w:rtl/>
        </w:rPr>
        <w:instrText xml:space="preserve"> _</w:instrText>
      </w:r>
      <w:r w:rsidR="00FB5C3A">
        <w:rPr>
          <w:rFonts w:hint="cs"/>
        </w:rPr>
        <w:instrText>Ref161056335 \r \h</w:instrText>
      </w:r>
      <w:r w:rsidR="00FB5C3A">
        <w:rPr>
          <w:rtl/>
        </w:rPr>
        <w:instrText xml:space="preserve"> </w:instrText>
      </w:r>
      <w:r w:rsidR="00FB5C3A">
        <w:rPr>
          <w:rtl/>
        </w:rPr>
      </w:r>
      <w:r w:rsidR="00FB5C3A">
        <w:rPr>
          <w:rtl/>
        </w:rPr>
        <w:fldChar w:fldCharType="separate"/>
      </w:r>
      <w:r w:rsidR="00FB5C3A">
        <w:rPr>
          <w:cs/>
        </w:rPr>
        <w:t>‎</w:t>
      </w:r>
      <w:r w:rsidR="00FB5C3A">
        <w:t>2.2.1</w:t>
      </w:r>
      <w:r w:rsidR="00FB5C3A">
        <w:rPr>
          <w:rtl/>
        </w:rPr>
        <w:fldChar w:fldCharType="end"/>
      </w:r>
      <w:r>
        <w:rPr>
          <w:rFonts w:hint="cs"/>
          <w:rtl/>
        </w:rPr>
        <w:t xml:space="preserve">, </w:t>
      </w:r>
      <w:bookmarkStart w:id="2" w:name="_Ref136419385"/>
      <w:r w:rsidR="006D794B">
        <w:rPr>
          <w:rFonts w:hint="cs"/>
          <w:rtl/>
        </w:rPr>
        <w:t>המשרד יוכל, בנסיבות חריגות</w:t>
      </w:r>
      <w:r w:rsidR="00006BF5">
        <w:rPr>
          <w:rFonts w:hint="cs"/>
          <w:rtl/>
        </w:rPr>
        <w:t xml:space="preserve"> ובאישור מראש של </w:t>
      </w:r>
      <w:proofErr w:type="spellStart"/>
      <w:r w:rsidR="00006BF5">
        <w:rPr>
          <w:rFonts w:hint="cs"/>
          <w:rtl/>
        </w:rPr>
        <w:t>מינהל</w:t>
      </w:r>
      <w:proofErr w:type="spellEnd"/>
      <w:r w:rsidR="00006BF5">
        <w:rPr>
          <w:rFonts w:hint="cs"/>
          <w:rtl/>
        </w:rPr>
        <w:t xml:space="preserve"> הרכש הממשלתי</w:t>
      </w:r>
      <w:r w:rsidR="006D794B" w:rsidRPr="006D794B">
        <w:rPr>
          <w:rFonts w:hint="cs"/>
          <w:rtl/>
        </w:rPr>
        <w:t>,</w:t>
      </w:r>
      <w:r w:rsidR="006D794B">
        <w:rPr>
          <w:rFonts w:hint="cs"/>
          <w:rtl/>
        </w:rPr>
        <w:t xml:space="preserve"> </w:t>
      </w:r>
      <w:r w:rsidR="00AC55DA">
        <w:rPr>
          <w:rFonts w:hint="cs"/>
          <w:rtl/>
        </w:rPr>
        <w:t xml:space="preserve">לבצע הליך </w:t>
      </w:r>
      <w:r w:rsidR="00AC55DA" w:rsidRPr="00AC55DA">
        <w:rPr>
          <w:rtl/>
        </w:rPr>
        <w:t>פנייה</w:t>
      </w:r>
      <w:r w:rsidR="00AC55DA" w:rsidRPr="00AC55DA">
        <w:rPr>
          <w:rFonts w:hint="cs"/>
          <w:rtl/>
        </w:rPr>
        <w:t xml:space="preserve"> לקבלת מידע</w:t>
      </w:r>
      <w:r w:rsidR="00AC55DA">
        <w:rPr>
          <w:rFonts w:hint="cs"/>
          <w:rtl/>
        </w:rPr>
        <w:t xml:space="preserve"> שלא </w:t>
      </w:r>
      <w:r w:rsidR="005E3733">
        <w:rPr>
          <w:rFonts w:hint="cs"/>
          <w:rtl/>
        </w:rPr>
        <w:t xml:space="preserve">באמצעות </w:t>
      </w:r>
      <w:hyperlink r:id="rId20" w:history="1">
        <w:r w:rsidR="00AC55DA" w:rsidRPr="00006BF5">
          <w:rPr>
            <w:rStyle w:val="Hyperlink"/>
            <w:rFonts w:hint="cs"/>
            <w:rtl/>
          </w:rPr>
          <w:t>זירת האתגרים הממשלתית</w:t>
        </w:r>
      </w:hyperlink>
      <w:r w:rsidR="00AC55DA">
        <w:rPr>
          <w:rFonts w:hint="cs"/>
          <w:rtl/>
        </w:rPr>
        <w:t xml:space="preserve">. </w:t>
      </w:r>
    </w:p>
    <w:p w14:paraId="3E86D981" w14:textId="4E750C6C" w:rsidR="00AC55DA" w:rsidRDefault="005E3733" w:rsidP="00CA79A0">
      <w:pPr>
        <w:pStyle w:val="4"/>
        <w:tabs>
          <w:tab w:val="clear" w:pos="1371"/>
        </w:tabs>
        <w:ind w:left="2268" w:hanging="964"/>
      </w:pPr>
      <w:r>
        <w:rPr>
          <w:rFonts w:hint="cs"/>
          <w:rtl/>
        </w:rPr>
        <w:t xml:space="preserve">במקרה </w:t>
      </w:r>
      <w:r w:rsidR="00006BF5">
        <w:rPr>
          <w:rFonts w:hint="cs"/>
          <w:rtl/>
        </w:rPr>
        <w:t>ש</w:t>
      </w:r>
      <w:r w:rsidR="00AC55DA" w:rsidRPr="00AC55DA">
        <w:rPr>
          <w:rFonts w:hint="cs"/>
          <w:rtl/>
        </w:rPr>
        <w:t>הליך ה</w:t>
      </w:r>
      <w:r w:rsidR="00AC55DA" w:rsidRPr="00AC55DA">
        <w:rPr>
          <w:rtl/>
        </w:rPr>
        <w:t>פנייה</w:t>
      </w:r>
      <w:r w:rsidR="00AC55DA" w:rsidRPr="00AC55DA">
        <w:rPr>
          <w:rFonts w:hint="cs"/>
          <w:rtl/>
        </w:rPr>
        <w:t xml:space="preserve"> לקבלת מידע לא מתבצע </w:t>
      </w:r>
      <w:hyperlink r:id="rId21" w:history="1">
        <w:r w:rsidR="00AC55DA" w:rsidRPr="00006BF5">
          <w:rPr>
            <w:rStyle w:val="Hyperlink"/>
            <w:rFonts w:hint="cs"/>
            <w:rtl/>
          </w:rPr>
          <w:t xml:space="preserve">בזירת האתגרים </w:t>
        </w:r>
        <w:r w:rsidR="00AC55DA" w:rsidRPr="00006BF5">
          <w:rPr>
            <w:rStyle w:val="Hyperlink"/>
            <w:rtl/>
          </w:rPr>
          <w:t>הממשלתית</w:t>
        </w:r>
      </w:hyperlink>
      <w:r w:rsidR="00AC55DA" w:rsidRPr="00AC55DA">
        <w:rPr>
          <w:rFonts w:hint="cs"/>
          <w:rtl/>
        </w:rPr>
        <w:t xml:space="preserve">, מסמכי הפנייה לקבלת מידע יגובשו בהתאם </w:t>
      </w:r>
      <w:hyperlink w:anchor="נספח_ג" w:history="1">
        <w:r w:rsidR="00AC55DA" w:rsidRPr="00042CB9">
          <w:rPr>
            <w:rStyle w:val="Hyperlink"/>
            <w:rFonts w:hint="cs"/>
            <w:rtl/>
          </w:rPr>
          <w:t xml:space="preserve">לנספח </w:t>
        </w:r>
        <w:r w:rsidRPr="00042CB9">
          <w:rPr>
            <w:rStyle w:val="Hyperlink"/>
            <w:rFonts w:hint="cs"/>
            <w:rtl/>
          </w:rPr>
          <w:t xml:space="preserve">ג </w:t>
        </w:r>
        <w:r w:rsidR="00AC55DA" w:rsidRPr="00042CB9">
          <w:rPr>
            <w:rStyle w:val="Hyperlink"/>
            <w:rFonts w:hint="cs"/>
            <w:rtl/>
          </w:rPr>
          <w:t xml:space="preserve">- הנחיות לכתיבת מסמכי </w:t>
        </w:r>
        <w:r w:rsidR="00AC55DA" w:rsidRPr="00042CB9">
          <w:rPr>
            <w:rStyle w:val="Hyperlink"/>
            <w:rtl/>
          </w:rPr>
          <w:t>פנייה</w:t>
        </w:r>
        <w:r w:rsidR="00AC55DA" w:rsidRPr="00042CB9">
          <w:rPr>
            <w:rStyle w:val="Hyperlink"/>
            <w:rFonts w:hint="cs"/>
            <w:rtl/>
          </w:rPr>
          <w:t xml:space="preserve"> לקבלת מידע שלא</w:t>
        </w:r>
      </w:hyperlink>
      <w:r w:rsidR="00AC55DA" w:rsidRPr="00AC55DA">
        <w:rPr>
          <w:rFonts w:hint="cs"/>
          <w:rtl/>
        </w:rPr>
        <w:t xml:space="preserve"> </w:t>
      </w:r>
      <w:hyperlink r:id="rId22" w:history="1">
        <w:r w:rsidR="00AC55DA" w:rsidRPr="00006BF5">
          <w:rPr>
            <w:rStyle w:val="Hyperlink"/>
            <w:rFonts w:hint="cs"/>
            <w:rtl/>
          </w:rPr>
          <w:t xml:space="preserve">בזירת האתגרים </w:t>
        </w:r>
        <w:r w:rsidR="00AC55DA" w:rsidRPr="00006BF5">
          <w:rPr>
            <w:rStyle w:val="Hyperlink"/>
            <w:rtl/>
          </w:rPr>
          <w:t>הממשלתית</w:t>
        </w:r>
      </w:hyperlink>
      <w:r w:rsidR="00AC55DA" w:rsidRPr="007129FF">
        <w:rPr>
          <w:rFonts w:hint="cs"/>
          <w:rtl/>
        </w:rPr>
        <w:t>.</w:t>
      </w:r>
      <w:r w:rsidR="00AC55DA">
        <w:rPr>
          <w:rFonts w:hint="cs"/>
          <w:rtl/>
        </w:rPr>
        <w:t xml:space="preserve"> </w:t>
      </w:r>
    </w:p>
    <w:p w14:paraId="56530C78" w14:textId="0C6A22FF" w:rsidR="00AC55DA" w:rsidRPr="003D6A83" w:rsidRDefault="00AC55DA" w:rsidP="009812C9">
      <w:pPr>
        <w:pStyle w:val="4"/>
        <w:tabs>
          <w:tab w:val="clear" w:pos="1371"/>
        </w:tabs>
        <w:ind w:left="2268" w:hanging="964"/>
      </w:pPr>
      <w:r w:rsidRPr="003D6A83">
        <w:rPr>
          <w:rFonts w:hint="eastAsia"/>
          <w:rtl/>
        </w:rPr>
        <w:t>במקרה</w:t>
      </w:r>
      <w:r w:rsidRPr="003D6A83">
        <w:rPr>
          <w:rtl/>
        </w:rPr>
        <w:t xml:space="preserve"> </w:t>
      </w:r>
      <w:r w:rsidRPr="003D6A83">
        <w:rPr>
          <w:rFonts w:hint="eastAsia"/>
          <w:rtl/>
        </w:rPr>
        <w:t>החריג</w:t>
      </w:r>
      <w:r w:rsidRPr="003D6A83">
        <w:rPr>
          <w:rtl/>
        </w:rPr>
        <w:t xml:space="preserve"> בו </w:t>
      </w:r>
      <w:r w:rsidRPr="003D6A83">
        <w:rPr>
          <w:rFonts w:hint="eastAsia"/>
          <w:rtl/>
        </w:rPr>
        <w:t>הליך</w:t>
      </w:r>
      <w:r w:rsidRPr="003D6A83">
        <w:rPr>
          <w:rtl/>
        </w:rPr>
        <w:t xml:space="preserve"> </w:t>
      </w:r>
      <w:r w:rsidRPr="003D6A83">
        <w:rPr>
          <w:rFonts w:hint="eastAsia"/>
          <w:rtl/>
        </w:rPr>
        <w:t>ה</w:t>
      </w:r>
      <w:r w:rsidRPr="003D6A83">
        <w:rPr>
          <w:rtl/>
        </w:rPr>
        <w:t xml:space="preserve">פנייה לקבלת מידע </w:t>
      </w:r>
      <w:r w:rsidRPr="003D6A83">
        <w:rPr>
          <w:rFonts w:hint="eastAsia"/>
          <w:rtl/>
        </w:rPr>
        <w:t>לא</w:t>
      </w:r>
      <w:r w:rsidRPr="003D6A83">
        <w:rPr>
          <w:rtl/>
        </w:rPr>
        <w:t xml:space="preserve"> </w:t>
      </w:r>
      <w:r w:rsidRPr="003D6A83">
        <w:rPr>
          <w:rFonts w:hint="eastAsia"/>
          <w:rtl/>
        </w:rPr>
        <w:t>מתבצע</w:t>
      </w:r>
      <w:r w:rsidRPr="003D6A83">
        <w:rPr>
          <w:rtl/>
        </w:rPr>
        <w:t xml:space="preserve"> </w:t>
      </w:r>
      <w:r w:rsidR="005E3733">
        <w:rPr>
          <w:rFonts w:hint="cs"/>
          <w:rtl/>
        </w:rPr>
        <w:t>באמצעות</w:t>
      </w:r>
      <w:r w:rsidR="005E3733" w:rsidRPr="003D6A83">
        <w:rPr>
          <w:rtl/>
        </w:rPr>
        <w:t xml:space="preserve"> </w:t>
      </w:r>
      <w:hyperlink r:id="rId23" w:history="1">
        <w:r w:rsidRPr="00596E9B">
          <w:rPr>
            <w:rStyle w:val="Hyperlink"/>
            <w:rFonts w:hint="eastAsia"/>
            <w:rtl/>
          </w:rPr>
          <w:t>זירת</w:t>
        </w:r>
        <w:r w:rsidRPr="00596E9B">
          <w:rPr>
            <w:rStyle w:val="Hyperlink"/>
            <w:rtl/>
          </w:rPr>
          <w:t xml:space="preserve"> </w:t>
        </w:r>
        <w:r w:rsidRPr="00596E9B">
          <w:rPr>
            <w:rStyle w:val="Hyperlink"/>
            <w:rFonts w:hint="eastAsia"/>
            <w:rtl/>
          </w:rPr>
          <w:t>האתגרים</w:t>
        </w:r>
        <w:r w:rsidRPr="00596E9B">
          <w:rPr>
            <w:rStyle w:val="Hyperlink"/>
            <w:rtl/>
          </w:rPr>
          <w:t xml:space="preserve"> </w:t>
        </w:r>
        <w:r w:rsidRPr="00596E9B">
          <w:rPr>
            <w:rStyle w:val="Hyperlink"/>
            <w:rFonts w:hint="eastAsia"/>
            <w:rtl/>
          </w:rPr>
          <w:t>הממשלתית</w:t>
        </w:r>
      </w:hyperlink>
      <w:r w:rsidRPr="003D6A83">
        <w:rPr>
          <w:rtl/>
        </w:rPr>
        <w:t xml:space="preserve">, </w:t>
      </w:r>
      <w:r w:rsidRPr="003D6A83">
        <w:rPr>
          <w:rFonts w:hint="eastAsia"/>
          <w:rtl/>
        </w:rPr>
        <w:t>יש</w:t>
      </w:r>
      <w:r w:rsidRPr="003D6A83">
        <w:rPr>
          <w:rtl/>
        </w:rPr>
        <w:t xml:space="preserve"> </w:t>
      </w:r>
      <w:r w:rsidRPr="003D6A83">
        <w:rPr>
          <w:rFonts w:hint="eastAsia"/>
          <w:rtl/>
        </w:rPr>
        <w:t>לאשר</w:t>
      </w:r>
      <w:r w:rsidRPr="003D6A83">
        <w:rPr>
          <w:rtl/>
        </w:rPr>
        <w:t xml:space="preserve"> </w:t>
      </w:r>
      <w:r w:rsidRPr="003D6A83">
        <w:rPr>
          <w:rFonts w:hint="eastAsia"/>
          <w:rtl/>
        </w:rPr>
        <w:t>בוועדת</w:t>
      </w:r>
      <w:r w:rsidRPr="003D6A83">
        <w:rPr>
          <w:rtl/>
        </w:rPr>
        <w:t xml:space="preserve"> </w:t>
      </w:r>
      <w:r w:rsidRPr="003D6A83">
        <w:rPr>
          <w:rFonts w:hint="eastAsia"/>
          <w:rtl/>
        </w:rPr>
        <w:t>המכרזים</w:t>
      </w:r>
      <w:r w:rsidR="009812C9" w:rsidRPr="009812C9">
        <w:rPr>
          <w:rFonts w:hint="cs"/>
          <w:rtl/>
        </w:rPr>
        <w:t xml:space="preserve"> </w:t>
      </w:r>
      <w:r w:rsidR="009812C9">
        <w:rPr>
          <w:rFonts w:hint="cs"/>
          <w:rtl/>
        </w:rPr>
        <w:t>את מסמכי הפנייה, לרבות כללי הפנייה</w:t>
      </w:r>
      <w:r w:rsidR="00AE0261" w:rsidRPr="003D6A83">
        <w:rPr>
          <w:rtl/>
        </w:rPr>
        <w:t>.</w:t>
      </w:r>
    </w:p>
    <w:p w14:paraId="01941E6C" w14:textId="77777777" w:rsidR="00B076D5" w:rsidRPr="004656AC" w:rsidRDefault="00B076D5" w:rsidP="004656AC">
      <w:pPr>
        <w:pStyle w:val="220"/>
        <w:ind w:left="567" w:hanging="567"/>
      </w:pPr>
      <w:bookmarkStart w:id="3" w:name="_Ref161056271"/>
      <w:bookmarkEnd w:id="0"/>
      <w:bookmarkEnd w:id="2"/>
      <w:r w:rsidRPr="004656AC">
        <w:rPr>
          <w:rFonts w:hint="cs"/>
          <w:rtl/>
        </w:rPr>
        <w:t>ניהול הליך הפנייה לקבלת מידע</w:t>
      </w:r>
      <w:bookmarkEnd w:id="3"/>
    </w:p>
    <w:p w14:paraId="2A5FC770" w14:textId="1A79DD56" w:rsidR="00DF162F" w:rsidRPr="00DF162F" w:rsidRDefault="00017E7B" w:rsidP="007129FF">
      <w:pPr>
        <w:pStyle w:val="3"/>
        <w:tabs>
          <w:tab w:val="clear" w:pos="1371"/>
        </w:tabs>
        <w:ind w:left="1304" w:hanging="737"/>
      </w:pPr>
      <w:r>
        <w:rPr>
          <w:rFonts w:hint="cs"/>
          <w:rtl/>
        </w:rPr>
        <w:t xml:space="preserve">המשרד יפרסם את </w:t>
      </w:r>
      <w:r w:rsidR="00F64A37" w:rsidRPr="00DF162F">
        <w:rPr>
          <w:rtl/>
        </w:rPr>
        <w:t xml:space="preserve">הפנייה </w:t>
      </w:r>
      <w:r w:rsidR="0078686A">
        <w:rPr>
          <w:rFonts w:hint="cs"/>
          <w:rtl/>
        </w:rPr>
        <w:t xml:space="preserve">לקבלת מידע </w:t>
      </w:r>
      <w:r w:rsidR="00F64A37" w:rsidRPr="00DF162F">
        <w:rPr>
          <w:rtl/>
        </w:rPr>
        <w:t>באופן פומבי, ב</w:t>
      </w:r>
      <w:hyperlink r:id="rId24" w:history="1">
        <w:r w:rsidR="00F64A37" w:rsidRPr="0078686A">
          <w:rPr>
            <w:rStyle w:val="Hyperlink"/>
            <w:rtl/>
          </w:rPr>
          <w:t xml:space="preserve">אתר האינטרנט </w:t>
        </w:r>
        <w:r w:rsidR="0078686A" w:rsidRPr="0078686A">
          <w:rPr>
            <w:rStyle w:val="Hyperlink"/>
            <w:rFonts w:hint="cs"/>
            <w:rtl/>
          </w:rPr>
          <w:t xml:space="preserve">של </w:t>
        </w:r>
        <w:proofErr w:type="spellStart"/>
        <w:r w:rsidR="0078686A" w:rsidRPr="0078686A">
          <w:rPr>
            <w:rStyle w:val="Hyperlink"/>
            <w:rFonts w:hint="cs"/>
            <w:rtl/>
          </w:rPr>
          <w:t>מינהל</w:t>
        </w:r>
        <w:proofErr w:type="spellEnd"/>
        <w:r w:rsidR="0078686A" w:rsidRPr="0078686A">
          <w:rPr>
            <w:rStyle w:val="Hyperlink"/>
            <w:rFonts w:hint="cs"/>
            <w:rtl/>
          </w:rPr>
          <w:t xml:space="preserve"> הרכש </w:t>
        </w:r>
        <w:r w:rsidR="00F64A37" w:rsidRPr="0078686A">
          <w:rPr>
            <w:rStyle w:val="Hyperlink"/>
            <w:rtl/>
          </w:rPr>
          <w:t>הממשלתי</w:t>
        </w:r>
        <w:r w:rsidR="0078686A" w:rsidRPr="0078686A">
          <w:rPr>
            <w:rStyle w:val="Hyperlink"/>
            <w:rFonts w:hint="cs"/>
            <w:rtl/>
          </w:rPr>
          <w:t xml:space="preserve"> באגף החשב הכללי</w:t>
        </w:r>
        <w:r w:rsidR="008A5B2A" w:rsidRPr="0078686A">
          <w:rPr>
            <w:rStyle w:val="Hyperlink"/>
            <w:rFonts w:hint="cs"/>
            <w:rtl/>
          </w:rPr>
          <w:t>,</w:t>
        </w:r>
      </w:hyperlink>
      <w:r w:rsidR="008A5B2A">
        <w:rPr>
          <w:rFonts w:hint="cs"/>
          <w:rtl/>
        </w:rPr>
        <w:t xml:space="preserve"> ו</w:t>
      </w:r>
      <w:r w:rsidR="00DC5C04">
        <w:rPr>
          <w:rFonts w:hint="cs"/>
          <w:rtl/>
        </w:rPr>
        <w:t xml:space="preserve">ככל הניתן באמצעים נוספים, </w:t>
      </w:r>
      <w:r w:rsidR="0078686A">
        <w:rPr>
          <w:rFonts w:hint="cs"/>
          <w:rtl/>
        </w:rPr>
        <w:t>לרבות אתר אינטרנט משרדי, רשתות חברתיות ופנייה פומבית לקהלי יעד פוטנציאליים (לדוגמה: בלוגים, מגזינים וכדומה). פרסום פומבי כאמור</w:t>
      </w:r>
      <w:r w:rsidR="00A14A1E">
        <w:rPr>
          <w:rFonts w:hint="cs"/>
          <w:rtl/>
        </w:rPr>
        <w:t>,</w:t>
      </w:r>
      <w:r w:rsidR="0078686A">
        <w:rPr>
          <w:rFonts w:hint="cs"/>
          <w:rtl/>
        </w:rPr>
        <w:t xml:space="preserve"> יתבצע </w:t>
      </w:r>
      <w:r w:rsidR="00DC5C04">
        <w:rPr>
          <w:rFonts w:hint="cs"/>
          <w:rtl/>
        </w:rPr>
        <w:t xml:space="preserve">במטרה להגביר את חשיפת הפנייה </w:t>
      </w:r>
      <w:r>
        <w:rPr>
          <w:rFonts w:hint="cs"/>
          <w:rtl/>
        </w:rPr>
        <w:t xml:space="preserve">בפני </w:t>
      </w:r>
      <w:r w:rsidR="00DC5C04">
        <w:rPr>
          <w:rFonts w:hint="cs"/>
          <w:rtl/>
        </w:rPr>
        <w:t>ציבור הספקים הפוטנציאליים</w:t>
      </w:r>
      <w:r w:rsidR="00511D22">
        <w:rPr>
          <w:rFonts w:hint="cs"/>
          <w:rtl/>
        </w:rPr>
        <w:t>,</w:t>
      </w:r>
      <w:r w:rsidR="00DC5C04">
        <w:rPr>
          <w:rFonts w:hint="cs"/>
          <w:rtl/>
        </w:rPr>
        <w:t xml:space="preserve"> וכן </w:t>
      </w:r>
      <w:r>
        <w:rPr>
          <w:rFonts w:hint="cs"/>
          <w:rtl/>
        </w:rPr>
        <w:t xml:space="preserve">בפני </w:t>
      </w:r>
      <w:r w:rsidR="007F2893">
        <w:rPr>
          <w:rFonts w:hint="cs"/>
          <w:rtl/>
        </w:rPr>
        <w:t>גורמים נוספים בעלי מידע רלוונטי</w:t>
      </w:r>
      <w:r w:rsidR="0078686A">
        <w:rPr>
          <w:rFonts w:hint="cs"/>
          <w:rtl/>
        </w:rPr>
        <w:t>.</w:t>
      </w:r>
    </w:p>
    <w:p w14:paraId="3772E1FD" w14:textId="45694B22" w:rsidR="007E472E" w:rsidRDefault="007E472E" w:rsidP="007129FF">
      <w:pPr>
        <w:pStyle w:val="3"/>
        <w:tabs>
          <w:tab w:val="clear" w:pos="1371"/>
        </w:tabs>
        <w:ind w:left="1304" w:hanging="737"/>
      </w:pPr>
      <w:bookmarkStart w:id="4" w:name="_Ref482002076"/>
      <w:r>
        <w:rPr>
          <w:rFonts w:hint="cs"/>
          <w:rtl/>
        </w:rPr>
        <w:t xml:space="preserve">בכפוף לכך </w:t>
      </w:r>
      <w:r w:rsidR="00E90186">
        <w:rPr>
          <w:rFonts w:hint="cs"/>
          <w:rtl/>
        </w:rPr>
        <w:t>שהפנייה</w:t>
      </w:r>
      <w:r w:rsidR="00F60F82">
        <w:rPr>
          <w:rFonts w:hint="cs"/>
          <w:rtl/>
        </w:rPr>
        <w:t xml:space="preserve"> לקבלת מידע </w:t>
      </w:r>
      <w:r w:rsidR="00E90186">
        <w:rPr>
          <w:rFonts w:hint="cs"/>
          <w:rtl/>
        </w:rPr>
        <w:t>פורסמה באופן</w:t>
      </w:r>
      <w:r>
        <w:rPr>
          <w:rFonts w:hint="cs"/>
          <w:rtl/>
        </w:rPr>
        <w:t xml:space="preserve"> פומבי</w:t>
      </w:r>
      <w:r w:rsidR="001A185D">
        <w:rPr>
          <w:rFonts w:hint="cs"/>
          <w:rtl/>
        </w:rPr>
        <w:t>,</w:t>
      </w:r>
      <w:r>
        <w:rPr>
          <w:rFonts w:hint="cs"/>
          <w:rtl/>
        </w:rPr>
        <w:t xml:space="preserve"> כאמור</w:t>
      </w:r>
      <w:r w:rsidR="00E90186">
        <w:rPr>
          <w:rFonts w:hint="cs"/>
          <w:rtl/>
        </w:rPr>
        <w:t xml:space="preserve"> לעיל</w:t>
      </w:r>
      <w:r>
        <w:rPr>
          <w:rFonts w:hint="cs"/>
          <w:rtl/>
        </w:rPr>
        <w:t xml:space="preserve">, ניתן לשלוח באופן ישיר את מסמכי </w:t>
      </w:r>
      <w:r w:rsidR="00017E7B">
        <w:rPr>
          <w:rFonts w:hint="cs"/>
          <w:rtl/>
        </w:rPr>
        <w:t xml:space="preserve">הפנייה </w:t>
      </w:r>
      <w:r w:rsidR="002D19AF">
        <w:rPr>
          <w:rFonts w:hint="cs"/>
          <w:rtl/>
        </w:rPr>
        <w:t xml:space="preserve">(או קישור) </w:t>
      </w:r>
      <w:r>
        <w:rPr>
          <w:rFonts w:hint="cs"/>
          <w:rtl/>
        </w:rPr>
        <w:t>לספקים</w:t>
      </w:r>
      <w:r w:rsidR="00394B35">
        <w:rPr>
          <w:rFonts w:hint="cs"/>
          <w:rtl/>
        </w:rPr>
        <w:t>,</w:t>
      </w:r>
      <w:r>
        <w:rPr>
          <w:rFonts w:hint="cs"/>
          <w:rtl/>
        </w:rPr>
        <w:t xml:space="preserve"> המוכרים למשרד והפועלים בשוק</w:t>
      </w:r>
      <w:r w:rsidR="00E90186">
        <w:rPr>
          <w:rFonts w:hint="cs"/>
          <w:rtl/>
        </w:rPr>
        <w:t xml:space="preserve"> הרלוונטי</w:t>
      </w:r>
      <w:r>
        <w:rPr>
          <w:rFonts w:hint="cs"/>
          <w:rtl/>
        </w:rPr>
        <w:t>.</w:t>
      </w:r>
    </w:p>
    <w:p w14:paraId="4D548522" w14:textId="01E960BE" w:rsidR="00A85804" w:rsidRPr="001576A2" w:rsidRDefault="00862383" w:rsidP="007129FF">
      <w:pPr>
        <w:pStyle w:val="3"/>
        <w:tabs>
          <w:tab w:val="clear" w:pos="1371"/>
        </w:tabs>
        <w:ind w:left="1304" w:hanging="737"/>
        <w:rPr>
          <w:rtl/>
        </w:rPr>
      </w:pPr>
      <w:r>
        <w:rPr>
          <w:rFonts w:hint="cs"/>
          <w:rtl/>
        </w:rPr>
        <w:t>ועדת המכרזים תהיה אחראית על תיעוד ה</w:t>
      </w:r>
      <w:r w:rsidR="00F64A37" w:rsidRPr="001576A2">
        <w:rPr>
          <w:rtl/>
        </w:rPr>
        <w:t>מידע שהתקבל</w:t>
      </w:r>
      <w:r>
        <w:rPr>
          <w:rFonts w:hint="cs"/>
          <w:rtl/>
        </w:rPr>
        <w:t xml:space="preserve"> במסגרת פנייה לקבלת מידע</w:t>
      </w:r>
      <w:r w:rsidR="001A185D">
        <w:rPr>
          <w:rFonts w:hint="cs"/>
          <w:rtl/>
        </w:rPr>
        <w:t>,</w:t>
      </w:r>
      <w:r w:rsidR="00B076D5">
        <w:rPr>
          <w:rFonts w:hint="cs"/>
          <w:rtl/>
        </w:rPr>
        <w:t xml:space="preserve"> לרבות תיעוד הצגות או הדגמות</w:t>
      </w:r>
      <w:r w:rsidR="00041921">
        <w:rPr>
          <w:rFonts w:hint="cs"/>
          <w:rtl/>
        </w:rPr>
        <w:t>, ככל</w:t>
      </w:r>
      <w:r w:rsidR="00B076D5">
        <w:rPr>
          <w:rFonts w:hint="cs"/>
          <w:rtl/>
        </w:rPr>
        <w:t xml:space="preserve"> שהתקיימו עם משיבים לפני</w:t>
      </w:r>
      <w:r w:rsidR="005C68F7">
        <w:rPr>
          <w:rFonts w:hint="cs"/>
          <w:rtl/>
        </w:rPr>
        <w:t>י</w:t>
      </w:r>
      <w:r w:rsidR="00B076D5">
        <w:rPr>
          <w:rFonts w:hint="cs"/>
          <w:rtl/>
        </w:rPr>
        <w:t>ה</w:t>
      </w:r>
      <w:bookmarkEnd w:id="4"/>
      <w:r w:rsidR="001A185D">
        <w:rPr>
          <w:rFonts w:hint="cs"/>
          <w:rtl/>
        </w:rPr>
        <w:t xml:space="preserve"> (ראה סעיף </w:t>
      </w:r>
      <w:r w:rsidR="00FB5C3A">
        <w:rPr>
          <w:rtl/>
        </w:rPr>
        <w:fldChar w:fldCharType="begin"/>
      </w:r>
      <w:r w:rsidR="00FB5C3A">
        <w:rPr>
          <w:rtl/>
        </w:rPr>
        <w:instrText xml:space="preserve"> </w:instrText>
      </w:r>
      <w:r w:rsidR="00FB5C3A">
        <w:rPr>
          <w:rFonts w:hint="cs"/>
        </w:rPr>
        <w:instrText>REF</w:instrText>
      </w:r>
      <w:r w:rsidR="00FB5C3A">
        <w:rPr>
          <w:rFonts w:hint="cs"/>
          <w:rtl/>
        </w:rPr>
        <w:instrText xml:space="preserve"> _</w:instrText>
      </w:r>
      <w:r w:rsidR="00FB5C3A">
        <w:rPr>
          <w:rFonts w:hint="cs"/>
        </w:rPr>
        <w:instrText>Ref87481032 \r \h</w:instrText>
      </w:r>
      <w:r w:rsidR="00FB5C3A">
        <w:rPr>
          <w:rtl/>
        </w:rPr>
        <w:instrText xml:space="preserve"> </w:instrText>
      </w:r>
      <w:r w:rsidR="00FB5C3A">
        <w:rPr>
          <w:rtl/>
        </w:rPr>
      </w:r>
      <w:r w:rsidR="00FB5C3A">
        <w:rPr>
          <w:rtl/>
        </w:rPr>
        <w:fldChar w:fldCharType="separate"/>
      </w:r>
      <w:r w:rsidR="00FB5C3A">
        <w:rPr>
          <w:cs/>
        </w:rPr>
        <w:t>‎</w:t>
      </w:r>
      <w:r w:rsidR="00FB5C3A">
        <w:t>2.5</w:t>
      </w:r>
      <w:r w:rsidR="00FB5C3A">
        <w:rPr>
          <w:rtl/>
        </w:rPr>
        <w:fldChar w:fldCharType="end"/>
      </w:r>
      <w:r w:rsidR="001A185D">
        <w:rPr>
          <w:rFonts w:hint="cs"/>
          <w:rtl/>
        </w:rPr>
        <w:t xml:space="preserve"> להלן)</w:t>
      </w:r>
      <w:r w:rsidR="00774897">
        <w:rPr>
          <w:rFonts w:hint="cs"/>
          <w:rtl/>
        </w:rPr>
        <w:t>.</w:t>
      </w:r>
    </w:p>
    <w:p w14:paraId="3E843FD2" w14:textId="5CCC8182" w:rsidR="00D77662" w:rsidRDefault="00F64A37" w:rsidP="004656AC">
      <w:pPr>
        <w:pStyle w:val="2"/>
        <w:ind w:left="567" w:hanging="567"/>
      </w:pPr>
      <w:bookmarkStart w:id="5" w:name="_Ref161056312"/>
      <w:r w:rsidRPr="001576A2">
        <w:rPr>
          <w:rtl/>
        </w:rPr>
        <w:lastRenderedPageBreak/>
        <w:t xml:space="preserve">במקרים </w:t>
      </w:r>
      <w:r w:rsidR="0078686A">
        <w:rPr>
          <w:rFonts w:hint="cs"/>
          <w:rtl/>
        </w:rPr>
        <w:t>ש</w:t>
      </w:r>
      <w:r w:rsidRPr="001576A2">
        <w:rPr>
          <w:rtl/>
        </w:rPr>
        <w:t>בהם</w:t>
      </w:r>
      <w:r w:rsidR="00B076D5">
        <w:rPr>
          <w:rFonts w:hint="cs"/>
          <w:rtl/>
        </w:rPr>
        <w:t xml:space="preserve"> </w:t>
      </w:r>
      <w:r w:rsidR="0016112D">
        <w:rPr>
          <w:rFonts w:hint="cs"/>
          <w:rtl/>
        </w:rPr>
        <w:t>בעקבות</w:t>
      </w:r>
      <w:r w:rsidR="00B076D5">
        <w:rPr>
          <w:rFonts w:hint="cs"/>
          <w:rtl/>
        </w:rPr>
        <w:t xml:space="preserve"> קיום הליך פני</w:t>
      </w:r>
      <w:r w:rsidR="005C68F7">
        <w:rPr>
          <w:rFonts w:hint="cs"/>
          <w:rtl/>
        </w:rPr>
        <w:t>י</w:t>
      </w:r>
      <w:r w:rsidR="00B076D5">
        <w:rPr>
          <w:rFonts w:hint="cs"/>
          <w:rtl/>
        </w:rPr>
        <w:t>ה לקבלת מידע</w:t>
      </w:r>
      <w:r w:rsidR="00E90186">
        <w:rPr>
          <w:rFonts w:hint="cs"/>
          <w:rtl/>
        </w:rPr>
        <w:t>,</w:t>
      </w:r>
      <w:r w:rsidRPr="001576A2">
        <w:rPr>
          <w:rtl/>
        </w:rPr>
        <w:t xml:space="preserve"> התקיים מכרז שבו זכה אחד </w:t>
      </w:r>
      <w:r w:rsidR="00B86973">
        <w:rPr>
          <w:rFonts w:hint="cs"/>
          <w:rtl/>
        </w:rPr>
        <w:t>מהמשיבים בפנייה לקבלת מידע</w:t>
      </w:r>
      <w:r w:rsidR="00B076D5">
        <w:rPr>
          <w:rFonts w:hint="cs"/>
          <w:rtl/>
        </w:rPr>
        <w:t>,</w:t>
      </w:r>
      <w:r w:rsidRPr="001576A2">
        <w:rPr>
          <w:rtl/>
        </w:rPr>
        <w:t xml:space="preserve"> </w:t>
      </w:r>
      <w:r w:rsidR="00B076D5">
        <w:rPr>
          <w:rFonts w:hint="cs"/>
          <w:rtl/>
        </w:rPr>
        <w:t>במסגרת מימוש זכות העיו</w:t>
      </w:r>
      <w:r w:rsidR="002A6E76">
        <w:rPr>
          <w:rFonts w:hint="cs"/>
          <w:rtl/>
        </w:rPr>
        <w:t>ן</w:t>
      </w:r>
      <w:r w:rsidR="00B076D5">
        <w:rPr>
          <w:rFonts w:hint="cs"/>
          <w:rtl/>
        </w:rPr>
        <w:t xml:space="preserve"> בהתאם לתקנה 21(ה) ל</w:t>
      </w:r>
      <w:hyperlink r:id="rId25" w:history="1">
        <w:r w:rsidR="001A185D" w:rsidRPr="004656AC">
          <w:rPr>
            <w:rFonts w:hint="cs"/>
            <w:rtl/>
          </w:rPr>
          <w:t>תקנות חובת המכרזים, תשנ"ג-1993</w:t>
        </w:r>
      </w:hyperlink>
      <w:r w:rsidR="00B076D5">
        <w:rPr>
          <w:rFonts w:hint="cs"/>
          <w:rtl/>
        </w:rPr>
        <w:t xml:space="preserve">, יתאפשר עיון </w:t>
      </w:r>
      <w:r w:rsidRPr="001576A2">
        <w:rPr>
          <w:rtl/>
        </w:rPr>
        <w:t>ב</w:t>
      </w:r>
      <w:r w:rsidR="00B076D5">
        <w:rPr>
          <w:rFonts w:hint="cs"/>
          <w:rtl/>
        </w:rPr>
        <w:t>מענה של הספק הזוכה לפנ</w:t>
      </w:r>
      <w:r w:rsidR="005C68F7">
        <w:rPr>
          <w:rFonts w:hint="cs"/>
          <w:rtl/>
        </w:rPr>
        <w:t>י</w:t>
      </w:r>
      <w:r w:rsidR="00B076D5">
        <w:rPr>
          <w:rFonts w:hint="cs"/>
          <w:rtl/>
        </w:rPr>
        <w:t>יה לקבלת מידע</w:t>
      </w:r>
      <w:r w:rsidR="00E90186">
        <w:rPr>
          <w:rFonts w:hint="cs"/>
          <w:rtl/>
        </w:rPr>
        <w:t>,</w:t>
      </w:r>
      <w:r w:rsidR="00E90186" w:rsidRPr="00E90186">
        <w:rPr>
          <w:rtl/>
        </w:rPr>
        <w:t xml:space="preserve"> וכן במסמכים שערכה הוועדה</w:t>
      </w:r>
      <w:r w:rsidR="00041921">
        <w:rPr>
          <w:rFonts w:hint="cs"/>
          <w:rtl/>
        </w:rPr>
        <w:t>,</w:t>
      </w:r>
      <w:r w:rsidR="00E90186" w:rsidRPr="00E90186">
        <w:rPr>
          <w:rtl/>
        </w:rPr>
        <w:t xml:space="preserve"> לצורך תיעוד ההתנהלות עם הספק הזוכה במסגרת הפני</w:t>
      </w:r>
      <w:r w:rsidR="005C68F7">
        <w:rPr>
          <w:rFonts w:hint="cs"/>
          <w:rtl/>
        </w:rPr>
        <w:t>י</w:t>
      </w:r>
      <w:r w:rsidR="00E90186" w:rsidRPr="00E90186">
        <w:rPr>
          <w:rtl/>
        </w:rPr>
        <w:t>ה.</w:t>
      </w:r>
      <w:bookmarkEnd w:id="5"/>
    </w:p>
    <w:p w14:paraId="7291264A" w14:textId="77777777" w:rsidR="00D77662" w:rsidRPr="00CA1645" w:rsidRDefault="00A520CB" w:rsidP="004656AC">
      <w:pPr>
        <w:pStyle w:val="220"/>
        <w:ind w:left="567" w:hanging="567"/>
      </w:pPr>
      <w:bookmarkStart w:id="6" w:name="_Ref87481032"/>
      <w:r w:rsidRPr="00CA1645">
        <w:rPr>
          <w:rFonts w:hint="cs"/>
          <w:rtl/>
        </w:rPr>
        <w:t>הצגות ו</w:t>
      </w:r>
      <w:r w:rsidR="00D77662" w:rsidRPr="00CA1645">
        <w:rPr>
          <w:rFonts w:hint="cs"/>
          <w:rtl/>
        </w:rPr>
        <w:t>הדגמות במסגרת פני</w:t>
      </w:r>
      <w:r w:rsidR="005C68F7">
        <w:rPr>
          <w:rFonts w:hint="cs"/>
          <w:rtl/>
        </w:rPr>
        <w:t>י</w:t>
      </w:r>
      <w:r w:rsidR="00D77662" w:rsidRPr="00CA1645">
        <w:rPr>
          <w:rFonts w:hint="cs"/>
          <w:rtl/>
        </w:rPr>
        <w:t>ה</w:t>
      </w:r>
      <w:r w:rsidR="00CA1645">
        <w:rPr>
          <w:rFonts w:hint="cs"/>
          <w:rtl/>
        </w:rPr>
        <w:t xml:space="preserve"> לקבלת מידע</w:t>
      </w:r>
      <w:bookmarkEnd w:id="6"/>
    </w:p>
    <w:p w14:paraId="4576DE44" w14:textId="0554330C" w:rsidR="00A520CB" w:rsidRDefault="00D77662" w:rsidP="007129FF">
      <w:pPr>
        <w:pStyle w:val="3"/>
        <w:tabs>
          <w:tab w:val="clear" w:pos="1371"/>
        </w:tabs>
        <w:ind w:left="1304" w:hanging="737"/>
      </w:pPr>
      <w:r>
        <w:rPr>
          <w:rFonts w:hint="cs"/>
          <w:rtl/>
        </w:rPr>
        <w:t xml:space="preserve">המשרד רשאי </w:t>
      </w:r>
      <w:r w:rsidR="00996803">
        <w:rPr>
          <w:rFonts w:hint="cs"/>
          <w:rtl/>
        </w:rPr>
        <w:t xml:space="preserve">לבחור </w:t>
      </w:r>
      <w:r>
        <w:rPr>
          <w:rFonts w:hint="cs"/>
          <w:rtl/>
        </w:rPr>
        <w:t>ב</w:t>
      </w:r>
      <w:r w:rsidR="00996803">
        <w:rPr>
          <w:rFonts w:hint="cs"/>
          <w:rtl/>
        </w:rPr>
        <w:t xml:space="preserve">תבנית </w:t>
      </w:r>
      <w:r w:rsidR="006B43D6">
        <w:rPr>
          <w:rFonts w:hint="cs"/>
          <w:rtl/>
        </w:rPr>
        <w:t xml:space="preserve">פנייה לקבלת מידע הכוללת ביצוע הצגות והדגמות על ידי העונים לפנייה </w:t>
      </w:r>
      <w:hyperlink r:id="rId26" w:history="1">
        <w:r w:rsidR="00996803" w:rsidRPr="000457DB">
          <w:rPr>
            <w:rStyle w:val="Hyperlink"/>
            <w:rFonts w:hint="cs"/>
            <w:rtl/>
          </w:rPr>
          <w:t>בזירת האתגרים הממשלתית</w:t>
        </w:r>
      </w:hyperlink>
      <w:r w:rsidR="00A520CB">
        <w:rPr>
          <w:rFonts w:hint="cs"/>
          <w:rtl/>
        </w:rPr>
        <w:t>:</w:t>
      </w:r>
    </w:p>
    <w:p w14:paraId="7C39BA6E" w14:textId="2496A447" w:rsidR="00A520CB" w:rsidRDefault="00A520CB" w:rsidP="00E96D35">
      <w:pPr>
        <w:pStyle w:val="4"/>
        <w:ind w:left="2268" w:hanging="964"/>
      </w:pPr>
      <w:r>
        <w:rPr>
          <w:rFonts w:hint="cs"/>
          <w:rtl/>
        </w:rPr>
        <w:t>הצגה</w:t>
      </w:r>
      <w:r w:rsidR="00CA1645">
        <w:rPr>
          <w:rFonts w:hint="cs"/>
          <w:rtl/>
        </w:rPr>
        <w:t xml:space="preserve"> </w:t>
      </w:r>
      <w:r>
        <w:rPr>
          <w:rFonts w:hint="cs"/>
          <w:rtl/>
        </w:rPr>
        <w:t>- הצגת המוצר או השירות באופן פיזי או מקוון</w:t>
      </w:r>
      <w:r w:rsidR="00511D22">
        <w:rPr>
          <w:rFonts w:hint="cs"/>
          <w:rtl/>
        </w:rPr>
        <w:t>,</w:t>
      </w:r>
      <w:r>
        <w:rPr>
          <w:rFonts w:hint="cs"/>
          <w:rtl/>
        </w:rPr>
        <w:t xml:space="preserve"> בפני ועדת המכרזים</w:t>
      </w:r>
      <w:r w:rsidR="00511D22">
        <w:rPr>
          <w:rFonts w:hint="cs"/>
          <w:rtl/>
        </w:rPr>
        <w:t>,</w:t>
      </w:r>
      <w:r>
        <w:rPr>
          <w:rFonts w:hint="cs"/>
          <w:rtl/>
        </w:rPr>
        <w:t xml:space="preserve"> או בפני צוות אשר ייבחר על ידה, </w:t>
      </w:r>
      <w:r w:rsidR="003D5236">
        <w:rPr>
          <w:rFonts w:hint="cs"/>
          <w:rtl/>
        </w:rPr>
        <w:t>באמצעים כתובים וחזותיים, ו</w:t>
      </w:r>
      <w:r w:rsidR="005C620D">
        <w:rPr>
          <w:rFonts w:hint="cs"/>
          <w:rtl/>
        </w:rPr>
        <w:t xml:space="preserve">כן </w:t>
      </w:r>
      <w:r w:rsidR="003D5236">
        <w:rPr>
          <w:rFonts w:hint="cs"/>
          <w:rtl/>
        </w:rPr>
        <w:t>מענה לשאלות הוועדה או הצוות.</w:t>
      </w:r>
    </w:p>
    <w:p w14:paraId="4DB20519" w14:textId="3632B12F" w:rsidR="003D5236" w:rsidRDefault="003D5236" w:rsidP="00E96D35">
      <w:pPr>
        <w:pStyle w:val="4"/>
        <w:ind w:left="2268" w:hanging="964"/>
      </w:pPr>
      <w:r>
        <w:rPr>
          <w:rFonts w:hint="cs"/>
          <w:rtl/>
        </w:rPr>
        <w:t>הדגמה ("פיילוט")</w:t>
      </w:r>
      <w:r w:rsidR="00CA1645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0120FB">
        <w:rPr>
          <w:rFonts w:hint="cs"/>
          <w:rtl/>
        </w:rPr>
        <w:t xml:space="preserve">הצגת המוצר ושימוש </w:t>
      </w:r>
      <w:r w:rsidR="00CA1645">
        <w:rPr>
          <w:rFonts w:hint="cs"/>
          <w:rtl/>
        </w:rPr>
        <w:t>של המשרד בפועל</w:t>
      </w:r>
      <w:r w:rsidR="004075ED">
        <w:rPr>
          <w:rFonts w:hint="cs"/>
          <w:rtl/>
        </w:rPr>
        <w:t xml:space="preserve"> </w:t>
      </w:r>
      <w:r w:rsidR="000120FB">
        <w:rPr>
          <w:rFonts w:hint="cs"/>
          <w:rtl/>
        </w:rPr>
        <w:t>ב</w:t>
      </w:r>
      <w:r w:rsidR="00CA1645">
        <w:rPr>
          <w:rFonts w:hint="cs"/>
          <w:rtl/>
        </w:rPr>
        <w:t>מוצר</w:t>
      </w:r>
      <w:r w:rsidR="00511D22">
        <w:rPr>
          <w:rFonts w:hint="cs"/>
          <w:rtl/>
        </w:rPr>
        <w:t>,</w:t>
      </w:r>
      <w:r w:rsidR="00E90186">
        <w:rPr>
          <w:rFonts w:hint="cs"/>
          <w:rtl/>
        </w:rPr>
        <w:t xml:space="preserve"> לתקופה קצובה</w:t>
      </w:r>
      <w:r w:rsidR="00E90186" w:rsidRPr="00E90186">
        <w:rPr>
          <w:rFonts w:cs="Arial"/>
          <w:rtl/>
        </w:rPr>
        <w:t>, אותה יש לתחום מראש.</w:t>
      </w:r>
    </w:p>
    <w:p w14:paraId="417A62BA" w14:textId="4F0BCBF1" w:rsidR="00B96322" w:rsidRDefault="00B96322" w:rsidP="007129FF">
      <w:pPr>
        <w:pStyle w:val="3"/>
        <w:tabs>
          <w:tab w:val="clear" w:pos="1371"/>
          <w:tab w:val="left" w:pos="-3874"/>
        </w:tabs>
        <w:ind w:left="1304" w:hanging="737"/>
      </w:pPr>
      <w:r>
        <w:rPr>
          <w:rFonts w:hint="cs"/>
          <w:rtl/>
        </w:rPr>
        <w:t>הצגה והדגמה</w:t>
      </w:r>
      <w:r w:rsidR="007E4A63">
        <w:rPr>
          <w:rFonts w:hint="cs"/>
          <w:rtl/>
        </w:rPr>
        <w:t xml:space="preserve"> כאמור לעיל,</w:t>
      </w:r>
      <w:r>
        <w:rPr>
          <w:rFonts w:hint="cs"/>
          <w:rtl/>
        </w:rPr>
        <w:t xml:space="preserve"> לא </w:t>
      </w:r>
      <w:r w:rsidRPr="00CA1645">
        <w:rPr>
          <w:rFonts w:hint="cs"/>
          <w:b/>
          <w:bCs/>
          <w:rtl/>
        </w:rPr>
        <w:t>נועדו לקבלת שירות</w:t>
      </w:r>
      <w:r w:rsidR="00672BCA">
        <w:rPr>
          <w:rFonts w:hint="cs"/>
          <w:b/>
          <w:bCs/>
          <w:rtl/>
        </w:rPr>
        <w:t>,</w:t>
      </w:r>
      <w:r w:rsidR="00D42859">
        <w:rPr>
          <w:rFonts w:hint="cs"/>
          <w:b/>
          <w:bCs/>
          <w:rtl/>
        </w:rPr>
        <w:t xml:space="preserve"> </w:t>
      </w:r>
      <w:r w:rsidR="00CA1645">
        <w:rPr>
          <w:rFonts w:hint="cs"/>
          <w:b/>
          <w:bCs/>
          <w:rtl/>
        </w:rPr>
        <w:t>טובין</w:t>
      </w:r>
      <w:r w:rsidR="00511D22">
        <w:rPr>
          <w:rFonts w:hint="cs"/>
          <w:b/>
          <w:bCs/>
          <w:rtl/>
        </w:rPr>
        <w:t>,</w:t>
      </w:r>
      <w:r w:rsidR="007E4A63">
        <w:rPr>
          <w:rFonts w:hint="cs"/>
          <w:b/>
          <w:bCs/>
          <w:rtl/>
        </w:rPr>
        <w:t xml:space="preserve"> </w:t>
      </w:r>
      <w:r w:rsidR="00672BCA">
        <w:rPr>
          <w:rFonts w:hint="cs"/>
          <w:b/>
          <w:bCs/>
          <w:rtl/>
        </w:rPr>
        <w:t>או עבור מתן מענה בדרך אחרת</w:t>
      </w:r>
      <w:r w:rsidR="00D42859">
        <w:rPr>
          <w:rFonts w:hint="cs"/>
          <w:b/>
          <w:bCs/>
          <w:rtl/>
        </w:rPr>
        <w:t xml:space="preserve"> </w:t>
      </w:r>
      <w:r w:rsidRPr="00CA1645">
        <w:rPr>
          <w:rFonts w:hint="cs"/>
          <w:b/>
          <w:bCs/>
          <w:rtl/>
        </w:rPr>
        <w:t>לצור</w:t>
      </w:r>
      <w:r w:rsidR="00CA1645">
        <w:rPr>
          <w:rFonts w:hint="cs"/>
          <w:b/>
          <w:bCs/>
          <w:rtl/>
        </w:rPr>
        <w:t>ך של המשרד</w:t>
      </w:r>
      <w:r w:rsidR="00F5275E">
        <w:rPr>
          <w:rFonts w:hint="cs"/>
          <w:b/>
          <w:bCs/>
          <w:rtl/>
        </w:rPr>
        <w:t>,</w:t>
      </w:r>
      <w:r>
        <w:rPr>
          <w:rFonts w:hint="cs"/>
          <w:rtl/>
        </w:rPr>
        <w:t xml:space="preserve"> אלא אך ורק לצורך למידה על היכולות והאפשרויות הקיימות בשוק, ו</w:t>
      </w:r>
      <w:r w:rsidR="00D42859">
        <w:rPr>
          <w:rFonts w:hint="cs"/>
          <w:rtl/>
        </w:rPr>
        <w:t>תהוונה</w:t>
      </w:r>
      <w:r>
        <w:rPr>
          <w:rFonts w:hint="cs"/>
          <w:rtl/>
        </w:rPr>
        <w:t xml:space="preserve"> שלב מקדים</w:t>
      </w:r>
      <w:r w:rsidR="00CA1645">
        <w:rPr>
          <w:rFonts w:hint="cs"/>
          <w:rtl/>
        </w:rPr>
        <w:t xml:space="preserve"> בלבד</w:t>
      </w:r>
      <w:r>
        <w:rPr>
          <w:rFonts w:hint="cs"/>
          <w:rtl/>
        </w:rPr>
        <w:t xml:space="preserve"> </w:t>
      </w:r>
      <w:r w:rsidR="00C27C9F">
        <w:rPr>
          <w:rFonts w:hint="cs"/>
          <w:rtl/>
        </w:rPr>
        <w:t>בעניין ה</w:t>
      </w:r>
      <w:r>
        <w:rPr>
          <w:rFonts w:hint="cs"/>
          <w:rtl/>
        </w:rPr>
        <w:t>החלטה אם לצאת למכרז</w:t>
      </w:r>
      <w:r w:rsidR="00511D22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CA1645">
        <w:rPr>
          <w:rFonts w:hint="cs"/>
          <w:rtl/>
        </w:rPr>
        <w:t xml:space="preserve">או לבצע רכש </w:t>
      </w:r>
      <w:r>
        <w:rPr>
          <w:rFonts w:hint="cs"/>
          <w:rtl/>
        </w:rPr>
        <w:t>בנושא מסוים</w:t>
      </w:r>
      <w:r w:rsidR="00511D22">
        <w:rPr>
          <w:rFonts w:hint="cs"/>
          <w:rtl/>
        </w:rPr>
        <w:t>,</w:t>
      </w:r>
      <w:r w:rsidR="00E962D5">
        <w:rPr>
          <w:rFonts w:hint="cs"/>
          <w:rtl/>
        </w:rPr>
        <w:t xml:space="preserve"> וכן לצורך עיצוב תנאי התקשרות עתידית</w:t>
      </w:r>
      <w:r>
        <w:rPr>
          <w:rFonts w:hint="cs"/>
          <w:rtl/>
        </w:rPr>
        <w:t>.</w:t>
      </w:r>
      <w:r w:rsidR="00CA1645">
        <w:rPr>
          <w:rFonts w:hint="cs"/>
          <w:rtl/>
        </w:rPr>
        <w:t xml:space="preserve"> </w:t>
      </w:r>
    </w:p>
    <w:p w14:paraId="0F2A60D3" w14:textId="0358ACBF" w:rsidR="00672BCA" w:rsidRPr="00F82C98" w:rsidRDefault="00672BCA" w:rsidP="007129FF">
      <w:pPr>
        <w:pStyle w:val="3"/>
        <w:tabs>
          <w:tab w:val="clear" w:pos="1371"/>
          <w:tab w:val="left" w:pos="-3874"/>
        </w:tabs>
        <w:ind w:left="1304" w:hanging="737"/>
        <w:rPr>
          <w:rtl/>
        </w:rPr>
      </w:pPr>
      <w:r>
        <w:rPr>
          <w:rFonts w:hint="cs"/>
          <w:rtl/>
        </w:rPr>
        <w:t>למען הסר ספק, ביצוע הדגמה או הצגה</w:t>
      </w:r>
      <w:r w:rsidR="00511D22">
        <w:rPr>
          <w:rFonts w:hint="cs"/>
          <w:rtl/>
        </w:rPr>
        <w:t>,</w:t>
      </w:r>
      <w:r>
        <w:rPr>
          <w:rFonts w:hint="cs"/>
          <w:rtl/>
        </w:rPr>
        <w:t xml:space="preserve"> אינו מהווה התקשרות לביצוע עסקה, אלא נועד אך ורק לצורך המחשה ו</w:t>
      </w:r>
      <w:r w:rsidDel="00407B24">
        <w:rPr>
          <w:rFonts w:hint="cs"/>
          <w:rtl/>
        </w:rPr>
        <w:t xml:space="preserve">הליך </w:t>
      </w:r>
      <w:r>
        <w:rPr>
          <w:rFonts w:hint="cs"/>
          <w:rtl/>
        </w:rPr>
        <w:t xml:space="preserve">למידה של השוק. בהתאם, </w:t>
      </w:r>
      <w:r w:rsidRPr="00F82C98">
        <w:rPr>
          <w:rtl/>
        </w:rPr>
        <w:t>לא ניתן לבצע הארכה</w:t>
      </w:r>
      <w:r>
        <w:rPr>
          <w:rFonts w:hint="cs"/>
          <w:rtl/>
        </w:rPr>
        <w:t xml:space="preserve"> או </w:t>
      </w:r>
      <w:r w:rsidRPr="00F82C98">
        <w:rPr>
          <w:rtl/>
        </w:rPr>
        <w:t>הרחבת התקשרות</w:t>
      </w:r>
      <w:r>
        <w:rPr>
          <w:rFonts w:hint="cs"/>
          <w:rtl/>
        </w:rPr>
        <w:t xml:space="preserve"> </w:t>
      </w:r>
      <w:r w:rsidR="00725E8F" w:rsidDel="00056EF5">
        <w:rPr>
          <w:rFonts w:hint="cs"/>
          <w:rtl/>
        </w:rPr>
        <w:t>להליך כאמור</w:t>
      </w:r>
      <w:r w:rsidR="00725E8F">
        <w:rPr>
          <w:rFonts w:hint="cs"/>
          <w:rtl/>
        </w:rPr>
        <w:t xml:space="preserve">, </w:t>
      </w:r>
      <w:r>
        <w:rPr>
          <w:rFonts w:hint="cs"/>
          <w:rtl/>
        </w:rPr>
        <w:t>בהתאם לתקנה</w:t>
      </w:r>
      <w:r w:rsidRPr="00F82C98">
        <w:rPr>
          <w:rtl/>
        </w:rPr>
        <w:t xml:space="preserve"> 3(4) </w:t>
      </w:r>
      <w:r>
        <w:rPr>
          <w:rFonts w:hint="cs"/>
          <w:rtl/>
        </w:rPr>
        <w:t>ל</w:t>
      </w:r>
      <w:hyperlink r:id="rId27" w:history="1">
        <w:r w:rsidRPr="008C42D1">
          <w:rPr>
            <w:rStyle w:val="Hyperlink"/>
            <w:rFonts w:cs="Arial" w:hint="cs"/>
            <w:b/>
            <w:i/>
            <w:rtl/>
          </w:rPr>
          <w:t>תקנות חובת המכרזים, תשנ"ג-1993</w:t>
        </w:r>
      </w:hyperlink>
      <w:r>
        <w:rPr>
          <w:rFonts w:hint="cs"/>
          <w:rtl/>
        </w:rPr>
        <w:t>.</w:t>
      </w:r>
    </w:p>
    <w:p w14:paraId="67D13DAA" w14:textId="0776F577" w:rsidR="00D77662" w:rsidRDefault="00D77662" w:rsidP="007129FF">
      <w:pPr>
        <w:pStyle w:val="3"/>
        <w:tabs>
          <w:tab w:val="clear" w:pos="1371"/>
          <w:tab w:val="left" w:pos="-3874"/>
        </w:tabs>
        <w:ind w:left="1304" w:hanging="737"/>
      </w:pPr>
      <w:r>
        <w:rPr>
          <w:rFonts w:hint="cs"/>
          <w:rtl/>
        </w:rPr>
        <w:t xml:space="preserve">המשרד רשאי לקבוע במסמכי הפנייה </w:t>
      </w:r>
      <w:r w:rsidR="00F5275E">
        <w:rPr>
          <w:rFonts w:hint="cs"/>
          <w:rtl/>
        </w:rPr>
        <w:t xml:space="preserve">לקבלת מידע </w:t>
      </w:r>
      <w:r>
        <w:rPr>
          <w:rFonts w:hint="cs"/>
          <w:rtl/>
        </w:rPr>
        <w:t>כללים לתשלום</w:t>
      </w:r>
      <w:r w:rsidR="00D32821">
        <w:rPr>
          <w:rFonts w:hint="cs"/>
          <w:rtl/>
        </w:rPr>
        <w:t xml:space="preserve"> אחיד</w:t>
      </w:r>
      <w:r>
        <w:rPr>
          <w:rFonts w:hint="cs"/>
          <w:rtl/>
        </w:rPr>
        <w:t xml:space="preserve"> </w:t>
      </w:r>
      <w:r w:rsidR="00D32821">
        <w:rPr>
          <w:rFonts w:hint="cs"/>
          <w:rtl/>
        </w:rPr>
        <w:t>לעונים</w:t>
      </w:r>
      <w:r w:rsidR="00464E86">
        <w:rPr>
          <w:rFonts w:hint="cs"/>
          <w:rtl/>
        </w:rPr>
        <w:t xml:space="preserve"> לפנייה</w:t>
      </w:r>
      <w:r w:rsidR="00F5275E">
        <w:rPr>
          <w:rFonts w:hint="cs"/>
          <w:rtl/>
        </w:rPr>
        <w:t>,</w:t>
      </w:r>
      <w:r w:rsidR="00464E86">
        <w:rPr>
          <w:rFonts w:hint="cs"/>
          <w:rtl/>
        </w:rPr>
        <w:t xml:space="preserve"> </w:t>
      </w:r>
      <w:r>
        <w:rPr>
          <w:rFonts w:hint="cs"/>
          <w:rtl/>
        </w:rPr>
        <w:t>שמטרת</w:t>
      </w:r>
      <w:r w:rsidR="004075ED">
        <w:rPr>
          <w:rFonts w:hint="cs"/>
          <w:rtl/>
        </w:rPr>
        <w:t>ם</w:t>
      </w:r>
      <w:r>
        <w:rPr>
          <w:rFonts w:hint="cs"/>
          <w:rtl/>
        </w:rPr>
        <w:t xml:space="preserve"> החזר הוצאות מלא או חלקי </w:t>
      </w:r>
      <w:r w:rsidR="00F5777B">
        <w:rPr>
          <w:rFonts w:hint="cs"/>
          <w:rtl/>
        </w:rPr>
        <w:t>למשיב</w:t>
      </w:r>
      <w:r w:rsidR="00B86973">
        <w:rPr>
          <w:rFonts w:hint="cs"/>
          <w:rtl/>
        </w:rPr>
        <w:t>ים</w:t>
      </w:r>
      <w:r w:rsidR="00511D22">
        <w:rPr>
          <w:rFonts w:hint="cs"/>
          <w:rtl/>
        </w:rPr>
        <w:t>,</w:t>
      </w:r>
      <w:r w:rsidR="00F5777B">
        <w:rPr>
          <w:rFonts w:hint="cs"/>
          <w:rtl/>
        </w:rPr>
        <w:t xml:space="preserve"> </w:t>
      </w:r>
      <w:r w:rsidR="00CA1645">
        <w:rPr>
          <w:rFonts w:hint="cs"/>
          <w:rtl/>
        </w:rPr>
        <w:t xml:space="preserve">בגין הצגה או הדגמה </w:t>
      </w:r>
      <w:r w:rsidR="00F5777B">
        <w:rPr>
          <w:rFonts w:hint="cs"/>
          <w:rtl/>
        </w:rPr>
        <w:t>שביצע</w:t>
      </w:r>
      <w:r w:rsidR="00B86973">
        <w:rPr>
          <w:rFonts w:hint="cs"/>
          <w:rtl/>
        </w:rPr>
        <w:t>ו</w:t>
      </w:r>
      <w:r w:rsidR="00F5777B">
        <w:rPr>
          <w:rFonts w:hint="cs"/>
          <w:rtl/>
        </w:rPr>
        <w:t xml:space="preserve"> </w:t>
      </w:r>
      <w:r w:rsidR="00CA1645">
        <w:rPr>
          <w:rFonts w:hint="cs"/>
          <w:rtl/>
        </w:rPr>
        <w:t>במסגרת מענה ל</w:t>
      </w:r>
      <w:r w:rsidR="004075ED">
        <w:rPr>
          <w:rFonts w:hint="cs"/>
          <w:rtl/>
        </w:rPr>
        <w:t>פני</w:t>
      </w:r>
      <w:r w:rsidR="005C68F7">
        <w:rPr>
          <w:rFonts w:hint="cs"/>
          <w:rtl/>
        </w:rPr>
        <w:t>י</w:t>
      </w:r>
      <w:r w:rsidR="004075ED">
        <w:rPr>
          <w:rFonts w:hint="cs"/>
          <w:rtl/>
        </w:rPr>
        <w:t>ה</w:t>
      </w:r>
      <w:r w:rsidR="00D57C05">
        <w:rPr>
          <w:rFonts w:hint="cs"/>
          <w:rtl/>
        </w:rPr>
        <w:t xml:space="preserve">. </w:t>
      </w:r>
      <w:r w:rsidR="00C01F04" w:rsidRPr="00C01F04">
        <w:rPr>
          <w:rFonts w:cs="Arial"/>
          <w:rtl/>
        </w:rPr>
        <w:t xml:space="preserve">אם </w:t>
      </w:r>
      <w:r w:rsidR="00C01F04">
        <w:rPr>
          <w:rFonts w:cs="Arial" w:hint="cs"/>
          <w:rtl/>
        </w:rPr>
        <w:t xml:space="preserve">לא קבע </w:t>
      </w:r>
      <w:r w:rsidR="00C01F04" w:rsidRPr="00C01F04">
        <w:rPr>
          <w:rFonts w:cs="Arial"/>
          <w:rtl/>
        </w:rPr>
        <w:t>המשרד אחרת, המשיב יישא בכל העלויות וההוצאות הכרוכות במתן מענה לפנייה, לרבות בקשר להצגה או להדגמה ככל שתהיה.</w:t>
      </w:r>
    </w:p>
    <w:p w14:paraId="613799BE" w14:textId="77777777" w:rsidR="00EA161B" w:rsidRPr="00D6361B" w:rsidRDefault="00EA161B" w:rsidP="004656AC">
      <w:pPr>
        <w:pStyle w:val="220"/>
        <w:ind w:left="567" w:hanging="567"/>
      </w:pPr>
      <w:r w:rsidRPr="00D6361B">
        <w:rPr>
          <w:rFonts w:hint="eastAsia"/>
          <w:rtl/>
        </w:rPr>
        <w:t>ניהול</w:t>
      </w:r>
      <w:r w:rsidRPr="00D6361B">
        <w:rPr>
          <w:rtl/>
        </w:rPr>
        <w:t xml:space="preserve"> </w:t>
      </w:r>
      <w:r w:rsidRPr="00D6361B">
        <w:rPr>
          <w:rFonts w:hint="eastAsia"/>
          <w:rtl/>
        </w:rPr>
        <w:t>המידע</w:t>
      </w:r>
      <w:r w:rsidRPr="00D6361B">
        <w:rPr>
          <w:rtl/>
        </w:rPr>
        <w:t xml:space="preserve"> </w:t>
      </w:r>
      <w:r w:rsidRPr="00D6361B">
        <w:rPr>
          <w:rFonts w:hint="eastAsia"/>
          <w:rtl/>
        </w:rPr>
        <w:t>המתקבל</w:t>
      </w:r>
      <w:r w:rsidRPr="00D6361B">
        <w:rPr>
          <w:rtl/>
        </w:rPr>
        <w:t xml:space="preserve"> </w:t>
      </w:r>
      <w:r w:rsidRPr="00D6361B">
        <w:rPr>
          <w:rFonts w:hint="eastAsia"/>
          <w:rtl/>
        </w:rPr>
        <w:t>במסגרת</w:t>
      </w:r>
      <w:r w:rsidRPr="00D6361B">
        <w:rPr>
          <w:rtl/>
        </w:rPr>
        <w:t xml:space="preserve"> </w:t>
      </w:r>
      <w:r w:rsidRPr="00D6361B">
        <w:rPr>
          <w:rFonts w:hint="eastAsia"/>
          <w:rtl/>
        </w:rPr>
        <w:t>הפנייה</w:t>
      </w:r>
      <w:r w:rsidRPr="00D6361B">
        <w:rPr>
          <w:rtl/>
        </w:rPr>
        <w:t>:</w:t>
      </w:r>
    </w:p>
    <w:p w14:paraId="2D11F8F3" w14:textId="77777777" w:rsidR="00EA161B" w:rsidRPr="00C106BF" w:rsidRDefault="00EA161B" w:rsidP="007129FF">
      <w:pPr>
        <w:pStyle w:val="3"/>
        <w:tabs>
          <w:tab w:val="clear" w:pos="1371"/>
          <w:tab w:val="left" w:pos="-4015"/>
        </w:tabs>
        <w:ind w:left="1304" w:hanging="737"/>
      </w:pPr>
      <w:r w:rsidRPr="00C106BF">
        <w:rPr>
          <w:rtl/>
        </w:rPr>
        <w:t xml:space="preserve">המשרד ישמור את המידע שהגיע אליו במסגרת הפנייה בסודיות, וכן לא יעשה בו שימוש, כמפורט להלן: </w:t>
      </w:r>
    </w:p>
    <w:p w14:paraId="25883D79" w14:textId="77777777" w:rsidR="00EA161B" w:rsidRPr="00C106BF" w:rsidRDefault="00EA161B" w:rsidP="00E96D35">
      <w:pPr>
        <w:pStyle w:val="4"/>
        <w:ind w:left="2268" w:hanging="964"/>
      </w:pPr>
      <w:r w:rsidRPr="00C106BF">
        <w:rPr>
          <w:rtl/>
        </w:rPr>
        <w:t>לא יפרסם את המידע באופן פומבי.</w:t>
      </w:r>
    </w:p>
    <w:p w14:paraId="76AB1176" w14:textId="77777777" w:rsidR="00EA161B" w:rsidRPr="00C106BF" w:rsidRDefault="00EA161B" w:rsidP="00E96D35">
      <w:pPr>
        <w:pStyle w:val="4"/>
        <w:ind w:left="2268" w:hanging="964"/>
      </w:pPr>
      <w:r w:rsidRPr="00C106BF">
        <w:rPr>
          <w:rtl/>
        </w:rPr>
        <w:t>לא יפגע בקניין הרוחני של המשיב.</w:t>
      </w:r>
    </w:p>
    <w:p w14:paraId="1BC9D926" w14:textId="77777777" w:rsidR="00EA161B" w:rsidRPr="00C106BF" w:rsidRDefault="00EA161B" w:rsidP="00E96D35">
      <w:pPr>
        <w:pStyle w:val="4"/>
        <w:ind w:left="2268" w:hanging="964"/>
      </w:pPr>
      <w:r w:rsidRPr="00C106BF">
        <w:rPr>
          <w:rtl/>
        </w:rPr>
        <w:t>לא יעשה בו שימוש מסחרי, למעט ל</w:t>
      </w:r>
      <w:r>
        <w:rPr>
          <w:rtl/>
        </w:rPr>
        <w:t>מטרות המנויות בפנייה לקבלת מידע</w:t>
      </w:r>
      <w:r>
        <w:rPr>
          <w:rFonts w:hint="cs"/>
          <w:rtl/>
        </w:rPr>
        <w:t>.</w:t>
      </w:r>
    </w:p>
    <w:p w14:paraId="299C5542" w14:textId="77777777" w:rsidR="00EA161B" w:rsidRDefault="00EA161B" w:rsidP="00E96D35">
      <w:pPr>
        <w:pStyle w:val="4"/>
        <w:ind w:left="2268" w:hanging="964"/>
      </w:pPr>
      <w:r w:rsidRPr="00C106BF">
        <w:rPr>
          <w:rtl/>
        </w:rPr>
        <w:t>לא יעביר את המידע לצד ג', למעט לגורם המעורב בעיצוב ההתקשרות, כגון יועץ מקצועי.</w:t>
      </w:r>
    </w:p>
    <w:p w14:paraId="406B6814" w14:textId="77777777" w:rsidR="00D97379" w:rsidRPr="00A31DAD" w:rsidRDefault="00D97379" w:rsidP="009B28D0">
      <w:pPr>
        <w:pStyle w:val="1"/>
        <w:rPr>
          <w:rtl/>
        </w:rPr>
      </w:pPr>
      <w:r w:rsidRPr="009B28D0">
        <w:rPr>
          <w:rtl/>
        </w:rPr>
        <w:lastRenderedPageBreak/>
        <w:t>מסמכים</w:t>
      </w:r>
      <w:r w:rsidRPr="00A31DAD">
        <w:rPr>
          <w:rtl/>
        </w:rPr>
        <w:t xml:space="preserve"> ישימים</w:t>
      </w:r>
    </w:p>
    <w:p w14:paraId="7384982F" w14:textId="77777777" w:rsidR="005C1A7F" w:rsidRPr="005C1A7F" w:rsidRDefault="001E6F18" w:rsidP="004656AC">
      <w:pPr>
        <w:pStyle w:val="2"/>
        <w:ind w:left="567" w:hanging="567"/>
        <w:rPr>
          <w:b/>
          <w:i/>
        </w:rPr>
      </w:pPr>
      <w:hyperlink r:id="rId28" w:history="1">
        <w:r w:rsidR="005C1A7F" w:rsidRPr="008C42D1">
          <w:rPr>
            <w:rStyle w:val="Hyperlink"/>
            <w:rFonts w:cs="Arial" w:hint="cs"/>
            <w:b/>
            <w:i/>
            <w:rtl/>
          </w:rPr>
          <w:t>תקנות חובת המכרזים, תשנ"ג-1993</w:t>
        </w:r>
      </w:hyperlink>
      <w:r w:rsidR="005C1A7F">
        <w:rPr>
          <w:rFonts w:cs="Arial" w:hint="cs"/>
          <w:b/>
          <w:i/>
          <w:rtl/>
        </w:rPr>
        <w:t>.</w:t>
      </w:r>
    </w:p>
    <w:p w14:paraId="40CF49DF" w14:textId="77777777" w:rsidR="00D97379" w:rsidRPr="0069013C" w:rsidRDefault="001E6F18" w:rsidP="0069013C">
      <w:pPr>
        <w:pStyle w:val="2"/>
        <w:ind w:left="567" w:hanging="567"/>
        <w:rPr>
          <w:rStyle w:val="Hyperlink"/>
          <w:rFonts w:cs="Arial"/>
        </w:rPr>
      </w:pPr>
      <w:hyperlink r:id="rId29" w:history="1">
        <w:r w:rsidR="00D97379" w:rsidRPr="0069013C">
          <w:rPr>
            <w:rStyle w:val="Hyperlink"/>
            <w:rFonts w:cs="Arial"/>
            <w:b/>
            <w:i/>
            <w:rtl/>
          </w:rPr>
          <w:t xml:space="preserve">הוראת </w:t>
        </w:r>
        <w:proofErr w:type="spellStart"/>
        <w:r w:rsidR="00D97379" w:rsidRPr="0069013C">
          <w:rPr>
            <w:rStyle w:val="Hyperlink"/>
            <w:rFonts w:cs="Arial"/>
            <w:b/>
            <w:i/>
            <w:rtl/>
          </w:rPr>
          <w:t>תכ"ם</w:t>
        </w:r>
        <w:proofErr w:type="spellEnd"/>
        <w:r w:rsidR="00D97379" w:rsidRPr="0069013C">
          <w:rPr>
            <w:rStyle w:val="Hyperlink"/>
            <w:rFonts w:cs="Arial"/>
            <w:b/>
            <w:i/>
            <w:rtl/>
          </w:rPr>
          <w:t>, "הגדרות בנושא התקשרויות ורכישות", מס' 7.</w:t>
        </w:r>
        <w:r w:rsidR="00D97379" w:rsidRPr="0069013C">
          <w:rPr>
            <w:rStyle w:val="Hyperlink"/>
            <w:rFonts w:cs="Arial" w:hint="cs"/>
            <w:b/>
            <w:i/>
            <w:rtl/>
          </w:rPr>
          <w:t>0</w:t>
        </w:r>
        <w:r w:rsidR="00D97379" w:rsidRPr="0069013C">
          <w:rPr>
            <w:rStyle w:val="Hyperlink"/>
            <w:rFonts w:cs="Arial"/>
            <w:b/>
            <w:i/>
            <w:rtl/>
          </w:rPr>
          <w:t>.1.</w:t>
        </w:r>
      </w:hyperlink>
    </w:p>
    <w:p w14:paraId="6B51C128" w14:textId="77777777" w:rsidR="00A85804" w:rsidRPr="00A31DAD" w:rsidRDefault="00F64A37" w:rsidP="009B28D0">
      <w:pPr>
        <w:pStyle w:val="1"/>
        <w:rPr>
          <w:rtl/>
        </w:rPr>
      </w:pPr>
      <w:r w:rsidRPr="009B28D0">
        <w:rPr>
          <w:rtl/>
        </w:rPr>
        <w:t>נספחים</w:t>
      </w:r>
    </w:p>
    <w:p w14:paraId="3A6C10DF" w14:textId="77777777" w:rsidR="00A85804" w:rsidRPr="0069013C" w:rsidRDefault="001E6F18" w:rsidP="0069013C">
      <w:pPr>
        <w:pStyle w:val="2"/>
        <w:ind w:left="567" w:hanging="567"/>
        <w:rPr>
          <w:rStyle w:val="Hyperlink"/>
          <w:rFonts w:cs="Arial"/>
        </w:rPr>
      </w:pPr>
      <w:hyperlink w:anchor="נספח_א" w:history="1">
        <w:r w:rsidR="00F64A37" w:rsidRPr="00B32652">
          <w:rPr>
            <w:rStyle w:val="Hyperlink"/>
            <w:rFonts w:cs="Arial"/>
            <w:b/>
            <w:i/>
            <w:rtl/>
          </w:rPr>
          <w:t>נספח א – הגדרות.</w:t>
        </w:r>
      </w:hyperlink>
    </w:p>
    <w:p w14:paraId="18F848A4" w14:textId="626C667C" w:rsidR="007E5BAB" w:rsidRPr="0069013C" w:rsidRDefault="001E6F18" w:rsidP="0069013C">
      <w:pPr>
        <w:pStyle w:val="2"/>
        <w:ind w:left="567" w:hanging="567"/>
        <w:rPr>
          <w:rtl/>
        </w:rPr>
      </w:pPr>
      <w:hyperlink w:anchor="נספח_ב" w:history="1">
        <w:r w:rsidR="007E5BAB" w:rsidRPr="00042CB9">
          <w:rPr>
            <w:rStyle w:val="Hyperlink"/>
            <w:rtl/>
          </w:rPr>
          <w:t xml:space="preserve">נספח </w:t>
        </w:r>
        <w:r w:rsidR="007E5BAB" w:rsidRPr="00042CB9">
          <w:rPr>
            <w:rStyle w:val="Hyperlink"/>
            <w:rFonts w:hint="cs"/>
            <w:rtl/>
          </w:rPr>
          <w:t>ב</w:t>
        </w:r>
        <w:r w:rsidR="007E5BAB" w:rsidRPr="00042CB9">
          <w:rPr>
            <w:rStyle w:val="Hyperlink"/>
            <w:rtl/>
          </w:rPr>
          <w:t xml:space="preserve"> – חומרי הדרכה ותמיכה בשימוש בזירת האתגרים הממשלתית.</w:t>
        </w:r>
      </w:hyperlink>
    </w:p>
    <w:p w14:paraId="7BF3BD8B" w14:textId="532F0878" w:rsidR="007E5BAB" w:rsidRPr="0069013C" w:rsidRDefault="001E6F18" w:rsidP="0069013C">
      <w:pPr>
        <w:pStyle w:val="2"/>
        <w:ind w:left="567" w:hanging="567"/>
        <w:rPr>
          <w:rtl/>
        </w:rPr>
      </w:pPr>
      <w:hyperlink w:anchor="נספח_ג" w:history="1">
        <w:r w:rsidR="00042CB9" w:rsidRPr="00042CB9">
          <w:rPr>
            <w:rStyle w:val="Hyperlink"/>
            <w:rtl/>
          </w:rPr>
          <w:t xml:space="preserve">נספח </w:t>
        </w:r>
        <w:r w:rsidR="00042CB9" w:rsidRPr="00042CB9">
          <w:rPr>
            <w:rStyle w:val="Hyperlink"/>
            <w:rFonts w:hint="cs"/>
            <w:rtl/>
          </w:rPr>
          <w:t>ג</w:t>
        </w:r>
        <w:r w:rsidR="00042CB9" w:rsidRPr="00042CB9">
          <w:rPr>
            <w:rStyle w:val="Hyperlink"/>
            <w:rtl/>
          </w:rPr>
          <w:t xml:space="preserve"> – </w:t>
        </w:r>
        <w:r w:rsidR="00042CB9" w:rsidRPr="00042CB9">
          <w:rPr>
            <w:rStyle w:val="Hyperlink"/>
            <w:rFonts w:hint="cs"/>
            <w:rtl/>
          </w:rPr>
          <w:t xml:space="preserve">הנחיות לכתיבת מסמכי </w:t>
        </w:r>
        <w:r w:rsidR="00042CB9" w:rsidRPr="00042CB9">
          <w:rPr>
            <w:rStyle w:val="Hyperlink"/>
            <w:rtl/>
          </w:rPr>
          <w:t>פנייה</w:t>
        </w:r>
        <w:r w:rsidR="00042CB9" w:rsidRPr="00042CB9">
          <w:rPr>
            <w:rStyle w:val="Hyperlink"/>
            <w:rFonts w:hint="cs"/>
            <w:rtl/>
          </w:rPr>
          <w:t xml:space="preserve"> לקבלת מידע שלא בזירת האתגרים </w:t>
        </w:r>
        <w:r w:rsidR="00042CB9" w:rsidRPr="00042CB9">
          <w:rPr>
            <w:rStyle w:val="Hyperlink"/>
            <w:rtl/>
          </w:rPr>
          <w:t>הממשלתית.</w:t>
        </w:r>
      </w:hyperlink>
    </w:p>
    <w:p w14:paraId="1A3C0CA8" w14:textId="3487D5DD" w:rsidR="00A85804" w:rsidRDefault="001E6F18" w:rsidP="0069013C">
      <w:pPr>
        <w:pStyle w:val="2"/>
        <w:ind w:left="567" w:hanging="567"/>
        <w:rPr>
          <w:b/>
          <w:i/>
        </w:rPr>
      </w:pPr>
      <w:hyperlink w:anchor="נספח_ד" w:history="1">
        <w:r w:rsidR="00042CB9" w:rsidRPr="00042CB9">
          <w:rPr>
            <w:rStyle w:val="Hyperlink"/>
            <w:rFonts w:cs="Arial"/>
            <w:b/>
            <w:i/>
            <w:rtl/>
          </w:rPr>
          <w:t xml:space="preserve">נספח </w:t>
        </w:r>
        <w:r w:rsidR="00042CB9" w:rsidRPr="00042CB9">
          <w:rPr>
            <w:rStyle w:val="Hyperlink"/>
            <w:rFonts w:cs="Arial" w:hint="cs"/>
            <w:b/>
            <w:i/>
            <w:rtl/>
          </w:rPr>
          <w:t>ד</w:t>
        </w:r>
        <w:r w:rsidR="00042CB9" w:rsidRPr="00042CB9">
          <w:rPr>
            <w:rStyle w:val="Hyperlink"/>
            <w:rFonts w:cs="Arial"/>
            <w:b/>
            <w:i/>
            <w:rtl/>
          </w:rPr>
          <w:t xml:space="preserve"> – טבלת שינויים שבוצעו בהורא</w:t>
        </w:r>
        <w:r w:rsidR="00042CB9" w:rsidRPr="00042CB9">
          <w:rPr>
            <w:rStyle w:val="Hyperlink"/>
            <w:rFonts w:cs="Arial" w:hint="cs"/>
            <w:b/>
            <w:i/>
            <w:rtl/>
          </w:rPr>
          <w:t>ה.</w:t>
        </w:r>
      </w:hyperlink>
      <w:r w:rsidR="00042CB9" w:rsidRPr="00596E9B" w:rsidDel="006B35CD">
        <w:t xml:space="preserve"> </w:t>
      </w:r>
    </w:p>
    <w:p w14:paraId="0CBE3B29" w14:textId="77777777" w:rsidR="00A85804" w:rsidRDefault="00F64A37">
      <w:pPr>
        <w:pStyle w:val="-"/>
      </w:pPr>
      <w:bookmarkStart w:id="7" w:name="נספח_א"/>
      <w:r>
        <w:rPr>
          <w:rFonts w:hint="cs"/>
          <w:rtl/>
        </w:rPr>
        <w:lastRenderedPageBreak/>
        <w:t>נספח א</w:t>
      </w:r>
    </w:p>
    <w:p w14:paraId="78F05B39" w14:textId="77777777" w:rsidR="00A85804" w:rsidRPr="00625C65" w:rsidRDefault="00F64A37" w:rsidP="00A85804">
      <w:pPr>
        <w:pStyle w:val="-0"/>
        <w:rPr>
          <w:rtl/>
        </w:rPr>
      </w:pPr>
      <w:r w:rsidRPr="00625C65">
        <w:rPr>
          <w:rtl/>
        </w:rPr>
        <w:t>הגדרות</w:t>
      </w:r>
    </w:p>
    <w:bookmarkEnd w:id="7"/>
    <w:p w14:paraId="37E896EA" w14:textId="77777777" w:rsidR="0045251C" w:rsidRPr="00893910" w:rsidRDefault="0045251C" w:rsidP="00893910">
      <w:pPr>
        <w:pStyle w:val="ac"/>
        <w:ind w:left="360"/>
        <w:rPr>
          <w:sz w:val="22"/>
          <w:szCs w:val="22"/>
        </w:rPr>
      </w:pPr>
    </w:p>
    <w:p w14:paraId="70F25690" w14:textId="5FBEA525" w:rsidR="007E5BAB" w:rsidRDefault="00F64A37" w:rsidP="00D6361B">
      <w:pPr>
        <w:pStyle w:val="ac"/>
        <w:numPr>
          <w:ilvl w:val="0"/>
          <w:numId w:val="3"/>
        </w:numPr>
        <w:spacing w:line="360" w:lineRule="auto"/>
      </w:pPr>
      <w:r w:rsidRPr="00A72A50">
        <w:rPr>
          <w:rFonts w:ascii="Arial" w:hAnsi="Arial" w:cs="Arial"/>
          <w:sz w:val="22"/>
          <w:szCs w:val="22"/>
          <w:rtl/>
        </w:rPr>
        <w:t>ראה הגדרות נוספות ב</w:t>
      </w:r>
      <w:hyperlink r:id="rId30" w:history="1">
        <w:r w:rsidR="0045251C" w:rsidRPr="00DD6527">
          <w:rPr>
            <w:rStyle w:val="Hyperlink"/>
            <w:rFonts w:ascii="Arial" w:hAnsi="Arial" w:cs="Arial"/>
            <w:sz w:val="22"/>
            <w:szCs w:val="22"/>
            <w:rtl/>
          </w:rPr>
          <w:t xml:space="preserve">הוראת </w:t>
        </w:r>
        <w:proofErr w:type="spellStart"/>
        <w:r w:rsidR="0045251C" w:rsidRPr="00DD6527">
          <w:rPr>
            <w:rStyle w:val="Hyperlink"/>
            <w:rFonts w:ascii="Arial" w:hAnsi="Arial" w:cs="Arial"/>
            <w:sz w:val="22"/>
            <w:szCs w:val="22"/>
            <w:rtl/>
          </w:rPr>
          <w:t>תכ"ם</w:t>
        </w:r>
        <w:proofErr w:type="spellEnd"/>
        <w:r w:rsidR="0045251C" w:rsidRPr="00DD6527">
          <w:rPr>
            <w:rStyle w:val="Hyperlink"/>
            <w:rFonts w:ascii="Arial" w:hAnsi="Arial" w:cs="Arial"/>
            <w:sz w:val="22"/>
            <w:szCs w:val="22"/>
            <w:rtl/>
          </w:rPr>
          <w:t>, "הגדרות בנושא התקשרויות ורכישות", מס' 7.</w:t>
        </w:r>
        <w:r w:rsidR="0045251C">
          <w:rPr>
            <w:rStyle w:val="Hyperlink"/>
            <w:rFonts w:ascii="Arial" w:hAnsi="Arial" w:cs="Arial" w:hint="cs"/>
            <w:sz w:val="22"/>
            <w:szCs w:val="22"/>
            <w:rtl/>
          </w:rPr>
          <w:t>0</w:t>
        </w:r>
        <w:r w:rsidR="0045251C" w:rsidRPr="00DD6527">
          <w:rPr>
            <w:rStyle w:val="Hyperlink"/>
            <w:rFonts w:ascii="Arial" w:hAnsi="Arial" w:cs="Arial"/>
            <w:sz w:val="22"/>
            <w:szCs w:val="22"/>
            <w:rtl/>
          </w:rPr>
          <w:t>.1.</w:t>
        </w:r>
      </w:hyperlink>
    </w:p>
    <w:p w14:paraId="2FD25F46" w14:textId="77777777" w:rsidR="007E5BAB" w:rsidRDefault="007E5BAB">
      <w:pPr>
        <w:bidi w:val="0"/>
      </w:pPr>
      <w:r>
        <w:br w:type="page"/>
      </w:r>
    </w:p>
    <w:p w14:paraId="0DADBC6D" w14:textId="2B395921" w:rsidR="007E5BAB" w:rsidRPr="00834DE8" w:rsidRDefault="007E5BAB" w:rsidP="00375899">
      <w:pPr>
        <w:pStyle w:val="-"/>
      </w:pPr>
      <w:bookmarkStart w:id="8" w:name="נספח_ב"/>
      <w:r w:rsidRPr="0099279F">
        <w:rPr>
          <w:rFonts w:hint="cs"/>
          <w:rtl/>
        </w:rPr>
        <w:lastRenderedPageBreak/>
        <w:t xml:space="preserve">נספח </w:t>
      </w:r>
      <w:r>
        <w:rPr>
          <w:rFonts w:hint="cs"/>
          <w:rtl/>
        </w:rPr>
        <w:t>ב</w:t>
      </w:r>
    </w:p>
    <w:bookmarkEnd w:id="8"/>
    <w:p w14:paraId="1431BB89" w14:textId="46EE4731" w:rsidR="007E5BAB" w:rsidRPr="003D6A83" w:rsidRDefault="007E5BAB" w:rsidP="003D6A83">
      <w:pPr>
        <w:pStyle w:val="-0"/>
      </w:pPr>
      <w:r w:rsidRPr="003D6A83">
        <w:rPr>
          <w:rtl/>
        </w:rPr>
        <w:t>חומרי הדרכה ותמיכה בשימוש בזירת האתגרים הממשלתית</w:t>
      </w:r>
    </w:p>
    <w:p w14:paraId="7CF5E932" w14:textId="1469D9FA" w:rsidR="003722EF" w:rsidRPr="003D6A83" w:rsidRDefault="003722EF" w:rsidP="00D6361B">
      <w:pPr>
        <w:pStyle w:val="ac"/>
        <w:numPr>
          <w:ilvl w:val="0"/>
          <w:numId w:val="5"/>
        </w:numPr>
        <w:spacing w:line="360" w:lineRule="auto"/>
        <w:rPr>
          <w:rFonts w:asciiTheme="minorBidi" w:hAnsiTheme="minorBidi" w:cs="Arial"/>
          <w:sz w:val="22"/>
          <w:szCs w:val="22"/>
        </w:rPr>
      </w:pPr>
      <w:r w:rsidRPr="003D6A83">
        <w:rPr>
          <w:rFonts w:asciiTheme="minorBidi" w:hAnsiTheme="minorBidi" w:cs="Arial" w:hint="cs"/>
          <w:sz w:val="22"/>
          <w:szCs w:val="22"/>
          <w:rtl/>
        </w:rPr>
        <w:t>בזירת האתגרים הממשלתית</w:t>
      </w:r>
      <w:r>
        <w:rPr>
          <w:rFonts w:asciiTheme="minorBidi" w:hAnsiTheme="minorBidi" w:cs="Arial" w:hint="cs"/>
          <w:sz w:val="22"/>
          <w:szCs w:val="22"/>
          <w:rtl/>
        </w:rPr>
        <w:t xml:space="preserve"> ניתן לגבש את מסמכי הפנייה</w:t>
      </w:r>
      <w:r w:rsidR="005B1F4D">
        <w:rPr>
          <w:rFonts w:asciiTheme="minorBidi" w:hAnsiTheme="minorBidi" w:cs="Arial" w:hint="cs"/>
          <w:sz w:val="22"/>
          <w:szCs w:val="22"/>
          <w:rtl/>
        </w:rPr>
        <w:t>,</w:t>
      </w:r>
      <w:r w:rsidRPr="003D6A83">
        <w:rPr>
          <w:rFonts w:asciiTheme="minorBidi" w:hAnsiTheme="minorBidi" w:cs="Arial" w:hint="cs"/>
          <w:sz w:val="22"/>
          <w:szCs w:val="22"/>
          <w:rtl/>
        </w:rPr>
        <w:t xml:space="preserve"> על ידי מענה לשדות המובנים במערכת. על בסיס מענה זה</w:t>
      </w:r>
      <w:r w:rsidR="005B1F4D">
        <w:rPr>
          <w:rFonts w:asciiTheme="minorBidi" w:hAnsiTheme="minorBidi" w:cs="Arial" w:hint="cs"/>
          <w:sz w:val="22"/>
          <w:szCs w:val="22"/>
          <w:rtl/>
        </w:rPr>
        <w:t>,</w:t>
      </w:r>
      <w:r w:rsidRPr="003D6A83">
        <w:rPr>
          <w:rFonts w:asciiTheme="minorBidi" w:hAnsiTheme="minorBidi" w:cs="Arial" w:hint="cs"/>
          <w:sz w:val="22"/>
          <w:szCs w:val="22"/>
          <w:rtl/>
        </w:rPr>
        <w:t xml:space="preserve"> המערכת תייצר מסמכי פנייה אחידים.</w:t>
      </w:r>
    </w:p>
    <w:p w14:paraId="621855F3" w14:textId="784C84C5" w:rsidR="007E5BAB" w:rsidRPr="003D6A83" w:rsidRDefault="007E5BAB" w:rsidP="00D6361B">
      <w:pPr>
        <w:pStyle w:val="ac"/>
        <w:numPr>
          <w:ilvl w:val="0"/>
          <w:numId w:val="5"/>
        </w:numPr>
        <w:spacing w:line="360" w:lineRule="auto"/>
        <w:rPr>
          <w:rFonts w:asciiTheme="minorBidi" w:hAnsiTheme="minorBidi" w:cs="Arial"/>
        </w:rPr>
      </w:pPr>
      <w:r w:rsidRPr="003D6A83">
        <w:rPr>
          <w:rFonts w:asciiTheme="minorBidi" w:hAnsiTheme="minorBidi" w:cs="Arial" w:hint="eastAsia"/>
          <w:sz w:val="22"/>
          <w:szCs w:val="22"/>
          <w:rtl/>
        </w:rPr>
        <w:t>חומרי</w:t>
      </w:r>
      <w:r w:rsidRPr="003D6A83">
        <w:rPr>
          <w:rFonts w:asciiTheme="minorBidi" w:hAnsiTheme="minorBidi" w:cs="Arial"/>
          <w:sz w:val="22"/>
          <w:szCs w:val="22"/>
          <w:rtl/>
        </w:rPr>
        <w:t xml:space="preserve"> הדרכה</w:t>
      </w:r>
      <w:r w:rsidR="005B1F4D">
        <w:rPr>
          <w:rFonts w:asciiTheme="minorBidi" w:hAnsiTheme="minorBidi" w:cs="Arial" w:hint="cs"/>
          <w:sz w:val="22"/>
          <w:szCs w:val="22"/>
          <w:rtl/>
        </w:rPr>
        <w:t>,</w:t>
      </w:r>
      <w:r w:rsidRPr="003D6A83">
        <w:rPr>
          <w:rFonts w:asciiTheme="minorBidi" w:hAnsiTheme="minorBidi" w:cs="Arial"/>
          <w:sz w:val="22"/>
          <w:szCs w:val="22"/>
          <w:rtl/>
        </w:rPr>
        <w:t xml:space="preserve"> לגבי אופן השימוש בזירת האתגרים הממשלתית</w:t>
      </w:r>
      <w:r w:rsidR="005B1F4D">
        <w:rPr>
          <w:rFonts w:asciiTheme="minorBidi" w:hAnsiTheme="minorBidi" w:cs="Arial" w:hint="cs"/>
          <w:sz w:val="22"/>
          <w:szCs w:val="22"/>
          <w:rtl/>
        </w:rPr>
        <w:t>,</w:t>
      </w:r>
      <w:r w:rsidRPr="003D6A83">
        <w:rPr>
          <w:rFonts w:asciiTheme="minorBidi" w:hAnsiTheme="minorBidi" w:cs="Arial"/>
          <w:sz w:val="22"/>
          <w:szCs w:val="22"/>
          <w:rtl/>
        </w:rPr>
        <w:t xml:space="preserve"> ניתן למצוא בקישור הבא</w:t>
      </w:r>
      <w:r w:rsidR="005E3733">
        <w:rPr>
          <w:rFonts w:asciiTheme="minorBidi" w:hAnsiTheme="minorBidi" w:cs="Arial" w:hint="cs"/>
          <w:rtl/>
        </w:rPr>
        <w:t>:</w:t>
      </w:r>
    </w:p>
    <w:p w14:paraId="344B6E22" w14:textId="77777777" w:rsidR="00455FAF" w:rsidRPr="001E6F18" w:rsidRDefault="00455FAF" w:rsidP="00D6361B">
      <w:pPr>
        <w:pStyle w:val="ac"/>
        <w:numPr>
          <w:ilvl w:val="1"/>
          <w:numId w:val="5"/>
        </w:numPr>
        <w:spacing w:line="360" w:lineRule="auto"/>
        <w:rPr>
          <w:rFonts w:asciiTheme="minorBidi" w:hAnsiTheme="minorBidi" w:cs="Arial"/>
          <w:rtl/>
        </w:rPr>
      </w:pPr>
      <w:hyperlink r:id="rId31" w:history="1">
        <w:r w:rsidRPr="00455FAF">
          <w:rPr>
            <w:rStyle w:val="Hyperlink"/>
            <w:rFonts w:asciiTheme="minorBidi" w:hAnsiTheme="minorBidi" w:cs="Arial"/>
            <w:sz w:val="22"/>
            <w:szCs w:val="22"/>
            <w:rtl/>
          </w:rPr>
          <w:t xml:space="preserve">זירת אתגרים </w:t>
        </w:r>
        <w:r w:rsidRPr="00455FAF">
          <w:rPr>
            <w:rStyle w:val="Hyperlink"/>
            <w:rFonts w:asciiTheme="minorBidi" w:hAnsiTheme="minorBidi" w:cs="Arial"/>
            <w:sz w:val="22"/>
            <w:szCs w:val="22"/>
            <w:rtl/>
          </w:rPr>
          <w:t>-</w:t>
        </w:r>
        <w:r w:rsidRPr="00455FAF">
          <w:rPr>
            <w:rStyle w:val="Hyperlink"/>
            <w:rFonts w:asciiTheme="minorBidi" w:hAnsiTheme="minorBidi" w:cs="Arial"/>
            <w:sz w:val="22"/>
            <w:szCs w:val="22"/>
            <w:rtl/>
          </w:rPr>
          <w:t xml:space="preserve"> עובדי ממשלה.</w:t>
        </w:r>
      </w:hyperlink>
    </w:p>
    <w:p w14:paraId="34D92B54" w14:textId="55A4F4AD" w:rsidR="007E5BAB" w:rsidRPr="003D6A83" w:rsidRDefault="00455FAF" w:rsidP="00D6361B">
      <w:pPr>
        <w:pStyle w:val="ac"/>
        <w:numPr>
          <w:ilvl w:val="1"/>
          <w:numId w:val="5"/>
        </w:numPr>
        <w:spacing w:line="360" w:lineRule="auto"/>
        <w:rPr>
          <w:rFonts w:asciiTheme="minorBidi" w:hAnsiTheme="minorBidi" w:cs="Arial"/>
        </w:rPr>
      </w:pPr>
      <w:r>
        <w:rPr>
          <w:rFonts w:asciiTheme="minorBidi" w:hAnsiTheme="minorBidi" w:cs="Arial"/>
          <w:sz w:val="22"/>
          <w:szCs w:val="22"/>
          <w:u w:color="3464BA"/>
          <w:rtl/>
        </w:rPr>
        <w:t xml:space="preserve"> </w:t>
      </w:r>
      <w:hyperlink r:id="rId32" w:history="1">
        <w:r w:rsidR="007E5BAB" w:rsidRPr="003D6A83">
          <w:rPr>
            <w:rStyle w:val="Hyperlink"/>
            <w:rFonts w:asciiTheme="minorBidi" w:hAnsiTheme="minorBidi" w:cs="Arial"/>
            <w:sz w:val="22"/>
            <w:szCs w:val="22"/>
            <w:rtl/>
          </w:rPr>
          <w:t>זירת אתגרים - ספקים</w:t>
        </w:r>
        <w:r w:rsidR="007E5BAB" w:rsidRPr="003D6A83">
          <w:rPr>
            <w:rStyle w:val="Hyperlink"/>
            <w:rFonts w:asciiTheme="minorBidi" w:hAnsiTheme="minorBidi" w:cs="Arial"/>
            <w:rtl/>
          </w:rPr>
          <w:t>.</w:t>
        </w:r>
      </w:hyperlink>
    </w:p>
    <w:p w14:paraId="0A5FFCA0" w14:textId="28B7D1C9" w:rsidR="007E5BAB" w:rsidRPr="003D6A83" w:rsidRDefault="007E5BAB" w:rsidP="00D6361B">
      <w:pPr>
        <w:pStyle w:val="ac"/>
        <w:numPr>
          <w:ilvl w:val="0"/>
          <w:numId w:val="5"/>
        </w:numPr>
        <w:spacing w:line="360" w:lineRule="auto"/>
        <w:rPr>
          <w:rFonts w:asciiTheme="minorBidi" w:hAnsiTheme="minorBidi" w:cs="Arial"/>
        </w:rPr>
      </w:pPr>
      <w:r w:rsidRPr="003D6A83">
        <w:rPr>
          <w:rFonts w:asciiTheme="minorBidi" w:hAnsiTheme="minorBidi" w:cs="Arial" w:hint="eastAsia"/>
          <w:sz w:val="22"/>
          <w:szCs w:val="22"/>
          <w:rtl/>
        </w:rPr>
        <w:t>לתמיכה</w:t>
      </w:r>
      <w:r w:rsidRPr="003D6A83">
        <w:rPr>
          <w:rFonts w:asciiTheme="minorBidi" w:hAnsiTheme="minorBidi" w:cs="Arial"/>
          <w:sz w:val="22"/>
          <w:szCs w:val="22"/>
          <w:rtl/>
        </w:rPr>
        <w:t xml:space="preserve"> ומענה </w:t>
      </w:r>
      <w:r w:rsidRPr="003D6A83">
        <w:rPr>
          <w:rFonts w:asciiTheme="minorBidi" w:hAnsiTheme="minorBidi" w:cs="Arial" w:hint="eastAsia"/>
          <w:sz w:val="22"/>
          <w:szCs w:val="22"/>
          <w:rtl/>
        </w:rPr>
        <w:t>ניתן</w:t>
      </w:r>
      <w:r w:rsidRPr="003D6A83">
        <w:rPr>
          <w:rFonts w:asciiTheme="minorBidi" w:hAnsiTheme="minorBidi" w:cs="Arial"/>
          <w:sz w:val="22"/>
          <w:szCs w:val="22"/>
          <w:rtl/>
        </w:rPr>
        <w:t xml:space="preserve"> לפנות במייל </w:t>
      </w:r>
      <w:hyperlink r:id="rId33" w:history="1">
        <w:r w:rsidRPr="003D6A83">
          <w:rPr>
            <w:rStyle w:val="Hyperlink"/>
            <w:rFonts w:asciiTheme="minorBidi" w:hAnsiTheme="minorBidi" w:cs="Arial"/>
            <w:sz w:val="22"/>
            <w:szCs w:val="22"/>
          </w:rPr>
          <w:t>hazira@mof.gov.il</w:t>
        </w:r>
        <w:r w:rsidRPr="003D6A83">
          <w:rPr>
            <w:rStyle w:val="Hyperlink"/>
            <w:rFonts w:asciiTheme="minorBidi" w:hAnsiTheme="minorBidi" w:cs="Arial"/>
          </w:rPr>
          <w:t xml:space="preserve"> </w:t>
        </w:r>
      </w:hyperlink>
      <w:r w:rsidRPr="003D6A83">
        <w:rPr>
          <w:rFonts w:asciiTheme="minorBidi" w:hAnsiTheme="minorBidi" w:cs="Arial"/>
          <w:sz w:val="22"/>
          <w:szCs w:val="22"/>
          <w:rtl/>
        </w:rPr>
        <w:t xml:space="preserve"> או במוקד טלפוני - מענה אנושי בימים א-ה בין השעות 09:00-17:00 בטלפון : 077-7648810.</w:t>
      </w:r>
    </w:p>
    <w:p w14:paraId="4947BA30" w14:textId="7AFF9658" w:rsidR="001A185D" w:rsidRPr="007E5BAB" w:rsidRDefault="001A185D" w:rsidP="003D6A83">
      <w:pPr>
        <w:pStyle w:val="ac"/>
        <w:spacing w:line="360" w:lineRule="auto"/>
        <w:ind w:left="360"/>
      </w:pPr>
    </w:p>
    <w:p w14:paraId="54653D22" w14:textId="0FB06EE4" w:rsidR="0099279F" w:rsidRPr="007E5BAB" w:rsidRDefault="0099279F" w:rsidP="003D6A83">
      <w:pPr>
        <w:pStyle w:val="-"/>
      </w:pPr>
      <w:bookmarkStart w:id="9" w:name="נספח_ג"/>
      <w:r w:rsidRPr="0099279F">
        <w:rPr>
          <w:rFonts w:hint="cs"/>
          <w:rtl/>
        </w:rPr>
        <w:lastRenderedPageBreak/>
        <w:t xml:space="preserve">נספח </w:t>
      </w:r>
      <w:r w:rsidR="007E5BAB">
        <w:rPr>
          <w:rFonts w:hint="cs"/>
          <w:rtl/>
        </w:rPr>
        <w:t>ג</w:t>
      </w:r>
    </w:p>
    <w:bookmarkEnd w:id="9"/>
    <w:p w14:paraId="1F8972C9" w14:textId="3BF8EBBF" w:rsidR="0099279F" w:rsidRPr="0099279F" w:rsidRDefault="00AC55DA" w:rsidP="003D6A83">
      <w:pPr>
        <w:pStyle w:val="-0"/>
        <w:rPr>
          <w:rFonts w:asciiTheme="minorBidi" w:hAnsiTheme="minorBidi"/>
          <w:rtl/>
        </w:rPr>
      </w:pPr>
      <w:r>
        <w:rPr>
          <w:rFonts w:hint="cs"/>
          <w:rtl/>
        </w:rPr>
        <w:t xml:space="preserve">הנחיות לכתיבת מסמכי </w:t>
      </w:r>
      <w:r w:rsidRPr="000910A5">
        <w:rPr>
          <w:rFonts w:cs="Arial"/>
          <w:b/>
          <w:i/>
          <w:rtl/>
        </w:rPr>
        <w:t>פנייה</w:t>
      </w:r>
      <w:r w:rsidRPr="000910A5">
        <w:rPr>
          <w:rFonts w:cs="Arial" w:hint="cs"/>
          <w:b/>
          <w:i/>
          <w:rtl/>
        </w:rPr>
        <w:t xml:space="preserve"> לקבלת מידע</w:t>
      </w:r>
      <w:r w:rsidRPr="00601E94">
        <w:rPr>
          <w:rFonts w:hint="cs"/>
          <w:rtl/>
        </w:rPr>
        <w:t xml:space="preserve"> </w:t>
      </w:r>
      <w:r>
        <w:rPr>
          <w:rFonts w:hint="cs"/>
          <w:rtl/>
        </w:rPr>
        <w:t xml:space="preserve">שלא בזירת האתגרים </w:t>
      </w:r>
      <w:r w:rsidRPr="000910A5">
        <w:rPr>
          <w:rFonts w:cs="Arial"/>
          <w:b/>
          <w:i/>
          <w:rtl/>
        </w:rPr>
        <w:t>הממשלתית</w:t>
      </w:r>
    </w:p>
    <w:p w14:paraId="77054688" w14:textId="77777777" w:rsidR="00AC55DA" w:rsidRDefault="00AC55DA" w:rsidP="00D6361B">
      <w:pPr>
        <w:pStyle w:val="ac"/>
        <w:numPr>
          <w:ilvl w:val="0"/>
          <w:numId w:val="6"/>
        </w:numPr>
        <w:spacing w:line="360" w:lineRule="auto"/>
        <w:rPr>
          <w:rFonts w:asciiTheme="minorBidi" w:hAnsiTheme="minorBidi" w:cs="Arial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>במסגרת מסמכי הפנייה, יכלול המשרד את המפורט להלן:</w:t>
      </w:r>
    </w:p>
    <w:p w14:paraId="206FD47B" w14:textId="77777777" w:rsidR="00AC55DA" w:rsidRDefault="00AC55DA" w:rsidP="00D6361B">
      <w:pPr>
        <w:pStyle w:val="ac"/>
        <w:numPr>
          <w:ilvl w:val="1"/>
          <w:numId w:val="6"/>
        </w:numPr>
        <w:spacing w:line="360" w:lineRule="auto"/>
        <w:rPr>
          <w:rFonts w:asciiTheme="minorBidi" w:hAnsiTheme="minorBidi" w:cs="Arial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>רקע על אודות התחום או הנושא בו ה</w:t>
      </w:r>
      <w:r>
        <w:rPr>
          <w:rFonts w:asciiTheme="minorBidi" w:hAnsiTheme="minorBidi" w:cs="Arial"/>
          <w:sz w:val="22"/>
          <w:szCs w:val="22"/>
          <w:rtl/>
        </w:rPr>
        <w:t>משרד מעוניין לקבל מידע מהמשיבים</w:t>
      </w:r>
      <w:r>
        <w:rPr>
          <w:rFonts w:asciiTheme="minorBidi" w:hAnsiTheme="minorBidi" w:cs="Arial" w:hint="cs"/>
          <w:sz w:val="22"/>
          <w:szCs w:val="22"/>
          <w:rtl/>
        </w:rPr>
        <w:t>.</w:t>
      </w:r>
    </w:p>
    <w:p w14:paraId="7D373CEF" w14:textId="77777777" w:rsidR="00AC55DA" w:rsidRPr="00C106BF" w:rsidRDefault="00AC55DA" w:rsidP="00D6361B">
      <w:pPr>
        <w:pStyle w:val="ac"/>
        <w:numPr>
          <w:ilvl w:val="1"/>
          <w:numId w:val="6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>הנחיות לגבי אופן הגשת המידע (מועדים, אפשרות לשאלות וכדומה).</w:t>
      </w:r>
    </w:p>
    <w:p w14:paraId="4B299D40" w14:textId="77777777" w:rsidR="00AC55DA" w:rsidRPr="00C106BF" w:rsidRDefault="00AC55DA" w:rsidP="00D6361B">
      <w:pPr>
        <w:pStyle w:val="ac"/>
        <w:numPr>
          <w:ilvl w:val="1"/>
          <w:numId w:val="6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>הוראה לפיה הפנייה אינה בגדר הליך מכרזי או בקשה לקבלת הצעות (</w:t>
      </w:r>
      <w:r w:rsidRPr="00C106BF">
        <w:rPr>
          <w:rFonts w:asciiTheme="minorBidi" w:hAnsiTheme="minorBidi" w:cstheme="minorBidi"/>
          <w:sz w:val="22"/>
          <w:szCs w:val="22"/>
        </w:rPr>
        <w:t>RFP</w:t>
      </w:r>
      <w:r w:rsidRPr="00C106BF">
        <w:rPr>
          <w:rFonts w:asciiTheme="minorBidi" w:hAnsiTheme="minorBidi" w:cs="Arial"/>
          <w:sz w:val="22"/>
          <w:szCs w:val="22"/>
          <w:rtl/>
        </w:rPr>
        <w:t xml:space="preserve">), ואין בה כדי ליצור יחסים חוזיים או מחויבות כלשהי כלפי מי מהמשיבים לה. </w:t>
      </w:r>
    </w:p>
    <w:p w14:paraId="168286FB" w14:textId="77777777" w:rsidR="00AC55DA" w:rsidRPr="00C106BF" w:rsidRDefault="00AC55DA" w:rsidP="00D6361B">
      <w:pPr>
        <w:pStyle w:val="ac"/>
        <w:numPr>
          <w:ilvl w:val="1"/>
          <w:numId w:val="6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>הוראה לפיה הפנייה נועדה לקבלת מידע בלבד, ובעקבותיה ישקול המשרד את המשך פעולותיו, בהתאם לשיקולים מקצועיים וענייניים.</w:t>
      </w:r>
    </w:p>
    <w:p w14:paraId="2880FFC9" w14:textId="77777777" w:rsidR="00AC55DA" w:rsidRPr="00C106BF" w:rsidRDefault="00AC55DA" w:rsidP="00D6361B">
      <w:pPr>
        <w:pStyle w:val="ac"/>
        <w:numPr>
          <w:ilvl w:val="1"/>
          <w:numId w:val="6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>הוראה לפיה המענה לפנייה לא יהווה תנאי להשתתפות במכרז, שייערך בעקבות פנייה זו.</w:t>
      </w:r>
    </w:p>
    <w:p w14:paraId="77E18920" w14:textId="77777777" w:rsidR="00AC55DA" w:rsidRPr="00C106BF" w:rsidRDefault="00AC55DA" w:rsidP="00D6361B">
      <w:pPr>
        <w:pStyle w:val="ac"/>
        <w:numPr>
          <w:ilvl w:val="1"/>
          <w:numId w:val="6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>הוראה לפיה המענה לפנייה לקבלת מידע לא יעניק יתרון במכרז ולא יחייב את שיתוף המשיב במכרז או התקשרות עמו בכל דרך אחרת.</w:t>
      </w:r>
    </w:p>
    <w:p w14:paraId="225678ED" w14:textId="77777777" w:rsidR="00AC55DA" w:rsidRPr="00C106BF" w:rsidRDefault="00AC55DA" w:rsidP="00D6361B">
      <w:pPr>
        <w:pStyle w:val="ac"/>
        <w:numPr>
          <w:ilvl w:val="1"/>
          <w:numId w:val="6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 xml:space="preserve">הוראה לפיה המשרד רשאי להשתמש במידע שיימסר על ידי משיבים לצורך בחינת האפשרות לביצוע התקשרות בנושא ולעיצוב הדרישות בהתקשרויות כאמור, בכפוף לאמור בסעיף </w:t>
      </w:r>
      <w:r w:rsidRPr="00C106BF">
        <w:rPr>
          <w:rFonts w:asciiTheme="minorBidi" w:hAnsiTheme="minorBidi" w:cstheme="minorBidi"/>
          <w:sz w:val="22"/>
          <w:szCs w:val="22"/>
          <w:cs/>
        </w:rPr>
        <w:t>‎</w:t>
      </w:r>
      <w:r w:rsidRPr="00C106BF">
        <w:rPr>
          <w:rFonts w:asciiTheme="minorBidi" w:hAnsiTheme="minorBidi" w:cstheme="minorBidi" w:hint="cs"/>
          <w:sz w:val="22"/>
          <w:szCs w:val="22"/>
          <w:rtl/>
        </w:rPr>
        <w:t xml:space="preserve">1.8 </w:t>
      </w:r>
      <w:r w:rsidRPr="00C106BF">
        <w:rPr>
          <w:rFonts w:asciiTheme="minorBidi" w:hAnsiTheme="minorBidi" w:cs="Arial"/>
          <w:sz w:val="22"/>
          <w:szCs w:val="22"/>
          <w:rtl/>
        </w:rPr>
        <w:t xml:space="preserve">להלן. </w:t>
      </w:r>
    </w:p>
    <w:p w14:paraId="6A69EFF1" w14:textId="77777777" w:rsidR="00AC55DA" w:rsidRPr="00C106BF" w:rsidRDefault="00AC55DA" w:rsidP="00D6361B">
      <w:pPr>
        <w:pStyle w:val="ac"/>
        <w:numPr>
          <w:ilvl w:val="1"/>
          <w:numId w:val="6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 xml:space="preserve">הוראה לפיה בכפוף לכל דין, המשרד ישמור את המידע שהגיע אליו במסגרת הפנייה בסודיות, וכן לא יעשה בו שימוש, כמפורט להלן: </w:t>
      </w:r>
    </w:p>
    <w:p w14:paraId="7D26D434" w14:textId="77777777" w:rsidR="00AC55DA" w:rsidRPr="00C106BF" w:rsidRDefault="00AC55DA" w:rsidP="00D6361B">
      <w:pPr>
        <w:pStyle w:val="ac"/>
        <w:numPr>
          <w:ilvl w:val="2"/>
          <w:numId w:val="6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>לא יפרסם את המידע באופן פומבי.</w:t>
      </w:r>
    </w:p>
    <w:p w14:paraId="55A7BF0F" w14:textId="77777777" w:rsidR="00AC55DA" w:rsidRPr="00C106BF" w:rsidRDefault="00AC55DA" w:rsidP="00D6361B">
      <w:pPr>
        <w:pStyle w:val="ac"/>
        <w:numPr>
          <w:ilvl w:val="2"/>
          <w:numId w:val="6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>לא יפגע בקניין הרוחני של המשיב.</w:t>
      </w:r>
    </w:p>
    <w:p w14:paraId="1F597925" w14:textId="77777777" w:rsidR="00AC55DA" w:rsidRPr="00C106BF" w:rsidRDefault="00AC55DA" w:rsidP="00D6361B">
      <w:pPr>
        <w:pStyle w:val="ac"/>
        <w:numPr>
          <w:ilvl w:val="2"/>
          <w:numId w:val="6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>לא יעשה בו שימוש מסחרי, למעט ל</w:t>
      </w:r>
      <w:r>
        <w:rPr>
          <w:rFonts w:asciiTheme="minorBidi" w:hAnsiTheme="minorBidi" w:cs="Arial"/>
          <w:sz w:val="22"/>
          <w:szCs w:val="22"/>
          <w:rtl/>
        </w:rPr>
        <w:t>מטרות המנויות בפנייה לקבלת מידע</w:t>
      </w:r>
      <w:r>
        <w:rPr>
          <w:rFonts w:asciiTheme="minorBidi" w:hAnsiTheme="minorBidi" w:cs="Arial" w:hint="cs"/>
          <w:sz w:val="22"/>
          <w:szCs w:val="22"/>
          <w:rtl/>
        </w:rPr>
        <w:t>.</w:t>
      </w:r>
    </w:p>
    <w:p w14:paraId="468939FC" w14:textId="5A5665AD" w:rsidR="00AC55DA" w:rsidRPr="00C106BF" w:rsidRDefault="00AC55DA" w:rsidP="00D6361B">
      <w:pPr>
        <w:pStyle w:val="ac"/>
        <w:numPr>
          <w:ilvl w:val="2"/>
          <w:numId w:val="6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 xml:space="preserve">לא יעביר את המידע לצד ג', למעט לגורם המעורב </w:t>
      </w:r>
      <w:r w:rsidR="004F61CB">
        <w:rPr>
          <w:rFonts w:asciiTheme="minorBidi" w:hAnsiTheme="minorBidi" w:cs="Arial" w:hint="cs"/>
          <w:sz w:val="22"/>
          <w:szCs w:val="22"/>
          <w:rtl/>
        </w:rPr>
        <w:t>ב</w:t>
      </w:r>
      <w:r w:rsidR="004F61CB" w:rsidRPr="00C106BF">
        <w:rPr>
          <w:rFonts w:asciiTheme="minorBidi" w:hAnsiTheme="minorBidi" w:cs="Arial"/>
          <w:sz w:val="22"/>
          <w:szCs w:val="22"/>
          <w:rtl/>
        </w:rPr>
        <w:t>בחינת האפשרות לביצוע התקשרות</w:t>
      </w:r>
      <w:r w:rsidR="004F61CB">
        <w:rPr>
          <w:rFonts w:asciiTheme="minorBidi" w:hAnsiTheme="minorBidi" w:cs="Arial"/>
          <w:sz w:val="22"/>
          <w:szCs w:val="22"/>
          <w:rtl/>
        </w:rPr>
        <w:t xml:space="preserve"> בנושא ולעיצוב הדרישות בהתקשרו</w:t>
      </w:r>
      <w:r w:rsidR="004F61CB" w:rsidRPr="00C106BF">
        <w:rPr>
          <w:rFonts w:asciiTheme="minorBidi" w:hAnsiTheme="minorBidi" w:cs="Arial"/>
          <w:sz w:val="22"/>
          <w:szCs w:val="22"/>
          <w:rtl/>
        </w:rPr>
        <w:t>ת כאמור</w:t>
      </w:r>
      <w:r w:rsidRPr="00C106BF">
        <w:rPr>
          <w:rFonts w:asciiTheme="minorBidi" w:hAnsiTheme="minorBidi" w:cs="Arial"/>
          <w:sz w:val="22"/>
          <w:szCs w:val="22"/>
          <w:rtl/>
        </w:rPr>
        <w:t>, כגון יועץ מקצועי.</w:t>
      </w:r>
    </w:p>
    <w:p w14:paraId="19826592" w14:textId="77777777" w:rsidR="00AC55DA" w:rsidRDefault="00AC55DA" w:rsidP="00D6361B">
      <w:pPr>
        <w:pStyle w:val="ac"/>
        <w:numPr>
          <w:ilvl w:val="1"/>
          <w:numId w:val="6"/>
        </w:numPr>
        <w:spacing w:line="360" w:lineRule="auto"/>
        <w:rPr>
          <w:rFonts w:asciiTheme="minorBidi" w:hAnsiTheme="minorBidi" w:cs="Arial"/>
          <w:sz w:val="22"/>
          <w:szCs w:val="22"/>
        </w:rPr>
      </w:pPr>
      <w:r w:rsidRPr="00C106BF">
        <w:rPr>
          <w:rFonts w:asciiTheme="minorBidi" w:hAnsiTheme="minorBidi" w:cs="Arial"/>
          <w:sz w:val="22"/>
          <w:szCs w:val="22"/>
          <w:rtl/>
        </w:rPr>
        <w:t xml:space="preserve"> הוראה לפיה על אף האמור לעיל, המשרד יהיה רשאי לפנות אל המשיב ולבקש ממנו להש</w:t>
      </w:r>
      <w:r>
        <w:rPr>
          <w:rFonts w:asciiTheme="minorBidi" w:hAnsiTheme="minorBidi" w:cs="Arial"/>
          <w:sz w:val="22"/>
          <w:szCs w:val="22"/>
          <w:rtl/>
        </w:rPr>
        <w:t>תמש במידע, באופן המוזכר בסעי</w:t>
      </w:r>
      <w:r>
        <w:rPr>
          <w:rFonts w:asciiTheme="minorBidi" w:hAnsiTheme="minorBidi" w:cs="Arial" w:hint="cs"/>
          <w:sz w:val="22"/>
          <w:szCs w:val="22"/>
          <w:rtl/>
        </w:rPr>
        <w:t>ף 1.8</w:t>
      </w:r>
      <w:r w:rsidRPr="00C106BF">
        <w:rPr>
          <w:rFonts w:asciiTheme="minorBidi" w:hAnsiTheme="minorBidi" w:cs="Arial"/>
          <w:sz w:val="22"/>
          <w:szCs w:val="22"/>
          <w:rtl/>
        </w:rPr>
        <w:t xml:space="preserve"> לעיל.</w:t>
      </w:r>
    </w:p>
    <w:p w14:paraId="14443DC4" w14:textId="7CE97600" w:rsidR="007E5BAB" w:rsidRPr="003D6A83" w:rsidRDefault="00AC55DA" w:rsidP="00D6361B">
      <w:pPr>
        <w:pStyle w:val="ac"/>
        <w:numPr>
          <w:ilvl w:val="1"/>
          <w:numId w:val="6"/>
        </w:numPr>
        <w:spacing w:line="360" w:lineRule="auto"/>
        <w:rPr>
          <w:rFonts w:asciiTheme="minorBidi" w:hAnsiTheme="minorBidi" w:cstheme="minorBidi"/>
          <w:sz w:val="22"/>
          <w:szCs w:val="22"/>
        </w:rPr>
      </w:pPr>
      <w:r w:rsidRPr="009A7103">
        <w:rPr>
          <w:rFonts w:asciiTheme="minorBidi" w:hAnsiTheme="minorBidi" w:cs="Arial" w:hint="eastAsia"/>
          <w:sz w:val="22"/>
          <w:szCs w:val="22"/>
          <w:rtl/>
        </w:rPr>
        <w:t>משרד</w:t>
      </w:r>
      <w:r w:rsidRPr="009A7103">
        <w:rPr>
          <w:rFonts w:asciiTheme="minorBidi" w:hAnsiTheme="minorBidi" w:cs="Arial"/>
          <w:sz w:val="22"/>
          <w:szCs w:val="22"/>
          <w:rtl/>
        </w:rPr>
        <w:t xml:space="preserve"> </w:t>
      </w:r>
      <w:r w:rsidRPr="009A7103">
        <w:rPr>
          <w:rFonts w:asciiTheme="minorBidi" w:hAnsiTheme="minorBidi" w:cs="Arial" w:hint="eastAsia"/>
          <w:sz w:val="22"/>
          <w:szCs w:val="22"/>
          <w:rtl/>
        </w:rPr>
        <w:t>רשאי</w:t>
      </w:r>
      <w:r w:rsidRPr="009A7103">
        <w:rPr>
          <w:rFonts w:asciiTheme="minorBidi" w:hAnsiTheme="minorBidi" w:cs="Arial"/>
          <w:sz w:val="22"/>
          <w:szCs w:val="22"/>
          <w:rtl/>
        </w:rPr>
        <w:t xml:space="preserve"> </w:t>
      </w:r>
      <w:r w:rsidRPr="009A7103">
        <w:rPr>
          <w:rFonts w:asciiTheme="minorBidi" w:hAnsiTheme="minorBidi" w:cs="Arial" w:hint="eastAsia"/>
          <w:sz w:val="22"/>
          <w:szCs w:val="22"/>
          <w:rtl/>
        </w:rPr>
        <w:t>להשתמש</w:t>
      </w:r>
      <w:r w:rsidRPr="009A7103">
        <w:rPr>
          <w:rFonts w:asciiTheme="minorBidi" w:hAnsiTheme="minorBidi" w:cs="Arial"/>
          <w:sz w:val="22"/>
          <w:szCs w:val="22"/>
          <w:rtl/>
        </w:rPr>
        <w:t xml:space="preserve"> </w:t>
      </w:r>
      <w:r w:rsidRPr="009A7103">
        <w:rPr>
          <w:rFonts w:asciiTheme="minorBidi" w:hAnsiTheme="minorBidi" w:cs="Arial" w:hint="eastAsia"/>
          <w:sz w:val="22"/>
          <w:szCs w:val="22"/>
          <w:rtl/>
        </w:rPr>
        <w:t>בתבנית</w:t>
      </w:r>
      <w:r w:rsidRPr="009A7103">
        <w:rPr>
          <w:rFonts w:asciiTheme="minorBidi" w:hAnsiTheme="minorBidi" w:cs="Arial"/>
          <w:sz w:val="22"/>
          <w:szCs w:val="22"/>
          <w:rtl/>
        </w:rPr>
        <w:t xml:space="preserve"> </w:t>
      </w:r>
      <w:r w:rsidR="003D6A83">
        <w:rPr>
          <w:rFonts w:asciiTheme="minorBidi" w:hAnsiTheme="minorBidi" w:cs="Arial" w:hint="cs"/>
          <w:sz w:val="22"/>
          <w:szCs w:val="22"/>
          <w:rtl/>
        </w:rPr>
        <w:t>זו</w:t>
      </w:r>
      <w:r w:rsidRPr="009A7103">
        <w:rPr>
          <w:rFonts w:asciiTheme="minorBidi" w:hAnsiTheme="minorBidi" w:cs="Arial"/>
          <w:sz w:val="22"/>
          <w:szCs w:val="22"/>
          <w:rtl/>
        </w:rPr>
        <w:t xml:space="preserve"> לצורך פרסום מסמכי הפנייה לקבלת מידע</w:t>
      </w:r>
      <w:r w:rsidR="0023106E">
        <w:rPr>
          <w:rFonts w:asciiTheme="minorBidi" w:hAnsiTheme="minorBidi" w:cs="Arial" w:hint="cs"/>
          <w:sz w:val="22"/>
          <w:szCs w:val="22"/>
          <w:rtl/>
        </w:rPr>
        <w:t>:</w:t>
      </w:r>
    </w:p>
    <w:bookmarkStart w:id="10" w:name="_MON_1769325990"/>
    <w:bookmarkEnd w:id="10"/>
    <w:p w14:paraId="458070CA" w14:textId="75813092" w:rsidR="00AC55DA" w:rsidRPr="00375899" w:rsidRDefault="0023106E" w:rsidP="003D6A83">
      <w:pPr>
        <w:spacing w:line="360" w:lineRule="auto"/>
        <w:ind w:left="360"/>
        <w:rPr>
          <w:rtl/>
        </w:rPr>
      </w:pPr>
      <w:r w:rsidRPr="007E5BAB">
        <w:object w:dxaOrig="2069" w:dyaOrig="1320" w14:anchorId="61577C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נספח ב - תבנית פנייה לקבלת מידע" style="width:103.2pt;height:66pt" o:ole="">
            <v:imagedata r:id="rId34" o:title=""/>
          </v:shape>
          <o:OLEObject Type="Embed" ProgID="Word.Document.12" ShapeID="_x0000_i1025" DrawAspect="Icon" ObjectID="_1788782098" r:id="rId35">
            <o:FieldCodes>\s</o:FieldCodes>
          </o:OLEObject>
        </w:object>
      </w:r>
    </w:p>
    <w:p w14:paraId="5731B4BD" w14:textId="3E37D474" w:rsidR="00A85804" w:rsidRDefault="00F64A37" w:rsidP="00375899">
      <w:pPr>
        <w:pStyle w:val="-"/>
        <w:rPr>
          <w:rtl/>
        </w:rPr>
      </w:pPr>
      <w:bookmarkStart w:id="11" w:name="נספח_ד"/>
      <w:r>
        <w:rPr>
          <w:rFonts w:hint="cs"/>
          <w:rtl/>
        </w:rPr>
        <w:lastRenderedPageBreak/>
        <w:t xml:space="preserve">נספח </w:t>
      </w:r>
      <w:r w:rsidR="003D6A83">
        <w:rPr>
          <w:rFonts w:hint="cs"/>
          <w:rtl/>
        </w:rPr>
        <w:t>ד</w:t>
      </w:r>
    </w:p>
    <w:bookmarkEnd w:id="11"/>
    <w:p w14:paraId="28EF8B1B" w14:textId="77777777" w:rsidR="00A85804" w:rsidRPr="00992891" w:rsidRDefault="00F64A37" w:rsidP="00A85804">
      <w:pPr>
        <w:pStyle w:val="-0"/>
      </w:pPr>
      <w:r>
        <w:rPr>
          <w:rFonts w:hint="cs"/>
          <w:rtl/>
        </w:rPr>
        <w:t>טבלת שינויים שבוצעו בהוראה</w:t>
      </w:r>
    </w:p>
    <w:p w14:paraId="08B8597D" w14:textId="77777777" w:rsidR="00A85804" w:rsidRDefault="00A85804" w:rsidP="00A85804">
      <w:pPr>
        <w:rPr>
          <w:rtl/>
        </w:rPr>
      </w:pPr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382"/>
        <w:gridCol w:w="1382"/>
        <w:gridCol w:w="2625"/>
        <w:gridCol w:w="3457"/>
      </w:tblGrid>
      <w:tr w:rsidR="00525281" w14:paraId="77C87F7F" w14:textId="77777777" w:rsidTr="0045251C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34DB940" w14:textId="77777777" w:rsidR="00A85804" w:rsidRPr="000F509E" w:rsidRDefault="00F64A37" w:rsidP="00A85804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0F509E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טבלת שינויים</w:t>
            </w:r>
          </w:p>
        </w:tc>
      </w:tr>
      <w:tr w:rsidR="00525281" w14:paraId="344C53AF" w14:textId="77777777" w:rsidTr="0045251C">
        <w:tblPrEx>
          <w:tblBorders>
            <w:top w:val="nil"/>
            <w:left w:val="nil"/>
            <w:bottom w:val="nil"/>
            <w:right w:val="nil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61D034A1" w14:textId="77777777" w:rsidR="00A85804" w:rsidRPr="000F509E" w:rsidRDefault="00F64A37" w:rsidP="00A85804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0F509E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0B7FEA52" w14:textId="77777777" w:rsidR="00A85804" w:rsidRPr="000F509E" w:rsidRDefault="00F64A37" w:rsidP="00A85804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0F509E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454CF97F" w14:textId="77777777" w:rsidR="00A85804" w:rsidRPr="000F509E" w:rsidRDefault="00F64A37" w:rsidP="00A85804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0F509E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50C4F56" w14:textId="77777777" w:rsidR="00A85804" w:rsidRPr="000F509E" w:rsidRDefault="00F64A37" w:rsidP="00A85804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0F509E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525281" w14:paraId="1ADCEAB0" w14:textId="77777777" w:rsidTr="0045251C">
        <w:tblPrEx>
          <w:tblBorders>
            <w:top w:val="nil"/>
            <w:left w:val="nil"/>
            <w:bottom w:val="nil"/>
            <w:right w:val="nil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333850" w14:textId="77777777" w:rsidR="00A85804" w:rsidRPr="000F509E" w:rsidRDefault="00F64A37" w:rsidP="001E7A88">
            <w:pPr>
              <w:jc w:val="right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F25C1D">
              <w:rPr>
                <w:rFonts w:asciiTheme="minorBidi" w:hAnsiTheme="minorBidi" w:cs="Arial"/>
                <w:sz w:val="20"/>
                <w:szCs w:val="20"/>
                <w:rtl/>
              </w:rPr>
              <w:t>2</w:t>
            </w:r>
            <w:r w:rsidRPr="00F25C1D">
              <w:rPr>
                <w:rFonts w:asciiTheme="minorBidi" w:hAnsiTheme="minorBidi" w:cs="Arial"/>
                <w:sz w:val="20"/>
                <w:szCs w:val="20"/>
                <w:rtl/>
              </w:rPr>
              <w:tab/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0449CE" w14:textId="77777777" w:rsidR="00A85804" w:rsidRPr="000F509E" w:rsidRDefault="00F64A37" w:rsidP="00A85804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20.6.2017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901751" w14:textId="77777777" w:rsidR="00A85804" w:rsidRPr="000F509E" w:rsidRDefault="00F64A37" w:rsidP="00A85804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2.2</w:t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8DB29BC" w14:textId="77777777" w:rsidR="00A85804" w:rsidRPr="000F509E" w:rsidRDefault="00F64A37" w:rsidP="00A85804">
            <w:pPr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F25C1D">
              <w:rPr>
                <w:rFonts w:asciiTheme="minorBidi" w:hAnsiTheme="minorBidi" w:cs="Arial"/>
                <w:sz w:val="20"/>
                <w:szCs w:val="20"/>
                <w:rtl/>
              </w:rPr>
              <w:t>ביטול חובה לפרסום פנייה מוקדמת לקבלת מידע בעיתונות</w:t>
            </w:r>
          </w:p>
        </w:tc>
      </w:tr>
      <w:tr w:rsidR="00525281" w14:paraId="7AF3C6F7" w14:textId="77777777" w:rsidTr="00596E9B">
        <w:tblPrEx>
          <w:tblBorders>
            <w:top w:val="nil"/>
            <w:left w:val="nil"/>
            <w:bottom w:val="nil"/>
            <w:right w:val="nil"/>
          </w:tblBorders>
        </w:tblPrEx>
        <w:trPr>
          <w:cantSplit/>
          <w:trHeight w:val="422"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24302A" w14:textId="77777777" w:rsidR="00A85804" w:rsidRPr="000F509E" w:rsidRDefault="0045251C" w:rsidP="00A85804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3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588703" w14:textId="77777777" w:rsidR="00A85804" w:rsidRPr="000F509E" w:rsidRDefault="00F200BF" w:rsidP="005835CE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</w:t>
            </w:r>
            <w:r w:rsidR="005835CE">
              <w:rPr>
                <w:rFonts w:asciiTheme="minorBidi" w:hAnsiTheme="minorBidi" w:cstheme="minorBidi" w:hint="cs"/>
                <w:sz w:val="20"/>
                <w:szCs w:val="20"/>
                <w:rtl/>
              </w:rPr>
              <w:t>8</w:t>
            </w:r>
            <w:r w:rsidR="0045251C">
              <w:rPr>
                <w:rFonts w:asciiTheme="minorBidi" w:hAnsiTheme="minorBidi" w:cstheme="minorBidi" w:hint="cs"/>
                <w:sz w:val="20"/>
                <w:szCs w:val="20"/>
                <w:rtl/>
              </w:rPr>
              <w:t>.11.2021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404A11" w14:textId="77777777" w:rsidR="00A85804" w:rsidRPr="000F509E" w:rsidRDefault="0045251C" w:rsidP="00A85804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מרבית הסעיפים</w:t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664F10" w14:textId="77777777" w:rsidR="00A85804" w:rsidRPr="000F509E" w:rsidRDefault="0045251C" w:rsidP="00A85804">
            <w:pPr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תיקוף ההוראה וכתיבתה מחדש</w:t>
            </w:r>
          </w:p>
        </w:tc>
      </w:tr>
      <w:tr w:rsidR="000457DB" w14:paraId="75556333" w14:textId="77777777" w:rsidTr="0045251C">
        <w:tblPrEx>
          <w:tblBorders>
            <w:top w:val="nil"/>
            <w:left w:val="nil"/>
            <w:bottom w:val="nil"/>
            <w:right w:val="nil"/>
          </w:tblBorders>
        </w:tblPrEx>
        <w:trPr>
          <w:cantSplit/>
          <w:trHeight w:val="422"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8D5F40C" w14:textId="49DE5B27" w:rsidR="000457DB" w:rsidRDefault="000457DB" w:rsidP="00A85804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4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30034A0" w14:textId="1D8F34CE" w:rsidR="000457DB" w:rsidRDefault="00360C24" w:rsidP="005835CE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01</w:t>
            </w:r>
            <w:r w:rsidR="000457D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04</w:t>
            </w:r>
            <w:r w:rsidR="000457DB">
              <w:rPr>
                <w:rFonts w:asciiTheme="minorBidi" w:hAnsiTheme="minorBidi" w:cstheme="minorBidi" w:hint="cs"/>
                <w:sz w:val="20"/>
                <w:szCs w:val="20"/>
                <w:rtl/>
              </w:rPr>
              <w:t>.2024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9EF7D72" w14:textId="7DCFC672" w:rsidR="000457DB" w:rsidRDefault="000457DB" w:rsidP="00A85804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מרבית הסעיפים</w:t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5569" w14:textId="5589F525" w:rsidR="000457DB" w:rsidRDefault="000457DB" w:rsidP="00A85804">
            <w:pPr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פרסום פנייה לקבלת מידע באמצעות זירת האתגרים הממשלתית</w:t>
            </w:r>
          </w:p>
        </w:tc>
      </w:tr>
    </w:tbl>
    <w:p w14:paraId="7524EDBC" w14:textId="77777777" w:rsidR="00A85804" w:rsidRPr="001E3DE1" w:rsidRDefault="00A85804" w:rsidP="00A85804">
      <w:pPr>
        <w:rPr>
          <w:rFonts w:ascii="Arial" w:hAnsi="Arial"/>
          <w:rtl/>
        </w:rPr>
      </w:pPr>
    </w:p>
    <w:sectPr w:rsidR="00A85804" w:rsidRPr="001E3DE1" w:rsidSect="00DD2CBB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72F1E" w14:textId="77777777" w:rsidR="008C3596" w:rsidRDefault="008C3596">
      <w:r>
        <w:separator/>
      </w:r>
    </w:p>
  </w:endnote>
  <w:endnote w:type="continuationSeparator" w:id="0">
    <w:p w14:paraId="4BCBBDF5" w14:textId="77777777" w:rsidR="008C3596" w:rsidRDefault="008C3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066ED" w14:textId="77777777" w:rsidR="00C33376" w:rsidRDefault="00C3337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E117C" w14:textId="77777777" w:rsidR="004F61CB" w:rsidRDefault="004F61CB" w:rsidP="0045251C">
    <w:pPr>
      <w:pStyle w:val="a6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4F61CB" w:rsidRPr="00D02A79" w14:paraId="65EEFD27" w14:textId="77777777" w:rsidTr="00AA1999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7F11A6E6" w14:textId="30A57C1C" w:rsidR="004F61CB" w:rsidRPr="00E61709" w:rsidRDefault="004F61CB" w:rsidP="006608DA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360C24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01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</w:t>
          </w:r>
          <w:r w:rsidR="00360C24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04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</w:t>
          </w:r>
          <w:r w:rsidR="000457DB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2024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633CB220" w14:textId="77777777" w:rsidR="004F61CB" w:rsidRPr="00CC1DC6" w:rsidRDefault="004F61CB" w:rsidP="006608DA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A8A571C" w14:textId="69A14D2C" w:rsidR="004F61CB" w:rsidRPr="00E61709" w:rsidRDefault="004F61CB" w:rsidP="001958E1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אלון קינסט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183C8CB7" w14:textId="77777777" w:rsidR="004F61CB" w:rsidRPr="00E61709" w:rsidRDefault="004F61CB" w:rsidP="006608DA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מנהל </w:t>
          </w:r>
          <w:proofErr w:type="spellStart"/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מינהל</w:t>
          </w:r>
          <w:proofErr w:type="spellEnd"/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 הרכש הממשלתי</w:t>
          </w:r>
        </w:p>
      </w:tc>
    </w:tr>
    <w:tr w:rsidR="004F61CB" w:rsidRPr="00C85CA4" w14:paraId="77ADDF7C" w14:textId="77777777" w:rsidTr="00AA1999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1C72B59C" w14:textId="77777777" w:rsidR="004F61CB" w:rsidRPr="00C85CA4" w:rsidRDefault="004F61CB" w:rsidP="006608DA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4F61CB" w:rsidRPr="00E61709" w14:paraId="2B1077EC" w14:textId="77777777" w:rsidTr="00AA1999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646392A1" w14:textId="77777777" w:rsidR="004F61CB" w:rsidRPr="00E61709" w:rsidRDefault="004F61CB" w:rsidP="006608DA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6A681914" wp14:editId="3697033C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5AFD0A9F" w14:textId="77777777" w:rsidR="004F61CB" w:rsidRPr="00E61709" w:rsidRDefault="001E6F18" w:rsidP="006608DA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4F61CB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="004F61CB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388D5153" w14:textId="77777777" w:rsidR="004F61CB" w:rsidRPr="00E61709" w:rsidRDefault="004F61CB" w:rsidP="006608DA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5A63EF02" wp14:editId="46D5143D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2075B5A5" w14:textId="77777777" w:rsidR="004F61CB" w:rsidRPr="00E61709" w:rsidRDefault="004F61CB" w:rsidP="006608DA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5EC64246" w14:textId="77777777" w:rsidR="004F61CB" w:rsidRPr="00E61709" w:rsidRDefault="001E6F18" w:rsidP="006608DA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4F61CB"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76E94E45" w14:textId="77777777" w:rsidR="004F61CB" w:rsidRPr="00E61709" w:rsidRDefault="004F61CB" w:rsidP="006608DA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7776534E" wp14:editId="1166CDCD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6F6C9AE9" w14:textId="77777777" w:rsidR="004F61CB" w:rsidRPr="00E61709" w:rsidRDefault="004F61CB" w:rsidP="006608DA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347FC193" w14:textId="77777777" w:rsidR="004F61CB" w:rsidRPr="00E61709" w:rsidRDefault="001E6F18" w:rsidP="006608DA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="004F61CB"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2431F1A8" w14:textId="5E071B77" w:rsidR="004F61CB" w:rsidRPr="00E61709" w:rsidRDefault="004F61CB" w:rsidP="006608DA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215A49">
            <w:rPr>
              <w:rStyle w:val="a8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2</w: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215A49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8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31D573EC" w14:textId="77777777" w:rsidR="004F61CB" w:rsidRPr="0045251C" w:rsidRDefault="004F61CB" w:rsidP="0045251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162A5" w14:textId="77777777" w:rsidR="00C33376" w:rsidRDefault="00C3337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5F0B5" w14:textId="77777777" w:rsidR="008C3596" w:rsidRDefault="008C3596">
      <w:r>
        <w:separator/>
      </w:r>
    </w:p>
  </w:footnote>
  <w:footnote w:type="continuationSeparator" w:id="0">
    <w:p w14:paraId="4A25305F" w14:textId="77777777" w:rsidR="008C3596" w:rsidRDefault="008C3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DA499" w14:textId="77777777" w:rsidR="00C33376" w:rsidRDefault="00C3337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4F61CB" w:rsidRPr="00D84715" w14:paraId="5CEC6FD2" w14:textId="77777777" w:rsidTr="00AA1999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1F942870" w14:textId="77777777" w:rsidR="004F61CB" w:rsidRPr="00A1719C" w:rsidRDefault="004F61CB" w:rsidP="006608DA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1F61F420" wp14:editId="0BDF225B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11E01759" w14:textId="77777777" w:rsidR="004F61CB" w:rsidRPr="00A1719C" w:rsidRDefault="004F61CB" w:rsidP="006608DA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4F61CB" w:rsidRPr="00D84715" w14:paraId="20E4D9C9" w14:textId="77777777" w:rsidTr="00AA1999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758AB7DB" w14:textId="77777777" w:rsidR="004F61CB" w:rsidRPr="00757A20" w:rsidRDefault="004F61CB" w:rsidP="006608DA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0A35AF6A" wp14:editId="48972B62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65BC5454" w14:textId="77777777" w:rsidR="004F61CB" w:rsidRPr="00E61709" w:rsidRDefault="004F61CB" w:rsidP="006608DA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e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4F61CB" w14:paraId="24A7B7E4" w14:textId="77777777" w:rsidTr="00AA1999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04FBF974" w14:textId="77777777" w:rsidR="004F61CB" w:rsidRPr="00E61709" w:rsidRDefault="004F61CB" w:rsidP="006608DA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19D8FEF" w14:textId="77777777" w:rsidR="004F61CB" w:rsidRPr="00E61709" w:rsidRDefault="004F61CB" w:rsidP="006608DA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התקשרויות ורכישות</w:t>
                </w:r>
              </w:p>
            </w:tc>
          </w:tr>
          <w:tr w:rsidR="004F61CB" w14:paraId="6E13C6E3" w14:textId="77777777" w:rsidTr="00AA1999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5146672A" w14:textId="77777777" w:rsidR="004F61CB" w:rsidRPr="00E61709" w:rsidRDefault="004F61CB" w:rsidP="006608DA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4F09F16" w14:textId="77777777" w:rsidR="004F61CB" w:rsidRPr="00E61709" w:rsidRDefault="004F61CB" w:rsidP="006608DA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7.2.3</w:t>
                </w:r>
              </w:p>
            </w:tc>
          </w:tr>
          <w:tr w:rsidR="004F61CB" w14:paraId="17FF23C8" w14:textId="77777777" w:rsidTr="00AA1999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07C1DFA4" w14:textId="77777777" w:rsidR="004F61CB" w:rsidRPr="00E61709" w:rsidRDefault="004F61CB" w:rsidP="006608DA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33AD3CB8" w14:textId="3BC1F125" w:rsidR="004F61CB" w:rsidRPr="00E61709" w:rsidRDefault="00E85092" w:rsidP="006608DA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4</w:t>
                </w:r>
              </w:p>
            </w:tc>
          </w:tr>
        </w:tbl>
        <w:p w14:paraId="320C6754" w14:textId="77777777" w:rsidR="004F61CB" w:rsidRPr="00757A20" w:rsidRDefault="004F61CB" w:rsidP="006608DA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4F61CB" w:rsidRPr="00D84715" w14:paraId="251B563E" w14:textId="77777777" w:rsidTr="00AA1999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0683A673" w14:textId="73292BD8" w:rsidR="004F61CB" w:rsidRPr="00E61709" w:rsidRDefault="006113F5" w:rsidP="006608DA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 w:rsidRPr="006113F5">
            <w:rPr>
              <w:rFonts w:asciiTheme="minorBidi" w:hAnsiTheme="minorBidi" w:cstheme="minorBidi" w:hint="cs"/>
              <w:b/>
              <w:bCs/>
              <w:sz w:val="28"/>
              <w:szCs w:val="28"/>
              <w:u w:color="3464BA"/>
              <w:rtl/>
            </w:rPr>
            <w:t>פנייה מוקדמת לקבלת מידע (</w:t>
          </w:r>
          <w:r w:rsidRPr="006113F5">
            <w:rPr>
              <w:rFonts w:asciiTheme="minorBidi" w:hAnsiTheme="minorBidi" w:cstheme="minorBidi" w:hint="cs"/>
              <w:b/>
              <w:bCs/>
              <w:sz w:val="28"/>
              <w:szCs w:val="28"/>
              <w:u w:color="3464BA"/>
            </w:rPr>
            <w:t>RFI</w:t>
          </w:r>
          <w:r w:rsidRPr="006113F5">
            <w:rPr>
              <w:rFonts w:asciiTheme="minorBidi" w:hAnsiTheme="minorBidi" w:cstheme="minorBidi" w:hint="cs"/>
              <w:b/>
              <w:bCs/>
              <w:sz w:val="28"/>
              <w:szCs w:val="28"/>
              <w:u w:color="3464BA"/>
              <w:rtl/>
            </w:rPr>
            <w:t>)</w:t>
          </w:r>
        </w:p>
        <w:p w14:paraId="039546A0" w14:textId="77777777" w:rsidR="004F61CB" w:rsidRPr="00E61709" w:rsidRDefault="004F61CB" w:rsidP="006608DA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10C3081F" w14:textId="77777777" w:rsidR="004F61CB" w:rsidRPr="00A1719C" w:rsidRDefault="004F61CB" w:rsidP="006608DA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24C85F38" w14:textId="77777777" w:rsidR="004F61CB" w:rsidRPr="006608DA" w:rsidRDefault="004F61C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FA09F" w14:textId="77777777" w:rsidR="00C33376" w:rsidRDefault="00C3337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56A20"/>
    <w:multiLevelType w:val="multilevel"/>
    <w:tmpl w:val="14A2EB30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lang w:bidi="he-IL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432B3"/>
    <w:multiLevelType w:val="multilevel"/>
    <w:tmpl w:val="C9BCC7F4"/>
    <w:styleLink w:val="a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413E36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1D6792"/>
    <w:multiLevelType w:val="multilevel"/>
    <w:tmpl w:val="11380FA4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51A03CA"/>
    <w:multiLevelType w:val="multilevel"/>
    <w:tmpl w:val="F98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2B50E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281"/>
    <w:rsid w:val="00006BF5"/>
    <w:rsid w:val="000120FB"/>
    <w:rsid w:val="00017E7B"/>
    <w:rsid w:val="000321F4"/>
    <w:rsid w:val="00041921"/>
    <w:rsid w:val="00042CB9"/>
    <w:rsid w:val="0004302C"/>
    <w:rsid w:val="000457DB"/>
    <w:rsid w:val="00056EF5"/>
    <w:rsid w:val="0006154F"/>
    <w:rsid w:val="00062BC9"/>
    <w:rsid w:val="00064934"/>
    <w:rsid w:val="00074F2D"/>
    <w:rsid w:val="00075D09"/>
    <w:rsid w:val="00082C4B"/>
    <w:rsid w:val="000853C0"/>
    <w:rsid w:val="000C02E9"/>
    <w:rsid w:val="000C0D0F"/>
    <w:rsid w:val="000C51D9"/>
    <w:rsid w:val="000D0AA3"/>
    <w:rsid w:val="000D1603"/>
    <w:rsid w:val="000E0B37"/>
    <w:rsid w:val="000F71B6"/>
    <w:rsid w:val="001000B4"/>
    <w:rsid w:val="00137D47"/>
    <w:rsid w:val="00140A48"/>
    <w:rsid w:val="0016112D"/>
    <w:rsid w:val="001622E7"/>
    <w:rsid w:val="00180FE0"/>
    <w:rsid w:val="001958E1"/>
    <w:rsid w:val="001A1850"/>
    <w:rsid w:val="001A185D"/>
    <w:rsid w:val="001E0EBD"/>
    <w:rsid w:val="001E6F18"/>
    <w:rsid w:val="001E7A88"/>
    <w:rsid w:val="0021063E"/>
    <w:rsid w:val="00215A49"/>
    <w:rsid w:val="0023106E"/>
    <w:rsid w:val="002341CE"/>
    <w:rsid w:val="00234BAA"/>
    <w:rsid w:val="0024327A"/>
    <w:rsid w:val="002568DC"/>
    <w:rsid w:val="00267FF0"/>
    <w:rsid w:val="00280EAD"/>
    <w:rsid w:val="002853A8"/>
    <w:rsid w:val="00291F8B"/>
    <w:rsid w:val="002922B8"/>
    <w:rsid w:val="002A6E76"/>
    <w:rsid w:val="002D19AF"/>
    <w:rsid w:val="002D2AF6"/>
    <w:rsid w:val="002F3E8C"/>
    <w:rsid w:val="00357E78"/>
    <w:rsid w:val="00360C24"/>
    <w:rsid w:val="0037145C"/>
    <w:rsid w:val="00372168"/>
    <w:rsid w:val="003722EF"/>
    <w:rsid w:val="003726A3"/>
    <w:rsid w:val="003735F4"/>
    <w:rsid w:val="0037441C"/>
    <w:rsid w:val="00375899"/>
    <w:rsid w:val="003879A8"/>
    <w:rsid w:val="00394B35"/>
    <w:rsid w:val="003A052F"/>
    <w:rsid w:val="003B1FA6"/>
    <w:rsid w:val="003C1302"/>
    <w:rsid w:val="003D5236"/>
    <w:rsid w:val="003D6A83"/>
    <w:rsid w:val="003F7D5D"/>
    <w:rsid w:val="00403200"/>
    <w:rsid w:val="004032F3"/>
    <w:rsid w:val="004075ED"/>
    <w:rsid w:val="00407B24"/>
    <w:rsid w:val="0042088A"/>
    <w:rsid w:val="00421B3A"/>
    <w:rsid w:val="00426F23"/>
    <w:rsid w:val="00431407"/>
    <w:rsid w:val="00433E95"/>
    <w:rsid w:val="004349A6"/>
    <w:rsid w:val="0045251C"/>
    <w:rsid w:val="00455FAF"/>
    <w:rsid w:val="00464E86"/>
    <w:rsid w:val="004656AC"/>
    <w:rsid w:val="00483140"/>
    <w:rsid w:val="00491D6A"/>
    <w:rsid w:val="004B209C"/>
    <w:rsid w:val="004D7AC7"/>
    <w:rsid w:val="004F61CB"/>
    <w:rsid w:val="005054B4"/>
    <w:rsid w:val="00507548"/>
    <w:rsid w:val="00511126"/>
    <w:rsid w:val="00511D22"/>
    <w:rsid w:val="0052180B"/>
    <w:rsid w:val="00521862"/>
    <w:rsid w:val="00525281"/>
    <w:rsid w:val="00527A5D"/>
    <w:rsid w:val="0053398E"/>
    <w:rsid w:val="00533B9F"/>
    <w:rsid w:val="00572427"/>
    <w:rsid w:val="005835CE"/>
    <w:rsid w:val="005875DF"/>
    <w:rsid w:val="00593252"/>
    <w:rsid w:val="00596E9B"/>
    <w:rsid w:val="005B1F4D"/>
    <w:rsid w:val="005C1A7F"/>
    <w:rsid w:val="005C620D"/>
    <w:rsid w:val="005C68F7"/>
    <w:rsid w:val="005D2900"/>
    <w:rsid w:val="005E1461"/>
    <w:rsid w:val="005E3733"/>
    <w:rsid w:val="00605790"/>
    <w:rsid w:val="006113F5"/>
    <w:rsid w:val="00631C7B"/>
    <w:rsid w:val="006608DA"/>
    <w:rsid w:val="00672644"/>
    <w:rsid w:val="00672BCA"/>
    <w:rsid w:val="00674611"/>
    <w:rsid w:val="006766F4"/>
    <w:rsid w:val="0069013C"/>
    <w:rsid w:val="0069438A"/>
    <w:rsid w:val="006B001E"/>
    <w:rsid w:val="006B35CD"/>
    <w:rsid w:val="006B43D6"/>
    <w:rsid w:val="006D409B"/>
    <w:rsid w:val="006D4E18"/>
    <w:rsid w:val="006D794B"/>
    <w:rsid w:val="006E4C5B"/>
    <w:rsid w:val="006F51D0"/>
    <w:rsid w:val="00711ECC"/>
    <w:rsid w:val="007129FF"/>
    <w:rsid w:val="00725E8F"/>
    <w:rsid w:val="00730995"/>
    <w:rsid w:val="00734005"/>
    <w:rsid w:val="00736153"/>
    <w:rsid w:val="007539CB"/>
    <w:rsid w:val="00774897"/>
    <w:rsid w:val="00780FE2"/>
    <w:rsid w:val="007843DB"/>
    <w:rsid w:val="0078686A"/>
    <w:rsid w:val="007A3156"/>
    <w:rsid w:val="007A35AA"/>
    <w:rsid w:val="007B551A"/>
    <w:rsid w:val="007D0E8B"/>
    <w:rsid w:val="007D430B"/>
    <w:rsid w:val="007E13C4"/>
    <w:rsid w:val="007E472E"/>
    <w:rsid w:val="007E4A63"/>
    <w:rsid w:val="007E5BAB"/>
    <w:rsid w:val="007F2893"/>
    <w:rsid w:val="00800257"/>
    <w:rsid w:val="00862383"/>
    <w:rsid w:val="008815B4"/>
    <w:rsid w:val="00893910"/>
    <w:rsid w:val="008969AA"/>
    <w:rsid w:val="008A0A1E"/>
    <w:rsid w:val="008A5B2A"/>
    <w:rsid w:val="008C1CBA"/>
    <w:rsid w:val="008C3596"/>
    <w:rsid w:val="008C42D1"/>
    <w:rsid w:val="008C4AE7"/>
    <w:rsid w:val="009169B2"/>
    <w:rsid w:val="009311C1"/>
    <w:rsid w:val="0093645A"/>
    <w:rsid w:val="00961C1A"/>
    <w:rsid w:val="009812C9"/>
    <w:rsid w:val="00981454"/>
    <w:rsid w:val="0099279F"/>
    <w:rsid w:val="0099390B"/>
    <w:rsid w:val="00996803"/>
    <w:rsid w:val="009A7103"/>
    <w:rsid w:val="009B1662"/>
    <w:rsid w:val="009B28D0"/>
    <w:rsid w:val="009B332B"/>
    <w:rsid w:val="009C3F39"/>
    <w:rsid w:val="009D035D"/>
    <w:rsid w:val="009D21D3"/>
    <w:rsid w:val="009E5549"/>
    <w:rsid w:val="00A022F2"/>
    <w:rsid w:val="00A10A72"/>
    <w:rsid w:val="00A14A1E"/>
    <w:rsid w:val="00A1645B"/>
    <w:rsid w:val="00A379A0"/>
    <w:rsid w:val="00A520CB"/>
    <w:rsid w:val="00A6493B"/>
    <w:rsid w:val="00A72BBA"/>
    <w:rsid w:val="00A85804"/>
    <w:rsid w:val="00A951EA"/>
    <w:rsid w:val="00AA1999"/>
    <w:rsid w:val="00AC28B9"/>
    <w:rsid w:val="00AC55DA"/>
    <w:rsid w:val="00AE0261"/>
    <w:rsid w:val="00AE2CC1"/>
    <w:rsid w:val="00AF4A4C"/>
    <w:rsid w:val="00B03E2C"/>
    <w:rsid w:val="00B076D5"/>
    <w:rsid w:val="00B34C01"/>
    <w:rsid w:val="00B42FDF"/>
    <w:rsid w:val="00B54045"/>
    <w:rsid w:val="00B85EB2"/>
    <w:rsid w:val="00B86973"/>
    <w:rsid w:val="00B96322"/>
    <w:rsid w:val="00BA348F"/>
    <w:rsid w:val="00BA7C37"/>
    <w:rsid w:val="00BB155F"/>
    <w:rsid w:val="00BD457C"/>
    <w:rsid w:val="00BD698A"/>
    <w:rsid w:val="00BD78A5"/>
    <w:rsid w:val="00C01F04"/>
    <w:rsid w:val="00C0223D"/>
    <w:rsid w:val="00C0553A"/>
    <w:rsid w:val="00C27C9F"/>
    <w:rsid w:val="00C33376"/>
    <w:rsid w:val="00C451D2"/>
    <w:rsid w:val="00C47001"/>
    <w:rsid w:val="00C50FE3"/>
    <w:rsid w:val="00CA1645"/>
    <w:rsid w:val="00CA79A0"/>
    <w:rsid w:val="00CB45D9"/>
    <w:rsid w:val="00CB674D"/>
    <w:rsid w:val="00CD1D95"/>
    <w:rsid w:val="00CF4887"/>
    <w:rsid w:val="00D019D6"/>
    <w:rsid w:val="00D14C5C"/>
    <w:rsid w:val="00D14CC8"/>
    <w:rsid w:val="00D16EEA"/>
    <w:rsid w:val="00D32821"/>
    <w:rsid w:val="00D334C3"/>
    <w:rsid w:val="00D42859"/>
    <w:rsid w:val="00D47649"/>
    <w:rsid w:val="00D57C05"/>
    <w:rsid w:val="00D6361B"/>
    <w:rsid w:val="00D65CCD"/>
    <w:rsid w:val="00D70D48"/>
    <w:rsid w:val="00D77662"/>
    <w:rsid w:val="00D83502"/>
    <w:rsid w:val="00D93A41"/>
    <w:rsid w:val="00D93ECC"/>
    <w:rsid w:val="00D97379"/>
    <w:rsid w:val="00DB4E69"/>
    <w:rsid w:val="00DB642B"/>
    <w:rsid w:val="00DC4CB1"/>
    <w:rsid w:val="00DC5C04"/>
    <w:rsid w:val="00DD2CBB"/>
    <w:rsid w:val="00DF162F"/>
    <w:rsid w:val="00DF4E61"/>
    <w:rsid w:val="00E00ADA"/>
    <w:rsid w:val="00E20BBE"/>
    <w:rsid w:val="00E20DFC"/>
    <w:rsid w:val="00E2680D"/>
    <w:rsid w:val="00E55505"/>
    <w:rsid w:val="00E6000A"/>
    <w:rsid w:val="00E7571C"/>
    <w:rsid w:val="00E8469F"/>
    <w:rsid w:val="00E85092"/>
    <w:rsid w:val="00E90186"/>
    <w:rsid w:val="00E962D5"/>
    <w:rsid w:val="00E96D35"/>
    <w:rsid w:val="00EA161B"/>
    <w:rsid w:val="00EB4C88"/>
    <w:rsid w:val="00EB615D"/>
    <w:rsid w:val="00EB75EE"/>
    <w:rsid w:val="00EE0D62"/>
    <w:rsid w:val="00EE2C97"/>
    <w:rsid w:val="00EF2E90"/>
    <w:rsid w:val="00F03FBE"/>
    <w:rsid w:val="00F17C4B"/>
    <w:rsid w:val="00F200BF"/>
    <w:rsid w:val="00F2700F"/>
    <w:rsid w:val="00F4420E"/>
    <w:rsid w:val="00F50C1A"/>
    <w:rsid w:val="00F50F74"/>
    <w:rsid w:val="00F5275E"/>
    <w:rsid w:val="00F5777B"/>
    <w:rsid w:val="00F60F82"/>
    <w:rsid w:val="00F6365B"/>
    <w:rsid w:val="00F64A37"/>
    <w:rsid w:val="00F82C98"/>
    <w:rsid w:val="00F83D08"/>
    <w:rsid w:val="00F90C1B"/>
    <w:rsid w:val="00FA2C74"/>
    <w:rsid w:val="00FA469E"/>
    <w:rsid w:val="00FA6012"/>
    <w:rsid w:val="00FB5C3A"/>
    <w:rsid w:val="00FD352D"/>
    <w:rsid w:val="00FD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EEBC44F"/>
  <w15:docId w15:val="{2B349F82-266B-4B40-8AAC-3042746B1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D97379"/>
    <w:pPr>
      <w:bidi/>
    </w:pPr>
    <w:rPr>
      <w:sz w:val="24"/>
      <w:szCs w:val="24"/>
    </w:rPr>
  </w:style>
  <w:style w:type="paragraph" w:styleId="1">
    <w:name w:val="heading 1"/>
    <w:basedOn w:val="10"/>
    <w:next w:val="a0"/>
    <w:link w:val="11"/>
    <w:qFormat/>
    <w:rsid w:val="00D97379"/>
    <w:pPr>
      <w:numPr>
        <w:numId w:val="4"/>
      </w:numPr>
    </w:pPr>
  </w:style>
  <w:style w:type="paragraph" w:styleId="20">
    <w:name w:val="heading 2"/>
    <w:basedOn w:val="2"/>
    <w:next w:val="a0"/>
    <w:link w:val="21"/>
    <w:unhideWhenUsed/>
    <w:qFormat/>
    <w:rsid w:val="00D97379"/>
    <w:pPr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D97379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1"/>
    <w:link w:val="a4"/>
    <w:rsid w:val="00D97379"/>
    <w:rPr>
      <w:sz w:val="24"/>
      <w:szCs w:val="24"/>
    </w:rPr>
  </w:style>
  <w:style w:type="paragraph" w:styleId="a6">
    <w:name w:val="footer"/>
    <w:basedOn w:val="a0"/>
    <w:link w:val="a7"/>
    <w:uiPriority w:val="99"/>
    <w:rsid w:val="00D97379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1"/>
    <w:link w:val="a6"/>
    <w:uiPriority w:val="99"/>
    <w:rsid w:val="00D97379"/>
    <w:rPr>
      <w:sz w:val="24"/>
      <w:szCs w:val="24"/>
    </w:rPr>
  </w:style>
  <w:style w:type="character" w:styleId="Hyperlink">
    <w:name w:val="Hyperlink"/>
    <w:rsid w:val="00D97379"/>
    <w:rPr>
      <w:color w:val="3464BA"/>
      <w:u w:val="dotted" w:color="3464BA"/>
    </w:rPr>
  </w:style>
  <w:style w:type="character" w:styleId="a8">
    <w:name w:val="page number"/>
    <w:basedOn w:val="a1"/>
    <w:uiPriority w:val="99"/>
    <w:rsid w:val="00D97379"/>
  </w:style>
  <w:style w:type="paragraph" w:styleId="a9">
    <w:name w:val="footnote text"/>
    <w:basedOn w:val="a0"/>
    <w:link w:val="aa"/>
    <w:rsid w:val="00D97379"/>
    <w:rPr>
      <w:sz w:val="20"/>
      <w:szCs w:val="20"/>
    </w:rPr>
  </w:style>
  <w:style w:type="character" w:customStyle="1" w:styleId="aa">
    <w:name w:val="טקסט הערת שוליים תו"/>
    <w:basedOn w:val="a1"/>
    <w:link w:val="a9"/>
    <w:rsid w:val="00D97379"/>
  </w:style>
  <w:style w:type="character" w:styleId="ab">
    <w:name w:val="footnote reference"/>
    <w:basedOn w:val="a1"/>
    <w:rsid w:val="00D97379"/>
    <w:rPr>
      <w:vertAlign w:val="superscript"/>
    </w:rPr>
  </w:style>
  <w:style w:type="paragraph" w:customStyle="1" w:styleId="10">
    <w:name w:val="כותרת רמה 1"/>
    <w:basedOn w:val="a0"/>
    <w:link w:val="12"/>
    <w:qFormat/>
    <w:rsid w:val="00D97379"/>
    <w:pPr>
      <w:keepNext/>
      <w:numPr>
        <w:numId w:val="1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">
    <w:name w:val="מספור משרד האוצר"/>
    <w:uiPriority w:val="99"/>
    <w:rsid w:val="00D97379"/>
    <w:pPr>
      <w:numPr>
        <w:numId w:val="2"/>
      </w:numPr>
    </w:pPr>
  </w:style>
  <w:style w:type="character" w:customStyle="1" w:styleId="12">
    <w:name w:val="כותרת רמה 1 תו"/>
    <w:basedOn w:val="a1"/>
    <w:link w:val="10"/>
    <w:rsid w:val="00D9737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0"/>
    <w:link w:val="22"/>
    <w:qFormat/>
    <w:rsid w:val="00D97379"/>
    <w:pPr>
      <w:numPr>
        <w:ilvl w:val="1"/>
        <w:numId w:val="4"/>
      </w:numPr>
      <w:spacing w:line="360" w:lineRule="auto"/>
      <w:jc w:val="both"/>
    </w:pPr>
    <w:rPr>
      <w:rFonts w:ascii="Arial" w:hAnsi="Arial" w:cstheme="minorBidi"/>
      <w:sz w:val="22"/>
      <w:szCs w:val="22"/>
    </w:rPr>
  </w:style>
  <w:style w:type="paragraph" w:styleId="ac">
    <w:name w:val="List Paragraph"/>
    <w:basedOn w:val="a0"/>
    <w:link w:val="ad"/>
    <w:uiPriority w:val="34"/>
    <w:qFormat/>
    <w:rsid w:val="00D97379"/>
    <w:pPr>
      <w:ind w:left="720"/>
      <w:contextualSpacing/>
    </w:pPr>
  </w:style>
  <w:style w:type="character" w:customStyle="1" w:styleId="22">
    <w:name w:val="סעיף רמה 2 תו"/>
    <w:basedOn w:val="a1"/>
    <w:link w:val="2"/>
    <w:rsid w:val="00D97379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a0"/>
    <w:link w:val="30"/>
    <w:qFormat/>
    <w:rsid w:val="00D97379"/>
    <w:pPr>
      <w:numPr>
        <w:ilvl w:val="2"/>
        <w:numId w:val="4"/>
      </w:numPr>
      <w:tabs>
        <w:tab w:val="left" w:pos="1371"/>
      </w:tabs>
      <w:spacing w:line="360" w:lineRule="auto"/>
      <w:jc w:val="both"/>
    </w:pPr>
    <w:rPr>
      <w:rFonts w:ascii="Arial" w:hAnsi="Arial" w:cstheme="minorBidi"/>
      <w:sz w:val="22"/>
      <w:szCs w:val="22"/>
    </w:rPr>
  </w:style>
  <w:style w:type="character" w:customStyle="1" w:styleId="30">
    <w:name w:val="סעיף רמה 3 תו"/>
    <w:basedOn w:val="22"/>
    <w:link w:val="3"/>
    <w:rsid w:val="00D97379"/>
    <w:rPr>
      <w:rFonts w:ascii="Arial" w:hAnsi="Arial" w:cstheme="minorBidi"/>
      <w:sz w:val="22"/>
      <w:szCs w:val="22"/>
    </w:rPr>
  </w:style>
  <w:style w:type="paragraph" w:customStyle="1" w:styleId="ae">
    <w:name w:val="טקסט סעיף"/>
    <w:basedOn w:val="a0"/>
    <w:link w:val="Char"/>
    <w:rsid w:val="00D97379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paragraph" w:customStyle="1" w:styleId="af">
    <w:name w:val="תת סעיף"/>
    <w:basedOn w:val="a0"/>
    <w:link w:val="Char0"/>
    <w:rsid w:val="00D97379"/>
    <w:pPr>
      <w:tabs>
        <w:tab w:val="num" w:pos="1985"/>
      </w:tabs>
      <w:spacing w:line="360" w:lineRule="auto"/>
      <w:ind w:left="1985" w:hanging="851"/>
      <w:jc w:val="both"/>
    </w:pPr>
    <w:rPr>
      <w:rFonts w:cs="Arial"/>
      <w:sz w:val="22"/>
      <w:szCs w:val="22"/>
    </w:rPr>
  </w:style>
  <w:style w:type="paragraph" w:customStyle="1" w:styleId="13">
    <w:name w:val="תת סעיף1"/>
    <w:basedOn w:val="af"/>
    <w:rsid w:val="00D97379"/>
    <w:pPr>
      <w:tabs>
        <w:tab w:val="clear" w:pos="1985"/>
        <w:tab w:val="num" w:pos="3119"/>
      </w:tabs>
      <w:ind w:left="3119" w:hanging="1134"/>
    </w:pPr>
  </w:style>
  <w:style w:type="character" w:customStyle="1" w:styleId="Char">
    <w:name w:val="טקסט סעיף Char"/>
    <w:link w:val="ae"/>
    <w:rsid w:val="00D97379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3"/>
    <w:rsid w:val="00D97379"/>
    <w:pPr>
      <w:tabs>
        <w:tab w:val="clear" w:pos="3119"/>
        <w:tab w:val="num" w:pos="4253"/>
      </w:tabs>
      <w:ind w:left="4253"/>
    </w:pPr>
  </w:style>
  <w:style w:type="paragraph" w:customStyle="1" w:styleId="4">
    <w:name w:val="סעיף רמה 4"/>
    <w:basedOn w:val="3"/>
    <w:link w:val="40"/>
    <w:qFormat/>
    <w:rsid w:val="00D97379"/>
    <w:pPr>
      <w:numPr>
        <w:ilvl w:val="3"/>
      </w:numPr>
      <w:tabs>
        <w:tab w:val="left" w:pos="2268"/>
      </w:tabs>
    </w:pPr>
  </w:style>
  <w:style w:type="paragraph" w:customStyle="1" w:styleId="5">
    <w:name w:val="סעיף רמה 5"/>
    <w:basedOn w:val="4"/>
    <w:link w:val="50"/>
    <w:qFormat/>
    <w:rsid w:val="00D97379"/>
    <w:pPr>
      <w:numPr>
        <w:ilvl w:val="4"/>
      </w:numPr>
      <w:tabs>
        <w:tab w:val="clear" w:pos="2268"/>
        <w:tab w:val="left" w:pos="3402"/>
      </w:tabs>
    </w:pPr>
  </w:style>
  <w:style w:type="character" w:customStyle="1" w:styleId="40">
    <w:name w:val="סעיף רמה 4 תו"/>
    <w:basedOn w:val="30"/>
    <w:link w:val="4"/>
    <w:rsid w:val="00D97379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D97379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0">
    <w:name w:val="סעיף רמה 5 תו"/>
    <w:basedOn w:val="40"/>
    <w:link w:val="5"/>
    <w:rsid w:val="00D97379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"/>
    <w:rsid w:val="00D97379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0"/>
    <w:next w:val="a0"/>
    <w:link w:val="af1"/>
    <w:qFormat/>
    <w:rsid w:val="00D9737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1"/>
    <w:link w:val="af0"/>
    <w:rsid w:val="00D9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1">
    <w:name w:val="כותרת 1 תו"/>
    <w:basedOn w:val="a1"/>
    <w:link w:val="1"/>
    <w:rsid w:val="00D9737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af2">
    <w:name w:val="Subtitle"/>
    <w:basedOn w:val="a0"/>
    <w:next w:val="a0"/>
    <w:link w:val="af3"/>
    <w:qFormat/>
    <w:rsid w:val="00D973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1"/>
    <w:link w:val="af2"/>
    <w:rsid w:val="00D9737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D97379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styleId="FollowedHyperlink">
    <w:name w:val="FollowedHyperlink"/>
    <w:basedOn w:val="a1"/>
    <w:rsid w:val="00D97379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D9737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-Char0">
    <w:name w:val="נספח - תיאור Char"/>
    <w:basedOn w:val="af3"/>
    <w:rsid w:val="001F6B92"/>
    <w:rPr>
      <w:rFonts w:ascii="Arial" w:eastAsiaTheme="minorEastAsia" w:hAnsi="Arial" w:cs="Arial"/>
      <w:color w:val="5A5A5A" w:themeColor="text1" w:themeTint="A5"/>
      <w:spacing w:val="15"/>
      <w:sz w:val="22"/>
      <w:szCs w:val="22"/>
    </w:rPr>
  </w:style>
  <w:style w:type="paragraph" w:customStyle="1" w:styleId="af4">
    <w:name w:val="הגדרות"/>
    <w:basedOn w:val="a0"/>
    <w:link w:val="af5"/>
    <w:qFormat/>
    <w:rsid w:val="00D97379"/>
    <w:pPr>
      <w:spacing w:line="360" w:lineRule="auto"/>
      <w:ind w:left="360" w:hanging="360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1"/>
    <w:link w:val="af4"/>
    <w:rsid w:val="00D97379"/>
    <w:rPr>
      <w:rFonts w:ascii="Arial" w:hAnsi="Arial" w:cs="Arial"/>
      <w:sz w:val="22"/>
      <w:szCs w:val="22"/>
    </w:rPr>
  </w:style>
  <w:style w:type="paragraph" w:styleId="af6">
    <w:name w:val="Balloon Text"/>
    <w:basedOn w:val="a0"/>
    <w:link w:val="af7"/>
    <w:rsid w:val="00D97379"/>
    <w:rPr>
      <w:rFonts w:ascii="Tahoma" w:hAnsi="Tahoma" w:cs="Tahoma"/>
      <w:sz w:val="16"/>
      <w:szCs w:val="16"/>
    </w:rPr>
  </w:style>
  <w:style w:type="character" w:customStyle="1" w:styleId="af7">
    <w:name w:val="טקסט בלונים תו"/>
    <w:basedOn w:val="a1"/>
    <w:link w:val="af6"/>
    <w:rsid w:val="00D97379"/>
    <w:rPr>
      <w:rFonts w:ascii="Tahoma" w:hAnsi="Tahoma" w:cs="Tahoma"/>
      <w:sz w:val="16"/>
      <w:szCs w:val="16"/>
    </w:rPr>
  </w:style>
  <w:style w:type="character" w:styleId="af8">
    <w:name w:val="annotation reference"/>
    <w:basedOn w:val="a1"/>
    <w:semiHidden/>
    <w:unhideWhenUsed/>
    <w:rsid w:val="00D97379"/>
    <w:rPr>
      <w:sz w:val="16"/>
      <w:szCs w:val="16"/>
    </w:rPr>
  </w:style>
  <w:style w:type="paragraph" w:styleId="af9">
    <w:name w:val="annotation text"/>
    <w:basedOn w:val="a0"/>
    <w:link w:val="afa"/>
    <w:semiHidden/>
    <w:unhideWhenUsed/>
    <w:rsid w:val="00D97379"/>
    <w:rPr>
      <w:sz w:val="20"/>
      <w:szCs w:val="20"/>
    </w:rPr>
  </w:style>
  <w:style w:type="character" w:customStyle="1" w:styleId="afa">
    <w:name w:val="טקסט הערה תו"/>
    <w:basedOn w:val="a1"/>
    <w:link w:val="af9"/>
    <w:semiHidden/>
    <w:rsid w:val="00D97379"/>
  </w:style>
  <w:style w:type="paragraph" w:styleId="afb">
    <w:name w:val="annotation subject"/>
    <w:basedOn w:val="af9"/>
    <w:next w:val="af9"/>
    <w:link w:val="afc"/>
    <w:semiHidden/>
    <w:unhideWhenUsed/>
    <w:rsid w:val="00D97379"/>
    <w:rPr>
      <w:b/>
      <w:bCs/>
    </w:rPr>
  </w:style>
  <w:style w:type="character" w:customStyle="1" w:styleId="afc">
    <w:name w:val="נושא הערה תו"/>
    <w:basedOn w:val="afa"/>
    <w:link w:val="afb"/>
    <w:semiHidden/>
    <w:rsid w:val="00D97379"/>
    <w:rPr>
      <w:b/>
      <w:bCs/>
    </w:rPr>
  </w:style>
  <w:style w:type="character" w:customStyle="1" w:styleId="21">
    <w:name w:val="כותרת 2 תו"/>
    <w:basedOn w:val="a1"/>
    <w:link w:val="20"/>
    <w:rsid w:val="00D97379"/>
    <w:rPr>
      <w:rFonts w:ascii="Arial" w:hAnsi="Arial" w:cstheme="minorBidi"/>
      <w:sz w:val="22"/>
      <w:szCs w:val="22"/>
    </w:rPr>
  </w:style>
  <w:style w:type="paragraph" w:customStyle="1" w:styleId="afd">
    <w:name w:val="כותרת סעיף"/>
    <w:basedOn w:val="a0"/>
    <w:rsid w:val="00D97379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f"/>
    <w:rsid w:val="00D97379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e"/>
    <w:link w:val="CharCharChar"/>
    <w:rsid w:val="00D97379"/>
    <w:pPr>
      <w:numPr>
        <w:ilvl w:val="1"/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D97379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6">
    <w:name w:val="סעיף רמה 6"/>
    <w:basedOn w:val="5"/>
    <w:link w:val="6Char"/>
    <w:qFormat/>
    <w:rsid w:val="00D97379"/>
    <w:pPr>
      <w:numPr>
        <w:ilvl w:val="5"/>
      </w:numPr>
    </w:pPr>
  </w:style>
  <w:style w:type="character" w:customStyle="1" w:styleId="6Char">
    <w:name w:val="סעיף רמה 6 Char"/>
    <w:basedOn w:val="50"/>
    <w:link w:val="6"/>
    <w:rsid w:val="00D97379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D97379"/>
  </w:style>
  <w:style w:type="paragraph" w:customStyle="1" w:styleId="220">
    <w:name w:val="סעיף רמה 22"/>
    <w:basedOn w:val="2"/>
    <w:link w:val="22Char"/>
    <w:qFormat/>
    <w:rsid w:val="00D97379"/>
    <w:rPr>
      <w:u w:val="single"/>
    </w:rPr>
  </w:style>
  <w:style w:type="paragraph" w:customStyle="1" w:styleId="33">
    <w:name w:val="סעיף רמה 33"/>
    <w:basedOn w:val="3"/>
    <w:link w:val="33Char"/>
    <w:qFormat/>
    <w:rsid w:val="00D97379"/>
  </w:style>
  <w:style w:type="character" w:customStyle="1" w:styleId="22Char">
    <w:name w:val="סעיף רמה 22 Char"/>
    <w:basedOn w:val="22"/>
    <w:link w:val="220"/>
    <w:rsid w:val="00D97379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0"/>
    <w:link w:val="33"/>
    <w:rsid w:val="00D97379"/>
    <w:rPr>
      <w:rFonts w:ascii="Arial" w:hAnsi="Arial" w:cstheme="minorBidi"/>
      <w:sz w:val="22"/>
      <w:szCs w:val="22"/>
    </w:rPr>
  </w:style>
  <w:style w:type="table" w:styleId="afe">
    <w:name w:val="Table Grid"/>
    <w:aliases w:val="טקסט טבלה תחתונה"/>
    <w:basedOn w:val="a2"/>
    <w:rsid w:val="006608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פיסקת רשימה תו"/>
    <w:link w:val="ac"/>
    <w:uiPriority w:val="34"/>
    <w:locked/>
    <w:rsid w:val="00AC55DA"/>
    <w:rPr>
      <w:sz w:val="24"/>
      <w:szCs w:val="24"/>
    </w:rPr>
  </w:style>
  <w:style w:type="character" w:customStyle="1" w:styleId="14">
    <w:name w:val="אזכור לא מזוהה1"/>
    <w:basedOn w:val="a1"/>
    <w:uiPriority w:val="99"/>
    <w:semiHidden/>
    <w:unhideWhenUsed/>
    <w:rsid w:val="00006BF5"/>
    <w:rPr>
      <w:color w:val="605E5C"/>
      <w:shd w:val="clear" w:color="auto" w:fill="E1DFDD"/>
    </w:rPr>
  </w:style>
  <w:style w:type="paragraph" w:styleId="aff">
    <w:name w:val="Revision"/>
    <w:hidden/>
    <w:uiPriority w:val="99"/>
    <w:semiHidden/>
    <w:rsid w:val="00006BF5"/>
    <w:rPr>
      <w:sz w:val="24"/>
      <w:szCs w:val="24"/>
    </w:rPr>
  </w:style>
  <w:style w:type="character" w:customStyle="1" w:styleId="23">
    <w:name w:val="אזכור לא מזוהה2"/>
    <w:basedOn w:val="a1"/>
    <w:uiPriority w:val="99"/>
    <w:semiHidden/>
    <w:unhideWhenUsed/>
    <w:rsid w:val="00596E9B"/>
    <w:rPr>
      <w:color w:val="605E5C"/>
      <w:shd w:val="clear" w:color="auto" w:fill="E1DFDD"/>
    </w:rPr>
  </w:style>
  <w:style w:type="paragraph" w:styleId="aff0">
    <w:name w:val="caption"/>
    <w:basedOn w:val="a0"/>
    <w:next w:val="a0"/>
    <w:unhideWhenUsed/>
    <w:qFormat/>
    <w:rsid w:val="00D65CCD"/>
    <w:pPr>
      <w:spacing w:after="200"/>
    </w:pPr>
    <w:rPr>
      <w:i/>
      <w:iCs/>
      <w:color w:val="44546A" w:themeColor="text2"/>
      <w:sz w:val="18"/>
      <w:szCs w:val="18"/>
    </w:rPr>
  </w:style>
  <w:style w:type="character" w:styleId="aff1">
    <w:name w:val="Unresolved Mention"/>
    <w:basedOn w:val="a1"/>
    <w:uiPriority w:val="99"/>
    <w:semiHidden/>
    <w:unhideWhenUsed/>
    <w:rsid w:val="00455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azira.gpa.gov.il/" TargetMode="External"/><Relationship Id="rId18" Type="http://schemas.openxmlformats.org/officeDocument/2006/relationships/hyperlink" Target="https://hazira.gpa.gov.il/" TargetMode="External"/><Relationship Id="rId26" Type="http://schemas.openxmlformats.org/officeDocument/2006/relationships/hyperlink" Target="https://hazira.gpa.gov.il/" TargetMode="External"/><Relationship Id="rId39" Type="http://schemas.openxmlformats.org/officeDocument/2006/relationships/footer" Target="footer2.xml"/><Relationship Id="rId21" Type="http://schemas.openxmlformats.org/officeDocument/2006/relationships/hyperlink" Target="https://hazira.gpa.gov.il/" TargetMode="External"/><Relationship Id="rId34" Type="http://schemas.openxmlformats.org/officeDocument/2006/relationships/image" Target="media/image1.emf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hazira.gpa.gov.il/" TargetMode="External"/><Relationship Id="rId20" Type="http://schemas.openxmlformats.org/officeDocument/2006/relationships/hyperlink" Target="https://hazira.gpa.gov.il/" TargetMode="External"/><Relationship Id="rId29" Type="http://schemas.openxmlformats.org/officeDocument/2006/relationships/hyperlink" Target="https://takam.mof.gov.il/document/H.7.0.1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nevo.co.il/law_html/law01/242_002.htm" TargetMode="External"/><Relationship Id="rId24" Type="http://schemas.openxmlformats.org/officeDocument/2006/relationships/hyperlink" Target="https://mr.gov.il/ilgstorefront/he" TargetMode="External"/><Relationship Id="rId32" Type="http://schemas.openxmlformats.org/officeDocument/2006/relationships/hyperlink" Target="https://qmarkets.fleeq.io/l/v4qpkovv9e-t1qvls2bhv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s://hazira.gpa.gov.il/" TargetMode="External"/><Relationship Id="rId23" Type="http://schemas.openxmlformats.org/officeDocument/2006/relationships/hyperlink" Target="https://hazira.gpa.gov.il/" TargetMode="External"/><Relationship Id="rId28" Type="http://schemas.openxmlformats.org/officeDocument/2006/relationships/hyperlink" Target="https://www.nevo.co.il/law_html/law01/242_002.htm" TargetMode="External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hazira.gpa.gov.il/" TargetMode="External"/><Relationship Id="rId31" Type="http://schemas.openxmlformats.org/officeDocument/2006/relationships/hyperlink" Target="https://hazira.gpa.gov.il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hazira.gpa.gov.il/" TargetMode="External"/><Relationship Id="rId22" Type="http://schemas.openxmlformats.org/officeDocument/2006/relationships/hyperlink" Target="https://hazira.gpa.gov.il/" TargetMode="External"/><Relationship Id="rId27" Type="http://schemas.openxmlformats.org/officeDocument/2006/relationships/hyperlink" Target="https://www.nevo.co.il/law_html/law01/242_002.htm" TargetMode="External"/><Relationship Id="rId30" Type="http://schemas.openxmlformats.org/officeDocument/2006/relationships/hyperlink" Target="https://takam.mof.gov.il/document/H.7.0.1" TargetMode="External"/><Relationship Id="rId35" Type="http://schemas.openxmlformats.org/officeDocument/2006/relationships/package" Target="embeddings/Microsoft_Word_Document.docx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hazira.gpa.gov.il/" TargetMode="External"/><Relationship Id="rId17" Type="http://schemas.openxmlformats.org/officeDocument/2006/relationships/hyperlink" Target="https://hazira.gpa.gov.il/" TargetMode="External"/><Relationship Id="rId25" Type="http://schemas.openxmlformats.org/officeDocument/2006/relationships/hyperlink" Target="https://www.nevo.co.il/law_html/law01/242_002.htm" TargetMode="External"/><Relationship Id="rId33" Type="http://schemas.openxmlformats.org/officeDocument/2006/relationships/hyperlink" Target="file:///C:\Users\Mdnitzanm\AppData\Local\Microsoft\Windows\INetCache\Content.Outlook\P8YZ8K2E\hazira@mof.gov.il" TargetMode="External"/><Relationship Id="rId38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4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6.png"/><Relationship Id="rId4" Type="http://schemas.openxmlformats.org/officeDocument/2006/relationships/hyperlink" Target="https://takam.mof.gov.il/mail-registration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structionTenderSerialNumber xmlns="a46656d4-8850-49b3-aebd-68bd05f7f43d" xsi:nil="true"/>
    <TaxCatchAll xmlns="a46656d4-8850-49b3-aebd-68bd05f7f43d"/>
    <IsMainInstractionFile xmlns="a46656d4-8850-49b3-aebd-68bd05f7f43d" xsi:nil="true"/>
    <KeyWords xmlns="a46656d4-8850-49b3-aebd-68bd05f7f43d" xsi:nil="true"/>
    <b4010fb2b504417f80252ccc15783efe xmlns="a46656d4-8850-49b3-aebd-68bd05f7f43d">
      <Terms xmlns="http://schemas.microsoft.com/office/infopath/2007/PartnerControls"/>
    </b4010fb2b504417f80252ccc15783efe>
    <OriginalsFilesNames xmlns="a46656d4-8850-49b3-aebd-68bd05f7f43d" xsi:nil="true"/>
    <NameSigned xmlns="a46656d4-8850-49b3-aebd-68bd05f7f43d" xsi:nil="true"/>
    <Reference xmlns="a46656d4-8850-49b3-aebd-68bd05f7f43d" xsi:nil="true"/>
    <AdditionalDocumentSerialNumber xmlns="a46656d4-8850-49b3-aebd-68bd05f7f43d" xsi:nil="true"/>
    <OriginalName xmlns="a46656d4-8850-49b3-aebd-68bd05f7f43d" xsi:nil="true"/>
    <ValidFromDate xmlns="a46656d4-8850-49b3-aebd-68bd05f7f43d" xsi:nil="true"/>
    <HendlesDevision xmlns="a46656d4-8850-49b3-aebd-68bd05f7f43d" xsi:nil="true"/>
    <InfoTypeTitle xmlns="a46656d4-8850-49b3-aebd-68bd05f7f43d" xsi:nil="true"/>
    <i282c1dec52e435ba40569f48c3269eb xmlns="a46656d4-8850-49b3-aebd-68bd05f7f43d">
      <Terms xmlns="http://schemas.microsoft.com/office/infopath/2007/PartnerControls"/>
    </i282c1dec52e435ba40569f48c3269eb>
    <nab11dae78434cc3b325be5ea13887b1 xmlns="a46656d4-8850-49b3-aebd-68bd05f7f43d">
      <Terms xmlns="http://schemas.microsoft.com/office/infopath/2007/PartnerControls"/>
    </nab11dae78434cc3b325be5ea13887b1>
    <IsValid xmlns="a46656d4-8850-49b3-aebd-68bd05f7f43d" xsi:nil="true"/>
    <ChapterNumber xmlns="a46656d4-8850-49b3-aebd-68bd05f7f43d" xsi:nil="true"/>
    <Attachmens xmlns="a46656d4-8850-49b3-aebd-68bd05f7f43d" xsi:nil="true"/>
    <EditionNumber xmlns="a46656d4-8850-49b3-aebd-68bd05f7f43d" xsi:nil="true"/>
    <InfoType xmlns="a46656d4-8850-49b3-aebd-68bd05f7f43d" xsi:nil="true"/>
    <DocumentName xmlns="a46656d4-8850-49b3-aebd-68bd05f7f43d" xsi:nil="true"/>
    <ExpirationDate xmlns="a46656d4-8850-49b3-aebd-68bd05f7f43d" xsi:nil="true"/>
    <SecondaryChapterNumber xmlns="a46656d4-8850-49b3-aebd-68bd05f7f43d" xsi:nil="true"/>
    <SubsectionNumber xmlns="a46656d4-8850-49b3-aebd-68bd05f7f43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הוראות תכם" ma:contentTypeID="0x010100A33EC907DE42CD44920AA3A9056885F2003B7EF355B5076B4E9DB3308B94EC08BD" ma:contentTypeVersion="16" ma:contentTypeDescription="" ma:contentTypeScope="" ma:versionID="fccd4087fbc2f8b758cf109b4d48cbb5">
  <xsd:schema xmlns:xsd="http://www.w3.org/2001/XMLSchema" xmlns:xs="http://www.w3.org/2001/XMLSchema" xmlns:p="http://schemas.microsoft.com/office/2006/metadata/properties" xmlns:ns2="a46656d4-8850-49b3-aebd-68bd05f7f43d" targetNamespace="http://schemas.microsoft.com/office/2006/metadata/properties" ma:root="true" ma:fieldsID="2b6b34f8bc696bbbd65421006d4f6f16" ns2:_="">
    <xsd:import namespace="a46656d4-8850-49b3-aebd-68bd05f7f43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b4010fb2b504417f80252ccc15783efe" minOccurs="0"/>
                <xsd:element ref="ns2:i282c1dec52e435ba40569f48c3269eb" minOccurs="0"/>
                <xsd:element ref="ns2:nab11dae78434cc3b325be5ea13887b1" minOccurs="0"/>
                <xsd:element ref="ns2:Reference" minOccurs="0"/>
                <xsd:element ref="ns2:IsValid" minOccurs="0"/>
                <xsd:element ref="ns2:IsMainInstractionFile" minOccurs="0"/>
                <xsd:element ref="ns2:HendlesDevision" minOccurs="0"/>
                <xsd:element ref="ns2:EditionNumber" minOccurs="0"/>
                <xsd:element ref="ns2:InstructionTenderSerialNumber" minOccurs="0"/>
                <xsd:element ref="ns2:AdditionalDocumentSerialNumber" minOccurs="0"/>
                <xsd:element ref="ns2:ChapterNumber" minOccurs="0"/>
                <xsd:element ref="ns2:SecondaryChapterNumber" minOccurs="0"/>
                <xsd:element ref="ns2:SubsectionNumber" minOccurs="0"/>
                <xsd:element ref="ns2:InfoType" minOccurs="0"/>
                <xsd:element ref="ns2:KeyWords" minOccurs="0"/>
                <xsd:element ref="ns2:Attachmens" minOccurs="0"/>
                <xsd:element ref="ns2:DocumentName" minOccurs="0"/>
                <xsd:element ref="ns2:NameSigned" minOccurs="0"/>
                <xsd:element ref="ns2:OriginalName" minOccurs="0"/>
                <xsd:element ref="ns2:InfoTypeTitle" minOccurs="0"/>
                <xsd:element ref="ns2:OriginalsFilesNames" minOccurs="0"/>
                <xsd:element ref="ns2:ExpirationDate" minOccurs="0"/>
                <xsd:element ref="ns2:ValidFrom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56d4-8850-49b3-aebd-68bd05f7f43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עמודת 'תפוס הכל' של טקסונומיה" ma:hidden="true" ma:list="{e12108e9-b676-4047-af95-0a4967b3603a}" ma:internalName="TaxCatchAll" ma:showField="CatchAllData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עמודת 'תפוס הכל' של טקסונומיה1" ma:hidden="true" ma:list="{e12108e9-b676-4047-af95-0a4967b3603a}" ma:internalName="TaxCatchAllLabel" ma:readOnly="true" ma:showField="CatchAllDataLabel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4010fb2b504417f80252ccc15783efe" ma:index="10" nillable="true" ma:taxonomy="true" ma:internalName="b4010fb2b504417f80252ccc15783efe" ma:taxonomyFieldName="MMDSecondaryChapterName" ma:displayName="MMD שם פרק משני" ma:default="" ma:fieldId="{b4010fb2-b504-417f-8025-2ccc15783efe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282c1dec52e435ba40569f48c3269eb" ma:index="12" nillable="true" ma:taxonomy="true" ma:internalName="i282c1dec52e435ba40569f48c3269eb" ma:taxonomyFieldName="MMDMainChapterName" ma:displayName="MMD שם פרק ראשי" ma:default="" ma:fieldId="{2282c1de-c52e-435b-a405-69f48c3269eb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b11dae78434cc3b325be5ea13887b1" ma:index="14" nillable="true" ma:taxonomy="true" ma:internalName="nab11dae78434cc3b325be5ea13887b1" ma:taxonomyFieldName="MMDTakamChapter" ma:displayName="MMD שם תת פרק" ma:default="" ma:fieldId="{7ab11dae-7843-4cc3-b325-be5ea13887b1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ference" ma:index="16" nillable="true" ma:displayName="אסמכתא" ma:internalName="Reference">
      <xsd:simpleType>
        <xsd:restriction base="dms:Text">
          <xsd:maxLength value="255"/>
        </xsd:restriction>
      </xsd:simpleType>
    </xsd:element>
    <xsd:element name="IsValid" ma:index="17" nillable="true" ma:displayName="בתוקף כן/לא" ma:default="1" ma:internalName="IsValid">
      <xsd:simpleType>
        <xsd:restriction base="dms:Boolean"/>
      </xsd:simpleType>
    </xsd:element>
    <xsd:element name="IsMainInstractionFile" ma:index="18" nillable="true" ma:displayName="האם קובץ הוראה ראשי" ma:default="1" ma:internalName="IsMainInstractionFile">
      <xsd:simpleType>
        <xsd:restriction base="dms:Boolean"/>
      </xsd:simpleType>
    </xsd:element>
    <xsd:element name="HendlesDevision" ma:index="19" nillable="true" ma:displayName="חטיבה מטפלת" ma:internalName="HendlesDevision">
      <xsd:simpleType>
        <xsd:restriction base="dms:Text">
          <xsd:maxLength value="255"/>
        </xsd:restriction>
      </xsd:simpleType>
    </xsd:element>
    <xsd:element name="EditionNumber" ma:index="20" nillable="true" ma:displayName="מספר מהדורה" ma:internalName="EditionNumber" ma:percentage="FALSE">
      <xsd:simpleType>
        <xsd:restriction base="dms:Number"/>
      </xsd:simpleType>
    </xsd:element>
    <xsd:element name="InstructionTenderSerialNumber" ma:index="21" nillable="true" ma:displayName="מספר סידורי הוראה/מכרז" ma:internalName="InstructionTenderSerialNumber" ma:percentage="FALSE">
      <xsd:simpleType>
        <xsd:restriction base="dms:Number"/>
      </xsd:simpleType>
    </xsd:element>
    <xsd:element name="AdditionalDocumentSerialNumber" ma:index="22" nillable="true" ma:displayName="מספר סידורי מסמך נוסף" ma:internalName="AdditionalDocumentSerialNumber" ma:percentage="FALSE">
      <xsd:simpleType>
        <xsd:restriction base="dms:Number"/>
      </xsd:simpleType>
    </xsd:element>
    <xsd:element name="ChapterNumber" ma:index="23" nillable="true" ma:displayName="מספר פרק" ma:internalName="ChapterNumber" ma:percentage="FALSE">
      <xsd:simpleType>
        <xsd:restriction base="dms:Number"/>
      </xsd:simpleType>
    </xsd:element>
    <xsd:element name="SecondaryChapterNumber" ma:index="24" nillable="true" ma:displayName="מספר פרק משני" ma:internalName="SecondaryChapterNumber" ma:percentage="FALSE">
      <xsd:simpleType>
        <xsd:restriction base="dms:Number"/>
      </xsd:simpleType>
    </xsd:element>
    <xsd:element name="SubsectionNumber" ma:index="25" nillable="true" ma:displayName="מספר תת פרק" ma:internalName="SubsectionNumber" ma:percentage="FALSE">
      <xsd:simpleType>
        <xsd:restriction base="dms:Number"/>
      </xsd:simpleType>
    </xsd:element>
    <xsd:element name="InfoType" ma:index="26" nillable="true" ma:displayName="סוג מידע" ma:internalName="InfoType" ma:percentage="FALSE">
      <xsd:simpleType>
        <xsd:restriction base="dms:Number"/>
      </xsd:simpleType>
    </xsd:element>
    <xsd:element name="KeyWords" ma:index="27" nillable="true" ma:displayName="רשימת מילות מפתח" ma:internalName="KeyWords" ma:readOnly="false">
      <xsd:simpleType>
        <xsd:restriction base="dms:Note"/>
      </xsd:simpleType>
    </xsd:element>
    <xsd:element name="Attachmens" ma:index="28" nillable="true" ma:displayName="רשימת קבצים מצורפים" ma:internalName="Attachmens" ma:readOnly="false">
      <xsd:simpleType>
        <xsd:restriction base="dms:Note"/>
      </xsd:simpleType>
    </xsd:element>
    <xsd:element name="DocumentName" ma:index="29" nillable="true" ma:displayName="שם המסמך" ma:internalName="DocumentName">
      <xsd:simpleType>
        <xsd:restriction base="dms:Text">
          <xsd:maxLength value="255"/>
        </xsd:restriction>
      </xsd:simpleType>
    </xsd:element>
    <xsd:element name="NameSigned" ma:index="30" nillable="true" ma:displayName="שם חתום" ma:internalName="NameSigned">
      <xsd:simpleType>
        <xsd:restriction base="dms:Text">
          <xsd:maxLength value="255"/>
        </xsd:restriction>
      </xsd:simpleType>
    </xsd:element>
    <xsd:element name="OriginalName" ma:index="31" nillable="true" ma:displayName="שם מקורי" ma:internalName="OriginalName">
      <xsd:simpleType>
        <xsd:restriction base="dms:Text">
          <xsd:maxLength value="255"/>
        </xsd:restriction>
      </xsd:simpleType>
    </xsd:element>
    <xsd:element name="InfoTypeTitle" ma:index="32" nillable="true" ma:displayName="שם סוג מידע" ma:internalName="InfoTypeTitle">
      <xsd:simpleType>
        <xsd:restriction base="dms:Text">
          <xsd:maxLength value="255"/>
        </xsd:restriction>
      </xsd:simpleType>
    </xsd:element>
    <xsd:element name="OriginalsFilesNames" ma:index="33" nillable="true" ma:displayName="שמות קבצים מקוריים" ma:internalName="OriginalsFilesNames" ma:readOnly="false">
      <xsd:simpleType>
        <xsd:restriction base="dms:Note"/>
      </xsd:simpleType>
    </xsd:element>
    <xsd:element name="ExpirationDate" ma:index="34" nillable="true" ma:displayName="תאריך תום תוקף" ma:format="DateOnly" ma:internalName="ExpirationDate">
      <xsd:simpleType>
        <xsd:restriction base="dms:DateTime"/>
      </xsd:simpleType>
    </xsd:element>
    <xsd:element name="ValidFromDate" ma:index="35" nillable="true" ma:displayName="בתוקף מתאריך" ma:format="DateOnly" ma:internalName="ValidFrom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F0307C-BE5F-4FB8-B659-2204C75CCC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7962BF-DB31-4C38-A437-366CAAEEA40B}">
  <ds:schemaRefs>
    <ds:schemaRef ds:uri="http://schemas.microsoft.com/office/2006/metadata/properties"/>
    <ds:schemaRef ds:uri="http://schemas.microsoft.com/office/infopath/2007/PartnerControls"/>
    <ds:schemaRef ds:uri="a46656d4-8850-49b3-aebd-68bd05f7f43d"/>
  </ds:schemaRefs>
</ds:datastoreItem>
</file>

<file path=customXml/itemProps3.xml><?xml version="1.0" encoding="utf-8"?>
<ds:datastoreItem xmlns:ds="http://schemas.openxmlformats.org/officeDocument/2006/customXml" ds:itemID="{82684F5C-31AF-446E-83AF-18B9968760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DED061-3257-4BE1-A060-5D30F3371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656d4-8850-49b3-aebd-68bd05f7f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1381</Words>
  <Characters>8138</Characters>
  <Application>Microsoft Office Word</Application>
  <DocSecurity>0</DocSecurity>
  <Lines>67</Lines>
  <Paragraphs>18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 מור</dc:creator>
  <cp:keywords/>
  <cp:lastModifiedBy>Amir Lefler</cp:lastModifiedBy>
  <cp:revision>2</cp:revision>
  <cp:lastPrinted>2021-11-08T08:12:00Z</cp:lastPrinted>
  <dcterms:created xsi:type="dcterms:W3CDTF">2024-09-25T12:08:00Z</dcterms:created>
  <dcterms:modified xsi:type="dcterms:W3CDTF">2024-09-25T12:08:00Z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0x010100A33EC907DE42CD44920AA3A9056885F2003B7EF355B5076B4E9DB3308B94EC08BD</vt:lpwstr>
  </property>
  <property fmtid="{D5CDD505-2E9C-101B-9397-08002B2CF9AE}" pid="3" name="MMDTakamChapter">
    <vt:lpwstr>1204</vt:lpwstr>
  </property>
  <property fmtid="{D5CDD505-2E9C-101B-9397-08002B2CF9AE}" pid="4" name="MMDSecondaryChapterName">
    <vt:lpwstr>828</vt:lpwstr>
  </property>
  <property fmtid="{D5CDD505-2E9C-101B-9397-08002B2CF9AE}" pid="5" name="MMDMainChapterName">
    <vt:lpwstr>826</vt:lpwstr>
  </property>
</Properties>
</file>