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5A" w:rsidRPr="006F229E" w:rsidRDefault="006F229E">
      <w:pPr>
        <w:rPr>
          <w:b/>
          <w:bCs/>
          <w:rtl/>
        </w:rPr>
      </w:pPr>
      <w:r w:rsidRPr="006F229E">
        <w:rPr>
          <w:rFonts w:hint="cs"/>
          <w:b/>
          <w:bCs/>
          <w:rtl/>
        </w:rPr>
        <w:t>מטוטלת יחידה:</w:t>
      </w:r>
    </w:p>
    <w:p w:rsidR="009E6887" w:rsidRDefault="009E6887">
      <w:pPr>
        <w:rPr>
          <w:rtl/>
        </w:rPr>
      </w:pPr>
    </w:p>
    <w:p w:rsidR="009E6887" w:rsidRDefault="00293C66" w:rsidP="006F229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=u(t)</m:t>
        </m:r>
      </m:oMath>
      <w:r w:rsidR="009E6887">
        <w:t xml:space="preserve"> </w:t>
      </w:r>
    </w:p>
    <w:p w:rsidR="006F229E" w:rsidRDefault="00293C66" w:rsidP="006F229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=-α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+u(t)</m:t>
        </m:r>
      </m:oMath>
      <w:r w:rsidR="006F229E">
        <w:t xml:space="preserve"> </w:t>
      </w:r>
    </w:p>
    <w:p w:rsidR="006F229E" w:rsidRDefault="00293C66" w:rsidP="006F229E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+u(t)</m:t>
        </m:r>
      </m:oMath>
      <w:r w:rsidR="006F229E">
        <w:t xml:space="preserve"> </w:t>
      </w:r>
    </w:p>
    <w:p w:rsidR="006F229E" w:rsidRPr="006F229E" w:rsidRDefault="00293C66" w:rsidP="00AE7F2A">
      <w:pPr>
        <w:bidi w:val="0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F229E">
        <w:t xml:space="preserve">    -&gt;   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 w:rsidR="006F229E">
        <w:rPr>
          <w:rFonts w:eastAsiaTheme="minorEastAsia"/>
        </w:rPr>
        <w:t xml:space="preserve">  -&gt;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:rsidR="006F229E" w:rsidRPr="006F229E" w:rsidRDefault="00293C66" w:rsidP="00514FF9">
      <w:pPr>
        <w:bidi w:val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 w:rsidR="00514FF9">
        <w:rPr>
          <w:rFonts w:eastAsiaTheme="minorEastAsia"/>
        </w:rPr>
        <w:t xml:space="preserve"> </w:t>
      </w:r>
      <w:r w:rsidR="009028E2">
        <w:rPr>
          <w:rFonts w:eastAsiaTheme="minorEastAsia"/>
        </w:rPr>
        <w:t xml:space="preserve">         </w:t>
      </w:r>
      <w:r w:rsidR="00514FF9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6F229E" w:rsidRDefault="006F229E" w:rsidP="006F229E">
      <w:pPr>
        <w:bidi w:val="0"/>
      </w:pPr>
    </w:p>
    <w:p w:rsidR="006F229E" w:rsidRDefault="00293C66" w:rsidP="009028E2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9028E2">
        <w:t xml:space="preserve"> </w:t>
      </w:r>
    </w:p>
    <w:p w:rsidR="006F229E" w:rsidRPr="00C31E40" w:rsidRDefault="00C31E40" w:rsidP="00C31E40">
      <w:pPr>
        <w:rPr>
          <w:rtl/>
        </w:rPr>
      </w:pPr>
      <w:r>
        <w:rPr>
          <w:rFonts w:hint="cs"/>
          <w:rtl/>
        </w:rPr>
        <w:t>למערכת זו שני ערכים עצמיים:</w:t>
      </w:r>
    </w:p>
    <w:p w:rsidR="006F229E" w:rsidRPr="00C31E40" w:rsidRDefault="00293C66" w:rsidP="00C31E40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31E40">
        <w:t xml:space="preserve">  ,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E524D0" w:rsidRPr="00E524D0" w:rsidRDefault="00E524D0" w:rsidP="00E524D0">
      <w:pPr>
        <w:rPr>
          <w:i/>
          <w:rtl/>
        </w:rPr>
      </w:pPr>
      <w:r>
        <w:rPr>
          <w:rFonts w:eastAsiaTheme="minorEastAsia" w:hint="cs"/>
          <w:rtl/>
        </w:rPr>
        <w:t xml:space="preserve">ערכי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במישור </w:t>
      </w:r>
      <m:oMath>
        <m:r>
          <w:rPr>
            <w:rFonts w:ascii="Cambria Math" w:hAnsi="Cambria Math"/>
          </w:rPr>
          <m:t>α, x</m:t>
        </m:r>
      </m:oMath>
      <w:r>
        <w:rPr>
          <w:rFonts w:hint="cs"/>
          <w:i/>
          <w:rtl/>
        </w:rPr>
        <w:t>:</w:t>
      </w:r>
    </w:p>
    <w:p w:rsidR="006F229E" w:rsidRDefault="006F229E" w:rsidP="006F229E">
      <w:pPr>
        <w:bidi w:val="0"/>
      </w:pPr>
    </w:p>
    <w:p w:rsidR="006F229E" w:rsidRDefault="006F229E" w:rsidP="006F229E">
      <w:pPr>
        <w:bidi w:val="0"/>
        <w:rPr>
          <w:rtl/>
        </w:rPr>
      </w:pPr>
    </w:p>
    <w:p w:rsidR="00E524D0" w:rsidRDefault="00E524D0" w:rsidP="00E524D0">
      <w:pPr>
        <w:bidi w:val="0"/>
      </w:pPr>
      <w:r>
        <w:rPr>
          <w:noProof/>
        </w:rPr>
        <w:drawing>
          <wp:inline distT="0" distB="0" distL="0" distR="0">
            <wp:extent cx="3505199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99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2057" wp14:editId="1C27A34B">
            <wp:extent cx="3133725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D0" w:rsidRDefault="00E524D0" w:rsidP="00707535">
      <w:pPr>
        <w:rPr>
          <w:rtl/>
        </w:rPr>
      </w:pPr>
    </w:p>
    <w:p w:rsidR="00707535" w:rsidRDefault="00707535" w:rsidP="00707535">
      <w:pPr>
        <w:rPr>
          <w:rtl/>
        </w:rPr>
      </w:pPr>
    </w:p>
    <w:p w:rsidR="00707535" w:rsidRDefault="00707535" w:rsidP="00707535">
      <w:pPr>
        <w:rPr>
          <w:rtl/>
        </w:rPr>
      </w:pPr>
    </w:p>
    <w:p w:rsidR="00707535" w:rsidRDefault="00707535" w:rsidP="00707535">
      <w:pPr>
        <w:rPr>
          <w:rtl/>
        </w:rPr>
      </w:pPr>
    </w:p>
    <w:p w:rsidR="00707535" w:rsidRDefault="00707535" w:rsidP="00707535">
      <w:pPr>
        <w:rPr>
          <w:rtl/>
        </w:rPr>
      </w:pPr>
      <w:r>
        <w:rPr>
          <w:rFonts w:hint="cs"/>
          <w:rtl/>
        </w:rPr>
        <w:lastRenderedPageBreak/>
        <w:t>מחישובים נומרים נקבל כי ה-</w:t>
      </w:r>
      <m:oMath>
        <m:r>
          <w:rPr>
            <w:rFonts w:ascii="Cambria Math" w:hAnsi="Cambria Math"/>
          </w:rPr>
          <m:t xml:space="preserve"> λ</m:t>
        </m:r>
      </m:oMath>
      <w:r>
        <w:rPr>
          <w:rFonts w:eastAsiaTheme="minorEastAsia" w:hint="cs"/>
          <w:rtl/>
        </w:rPr>
        <w:t xml:space="preserve"> האופטימלית היא 2. עבורה נחשב חסם לקצב ההתכנסות כתלות ב-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.</w:t>
      </w:r>
    </w:p>
    <w:p w:rsidR="006F229E" w:rsidRDefault="00707535" w:rsidP="006F229E">
      <w:pPr>
        <w:bidi w:val="0"/>
      </w:pPr>
      <w:r>
        <w:rPr>
          <w:noProof/>
        </w:rPr>
        <w:drawing>
          <wp:inline distT="0" distB="0" distL="0" distR="0">
            <wp:extent cx="4587902" cy="343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55" cy="34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9E" w:rsidRDefault="006F229E" w:rsidP="006F229E">
      <w:pPr>
        <w:bidi w:val="0"/>
      </w:pPr>
    </w:p>
    <w:p w:rsidR="006F229E" w:rsidRDefault="006F229E" w:rsidP="006F229E">
      <w:pPr>
        <w:bidi w:val="0"/>
      </w:pPr>
    </w:p>
    <w:p w:rsidR="008930BA" w:rsidRDefault="0032668D" w:rsidP="0032668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שתי מטוטלת, </w:t>
      </w:r>
      <w:r w:rsidR="008930BA">
        <w:rPr>
          <w:rFonts w:hint="cs"/>
          <w:b/>
          <w:bCs/>
          <w:rtl/>
        </w:rPr>
        <w:t>צימוד מהי</w:t>
      </w:r>
      <w:r>
        <w:rPr>
          <w:rFonts w:hint="cs"/>
          <w:b/>
          <w:bCs/>
          <w:rtl/>
        </w:rPr>
        <w:t>ר</w:t>
      </w:r>
      <w:r w:rsidR="008930BA">
        <w:rPr>
          <w:rFonts w:hint="cs"/>
          <w:b/>
          <w:bCs/>
          <w:rtl/>
        </w:rPr>
        <w:t>ות זוותיות</w:t>
      </w:r>
      <w:r w:rsidR="008930BA" w:rsidRPr="006F229E">
        <w:rPr>
          <w:rFonts w:hint="cs"/>
          <w:b/>
          <w:bCs/>
          <w:rtl/>
        </w:rPr>
        <w:t>:</w:t>
      </w:r>
    </w:p>
    <w:p w:rsidR="00924D69" w:rsidRDefault="00924D69" w:rsidP="00924D69">
      <w:pPr>
        <w:rPr>
          <w:rtl/>
        </w:rPr>
      </w:pPr>
      <w:r>
        <w:rPr>
          <w:rFonts w:hint="cs"/>
          <w:rtl/>
        </w:rPr>
        <w:t xml:space="preserve"> לפי משפט 3. במאמר של </w:t>
      </w:r>
      <w:r>
        <w:t xml:space="preserve">Jean Jacques &amp; </w:t>
      </w:r>
      <w:proofErr w:type="spellStart"/>
      <w:r>
        <w:t>Slotine</w:t>
      </w:r>
      <w:proofErr w:type="spellEnd"/>
      <w:r>
        <w:rPr>
          <w:rFonts w:hint="cs"/>
          <w:rtl/>
        </w:rPr>
        <w:t xml:space="preserve">, אם שתי מערכות מצומדות כך שממתקיים  </w:t>
      </w:r>
      <m:oMath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924D69" w:rsidRDefault="00924D69" w:rsidP="00924D69">
      <w:pPr>
        <w:rPr>
          <w:rtl/>
        </w:rPr>
      </w:pPr>
      <w:r>
        <w:rPr>
          <w:rFonts w:hint="cs"/>
          <w:rtl/>
        </w:rPr>
        <w:t>ו</w:t>
      </w:r>
      <w:r>
        <w:t xml:space="preserve">h </w:t>
      </w:r>
      <w:r>
        <w:rPr>
          <w:rFonts w:hint="cs"/>
          <w:rtl/>
        </w:rPr>
        <w:t xml:space="preserve"> </w:t>
      </w:r>
      <w:r>
        <w:t>contracting</w:t>
      </w:r>
      <w:r>
        <w:rPr>
          <w:rFonts w:hint="cs"/>
          <w:rtl/>
        </w:rPr>
        <w:t>, אזי המערכות מסתנכרנות.</w:t>
      </w:r>
    </w:p>
    <w:p w:rsidR="00924D69" w:rsidRPr="00924D69" w:rsidRDefault="00924D69" w:rsidP="00924D69">
      <w:pPr>
        <w:rPr>
          <w:rtl/>
        </w:rPr>
      </w:pPr>
      <w:r>
        <w:rPr>
          <w:rFonts w:hint="cs"/>
          <w:rtl/>
        </w:rPr>
        <w:t>צימוד המהירות:</w:t>
      </w:r>
    </w:p>
    <w:p w:rsidR="00924D69" w:rsidRPr="00924D69" w:rsidRDefault="00293C66" w:rsidP="00254DBB">
      <w:pPr>
        <w:bidi w:val="0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  <w:r w:rsidR="00924D69">
        <w:rPr>
          <w:rFonts w:eastAsiaTheme="minorEastAsia"/>
        </w:rPr>
        <w:t xml:space="preserve"> </w:t>
      </w:r>
    </w:p>
    <w:p w:rsidR="0032668D" w:rsidRPr="00A573C6" w:rsidRDefault="00293C66" w:rsidP="00254DBB">
      <w:pPr>
        <w:bidi w:val="0"/>
        <w:rPr>
          <w:rtl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=D(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32668D" w:rsidRPr="00A573C6">
        <w:rPr>
          <w:rtl/>
        </w:rPr>
        <w:t xml:space="preserve"> </w:t>
      </w:r>
    </w:p>
    <w:p w:rsidR="00096D4B" w:rsidRDefault="00924D69" w:rsidP="004F307C">
      <w:pPr>
        <w:rPr>
          <w:rtl/>
        </w:rPr>
      </w:pPr>
      <w:r>
        <w:rPr>
          <w:rFonts w:hint="cs"/>
          <w:rtl/>
        </w:rPr>
        <w:t xml:space="preserve">כלומר, עלינו לבדוק כי </w:t>
      </w:r>
    </w:p>
    <w:p w:rsidR="00924D69" w:rsidRDefault="00293C66" w:rsidP="00924D69">
      <w:pPr>
        <w:bidi w:val="0"/>
        <w:rPr>
          <w:i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u(t)</m:t>
        </m:r>
      </m:oMath>
      <w:r w:rsidR="00924D69">
        <w:rPr>
          <w:i/>
        </w:rPr>
        <w:t xml:space="preserve"> </w:t>
      </w:r>
    </w:p>
    <w:p w:rsidR="00AE7F2A" w:rsidRDefault="00AE7F2A" w:rsidP="00AE7F2A">
      <w:pPr>
        <w:rPr>
          <w:i/>
          <w:rtl/>
        </w:rPr>
      </w:pPr>
      <w:proofErr w:type="gramStart"/>
      <w:r>
        <w:t>Contracting</w:t>
      </w:r>
      <w:r>
        <w:rPr>
          <w:rFonts w:hint="cs"/>
          <w:i/>
          <w:rtl/>
        </w:rPr>
        <w:t>.</w:t>
      </w:r>
      <w:proofErr w:type="gramEnd"/>
    </w:p>
    <w:p w:rsidR="00924D69" w:rsidRDefault="00924D69" w:rsidP="00924D69">
      <w:pPr>
        <w:rPr>
          <w:i/>
          <w:rtl/>
        </w:rPr>
      </w:pPr>
      <w:r>
        <w:rPr>
          <w:rFonts w:hint="cs"/>
          <w:i/>
          <w:rtl/>
        </w:rPr>
        <w:t xml:space="preserve">זוהי בדיוק המשוואה אותה חקרנו בסעיף הקודם, רק שבמקום </w:t>
      </w:r>
      <m:oMath>
        <m:r>
          <w:rPr>
            <w:rFonts w:ascii="Cambria Math" w:hAnsi="Cambria Math"/>
          </w:rPr>
          <m:t>α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המוכתב שרירותית על ידי המודל, נמצא הביטוי </w:t>
      </w:r>
      <m:oMath>
        <m:r>
          <w:rPr>
            <w:rFonts w:ascii="Cambria Math" w:hAnsi="Cambria Math"/>
          </w:rPr>
          <m:t>α+D</m:t>
        </m:r>
      </m:oMath>
      <w:r>
        <w:rPr>
          <w:rFonts w:eastAsiaTheme="minorEastAsia" w:hint="cs"/>
          <w:i/>
          <w:rtl/>
        </w:rPr>
        <w:t xml:space="preserve"> כאשר במקרים רבים אנו יכולים לקבוע את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i/>
          <w:rtl/>
        </w:rPr>
        <w:t xml:space="preserve"> כרצונינו (למשל  </w:t>
      </w:r>
      <m:oMath>
        <m:r>
          <w:rPr>
            <w:rFonts w:ascii="Cambria Math" w:hAnsi="Cambria Math"/>
          </w:rPr>
          <m:t>α+D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hint="cs"/>
          <w:i/>
          <w:rtl/>
        </w:rPr>
        <w:t xml:space="preserve"> כך שנוכל להבטיח יציבות על תחום מקסימלי).</w:t>
      </w:r>
    </w:p>
    <w:p w:rsidR="00254DBB" w:rsidRDefault="00254DBB" w:rsidP="00924D69">
      <w:pPr>
        <w:rPr>
          <w:i/>
          <w:rtl/>
        </w:rPr>
      </w:pPr>
    </w:p>
    <w:p w:rsidR="00254DBB" w:rsidRDefault="00254DBB" w:rsidP="00254DBB">
      <w:pPr>
        <w:rPr>
          <w:b/>
          <w:bCs/>
          <w:rtl/>
        </w:rPr>
      </w:pPr>
      <w:r>
        <w:rPr>
          <w:rFonts w:hint="cs"/>
          <w:b/>
          <w:bCs/>
          <w:rtl/>
        </w:rPr>
        <w:t>שתי מטוטלת, צימוד מהירות זוותיות, ופאזה</w:t>
      </w:r>
      <w:r w:rsidRPr="006F229E">
        <w:rPr>
          <w:rFonts w:hint="cs"/>
          <w:b/>
          <w:bCs/>
          <w:rtl/>
        </w:rPr>
        <w:t>:</w:t>
      </w:r>
    </w:p>
    <w:p w:rsidR="00254DBB" w:rsidRPr="00924D69" w:rsidRDefault="00293C66" w:rsidP="00254DBB">
      <w:pPr>
        <w:bidi w:val="0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54DBB">
        <w:rPr>
          <w:rFonts w:eastAsiaTheme="minorEastAsia"/>
        </w:rPr>
        <w:t xml:space="preserve"> </w:t>
      </w:r>
    </w:p>
    <w:p w:rsidR="00254DBB" w:rsidRPr="00A573C6" w:rsidRDefault="00293C66" w:rsidP="00254DBB">
      <w:pPr>
        <w:bidi w:val="0"/>
        <w:rPr>
          <w:rtl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54DBB" w:rsidRPr="00A573C6">
        <w:rPr>
          <w:rtl/>
        </w:rPr>
        <w:t xml:space="preserve">  </w:t>
      </w:r>
    </w:p>
    <w:p w:rsidR="00254DBB" w:rsidRDefault="00254DBB" w:rsidP="00254DBB">
      <w:pPr>
        <w:rPr>
          <w:rtl/>
        </w:rPr>
      </w:pPr>
      <w:r>
        <w:rPr>
          <w:rFonts w:hint="cs"/>
          <w:rtl/>
        </w:rPr>
        <w:t xml:space="preserve">כלומר, עלינו לבדוק כי </w:t>
      </w:r>
    </w:p>
    <w:p w:rsidR="00254DBB" w:rsidRDefault="00293C66" w:rsidP="00254DBB">
      <w:pPr>
        <w:bidi w:val="0"/>
        <w:rPr>
          <w:i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u(t)</m:t>
        </m:r>
      </m:oMath>
      <w:r w:rsidR="00254DBB">
        <w:rPr>
          <w:i/>
        </w:rPr>
        <w:t xml:space="preserve"> </w:t>
      </w:r>
    </w:p>
    <w:p w:rsidR="00AE7F2A" w:rsidRDefault="00AE7F2A" w:rsidP="00AE7F2A">
      <w:pPr>
        <w:rPr>
          <w:i/>
          <w:rtl/>
        </w:rPr>
      </w:pPr>
      <w:proofErr w:type="gramStart"/>
      <w:r>
        <w:t>Contracting</w:t>
      </w:r>
      <w:r>
        <w:rPr>
          <w:rFonts w:hint="cs"/>
          <w:i/>
          <w:rtl/>
        </w:rPr>
        <w:t>.</w:t>
      </w:r>
      <w:proofErr w:type="gramEnd"/>
    </w:p>
    <w:p w:rsidR="00AE7F2A" w:rsidRDefault="00293C66" w:rsidP="00AE7F2A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=-(α+D)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func>
        <m:r>
          <w:rPr>
            <w:rFonts w:ascii="Cambria Math" w:hAnsi="Cambria Math"/>
          </w:rPr>
          <m:t>+u(t)</m:t>
        </m:r>
      </m:oMath>
      <w:r w:rsidR="00AE7F2A">
        <w:t xml:space="preserve"> </w:t>
      </w:r>
    </w:p>
    <w:p w:rsidR="00AE7F2A" w:rsidRDefault="00293C66" w:rsidP="00AE7F2A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≡-Kx-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+u(t)</m:t>
        </m:r>
      </m:oMath>
      <w:r w:rsidR="00AE7F2A">
        <w:t xml:space="preserve"> </w:t>
      </w:r>
    </w:p>
    <w:p w:rsidR="00AE7F2A" w:rsidRPr="006F229E" w:rsidRDefault="00293C66" w:rsidP="00AE7F2A">
      <w:pPr>
        <w:bidi w:val="0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7F2A">
        <w:t xml:space="preserve">    -&gt;   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α+D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 w:rsidR="00AE7F2A">
        <w:rPr>
          <w:rFonts w:eastAsiaTheme="minorEastAsia"/>
        </w:rPr>
        <w:t xml:space="preserve">  -&gt;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=-Kx-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(α+D)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:rsidR="00AE7F2A" w:rsidRPr="006F229E" w:rsidRDefault="00293C66" w:rsidP="000028FC">
      <w:pPr>
        <w:bidi w:val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(α+D)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-Kx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 w:rsidR="00AE7F2A">
        <w:rPr>
          <w:rFonts w:eastAsiaTheme="minorEastAsia"/>
        </w:rPr>
        <w:t xml:space="preserve">          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(α+D)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-K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AE7F2A" w:rsidRDefault="00AE7F2A" w:rsidP="00AE7F2A">
      <w:pPr>
        <w:bidi w:val="0"/>
      </w:pPr>
    </w:p>
    <w:p w:rsidR="00AE7F2A" w:rsidRDefault="00293C66" w:rsidP="00AE7F2A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+1-K)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+1-K)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E7F2A">
        <w:t xml:space="preserve"> </w:t>
      </w:r>
    </w:p>
    <w:p w:rsidR="00915FDE" w:rsidRDefault="00915FDE" w:rsidP="00915FDE">
      <w:pPr>
        <w:bidi w:val="0"/>
      </w:pPr>
    </w:p>
    <w:p w:rsidR="00915FDE" w:rsidRPr="00C31E40" w:rsidRDefault="00293C66" w:rsidP="00556E5A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(α+D)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15FDE">
        <w:t xml:space="preserve">  ,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(α+D)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54DBB" w:rsidRDefault="00556E5A" w:rsidP="00924D69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אילו בדיוק הערכים העצמים אותם קיבלנו בסעיפים הקודמים, פרט לכך שמהערך העצמי הראשון אנו מורדים את 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, ואילו לערך העצמי השני אנו מוספים את 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,  גורם זה יכול לסייע "באיזון" שני הע"ע ולהגדיל משמעותית הן את תחום ההתכנסות, והן את קצב ההתכנסות.</w:t>
      </w:r>
    </w:p>
    <w:p w:rsidR="00556E5A" w:rsidRDefault="00556E5A" w:rsidP="00924D69">
      <w:pPr>
        <w:rPr>
          <w:rFonts w:eastAsiaTheme="minorEastAsia"/>
          <w:i/>
          <w:rtl/>
        </w:rPr>
      </w:pPr>
    </w:p>
    <w:p w:rsidR="00556E5A" w:rsidRDefault="00556E5A" w:rsidP="00C4430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למשל עבור</w:t>
      </w:r>
      <m:oMath>
        <m:r>
          <w:rPr>
            <w:rFonts w:ascii="Cambria Math" w:hAnsi="Cambria Math"/>
          </w:rPr>
          <m:t xml:space="preserve"> α+D=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i/>
          <w:rtl/>
        </w:rPr>
        <w:t xml:space="preserve"> </w:t>
      </w:r>
      <w:r w:rsidR="00EF3454">
        <w:rPr>
          <w:rFonts w:eastAsiaTheme="minorEastAsia" w:hint="cs"/>
          <w:i/>
          <w:rtl/>
        </w:rPr>
        <w:t>,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=5 נקבל:</w:t>
      </w:r>
    </w:p>
    <w:p w:rsidR="00556E5A" w:rsidRDefault="00556E5A" w:rsidP="00924D69">
      <w:pPr>
        <w:rPr>
          <w:i/>
          <w:rtl/>
        </w:rPr>
      </w:pPr>
      <w:r>
        <w:rPr>
          <w:rFonts w:cs="Arial" w:hint="cs"/>
          <w:i/>
          <w:noProof/>
          <w:rtl/>
        </w:rPr>
        <w:drawing>
          <wp:inline distT="0" distB="0" distL="0" distR="0">
            <wp:extent cx="3433314" cy="2950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20" cy="29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i/>
          <w:noProof/>
          <w:rtl/>
        </w:rPr>
        <w:drawing>
          <wp:inline distT="0" distB="0" distL="0" distR="0">
            <wp:extent cx="3183147" cy="29588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47" cy="29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00" w:rsidRDefault="00C44300" w:rsidP="00924D69">
      <w:pPr>
        <w:rPr>
          <w:i/>
          <w:rtl/>
        </w:rPr>
      </w:pPr>
    </w:p>
    <w:p w:rsidR="00C44300" w:rsidRDefault="00C44300" w:rsidP="00924D69">
      <w:pPr>
        <w:rPr>
          <w:i/>
          <w:rtl/>
        </w:rPr>
      </w:pPr>
      <w:bookmarkStart w:id="0" w:name="_GoBack"/>
      <w:r>
        <w:rPr>
          <w:rFonts w:cs="Arial" w:hint="cs"/>
          <w:i/>
          <w:noProof/>
          <w:rtl/>
        </w:rPr>
        <w:lastRenderedPageBreak/>
        <w:drawing>
          <wp:inline distT="0" distB="0" distL="0" distR="0">
            <wp:extent cx="4343058" cy="326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14" cy="326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4300" w:rsidRDefault="00C44300" w:rsidP="00924D69">
      <w:pPr>
        <w:rPr>
          <w:i/>
          <w:rtl/>
        </w:rPr>
      </w:pPr>
    </w:p>
    <w:p w:rsidR="00C44300" w:rsidRPr="00915FDE" w:rsidRDefault="00C44300" w:rsidP="00924D69">
      <w:pPr>
        <w:rPr>
          <w:i/>
          <w:rtl/>
        </w:rPr>
      </w:pPr>
      <w:r>
        <w:rPr>
          <w:rFonts w:hint="cs"/>
          <w:i/>
          <w:rtl/>
        </w:rPr>
        <w:t xml:space="preserve">קיבלנו שכל התחום </w:t>
      </w:r>
      <w:r>
        <w:t>partial Contracting</w:t>
      </w:r>
      <w:r>
        <w:rPr>
          <w:rFonts w:hint="cs"/>
          <w:i/>
          <w:rtl/>
        </w:rPr>
        <w:t xml:space="preserve"> עם מקדם דעיכה הקטן מ1.5</w:t>
      </w:r>
      <w:r w:rsidR="00441996">
        <w:rPr>
          <w:rFonts w:hint="cs"/>
          <w:i/>
          <w:rtl/>
        </w:rPr>
        <w:t>-</w:t>
      </w:r>
      <w:r>
        <w:rPr>
          <w:rFonts w:hint="cs"/>
          <w:i/>
          <w:rtl/>
        </w:rPr>
        <w:t xml:space="preserve"> . זהו שיפור משמעותי.</w:t>
      </w:r>
    </w:p>
    <w:sectPr w:rsidR="00C44300" w:rsidRPr="00915FDE" w:rsidSect="00EF3B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87"/>
    <w:rsid w:val="000028FC"/>
    <w:rsid w:val="000147EE"/>
    <w:rsid w:val="0003561C"/>
    <w:rsid w:val="00085623"/>
    <w:rsid w:val="00096D4B"/>
    <w:rsid w:val="00254DBB"/>
    <w:rsid w:val="00293C66"/>
    <w:rsid w:val="0032668D"/>
    <w:rsid w:val="00334A6B"/>
    <w:rsid w:val="003D76E2"/>
    <w:rsid w:val="00441996"/>
    <w:rsid w:val="00454511"/>
    <w:rsid w:val="004F307C"/>
    <w:rsid w:val="00514FF9"/>
    <w:rsid w:val="00556E5A"/>
    <w:rsid w:val="00571BB7"/>
    <w:rsid w:val="005D2EE2"/>
    <w:rsid w:val="006F229E"/>
    <w:rsid w:val="00707535"/>
    <w:rsid w:val="007A32FF"/>
    <w:rsid w:val="0086603C"/>
    <w:rsid w:val="008930BA"/>
    <w:rsid w:val="009028E2"/>
    <w:rsid w:val="00915FDE"/>
    <w:rsid w:val="00924D69"/>
    <w:rsid w:val="009D72D3"/>
    <w:rsid w:val="009E6887"/>
    <w:rsid w:val="00A16140"/>
    <w:rsid w:val="00A24F19"/>
    <w:rsid w:val="00A573C6"/>
    <w:rsid w:val="00AE7F2A"/>
    <w:rsid w:val="00B45EFB"/>
    <w:rsid w:val="00B74739"/>
    <w:rsid w:val="00BD1DDD"/>
    <w:rsid w:val="00C31E40"/>
    <w:rsid w:val="00C44300"/>
    <w:rsid w:val="00CE3918"/>
    <w:rsid w:val="00CF5991"/>
    <w:rsid w:val="00D55ACB"/>
    <w:rsid w:val="00DE1CF4"/>
    <w:rsid w:val="00DE61D5"/>
    <w:rsid w:val="00E524D0"/>
    <w:rsid w:val="00E64DEE"/>
    <w:rsid w:val="00E67AE2"/>
    <w:rsid w:val="00E9782A"/>
    <w:rsid w:val="00EF3454"/>
    <w:rsid w:val="00EF3B5B"/>
    <w:rsid w:val="00F7313F"/>
    <w:rsid w:val="00F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8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449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38</cp:revision>
  <cp:lastPrinted>2014-09-02T14:03:00Z</cp:lastPrinted>
  <dcterms:created xsi:type="dcterms:W3CDTF">2014-09-02T05:25:00Z</dcterms:created>
  <dcterms:modified xsi:type="dcterms:W3CDTF">2014-09-02T14:04:00Z</dcterms:modified>
</cp:coreProperties>
</file>