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تطوير الواجهة الأمامية</w:t>
      </w:r>
      <w:r w:rsidRPr="00C00E0E">
        <w:rPr>
          <w:rFonts w:asciiTheme="minorBidi" w:hAnsiTheme="minorBidi"/>
          <w:sz w:val="28"/>
          <w:szCs w:val="28"/>
        </w:rPr>
        <w:t xml:space="preserve"> (UI/UX):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</w:rPr>
        <w:t xml:space="preserve">1. </w:t>
      </w:r>
      <w:r w:rsidRPr="00C00E0E">
        <w:rPr>
          <w:rFonts w:asciiTheme="minorBidi" w:hAnsiTheme="minorBidi"/>
          <w:sz w:val="28"/>
          <w:szCs w:val="28"/>
          <w:rtl/>
        </w:rPr>
        <w:t>تصميم واجهة المستخدم والرسم التخطيطي</w:t>
      </w:r>
      <w:r w:rsidRPr="00C00E0E">
        <w:rPr>
          <w:rFonts w:asciiTheme="minorBidi" w:hAnsiTheme="minorBidi"/>
          <w:sz w:val="28"/>
          <w:szCs w:val="28"/>
        </w:rPr>
        <w:t>: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الهدف: تصميم واجهة بسيطة، بديهية، ومتجاوبة للمستخدمين على الويب والهاتف المحمول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الأدوات لتصميم واجهة المستخدم: استخدم أدوات مثل</w:t>
      </w:r>
      <w:r w:rsidRPr="00C00E0E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C00E0E">
        <w:rPr>
          <w:rFonts w:asciiTheme="minorBidi" w:hAnsiTheme="minorBidi"/>
          <w:sz w:val="28"/>
          <w:szCs w:val="28"/>
        </w:rPr>
        <w:t>Figma</w:t>
      </w:r>
      <w:proofErr w:type="spellEnd"/>
      <w:r w:rsidRPr="00C00E0E">
        <w:rPr>
          <w:rFonts w:asciiTheme="minorBidi" w:hAnsiTheme="minorBidi"/>
          <w:sz w:val="28"/>
          <w:szCs w:val="28"/>
        </w:rPr>
        <w:t xml:space="preserve"> </w:t>
      </w:r>
      <w:r w:rsidRPr="00C00E0E">
        <w:rPr>
          <w:rFonts w:asciiTheme="minorBidi" w:hAnsiTheme="minorBidi"/>
          <w:sz w:val="28"/>
          <w:szCs w:val="28"/>
          <w:rtl/>
        </w:rPr>
        <w:t>أو</w:t>
      </w:r>
      <w:r w:rsidRPr="00C00E0E">
        <w:rPr>
          <w:rFonts w:asciiTheme="minorBidi" w:hAnsiTheme="minorBidi"/>
          <w:sz w:val="28"/>
          <w:szCs w:val="28"/>
        </w:rPr>
        <w:t xml:space="preserve"> Adobe XD </w:t>
      </w:r>
      <w:r w:rsidRPr="00C00E0E">
        <w:rPr>
          <w:rFonts w:asciiTheme="minorBidi" w:hAnsiTheme="minorBidi"/>
          <w:sz w:val="28"/>
          <w:szCs w:val="28"/>
          <w:rtl/>
        </w:rPr>
        <w:t>لإنشاء النماذج الأولية والتصاميم للصفحات الرئيسية (الصفحة الرئيسية، صفحة جدولة الاجتماعات، لوحة القيادة، إلخ)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ميزات التصميم</w:t>
      </w:r>
      <w:r w:rsidRPr="00C00E0E">
        <w:rPr>
          <w:rFonts w:asciiTheme="minorBidi" w:hAnsiTheme="minorBidi"/>
          <w:sz w:val="28"/>
          <w:szCs w:val="28"/>
        </w:rPr>
        <w:t>: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تصميم بسيط ومنظم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التناسق في العلامة التجارية والألوان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قوائم، أزرار، ونماذج سهلة التنقل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أزرار واضحة للإجراء (مثل "جدولة اجتماع"، "عرض الاجتماعات")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ضمان معايير الوصول (التباين، حجم الخط)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</w:rPr>
        <w:t xml:space="preserve">2. </w:t>
      </w:r>
      <w:r w:rsidRPr="00C00E0E">
        <w:rPr>
          <w:rFonts w:asciiTheme="minorBidi" w:hAnsiTheme="minorBidi"/>
          <w:sz w:val="28"/>
          <w:szCs w:val="28"/>
          <w:rtl/>
        </w:rPr>
        <w:t>تطوير الواجهة الأمامية (تطبيق الويب)</w:t>
      </w:r>
      <w:r w:rsidRPr="00C00E0E">
        <w:rPr>
          <w:rFonts w:asciiTheme="minorBidi" w:hAnsiTheme="minorBidi"/>
          <w:sz w:val="28"/>
          <w:szCs w:val="28"/>
        </w:rPr>
        <w:t>: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lastRenderedPageBreak/>
        <w:t>الإطار: استخدم</w:t>
      </w:r>
      <w:r w:rsidRPr="00C00E0E">
        <w:rPr>
          <w:rFonts w:asciiTheme="minorBidi" w:hAnsiTheme="minorBidi"/>
          <w:sz w:val="28"/>
          <w:szCs w:val="28"/>
        </w:rPr>
        <w:t xml:space="preserve"> React.js </w:t>
      </w:r>
      <w:r w:rsidRPr="00C00E0E">
        <w:rPr>
          <w:rFonts w:asciiTheme="minorBidi" w:hAnsiTheme="minorBidi"/>
          <w:sz w:val="28"/>
          <w:szCs w:val="28"/>
          <w:rtl/>
        </w:rPr>
        <w:t>لبناء واجهة ديناميكية تعتمد على المكونات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التوجيه: إعداد التوجيه باستخدام</w:t>
      </w:r>
      <w:r w:rsidRPr="00C00E0E">
        <w:rPr>
          <w:rFonts w:asciiTheme="minorBidi" w:hAnsiTheme="minorBidi"/>
          <w:sz w:val="28"/>
          <w:szCs w:val="28"/>
        </w:rPr>
        <w:t xml:space="preserve"> React Router </w:t>
      </w:r>
      <w:r w:rsidRPr="00C00E0E">
        <w:rPr>
          <w:rFonts w:asciiTheme="minorBidi" w:hAnsiTheme="minorBidi"/>
          <w:sz w:val="28"/>
          <w:szCs w:val="28"/>
          <w:rtl/>
        </w:rPr>
        <w:t>لضمان التنقل السلس بين الصفحات (اللوحة الرئيسية، جدولة الاجتماعات، الإشعارات، إلخ)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إدارة الحالة: استخدام</w:t>
      </w:r>
      <w:r w:rsidRPr="00C00E0E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C00E0E">
        <w:rPr>
          <w:rFonts w:asciiTheme="minorBidi" w:hAnsiTheme="minorBidi"/>
          <w:sz w:val="28"/>
          <w:szCs w:val="28"/>
        </w:rPr>
        <w:t>Redux</w:t>
      </w:r>
      <w:proofErr w:type="spellEnd"/>
      <w:r w:rsidRPr="00C00E0E">
        <w:rPr>
          <w:rFonts w:asciiTheme="minorBidi" w:hAnsiTheme="minorBidi"/>
          <w:sz w:val="28"/>
          <w:szCs w:val="28"/>
        </w:rPr>
        <w:t xml:space="preserve"> </w:t>
      </w:r>
      <w:r w:rsidRPr="00C00E0E">
        <w:rPr>
          <w:rFonts w:asciiTheme="minorBidi" w:hAnsiTheme="minorBidi"/>
          <w:sz w:val="28"/>
          <w:szCs w:val="28"/>
          <w:rtl/>
        </w:rPr>
        <w:t>أو</w:t>
      </w:r>
      <w:r w:rsidRPr="00C00E0E">
        <w:rPr>
          <w:rFonts w:asciiTheme="minorBidi" w:hAnsiTheme="minorBidi"/>
          <w:sz w:val="28"/>
          <w:szCs w:val="28"/>
        </w:rPr>
        <w:t xml:space="preserve"> Context API </w:t>
      </w:r>
      <w:r w:rsidRPr="00C00E0E">
        <w:rPr>
          <w:rFonts w:asciiTheme="minorBidi" w:hAnsiTheme="minorBidi"/>
          <w:sz w:val="28"/>
          <w:szCs w:val="28"/>
          <w:rtl/>
        </w:rPr>
        <w:t>لإدارة حالة التطبيق (مثل بيانات المستخدم، تفاصيل الاجتماعات)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معالجة النماذج: تنفيذ نماذج لجدولة الاجتماعات</w:t>
      </w:r>
      <w:r w:rsidRPr="00C00E0E">
        <w:rPr>
          <w:rFonts w:asciiTheme="minorBidi" w:hAnsiTheme="minorBidi"/>
          <w:sz w:val="28"/>
          <w:szCs w:val="28"/>
        </w:rPr>
        <w:t xml:space="preserve"> (</w:t>
      </w:r>
      <w:r w:rsidRPr="00C00E0E">
        <w:rPr>
          <w:rFonts w:asciiTheme="minorBidi" w:hAnsiTheme="minorBidi"/>
          <w:sz w:val="28"/>
          <w:szCs w:val="28"/>
          <w:rtl/>
        </w:rPr>
        <w:t>باستخدام</w:t>
      </w:r>
      <w:r w:rsidRPr="00C00E0E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C00E0E">
        <w:rPr>
          <w:rFonts w:asciiTheme="minorBidi" w:hAnsiTheme="minorBidi"/>
          <w:sz w:val="28"/>
          <w:szCs w:val="28"/>
        </w:rPr>
        <w:t>Formik</w:t>
      </w:r>
      <w:proofErr w:type="spellEnd"/>
      <w:r w:rsidRPr="00C00E0E">
        <w:rPr>
          <w:rFonts w:asciiTheme="minorBidi" w:hAnsiTheme="minorBidi"/>
          <w:sz w:val="28"/>
          <w:szCs w:val="28"/>
        </w:rPr>
        <w:t xml:space="preserve"> </w:t>
      </w:r>
      <w:r w:rsidRPr="00C00E0E">
        <w:rPr>
          <w:rFonts w:asciiTheme="minorBidi" w:hAnsiTheme="minorBidi"/>
          <w:sz w:val="28"/>
          <w:szCs w:val="28"/>
          <w:rtl/>
        </w:rPr>
        <w:t>أو</w:t>
      </w:r>
      <w:r w:rsidRPr="00C00E0E">
        <w:rPr>
          <w:rFonts w:asciiTheme="minorBidi" w:hAnsiTheme="minorBidi"/>
          <w:sz w:val="28"/>
          <w:szCs w:val="28"/>
        </w:rPr>
        <w:t xml:space="preserve"> React Hook Form) </w:t>
      </w:r>
      <w:r w:rsidRPr="00C00E0E">
        <w:rPr>
          <w:rFonts w:asciiTheme="minorBidi" w:hAnsiTheme="minorBidi"/>
          <w:sz w:val="28"/>
          <w:szCs w:val="28"/>
          <w:rtl/>
        </w:rPr>
        <w:t>للتعامل مع مدخلات المستخدم (التاريخ، الوقت، الحضور، إلخ)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التنسيق: استخدم</w:t>
      </w:r>
      <w:r w:rsidRPr="00C00E0E">
        <w:rPr>
          <w:rFonts w:asciiTheme="minorBidi" w:hAnsiTheme="minorBidi"/>
          <w:sz w:val="28"/>
          <w:szCs w:val="28"/>
        </w:rPr>
        <w:t xml:space="preserve"> CSS (</w:t>
      </w:r>
      <w:r w:rsidRPr="00C00E0E">
        <w:rPr>
          <w:rFonts w:asciiTheme="minorBidi" w:hAnsiTheme="minorBidi"/>
          <w:sz w:val="28"/>
          <w:szCs w:val="28"/>
          <w:rtl/>
        </w:rPr>
        <w:t>أو</w:t>
      </w:r>
      <w:r w:rsidRPr="00C00E0E">
        <w:rPr>
          <w:rFonts w:asciiTheme="minorBidi" w:hAnsiTheme="minorBidi"/>
          <w:sz w:val="28"/>
          <w:szCs w:val="28"/>
        </w:rPr>
        <w:t xml:space="preserve"> SASS) </w:t>
      </w:r>
      <w:r w:rsidRPr="00C00E0E">
        <w:rPr>
          <w:rFonts w:asciiTheme="minorBidi" w:hAnsiTheme="minorBidi"/>
          <w:sz w:val="28"/>
          <w:szCs w:val="28"/>
          <w:rtl/>
        </w:rPr>
        <w:t>لتصميم الأنماط المخصصة وضمان التفاعل مع</w:t>
      </w:r>
      <w:r w:rsidRPr="00C00E0E">
        <w:rPr>
          <w:rFonts w:asciiTheme="minorBidi" w:hAnsiTheme="minorBidi"/>
          <w:sz w:val="28"/>
          <w:szCs w:val="28"/>
        </w:rPr>
        <w:t xml:space="preserve"> CSS Grid </w:t>
      </w:r>
      <w:r w:rsidRPr="00C00E0E">
        <w:rPr>
          <w:rFonts w:asciiTheme="minorBidi" w:hAnsiTheme="minorBidi"/>
          <w:sz w:val="28"/>
          <w:szCs w:val="28"/>
          <w:rtl/>
        </w:rPr>
        <w:t>أو</w:t>
      </w:r>
      <w:r w:rsidRPr="00C00E0E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C00E0E">
        <w:rPr>
          <w:rFonts w:asciiTheme="minorBidi" w:hAnsiTheme="minorBidi"/>
          <w:sz w:val="28"/>
          <w:szCs w:val="28"/>
        </w:rPr>
        <w:t>Flexbox</w:t>
      </w:r>
      <w:proofErr w:type="spellEnd"/>
      <w:r w:rsidRPr="00C00E0E">
        <w:rPr>
          <w:rFonts w:asciiTheme="minorBidi" w:hAnsiTheme="minorBidi"/>
          <w:sz w:val="28"/>
          <w:szCs w:val="28"/>
        </w:rPr>
        <w:t xml:space="preserve"> </w:t>
      </w:r>
      <w:r w:rsidRPr="00C00E0E">
        <w:rPr>
          <w:rFonts w:asciiTheme="minorBidi" w:hAnsiTheme="minorBidi"/>
          <w:sz w:val="28"/>
          <w:szCs w:val="28"/>
          <w:rtl/>
        </w:rPr>
        <w:t>من أجل تصميم يتناسب مع الأجهزة المحمولة أولاً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تكامل</w:t>
      </w:r>
      <w:r w:rsidRPr="00C00E0E">
        <w:rPr>
          <w:rFonts w:asciiTheme="minorBidi" w:hAnsiTheme="minorBidi"/>
          <w:sz w:val="28"/>
          <w:szCs w:val="28"/>
        </w:rPr>
        <w:t xml:space="preserve"> API: </w:t>
      </w:r>
      <w:r w:rsidRPr="00C00E0E">
        <w:rPr>
          <w:rFonts w:asciiTheme="minorBidi" w:hAnsiTheme="minorBidi"/>
          <w:sz w:val="28"/>
          <w:szCs w:val="28"/>
          <w:rtl/>
        </w:rPr>
        <w:t>ربط مكونات الواجهة الأمامية مع واجهات برمجة التطبيقات</w:t>
      </w:r>
      <w:r w:rsidRPr="00C00E0E">
        <w:rPr>
          <w:rFonts w:asciiTheme="minorBidi" w:hAnsiTheme="minorBidi"/>
          <w:sz w:val="28"/>
          <w:szCs w:val="28"/>
        </w:rPr>
        <w:t xml:space="preserve"> (APIs) </w:t>
      </w:r>
      <w:r w:rsidRPr="00C00E0E">
        <w:rPr>
          <w:rFonts w:asciiTheme="minorBidi" w:hAnsiTheme="minorBidi"/>
          <w:sz w:val="28"/>
          <w:szCs w:val="28"/>
          <w:rtl/>
        </w:rPr>
        <w:t>الخلفية لجلب بيانات الاجتماعات، إدارة المصادقة، وتقديم جدول الاجتماعات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معالجة الأخطاء: عرض رسائل خطأ سهلة الفهم للمستخدم عند حدوث أخطاء في المدخلات أو مشاكل في الشبكة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</w:rPr>
        <w:t xml:space="preserve">3. </w:t>
      </w:r>
      <w:r w:rsidRPr="00C00E0E">
        <w:rPr>
          <w:rFonts w:asciiTheme="minorBidi" w:hAnsiTheme="minorBidi"/>
          <w:sz w:val="28"/>
          <w:szCs w:val="28"/>
          <w:rtl/>
        </w:rPr>
        <w:t>تطوير الواجهة الأمامية (تطبيق الهاتف المحمول)</w:t>
      </w:r>
      <w:r w:rsidRPr="00C00E0E">
        <w:rPr>
          <w:rFonts w:asciiTheme="minorBidi" w:hAnsiTheme="minorBidi"/>
          <w:sz w:val="28"/>
          <w:szCs w:val="28"/>
        </w:rPr>
        <w:t>: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الإطار: استخدم</w:t>
      </w:r>
      <w:r w:rsidRPr="00C00E0E">
        <w:rPr>
          <w:rFonts w:asciiTheme="minorBidi" w:hAnsiTheme="minorBidi"/>
          <w:sz w:val="28"/>
          <w:szCs w:val="28"/>
        </w:rPr>
        <w:t xml:space="preserve"> React Native </w:t>
      </w:r>
      <w:r w:rsidRPr="00C00E0E">
        <w:rPr>
          <w:rFonts w:asciiTheme="minorBidi" w:hAnsiTheme="minorBidi"/>
          <w:sz w:val="28"/>
          <w:szCs w:val="28"/>
          <w:rtl/>
        </w:rPr>
        <w:t>لبناء تطبيق الهاتف المحمول لنظامي</w:t>
      </w:r>
      <w:r w:rsidRPr="00C00E0E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C00E0E">
        <w:rPr>
          <w:rFonts w:asciiTheme="minorBidi" w:hAnsiTheme="minorBidi"/>
          <w:sz w:val="28"/>
          <w:szCs w:val="28"/>
        </w:rPr>
        <w:t>iOS</w:t>
      </w:r>
      <w:proofErr w:type="spellEnd"/>
      <w:r w:rsidRPr="00C00E0E">
        <w:rPr>
          <w:rFonts w:asciiTheme="minorBidi" w:hAnsiTheme="minorBidi"/>
          <w:sz w:val="28"/>
          <w:szCs w:val="28"/>
        </w:rPr>
        <w:t xml:space="preserve"> </w:t>
      </w:r>
      <w:r w:rsidRPr="00C00E0E">
        <w:rPr>
          <w:rFonts w:asciiTheme="minorBidi" w:hAnsiTheme="minorBidi"/>
          <w:sz w:val="28"/>
          <w:szCs w:val="28"/>
          <w:rtl/>
        </w:rPr>
        <w:t>و</w:t>
      </w:r>
      <w:r w:rsidRPr="00C00E0E">
        <w:rPr>
          <w:rFonts w:asciiTheme="minorBidi" w:hAnsiTheme="minorBidi"/>
          <w:sz w:val="28"/>
          <w:szCs w:val="28"/>
        </w:rPr>
        <w:t>Android.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مكونات واجهة المستخدم: إنشاء مكونات قابلة لإعادة الاستخدام مثل الأزرار، حقول النصوص، والنماذج لجدولة الاجتماعات وعرض البيانات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lastRenderedPageBreak/>
        <w:t>التنقل: تنفيذ التنقل باستخدام</w:t>
      </w:r>
      <w:r w:rsidRPr="00C00E0E">
        <w:rPr>
          <w:rFonts w:asciiTheme="minorBidi" w:hAnsiTheme="minorBidi"/>
          <w:sz w:val="28"/>
          <w:szCs w:val="28"/>
        </w:rPr>
        <w:t xml:space="preserve"> React Navigation </w:t>
      </w:r>
      <w:r w:rsidRPr="00C00E0E">
        <w:rPr>
          <w:rFonts w:asciiTheme="minorBidi" w:hAnsiTheme="minorBidi"/>
          <w:sz w:val="28"/>
          <w:szCs w:val="28"/>
          <w:rtl/>
        </w:rPr>
        <w:t>للسماح بالانتقال السلس بين الشاشات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ميزات الجهاز: استخدام الميزات الخاصة بالجهاز مثل الإشعارات الفورية لتنبيه المستخدمين حول التحديثات والتذكيرات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التصميم المتجاوب: التأكد من أن التطبيق يتوافق مع أحجام الشاشات المختلفة باستخدام</w:t>
      </w:r>
      <w:r w:rsidRPr="00C00E0E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C00E0E">
        <w:rPr>
          <w:rFonts w:asciiTheme="minorBidi" w:hAnsiTheme="minorBidi"/>
          <w:sz w:val="28"/>
          <w:szCs w:val="28"/>
        </w:rPr>
        <w:t>Flexbox</w:t>
      </w:r>
      <w:proofErr w:type="spellEnd"/>
      <w:r w:rsidRPr="00C00E0E">
        <w:rPr>
          <w:rFonts w:asciiTheme="minorBidi" w:hAnsiTheme="minorBidi"/>
          <w:sz w:val="28"/>
          <w:szCs w:val="28"/>
        </w:rPr>
        <w:t xml:space="preserve"> </w:t>
      </w:r>
      <w:r w:rsidRPr="00C00E0E">
        <w:rPr>
          <w:rFonts w:asciiTheme="minorBidi" w:hAnsiTheme="minorBidi"/>
          <w:sz w:val="28"/>
          <w:szCs w:val="28"/>
          <w:rtl/>
        </w:rPr>
        <w:t>و</w:t>
      </w:r>
      <w:r w:rsidRPr="00C00E0E">
        <w:rPr>
          <w:rFonts w:asciiTheme="minorBidi" w:hAnsiTheme="minorBidi"/>
          <w:sz w:val="28"/>
          <w:szCs w:val="28"/>
        </w:rPr>
        <w:t xml:space="preserve"> media queries.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</w:rPr>
        <w:t xml:space="preserve">4. </w:t>
      </w:r>
      <w:r w:rsidRPr="00C00E0E">
        <w:rPr>
          <w:rFonts w:asciiTheme="minorBidi" w:hAnsiTheme="minorBidi"/>
          <w:sz w:val="28"/>
          <w:szCs w:val="28"/>
          <w:rtl/>
        </w:rPr>
        <w:t>الشاشات الأساسية والوظائف</w:t>
      </w:r>
      <w:r w:rsidRPr="00C00E0E">
        <w:rPr>
          <w:rFonts w:asciiTheme="minorBidi" w:hAnsiTheme="minorBidi"/>
          <w:sz w:val="28"/>
          <w:szCs w:val="28"/>
        </w:rPr>
        <w:t>: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شاشة تسجيل الدخول/التسجيل</w:t>
      </w:r>
      <w:r w:rsidRPr="00C00E0E">
        <w:rPr>
          <w:rFonts w:asciiTheme="minorBidi" w:hAnsiTheme="minorBidi"/>
          <w:sz w:val="28"/>
          <w:szCs w:val="28"/>
        </w:rPr>
        <w:t>: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تنفيذ نماذج للمصادقة</w:t>
      </w:r>
      <w:r w:rsidRPr="00C00E0E">
        <w:rPr>
          <w:rFonts w:asciiTheme="minorBidi" w:hAnsiTheme="minorBidi"/>
          <w:sz w:val="28"/>
          <w:szCs w:val="28"/>
        </w:rPr>
        <w:t xml:space="preserve"> (</w:t>
      </w:r>
      <w:r w:rsidRPr="00C00E0E">
        <w:rPr>
          <w:rFonts w:asciiTheme="minorBidi" w:hAnsiTheme="minorBidi"/>
          <w:sz w:val="28"/>
          <w:szCs w:val="28"/>
          <w:rtl/>
        </w:rPr>
        <w:t>اسم المستخدم، كلمة المرور، أو تسجيل الدخول عبر</w:t>
      </w:r>
      <w:r w:rsidRPr="00C00E0E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C00E0E">
        <w:rPr>
          <w:rFonts w:asciiTheme="minorBidi" w:hAnsiTheme="minorBidi"/>
          <w:sz w:val="28"/>
          <w:szCs w:val="28"/>
        </w:rPr>
        <w:t>OAuth</w:t>
      </w:r>
      <w:proofErr w:type="spellEnd"/>
      <w:r w:rsidRPr="00C00E0E">
        <w:rPr>
          <w:rFonts w:asciiTheme="minorBidi" w:hAnsiTheme="minorBidi"/>
          <w:sz w:val="28"/>
          <w:szCs w:val="28"/>
        </w:rPr>
        <w:t>).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خيار للمستخدمين لتسجيل الدخول باستخدام حسابات</w:t>
      </w:r>
      <w:r w:rsidRPr="00C00E0E">
        <w:rPr>
          <w:rFonts w:asciiTheme="minorBidi" w:hAnsiTheme="minorBidi"/>
          <w:sz w:val="28"/>
          <w:szCs w:val="28"/>
        </w:rPr>
        <w:t xml:space="preserve"> Google </w:t>
      </w:r>
      <w:r w:rsidRPr="00C00E0E">
        <w:rPr>
          <w:rFonts w:asciiTheme="minorBidi" w:hAnsiTheme="minorBidi"/>
          <w:sz w:val="28"/>
          <w:szCs w:val="28"/>
          <w:rtl/>
        </w:rPr>
        <w:t>أو</w:t>
      </w:r>
      <w:r w:rsidRPr="00C00E0E">
        <w:rPr>
          <w:rFonts w:asciiTheme="minorBidi" w:hAnsiTheme="minorBidi"/>
          <w:sz w:val="28"/>
          <w:szCs w:val="28"/>
        </w:rPr>
        <w:t xml:space="preserve"> Microsoft </w:t>
      </w:r>
      <w:r w:rsidRPr="00C00E0E">
        <w:rPr>
          <w:rFonts w:asciiTheme="minorBidi" w:hAnsiTheme="minorBidi"/>
          <w:sz w:val="28"/>
          <w:szCs w:val="28"/>
          <w:rtl/>
        </w:rPr>
        <w:t>لتسهيل الوصول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لوحة القيادة</w:t>
      </w:r>
      <w:r w:rsidRPr="00C00E0E">
        <w:rPr>
          <w:rFonts w:asciiTheme="minorBidi" w:hAnsiTheme="minorBidi"/>
          <w:sz w:val="28"/>
          <w:szCs w:val="28"/>
        </w:rPr>
        <w:t>: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عرض قائمة الاجتماعات القادمة مع إمكانية إنشاء اجتماعات جديدة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عرض تفاصيل الاجتماعات والمشاركين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توفير إجراءات سريعة مثل الانضمام للاجتماعات أو تعديل الاجتماعات الحالية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إنشاء الاجتماع</w:t>
      </w:r>
      <w:r w:rsidRPr="00C00E0E">
        <w:rPr>
          <w:rFonts w:asciiTheme="minorBidi" w:hAnsiTheme="minorBidi"/>
          <w:sz w:val="28"/>
          <w:szCs w:val="28"/>
        </w:rPr>
        <w:t>: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نموذج بسيط لجدولة اجتماع جديد مع حقول لعنوان الاجتماع، الوصف، الوقت، والمشاركين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التحقق من التوافر في الوقت الفعلي لتجنب تعارض الجدول الزمني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خيار لإضافة الاجتماعات المتكررة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الإشعارات</w:t>
      </w:r>
      <w:r w:rsidRPr="00C00E0E">
        <w:rPr>
          <w:rFonts w:asciiTheme="minorBidi" w:hAnsiTheme="minorBidi"/>
          <w:sz w:val="28"/>
          <w:szCs w:val="28"/>
        </w:rPr>
        <w:t>: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قسم لعرض التذكيرات والتنبيهات حول الاجتماعات القادمة أو التحديثات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إشعارات دفع للمستخدمين على الأجهزة المحمولة لتذكيرهم أو إبلاغهم بتحديثات الاجتماعات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تفاصيل الاجتماع</w:t>
      </w:r>
      <w:r w:rsidRPr="00C00E0E">
        <w:rPr>
          <w:rFonts w:asciiTheme="minorBidi" w:hAnsiTheme="minorBidi"/>
          <w:sz w:val="28"/>
          <w:szCs w:val="28"/>
        </w:rPr>
        <w:t>: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عرض تفاصيل الاجتماع المجدول (الوقت، الوصف، المشاركون)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أزرار للانضمام إلى مكالمة فيديو</w:t>
      </w:r>
      <w:r w:rsidRPr="00C00E0E">
        <w:rPr>
          <w:rFonts w:asciiTheme="minorBidi" w:hAnsiTheme="minorBidi"/>
          <w:sz w:val="28"/>
          <w:szCs w:val="28"/>
        </w:rPr>
        <w:t xml:space="preserve"> (Zoom</w:t>
      </w:r>
      <w:r w:rsidRPr="00C00E0E">
        <w:rPr>
          <w:rFonts w:asciiTheme="minorBidi" w:hAnsiTheme="minorBidi"/>
          <w:sz w:val="28"/>
          <w:szCs w:val="28"/>
          <w:rtl/>
        </w:rPr>
        <w:t xml:space="preserve">، </w:t>
      </w:r>
      <w:r w:rsidRPr="00C00E0E">
        <w:rPr>
          <w:rFonts w:asciiTheme="minorBidi" w:hAnsiTheme="minorBidi"/>
          <w:sz w:val="28"/>
          <w:szCs w:val="28"/>
        </w:rPr>
        <w:t>MS Teams</w:t>
      </w:r>
      <w:r w:rsidRPr="00C00E0E">
        <w:rPr>
          <w:rFonts w:asciiTheme="minorBidi" w:hAnsiTheme="minorBidi"/>
          <w:sz w:val="28"/>
          <w:szCs w:val="28"/>
          <w:rtl/>
        </w:rPr>
        <w:t>، إلخ</w:t>
      </w:r>
      <w:r w:rsidRPr="00C00E0E">
        <w:rPr>
          <w:rFonts w:asciiTheme="minorBidi" w:hAnsiTheme="minorBidi"/>
          <w:sz w:val="28"/>
          <w:szCs w:val="28"/>
        </w:rPr>
        <w:t xml:space="preserve">) </w:t>
      </w:r>
      <w:r w:rsidRPr="00C00E0E">
        <w:rPr>
          <w:rFonts w:asciiTheme="minorBidi" w:hAnsiTheme="minorBidi"/>
          <w:sz w:val="28"/>
          <w:szCs w:val="28"/>
          <w:rtl/>
        </w:rPr>
        <w:t>وإرسال التذكيرات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</w:rPr>
        <w:lastRenderedPageBreak/>
        <w:t xml:space="preserve">5. </w:t>
      </w:r>
      <w:r w:rsidRPr="00C00E0E">
        <w:rPr>
          <w:rFonts w:asciiTheme="minorBidi" w:hAnsiTheme="minorBidi"/>
          <w:sz w:val="28"/>
          <w:szCs w:val="28"/>
          <w:rtl/>
        </w:rPr>
        <w:t>اختبار واجهة المستخدم</w:t>
      </w:r>
      <w:r w:rsidRPr="00C00E0E">
        <w:rPr>
          <w:rFonts w:asciiTheme="minorBidi" w:hAnsiTheme="minorBidi"/>
          <w:sz w:val="28"/>
          <w:szCs w:val="28"/>
        </w:rPr>
        <w:t>: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اختبار سهولة الاستخدام: إجراء اختبارات مع مستخدمين حقيقيين لتحديد المشكلات وتعديل التصميم وفقًا لذلك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اختبار التوافق عبر المتصفحات: اختبار تطبيق الويب على عدة متصفحات</w:t>
      </w:r>
      <w:r w:rsidRPr="00C00E0E">
        <w:rPr>
          <w:rFonts w:asciiTheme="minorBidi" w:hAnsiTheme="minorBidi"/>
          <w:sz w:val="28"/>
          <w:szCs w:val="28"/>
        </w:rPr>
        <w:t xml:space="preserve"> (Chrome</w:t>
      </w:r>
      <w:r w:rsidRPr="00C00E0E">
        <w:rPr>
          <w:rFonts w:asciiTheme="minorBidi" w:hAnsiTheme="minorBidi"/>
          <w:sz w:val="28"/>
          <w:szCs w:val="28"/>
          <w:rtl/>
        </w:rPr>
        <w:t xml:space="preserve">، </w:t>
      </w:r>
      <w:r w:rsidRPr="00C00E0E">
        <w:rPr>
          <w:rFonts w:asciiTheme="minorBidi" w:hAnsiTheme="minorBidi"/>
          <w:sz w:val="28"/>
          <w:szCs w:val="28"/>
        </w:rPr>
        <w:t>Firefox</w:t>
      </w:r>
      <w:r w:rsidRPr="00C00E0E">
        <w:rPr>
          <w:rFonts w:asciiTheme="minorBidi" w:hAnsiTheme="minorBidi"/>
          <w:sz w:val="28"/>
          <w:szCs w:val="28"/>
          <w:rtl/>
        </w:rPr>
        <w:t xml:space="preserve">، </w:t>
      </w:r>
      <w:r w:rsidRPr="00C00E0E">
        <w:rPr>
          <w:rFonts w:asciiTheme="minorBidi" w:hAnsiTheme="minorBidi"/>
          <w:sz w:val="28"/>
          <w:szCs w:val="28"/>
        </w:rPr>
        <w:t>Safari</w:t>
      </w:r>
      <w:r w:rsidRPr="00C00E0E">
        <w:rPr>
          <w:rFonts w:asciiTheme="minorBidi" w:hAnsiTheme="minorBidi"/>
          <w:sz w:val="28"/>
          <w:szCs w:val="28"/>
          <w:rtl/>
        </w:rPr>
        <w:t>، إلخ</w:t>
      </w:r>
      <w:r w:rsidRPr="00C00E0E">
        <w:rPr>
          <w:rFonts w:asciiTheme="minorBidi" w:hAnsiTheme="minorBidi"/>
          <w:sz w:val="28"/>
          <w:szCs w:val="28"/>
        </w:rPr>
        <w:t xml:space="preserve">) </w:t>
      </w:r>
      <w:r w:rsidRPr="00C00E0E">
        <w:rPr>
          <w:rFonts w:asciiTheme="minorBidi" w:hAnsiTheme="minorBidi"/>
          <w:sz w:val="28"/>
          <w:szCs w:val="28"/>
          <w:rtl/>
        </w:rPr>
        <w:t>لضمان التوافق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اختبار الهاتف المحمول: اختبار التطبيق على كل من أجهزة</w:t>
      </w:r>
      <w:r w:rsidRPr="00C00E0E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C00E0E">
        <w:rPr>
          <w:rFonts w:asciiTheme="minorBidi" w:hAnsiTheme="minorBidi"/>
          <w:sz w:val="28"/>
          <w:szCs w:val="28"/>
        </w:rPr>
        <w:t>iOS</w:t>
      </w:r>
      <w:proofErr w:type="spellEnd"/>
      <w:r w:rsidRPr="00C00E0E">
        <w:rPr>
          <w:rFonts w:asciiTheme="minorBidi" w:hAnsiTheme="minorBidi"/>
          <w:sz w:val="28"/>
          <w:szCs w:val="28"/>
        </w:rPr>
        <w:t xml:space="preserve"> </w:t>
      </w:r>
      <w:r w:rsidRPr="00C00E0E">
        <w:rPr>
          <w:rFonts w:asciiTheme="minorBidi" w:hAnsiTheme="minorBidi"/>
          <w:sz w:val="28"/>
          <w:szCs w:val="28"/>
          <w:rtl/>
        </w:rPr>
        <w:t>و</w:t>
      </w:r>
      <w:r w:rsidRPr="00C00E0E">
        <w:rPr>
          <w:rFonts w:asciiTheme="minorBidi" w:hAnsiTheme="minorBidi"/>
          <w:sz w:val="28"/>
          <w:szCs w:val="28"/>
        </w:rPr>
        <w:t xml:space="preserve">Android </w:t>
      </w:r>
      <w:r w:rsidRPr="00C00E0E">
        <w:rPr>
          <w:rFonts w:asciiTheme="minorBidi" w:hAnsiTheme="minorBidi"/>
          <w:sz w:val="28"/>
          <w:szCs w:val="28"/>
          <w:rtl/>
        </w:rPr>
        <w:t>لضمان سلوك وتصميم متناسق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</w:rPr>
        <w:t xml:space="preserve">6. </w:t>
      </w:r>
      <w:r w:rsidRPr="00C00E0E">
        <w:rPr>
          <w:rFonts w:asciiTheme="minorBidi" w:hAnsiTheme="minorBidi"/>
          <w:sz w:val="28"/>
          <w:szCs w:val="28"/>
          <w:rtl/>
        </w:rPr>
        <w:t>التصميم المتجاوب والتحسين</w:t>
      </w:r>
      <w:r w:rsidRPr="00C00E0E">
        <w:rPr>
          <w:rFonts w:asciiTheme="minorBidi" w:hAnsiTheme="minorBidi"/>
          <w:sz w:val="28"/>
          <w:szCs w:val="28"/>
        </w:rPr>
        <w:t>: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تصميم ويب متجاوب: ضمان أن التطبيق على الويب يتكيف بشكل كامل ويقدم تجربة سلسة عبر أجهزة الكمبيوتر المكتبية، والأجهزة اللوحية، والهواتف المحمولة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تحسين الأداء: تحسين أوقات التحميل بتقليص حجم الأصول</w:t>
      </w:r>
      <w:r w:rsidRPr="00C00E0E">
        <w:rPr>
          <w:rFonts w:asciiTheme="minorBidi" w:hAnsiTheme="minorBidi"/>
          <w:sz w:val="28"/>
          <w:szCs w:val="28"/>
        </w:rPr>
        <w:t xml:space="preserve"> (</w:t>
      </w:r>
      <w:r w:rsidRPr="00C00E0E">
        <w:rPr>
          <w:rFonts w:asciiTheme="minorBidi" w:hAnsiTheme="minorBidi"/>
          <w:sz w:val="28"/>
          <w:szCs w:val="28"/>
          <w:rtl/>
        </w:rPr>
        <w:t xml:space="preserve">الصور، </w:t>
      </w:r>
      <w:r w:rsidRPr="00C00E0E">
        <w:rPr>
          <w:rFonts w:asciiTheme="minorBidi" w:hAnsiTheme="minorBidi"/>
          <w:sz w:val="28"/>
          <w:szCs w:val="28"/>
        </w:rPr>
        <w:t>CSS</w:t>
      </w:r>
      <w:r w:rsidRPr="00C00E0E">
        <w:rPr>
          <w:rFonts w:asciiTheme="minorBidi" w:hAnsiTheme="minorBidi"/>
          <w:sz w:val="28"/>
          <w:szCs w:val="28"/>
          <w:rtl/>
        </w:rPr>
        <w:t xml:space="preserve">، </w:t>
      </w:r>
      <w:r w:rsidRPr="00C00E0E">
        <w:rPr>
          <w:rFonts w:asciiTheme="minorBidi" w:hAnsiTheme="minorBidi"/>
          <w:sz w:val="28"/>
          <w:szCs w:val="28"/>
        </w:rPr>
        <w:t>JS)</w:t>
      </w:r>
      <w:r w:rsidRPr="00C00E0E">
        <w:rPr>
          <w:rFonts w:asciiTheme="minorBidi" w:hAnsiTheme="minorBidi"/>
          <w:sz w:val="28"/>
          <w:szCs w:val="28"/>
          <w:rtl/>
        </w:rPr>
        <w:t>، تحميل المكونات بشكل كسول، واستخدام تقنيات التخزين المؤقت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  <w:r w:rsidRPr="00C00E0E">
        <w:rPr>
          <w:rFonts w:asciiTheme="minorBidi" w:hAnsiTheme="minorBidi"/>
          <w:sz w:val="28"/>
          <w:szCs w:val="28"/>
          <w:rtl/>
        </w:rPr>
        <w:t>الوصول: ضمان أن النظام متاح للمستخدمين ذوي الإعاقات من خلال اتباع معايير</w:t>
      </w:r>
      <w:r w:rsidRPr="00C00E0E">
        <w:rPr>
          <w:rFonts w:asciiTheme="minorBidi" w:hAnsiTheme="minorBidi"/>
          <w:sz w:val="28"/>
          <w:szCs w:val="28"/>
        </w:rPr>
        <w:t xml:space="preserve"> WCAG </w:t>
      </w:r>
      <w:r w:rsidRPr="00C00E0E">
        <w:rPr>
          <w:rFonts w:asciiTheme="minorBidi" w:hAnsiTheme="minorBidi"/>
          <w:sz w:val="28"/>
          <w:szCs w:val="28"/>
          <w:rtl/>
        </w:rPr>
        <w:t>(إرشادات محتوى الويب القابلة للوصول)، بما في ذلك التباين المناسب، التنقل عبر لوحة المفاتيح، والتوافق مع برامج قراءة الشاشة</w:t>
      </w:r>
      <w:r w:rsidRPr="00C00E0E">
        <w:rPr>
          <w:rFonts w:asciiTheme="minorBidi" w:hAnsiTheme="minorBidi"/>
          <w:sz w:val="28"/>
          <w:szCs w:val="28"/>
        </w:rPr>
        <w:t>.</w:t>
      </w: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00E0E" w:rsidRPr="00C00E0E" w:rsidRDefault="00C00E0E" w:rsidP="00986971">
      <w:pPr>
        <w:bidi/>
        <w:rPr>
          <w:rFonts w:asciiTheme="minorBidi" w:hAnsiTheme="minorBidi"/>
          <w:sz w:val="28"/>
          <w:szCs w:val="28"/>
        </w:rPr>
      </w:pPr>
    </w:p>
    <w:p w:rsidR="00CE4E08" w:rsidRPr="00C00E0E" w:rsidRDefault="00CE4E08" w:rsidP="00986971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sectPr w:rsidR="00CE4E08" w:rsidRPr="00C00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E7"/>
    <w:rsid w:val="001712E7"/>
    <w:rsid w:val="00986971"/>
    <w:rsid w:val="00C00E0E"/>
    <w:rsid w:val="00CE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6610E-6BBF-4D03-8E0D-EE26045B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2025-01-20T17:47:00Z</dcterms:created>
  <dcterms:modified xsi:type="dcterms:W3CDTF">2025-01-21T19:02:00Z</dcterms:modified>
</cp:coreProperties>
</file>