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6A2" w:rsidRDefault="00DE64B4">
      <w:r>
        <w:t xml:space="preserve">Dear </w:t>
      </w:r>
      <w:r w:rsidR="00887569">
        <w:t>Reviewer</w:t>
      </w:r>
      <w:r>
        <w:t>:</w:t>
      </w:r>
    </w:p>
    <w:p w:rsidR="001C36A2" w:rsidRDefault="00DE64B4">
      <w:r>
        <w:t>Thank you for taking the time to consider our work, “</w:t>
      </w:r>
      <w:r w:rsidR="00887569" w:rsidRPr="00887569">
        <w:t>Optimal Voltage Phasor Regulation for Switching Actions in Unbalanced Distribution Systems</w:t>
      </w:r>
      <w:r>
        <w:t xml:space="preserve">”, for publication.  This paper is an in-depth examination of a new approach for optimization of the use </w:t>
      </w:r>
      <w:r>
        <w:t xml:space="preserve">of Distributed Energy Resources (DER) in distribution systems.  In our approach we propose a novel linearization of the unbalanced power flow equations that explicitly models voltage </w:t>
      </w:r>
      <w:r>
        <w:t>phase angles.  Using this new linear model, we then formul</w:t>
      </w:r>
      <w:r>
        <w:t xml:space="preserve">ate an Optimal Power Flow problem designed to control DER to </w:t>
      </w:r>
      <w:r w:rsidR="00887569">
        <w:t>minimize</w:t>
      </w:r>
      <w:r>
        <w:t xml:space="preserve"> voltage phasor </w:t>
      </w:r>
      <w:r w:rsidR="00887569">
        <w:t>difference across an open switch</w:t>
      </w:r>
      <w:r>
        <w:t xml:space="preserve"> while simultaneously regulating feeder voltage magnitudes within acceptabl</w:t>
      </w:r>
      <w:r w:rsidR="00887569">
        <w:t xml:space="preserve">e limits.  Simulation results on modified versions of the </w:t>
      </w:r>
      <w:r>
        <w:t xml:space="preserve">IEEE </w:t>
      </w:r>
      <w:r w:rsidR="00887569">
        <w:t xml:space="preserve">13 </w:t>
      </w:r>
      <w:r>
        <w:t xml:space="preserve">node test feeder confirm the ability of the </w:t>
      </w:r>
      <w:r>
        <w:t>OPF to track voltage phasor targets and drive voltage magnitudes into desired ranges.</w:t>
      </w:r>
    </w:p>
    <w:p w:rsidR="001C36A2" w:rsidRDefault="00DE64B4">
      <w:r>
        <w:t xml:space="preserve">To our knowledge, this work is the first to consider an extension of the </w:t>
      </w:r>
      <w:proofErr w:type="spellStart"/>
      <w:r>
        <w:rPr>
          <w:i/>
          <w:iCs/>
        </w:rPr>
        <w:t>DistFlow</w:t>
      </w:r>
      <w:proofErr w:type="spellEnd"/>
      <w:r>
        <w:rPr>
          <w:i/>
          <w:iCs/>
        </w:rPr>
        <w:t xml:space="preserve"> </w:t>
      </w:r>
      <w:r>
        <w:t>power flow equations for unbalanced systems where voltage phase angles and magnitudes ar</w:t>
      </w:r>
      <w:r>
        <w:t>e jointly modeled.  Additionally, we believe this work to be the first that considers both voltage magnitudes and phase angles in an OPF formulation.  Although the formulated OPF is based on a linearized model of power flow (as opposed to an exact convex r</w:t>
      </w:r>
      <w:r>
        <w:t>elaxation of the problem), it allows problems to be solved which either cannot be formulated as semidefinite programs or for which it is difficult to obtain a tight relaxation.</w:t>
      </w:r>
    </w:p>
    <w:p w:rsidR="001C36A2" w:rsidRDefault="00DE64B4">
      <w:r>
        <w:t>As we discuss in the paper, the ability to control the entire voltage phasor, w</w:t>
      </w:r>
      <w:r>
        <w:t xml:space="preserve">e feel, can facilitate switching of components into and out of distribution systems with minimal disturbance to feeder voltages.  As a result of this, it now becomes possible to quickly reconfigure distribution systems and </w:t>
      </w:r>
      <w:proofErr w:type="spellStart"/>
      <w:r>
        <w:t>microgrids</w:t>
      </w:r>
      <w:proofErr w:type="spellEnd"/>
      <w:r>
        <w:t xml:space="preserve"> without concern for la</w:t>
      </w:r>
      <w:r>
        <w:t>rge instantaneous power flows as a result of switching actions.  As we discuss in the conclusions, the availability of a linearized three phase power flow model in OPF formulations has the potential to allow a diverse set of problems to be addressed includ</w:t>
      </w:r>
      <w:r>
        <w:t>ing decisions involving mixed-integer variables and stochastic representations of inputs.</w:t>
      </w:r>
      <w:r>
        <w:t xml:space="preserve">  Thank you again for considering this research for publication in </w:t>
      </w:r>
      <w:r w:rsidRPr="00DE64B4">
        <w:rPr>
          <w:i/>
        </w:rPr>
        <w:t>IEEE</w:t>
      </w:r>
      <w:r>
        <w:t xml:space="preserve"> </w:t>
      </w:r>
      <w:r>
        <w:rPr>
          <w:i/>
        </w:rPr>
        <w:t>Transactions on Smart Grid</w:t>
      </w:r>
      <w:r>
        <w:rPr>
          <w:i/>
        </w:rPr>
        <w:t>.</w:t>
      </w:r>
    </w:p>
    <w:p w:rsidR="001C36A2" w:rsidRDefault="00DE64B4">
      <w:r>
        <w:t>Sincerely,</w:t>
      </w:r>
      <w:bookmarkStart w:id="0" w:name="_GoBack"/>
      <w:bookmarkEnd w:id="0"/>
    </w:p>
    <w:p w:rsidR="001C36A2" w:rsidRDefault="00DE64B4">
      <w:r>
        <w:t>The Authors</w:t>
      </w:r>
    </w:p>
    <w:sectPr w:rsidR="001C36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A2"/>
    <w:rsid w:val="001C36A2"/>
    <w:rsid w:val="00887569"/>
    <w:rsid w:val="00D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6626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6626"/>
    <w:pPr>
      <w:spacing w:after="0" w:line="240" w:lineRule="auto"/>
    </w:pPr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6626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6626"/>
    <w:pPr>
      <w:spacing w:after="0" w:line="240" w:lineRule="auto"/>
    </w:pPr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Michael</cp:lastModifiedBy>
  <cp:revision>2</cp:revision>
  <dcterms:created xsi:type="dcterms:W3CDTF">2018-01-30T19:09:00Z</dcterms:created>
  <dcterms:modified xsi:type="dcterms:W3CDTF">2018-01-30T19:09:00Z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