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E489A">
      <w:pPr>
        <w:pStyle w:val="7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 Ideation Phase</w:t>
      </w:r>
    </w:p>
    <w:p w14:paraId="259ED53A">
      <w:pPr>
        <w:pStyle w:val="7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Brainstorm &amp; Idea Prioritization Template</w:t>
      </w:r>
    </w:p>
    <w:p w14:paraId="7CD06CE2">
      <w:pPr>
        <w:pStyle w:val="7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8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525D07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74F40459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7BC55B8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1A6528B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776E076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4AFDF283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</w:t>
            </w:r>
            <w:r>
              <w:rPr>
                <w:rFonts w:hint="default" w:ascii="Times New Roman" w:hAnsi="Times New Roman" w:cs="Times New Roman"/>
                <w:b/>
                <w:color w:val="222222"/>
                <w:shd w:val="clear" w:color="auto" w:fill="FFFFFF"/>
                <w:lang w:val="en-US"/>
              </w:rPr>
              <w:t>3</w:t>
            </w:r>
            <w:bookmarkStart w:id="0" w:name="_GoBack"/>
            <w:bookmarkEnd w:id="0"/>
          </w:p>
        </w:tc>
      </w:tr>
      <w:tr w14:paraId="091824E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7ABDEFB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7806C5AF">
            <w:pPr>
              <w:pStyle w:val="7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7676D05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document outlines brainstormed solutions for John's identified customer pain points, assessing them by impact and effort for prioritization and development planning.</w:t>
      </w:r>
    </w:p>
    <w:p w14:paraId="6396C72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:</w:t>
      </w:r>
    </w:p>
    <w:p w14:paraId="131B11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Problem Statements: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Each section addresses a customer problem (John's persona).</w:t>
      </w:r>
    </w:p>
    <w:p w14:paraId="55A13B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Potential solutions/features are listed for each problem.</w:t>
      </w:r>
    </w:p>
    <w:p w14:paraId="58AC0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 &amp; 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Ideas are rated (High/Medium/Low) for user impact and development effort.</w:t>
      </w:r>
    </w:p>
    <w:p w14:paraId="7C3F65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Ideas are categorized (Quick Win/Major Project/Consider Later/Re-evaluate) based on Impact vs. Effort.</w:t>
      </w:r>
    </w:p>
    <w:p w14:paraId="0E5A49A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Priority Definitions:</w:t>
      </w:r>
    </w:p>
    <w:p w14:paraId="5F070F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Quick Win: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impact, low effort. Implement first.</w:t>
      </w:r>
    </w:p>
    <w:p w14:paraId="1EEFE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Major Project: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impact, high effort. Plan strategically.</w:t>
      </w:r>
    </w:p>
    <w:p w14:paraId="1BD5B9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Consider Later: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impact, medium/high effort, or low impact. Revisit if resources permit.</w:t>
      </w:r>
    </w:p>
    <w:p w14:paraId="73FE49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Re-evaluate: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impact, high effort. Reconsider necessity/approach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F62230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Problem Statement: Lack of Transparency and Control</w:t>
      </w:r>
    </w:p>
    <w:p w14:paraId="37AB26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John lacks real-time complaint status, leading to uncertainty.</w:t>
      </w:r>
    </w:p>
    <w:p w14:paraId="401ADF4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1799F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Real-time dashboard tracker:</w:t>
      </w:r>
    </w:p>
    <w:p w14:paraId="6B92C06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3C5FC5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Immediate visual feedback.</w:t>
      </w:r>
    </w:p>
    <w:p w14:paraId="6D6E24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Automated email/SMS status notifications:</w:t>
      </w:r>
    </w:p>
    <w:p w14:paraId="04619E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13DCBB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Crucial for user peace of mind.</w:t>
      </w:r>
    </w:p>
    <w:p w14:paraId="30A34F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Clear complaint progress bar:</w:t>
      </w:r>
    </w:p>
    <w:p w14:paraId="4C1D743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2B8436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Visual clarity on process stage.</w:t>
      </w:r>
    </w:p>
    <w:p w14:paraId="7D459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Estimated resolution time display:</w:t>
      </w:r>
    </w:p>
    <w:p w14:paraId="6800DD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01F84DE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Requires agent workload/AI data; accuracy can be challenging.</w:t>
      </w:r>
    </w:p>
    <w:p w14:paraId="6B145F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Agent contact/photo on details page:</w:t>
      </w:r>
    </w:p>
    <w:p w14:paraId="12A21D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Impact: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Effort: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Priority: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Major Project</w:t>
      </w:r>
    </w:p>
    <w:p w14:paraId="591013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Notes: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Personalizes interaction, builds trust.</w:t>
      </w:r>
    </w:p>
    <w:p w14:paraId="05FEBFE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Problem Statement: Cumbersome and Inefficient Initial Complaint Submission</w:t>
      </w:r>
    </w:p>
    <w:p w14:paraId="028ED7F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Traditional complaint methods are complex, creating user barriers.</w:t>
      </w:r>
    </w:p>
    <w:p w14:paraId="383305A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71ACCB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Intuitive, multi-step complaint form:</w:t>
      </w:r>
    </w:p>
    <w:p w14:paraId="490F2DA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3FE7A7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Critical for adoption.</w:t>
      </w:r>
    </w:p>
    <w:p w14:paraId="03989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Clear field guidance/tooltips:</w:t>
      </w:r>
    </w:p>
    <w:p w14:paraId="3D89A1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154D8C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Reduces user errors.</w:t>
      </w:r>
    </w:p>
    <w:p w14:paraId="795EB7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Drag-and-drop file/image upload:</w:t>
      </w:r>
    </w:p>
    <w:p w14:paraId="2820771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Low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3DB9E35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Simplifies evidence submission.</w:t>
      </w:r>
    </w:p>
    <w:p w14:paraId="019D13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Pre-filled user details (if logged in):</w:t>
      </w:r>
    </w:p>
    <w:p w14:paraId="6318DA6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Consider Later</w:t>
      </w:r>
    </w:p>
    <w:p w14:paraId="2A443D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Improves convenience, requires robust authentication.</w:t>
      </w:r>
    </w:p>
    <w:p w14:paraId="69F7C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AI-powered category suggestion (based on description):</w:t>
      </w:r>
    </w:p>
    <w:p w14:paraId="6DA5F2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Consider Later</w:t>
      </w:r>
    </w:p>
    <w:p w14:paraId="12CD7A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Improves routing accuracy; initial manual categories suffice.</w:t>
      </w:r>
    </w:p>
    <w:p w14:paraId="7A84A36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Problem Statement: Communication Gaps and Redundancy</w:t>
      </w:r>
    </w:p>
    <w:p w14:paraId="55AC31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John experiences inefficient communication and repeated information, lacking streamlined interaction.</w:t>
      </w:r>
    </w:p>
    <w:p w14:paraId="789AC80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60D454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Integrated in-app messaging/chat with agent:</w:t>
      </w:r>
    </w:p>
    <w:p w14:paraId="60E7BB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0EA7428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Prevents context loss, direct communication.</w:t>
      </w:r>
    </w:p>
    <w:p w14:paraId="47AEF0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Chat history stored with complaint record:</w:t>
      </w:r>
    </w:p>
    <w:p w14:paraId="317E03E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755B62C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Ensures full context for all.</w:t>
      </w:r>
    </w:p>
    <w:p w14:paraId="2FFED2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Standardized canned responses for agents:</w:t>
      </w:r>
    </w:p>
    <w:p w14:paraId="4C78EA7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Quick Win</w:t>
      </w:r>
    </w:p>
    <w:p w14:paraId="14BAC2B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Improves agent efficiency/consistency.</w:t>
      </w:r>
    </w:p>
    <w:p w14:paraId="51AC06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Agent online/offline status notification:</w:t>
      </w:r>
    </w:p>
    <w:p w14:paraId="7DBE40A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486140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Adds complexity; requires real-time presence.</w:t>
      </w:r>
    </w:p>
    <w:p w14:paraId="2B250A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User video call option (if agent available):</w:t>
      </w:r>
    </w:p>
    <w:p w14:paraId="7924F95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Medium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644FC3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Significant technical/privacy implications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28A6F8B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Problem Statement: Concerns Regarding Data Security and Privacy</w:t>
      </w:r>
    </w:p>
    <w:p w14:paraId="5C7FB75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John worries about the security and privacy of his personal and complaint data.</w:t>
      </w:r>
    </w:p>
    <w:p w14:paraId="7BD0CE6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Brainstormed Ideas / Solutions:</w:t>
      </w:r>
    </w:p>
    <w:p w14:paraId="38FC92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Clear privacy policy/data handling statement:</w:t>
      </w:r>
    </w:p>
    <w:p w14:paraId="369CA3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2935360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Legal/trust requirement; needs careful drafting.</w:t>
      </w:r>
    </w:p>
    <w:p w14:paraId="5C12AC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Secure user authentication (e.g., 2FA):</w:t>
      </w:r>
    </w:p>
    <w:p w14:paraId="54C0A8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7407ACA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Essential for account security.</w:t>
      </w:r>
    </w:p>
    <w:p w14:paraId="4E2697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Data encryption (in transit/at rest):</w:t>
      </w:r>
    </w:p>
    <w:p w14:paraId="037B5B4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6A30D3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Fundamental security measure.</w:t>
      </w:r>
    </w:p>
    <w:p w14:paraId="455ED4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Regular security audits/certifications:</w:t>
      </w:r>
    </w:p>
    <w:p w14:paraId="0A3C8F4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37D76A1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Ongoing effort vital for trust.</w:t>
      </w:r>
    </w:p>
    <w:p w14:paraId="6966DB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Role-based access control for agent/admin:</w:t>
      </w:r>
    </w:p>
    <w:p w14:paraId="3FD40A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Impact: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Effort: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High |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Priority: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Major Project</w:t>
      </w:r>
    </w:p>
    <w:p w14:paraId="3CEF35A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Notes: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Limits data exposure.</w:t>
      </w:r>
    </w:p>
    <w:p w14:paraId="4F89A23F">
      <w:pPr>
        <w:rPr>
          <w:sz w:val="20"/>
          <w:szCs w:val="20"/>
          <w:lang w:val="en-IN"/>
        </w:rPr>
      </w:pPr>
    </w:p>
    <w:p w14:paraId="754670AF">
      <w:pPr>
        <w:jc w:val="center"/>
      </w:pPr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70F98"/>
    <w:multiLevelType w:val="multilevel"/>
    <w:tmpl w:val="4EF70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5A23E28"/>
    <w:multiLevelType w:val="multilevel"/>
    <w:tmpl w:val="65A23E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A550923"/>
    <w:multiLevelType w:val="multilevel"/>
    <w:tmpl w:val="6A5509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D0117E5"/>
    <w:multiLevelType w:val="multilevel"/>
    <w:tmpl w:val="6D0117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08A378F"/>
    <w:multiLevelType w:val="multilevel"/>
    <w:tmpl w:val="708A37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C6E4936"/>
    <w:multiLevelType w:val="multilevel"/>
    <w:tmpl w:val="7C6E49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3C3C8B"/>
    <w:rsid w:val="003A053C"/>
    <w:rsid w:val="003C3C8B"/>
    <w:rsid w:val="005B4428"/>
    <w:rsid w:val="007F6A4F"/>
    <w:rsid w:val="00CA0631"/>
    <w:rsid w:val="3A5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8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0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1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2">
    <w:name w:val="selected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671</Words>
  <Characters>3826</Characters>
  <Lines>31</Lines>
  <Paragraphs>8</Paragraphs>
  <TotalTime>36</TotalTime>
  <ScaleCrop>false</ScaleCrop>
  <LinksUpToDate>false</LinksUpToDate>
  <CharactersWithSpaces>4489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2025-06-26T11:58:00Z</dcterms:created>
  <dc:creator>DELL</dc:creator>
  <cp:lastModifiedBy>elaheed 5418</cp:lastModifiedBy>
  <dcterms:modified xsi:type="dcterms:W3CDTF">2025-06-27T04:59:05Z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40A27F482DF849E79093B4E839702AFE_12</vt:lpwstr>
  </property>
</Properties>
</file>