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44C21" w14:textId="2B208625" w:rsidR="007D56E1" w:rsidRPr="008166D6" w:rsidRDefault="0072275C" w:rsidP="007D56E1">
      <w:pPr>
        <w:pStyle w:val="Heading1"/>
      </w:pPr>
      <w:r>
        <w:t>Image Alignment</w:t>
      </w:r>
    </w:p>
    <w:p w14:paraId="67796281" w14:textId="77777777" w:rsidR="007D56E1" w:rsidRPr="008166D6" w:rsidRDefault="007D56E1" w:rsidP="007D56E1">
      <w:pPr>
        <w:bidi w:val="0"/>
      </w:pPr>
    </w:p>
    <w:p w14:paraId="36C4EADF" w14:textId="77777777" w:rsidR="007D56E1" w:rsidRPr="008166D6" w:rsidRDefault="007D56E1" w:rsidP="007D56E1">
      <w:pPr>
        <w:bidi w:val="0"/>
        <w:jc w:val="center"/>
      </w:pPr>
      <w:r w:rsidRPr="007D56E1">
        <w:rPr>
          <w:b/>
          <w:bCs/>
        </w:rPr>
        <w:t>Elahe Khodaverdi</w:t>
      </w:r>
      <w:r w:rsidRPr="008166D6">
        <w:t xml:space="preserve"> - Fereshte Bagheri</w:t>
      </w:r>
    </w:p>
    <w:p w14:paraId="3B733817" w14:textId="77777777" w:rsidR="007D56E1" w:rsidRPr="008166D6" w:rsidRDefault="007D56E1" w:rsidP="007D56E1">
      <w:pPr>
        <w:bidi w:val="0"/>
      </w:pPr>
    </w:p>
    <w:p w14:paraId="22BC35EA" w14:textId="77777777" w:rsidR="007D56E1" w:rsidRDefault="007D56E1" w:rsidP="007D56E1">
      <w:pPr>
        <w:pStyle w:val="Heading2"/>
        <w:rPr>
          <w:rtl/>
        </w:rPr>
      </w:pPr>
      <w:r w:rsidRPr="008166D6">
        <w:rPr>
          <w:rtl/>
          <w:lang w:bidi="fa-IR"/>
        </w:rPr>
        <w:t>توضیحات</w:t>
      </w:r>
    </w:p>
    <w:p w14:paraId="37053940" w14:textId="77777777" w:rsidR="005E6E45" w:rsidRDefault="007D2417" w:rsidP="005E6E45">
      <w:pPr>
        <w:rPr>
          <w:b/>
          <w:bCs/>
        </w:rPr>
      </w:pPr>
      <w:r w:rsidRPr="007D2417">
        <w:rPr>
          <w:rtl/>
        </w:rPr>
        <w:t>در این پروژه، سیستمی برای هم‌ترازی یک سند اسکن‌شده با قالب مرجع با استفاده از تکنیک‌های بینایی کامپیوتری پیاده‌سازی کرده‌ایم. این هم‌ترازی از طریق تطبیق ویژگی‌ها، برآورد هموگرافی و تغییر شکل تصویر انجام می‌شود. سیستم خروجی‌هایی شامل مراحل میانی مانند نقاط کلیدی، ویژگی‌های تطبیق داده‌شده و تصویر نهایی هم‌تراز شده ارائه می‌دهد</w:t>
      </w:r>
      <w:r w:rsidRPr="007D2417">
        <w:t>.</w:t>
      </w:r>
    </w:p>
    <w:p w14:paraId="5A972841" w14:textId="19539844" w:rsidR="007D56E1" w:rsidRDefault="007D56E1" w:rsidP="007D2417">
      <w:pPr>
        <w:pStyle w:val="Heading2"/>
        <w:rPr>
          <w:rtl/>
        </w:rPr>
      </w:pPr>
      <w:r>
        <w:rPr>
          <w:rtl/>
        </w:rPr>
        <w:t>نیازمندی</w:t>
      </w:r>
      <w:r>
        <w:t>‌</w:t>
      </w:r>
      <w:r>
        <w:rPr>
          <w:rtl/>
        </w:rPr>
        <w:t>ها</w:t>
      </w:r>
    </w:p>
    <w:p w14:paraId="73F0351B" w14:textId="15E7D31B" w:rsidR="007D56E1" w:rsidRDefault="007D56E1" w:rsidP="007D56E1">
      <w:pPr>
        <w:rPr>
          <w:rtl/>
          <w:lang w:bidi="fa-IR"/>
        </w:rPr>
      </w:pPr>
      <w:r w:rsidRPr="008166D6">
        <w:rPr>
          <w:b/>
          <w:bCs/>
          <w:rtl/>
        </w:rPr>
        <w:t>کتابخانه</w:t>
      </w:r>
      <w:r w:rsidRPr="008166D6">
        <w:rPr>
          <w:b/>
          <w:bCs/>
        </w:rPr>
        <w:t>‌</w:t>
      </w:r>
      <w:r w:rsidRPr="008166D6">
        <w:rPr>
          <w:b/>
          <w:bCs/>
          <w:rtl/>
        </w:rPr>
        <w:t>ها:</w:t>
      </w:r>
      <w:r>
        <w:rPr>
          <w:rtl/>
        </w:rPr>
        <w:t xml:space="preserve"> </w:t>
      </w:r>
      <w:r>
        <w:t>OpenCV, NumPy, Matplotlib</w:t>
      </w:r>
      <w:r w:rsidR="0072275C">
        <w:t>, OS</w:t>
      </w:r>
    </w:p>
    <w:p w14:paraId="61323170" w14:textId="77777777" w:rsidR="007D56E1" w:rsidRDefault="007D56E1" w:rsidP="007D56E1">
      <w:pPr>
        <w:rPr>
          <w:b/>
          <w:bCs/>
          <w:rtl/>
          <w:lang w:bidi="fa-IR"/>
        </w:rPr>
      </w:pPr>
      <w:r w:rsidRPr="008166D6">
        <w:rPr>
          <w:b/>
          <w:bCs/>
          <w:rtl/>
          <w:lang w:bidi="fa-IR"/>
        </w:rPr>
        <w:t>ساختارفایل</w:t>
      </w:r>
      <w:r w:rsidRPr="008166D6">
        <w:rPr>
          <w:b/>
          <w:bCs/>
          <w:lang w:bidi="fa-IR"/>
        </w:rPr>
        <w:t>‌</w:t>
      </w:r>
      <w:r w:rsidRPr="008166D6">
        <w:rPr>
          <w:b/>
          <w:bCs/>
          <w:rtl/>
          <w:lang w:bidi="fa-IR"/>
        </w:rPr>
        <w:t>ها:</w:t>
      </w:r>
    </w:p>
    <w:p w14:paraId="4835E356" w14:textId="58435F34" w:rsidR="007D56E1" w:rsidRPr="007D56E1" w:rsidRDefault="007D56E1" w:rsidP="0072275C">
      <w:pPr>
        <w:pStyle w:val="ListParagraph"/>
      </w:pPr>
      <w:r w:rsidRPr="007D56E1">
        <w:rPr>
          <w:rFonts w:hint="cs"/>
          <w:rtl/>
        </w:rPr>
        <w:t xml:space="preserve">تصاویر ورودی در پوشه </w:t>
      </w:r>
      <w:r w:rsidRPr="007D56E1">
        <w:t>/images</w:t>
      </w:r>
      <w:r w:rsidRPr="007D56E1">
        <w:rPr>
          <w:rFonts w:hint="cs"/>
          <w:rtl/>
        </w:rPr>
        <w:t xml:space="preserve"> ذخیره می‌شوند.</w:t>
      </w:r>
    </w:p>
    <w:p w14:paraId="565F33EE" w14:textId="77777777" w:rsidR="007D56E1" w:rsidRPr="007D56E1" w:rsidRDefault="007D56E1" w:rsidP="007D56E1">
      <w:pPr>
        <w:pStyle w:val="ListParagraph"/>
        <w:rPr>
          <w:rtl/>
        </w:rPr>
      </w:pPr>
      <w:r w:rsidRPr="007D56E1">
        <w:rPr>
          <w:rFonts w:hint="cs"/>
          <w:rtl/>
        </w:rPr>
        <w:t xml:space="preserve">تصاویر پردازش‌شده در پوشه </w:t>
      </w:r>
      <w:r w:rsidRPr="007D56E1">
        <w:t>/outputImages</w:t>
      </w:r>
      <w:r w:rsidRPr="007D56E1">
        <w:rPr>
          <w:rFonts w:hint="cs"/>
          <w:rtl/>
        </w:rPr>
        <w:t xml:space="preserve"> ذخیره می‌شوند.</w:t>
      </w:r>
    </w:p>
    <w:p w14:paraId="4FF15657" w14:textId="567554DB" w:rsidR="007D56E1" w:rsidRDefault="007D56E1" w:rsidP="007D56E1">
      <w:pPr>
        <w:pStyle w:val="Heading2"/>
      </w:pPr>
      <w:r w:rsidRPr="007D56E1">
        <w:rPr>
          <w:rtl/>
        </w:rPr>
        <w:t>خروجی‌ها</w:t>
      </w:r>
    </w:p>
    <w:p w14:paraId="28031260" w14:textId="5E5A796E" w:rsidR="007D56E1" w:rsidRPr="007D56E1" w:rsidRDefault="007D56E1" w:rsidP="007D56E1">
      <w:pPr>
        <w:pStyle w:val="Heading3"/>
      </w:pPr>
      <w:r w:rsidRPr="007D56E1">
        <w:rPr>
          <w:rtl/>
        </w:rPr>
        <w:t>خروجی‌های مورد انتظار</w:t>
      </w:r>
      <w:r w:rsidRPr="007D56E1">
        <w:t>:</w:t>
      </w:r>
    </w:p>
    <w:p w14:paraId="5E790028" w14:textId="7A369AC1" w:rsidR="0072275C" w:rsidRPr="0072275C" w:rsidRDefault="0072275C" w:rsidP="0072275C">
      <w:pPr>
        <w:pStyle w:val="ListParagraph"/>
      </w:pPr>
      <w:r w:rsidRPr="0072275C">
        <w:rPr>
          <w:rtl/>
        </w:rPr>
        <w:t>تصاویر اصلی و اسکن‌شده</w:t>
      </w:r>
      <w:r w:rsidRPr="0072275C">
        <w:t>.</w:t>
      </w:r>
    </w:p>
    <w:p w14:paraId="6307F31E" w14:textId="3C1BAB87" w:rsidR="0072275C" w:rsidRPr="0072275C" w:rsidRDefault="0072275C" w:rsidP="0072275C">
      <w:pPr>
        <w:pStyle w:val="ListParagraph"/>
      </w:pPr>
      <w:r w:rsidRPr="0072275C">
        <w:rPr>
          <w:rtl/>
        </w:rPr>
        <w:t>نقاط کلیدی تشخیص داده‌شده در هر دو تصویر</w:t>
      </w:r>
      <w:r w:rsidRPr="0072275C">
        <w:t>.</w:t>
      </w:r>
    </w:p>
    <w:p w14:paraId="4306B804" w14:textId="12F5C5AD" w:rsidR="0072275C" w:rsidRPr="0072275C" w:rsidRDefault="0072275C" w:rsidP="0072275C">
      <w:pPr>
        <w:pStyle w:val="ListParagraph"/>
      </w:pPr>
      <w:r w:rsidRPr="0072275C">
        <w:rPr>
          <w:rtl/>
        </w:rPr>
        <w:t>نمایش ویژگی‌های تطبیق داده‌شده</w:t>
      </w:r>
      <w:r w:rsidRPr="0072275C">
        <w:t>.</w:t>
      </w:r>
    </w:p>
    <w:p w14:paraId="6909BD48" w14:textId="297AF780" w:rsidR="0072275C" w:rsidRDefault="0072275C" w:rsidP="0072275C">
      <w:pPr>
        <w:pStyle w:val="ListParagraph"/>
      </w:pPr>
      <w:r w:rsidRPr="0072275C">
        <w:rPr>
          <w:rtl/>
        </w:rPr>
        <w:t>تصویر نهایی هم‌تراز شده</w:t>
      </w:r>
      <w:r w:rsidRPr="0072275C">
        <w:t>.</w:t>
      </w:r>
    </w:p>
    <w:p w14:paraId="3A27D597" w14:textId="53A48185" w:rsidR="007D56E1" w:rsidRPr="007D56E1" w:rsidRDefault="007D56E1" w:rsidP="00AA5E68">
      <w:pPr>
        <w:pStyle w:val="Heading3"/>
      </w:pPr>
      <w:r w:rsidRPr="007D56E1">
        <w:rPr>
          <w:rtl/>
        </w:rPr>
        <w:t>نمونه خروجی‌ها</w:t>
      </w:r>
    </w:p>
    <w:p w14:paraId="4E057E94" w14:textId="37AD8314" w:rsidR="0072275C" w:rsidRDefault="0072275C" w:rsidP="0072275C">
      <w:r w:rsidRPr="0072275C">
        <w:rPr>
          <w:rtl/>
        </w:rPr>
        <w:t>تصاویر پردازش‌شده شامل نمایش نقاط کلیدی تشخیص داده‌شده، نقاط تطبیق داده‌شده و تصویر هم‌تراز شده در پوشه</w:t>
      </w:r>
      <w:r w:rsidR="005E6E45">
        <w:rPr>
          <w:rFonts w:hint="cs"/>
          <w:rtl/>
        </w:rPr>
        <w:t xml:space="preserve"> </w:t>
      </w:r>
      <w:r w:rsidR="005E6E45">
        <w:rPr>
          <w:lang w:bidi="fa-IR"/>
        </w:rPr>
        <w:t>/</w:t>
      </w:r>
      <w:r w:rsidR="005E6E45" w:rsidRPr="0072275C">
        <w:t>outputImages</w:t>
      </w:r>
      <w:r w:rsidR="005E6E45">
        <w:rPr>
          <w:rFonts w:hint="cs"/>
          <w:rtl/>
          <w:lang w:bidi="fa-IR"/>
        </w:rPr>
        <w:t xml:space="preserve"> </w:t>
      </w:r>
      <w:r w:rsidRPr="0072275C">
        <w:t xml:space="preserve"> </w:t>
      </w:r>
      <w:r w:rsidRPr="0072275C">
        <w:rPr>
          <w:rtl/>
        </w:rPr>
        <w:t>ذخیره می‌شوند</w:t>
      </w:r>
      <w:r w:rsidRPr="0072275C">
        <w:t>.</w:t>
      </w:r>
    </w:p>
    <w:p w14:paraId="0ACB4301" w14:textId="77777777" w:rsidR="005E6E45" w:rsidRDefault="007D56E1" w:rsidP="00AA5E68">
      <w:pPr>
        <w:pStyle w:val="Heading2"/>
      </w:pPr>
      <w:r w:rsidRPr="007D56E1">
        <w:rPr>
          <w:rtl/>
        </w:rPr>
        <w:lastRenderedPageBreak/>
        <w:t>جزئیات الگوریتم</w:t>
      </w:r>
    </w:p>
    <w:p w14:paraId="72133CAB" w14:textId="169C71ED" w:rsidR="0072275C" w:rsidRPr="0072275C" w:rsidRDefault="0072275C" w:rsidP="005E6E45">
      <w:r w:rsidRPr="0072275C">
        <w:rPr>
          <w:b/>
          <w:bCs/>
          <w:rtl/>
        </w:rPr>
        <w:t>بارگذاری تصاویر</w:t>
      </w:r>
    </w:p>
    <w:p w14:paraId="670B6115" w14:textId="77777777" w:rsidR="0072275C" w:rsidRPr="0072275C" w:rsidRDefault="0072275C" w:rsidP="005E6E45">
      <w:pPr>
        <w:pStyle w:val="ListParagraph"/>
      </w:pPr>
      <w:r w:rsidRPr="0072275C">
        <w:rPr>
          <w:rtl/>
        </w:rPr>
        <w:t>قالب مرجع</w:t>
      </w:r>
      <w:r w:rsidRPr="0072275C">
        <w:t xml:space="preserve"> (form.jpg) </w:t>
      </w:r>
      <w:r w:rsidRPr="0072275C">
        <w:rPr>
          <w:rtl/>
        </w:rPr>
        <w:t>و سند اسکن‌شده</w:t>
      </w:r>
      <w:r w:rsidRPr="0072275C">
        <w:t xml:space="preserve"> (scanned-form.jpg) </w:t>
      </w:r>
      <w:r w:rsidRPr="0072275C">
        <w:rPr>
          <w:rtl/>
        </w:rPr>
        <w:t>را با استفاده از</w:t>
      </w:r>
      <w:r w:rsidRPr="0072275C">
        <w:t xml:space="preserve"> OpenCV </w:t>
      </w:r>
      <w:r w:rsidRPr="0072275C">
        <w:rPr>
          <w:rtl/>
        </w:rPr>
        <w:t>بارگذاری می‌کند</w:t>
      </w:r>
      <w:r w:rsidRPr="0072275C">
        <w:t>.</w:t>
      </w:r>
    </w:p>
    <w:p w14:paraId="3A98514C" w14:textId="77777777" w:rsidR="0072275C" w:rsidRPr="0072275C" w:rsidRDefault="0072275C" w:rsidP="005E6E45">
      <w:pPr>
        <w:pStyle w:val="ListParagraph"/>
      </w:pPr>
      <w:r w:rsidRPr="0072275C">
        <w:rPr>
          <w:rtl/>
        </w:rPr>
        <w:t>هر دو تصویر را از فضای رنگی</w:t>
      </w:r>
      <w:r w:rsidRPr="0072275C">
        <w:t xml:space="preserve"> BGR </w:t>
      </w:r>
      <w:r w:rsidRPr="0072275C">
        <w:rPr>
          <w:rtl/>
        </w:rPr>
        <w:t>به</w:t>
      </w:r>
      <w:r w:rsidRPr="0072275C">
        <w:t xml:space="preserve"> RGB </w:t>
      </w:r>
      <w:r w:rsidRPr="0072275C">
        <w:rPr>
          <w:rtl/>
        </w:rPr>
        <w:t>برای نمایش تبدیل می‌کند</w:t>
      </w:r>
      <w:r w:rsidRPr="0072275C">
        <w:t>.</w:t>
      </w:r>
    </w:p>
    <w:p w14:paraId="0073B551" w14:textId="32D62FCB" w:rsidR="0072275C" w:rsidRPr="0072275C" w:rsidRDefault="0072275C" w:rsidP="0072275C">
      <w:r w:rsidRPr="0072275C">
        <w:rPr>
          <w:b/>
          <w:bCs/>
          <w:rtl/>
        </w:rPr>
        <w:t>تشخیص نقاط کلیدی</w:t>
      </w:r>
    </w:p>
    <w:p w14:paraId="71FF9CB2" w14:textId="77777777" w:rsidR="0072275C" w:rsidRPr="0072275C" w:rsidRDefault="0072275C" w:rsidP="005E6E45">
      <w:pPr>
        <w:pStyle w:val="ListParagraph"/>
      </w:pPr>
      <w:r w:rsidRPr="0072275C">
        <w:rPr>
          <w:rtl/>
        </w:rPr>
        <w:t>تصاویر را برای ساده‌تر کردن استخراج ویژگی به مقیاس خاکستری تبدیل می‌کند</w:t>
      </w:r>
      <w:r w:rsidRPr="0072275C">
        <w:t>.</w:t>
      </w:r>
    </w:p>
    <w:p w14:paraId="762B4250" w14:textId="6AD148C1" w:rsidR="0072275C" w:rsidRPr="0072275C" w:rsidRDefault="0072275C" w:rsidP="005E6E45">
      <w:pPr>
        <w:pStyle w:val="ListParagraph"/>
      </w:pPr>
      <w:r w:rsidRPr="0072275C">
        <w:rPr>
          <w:rtl/>
        </w:rPr>
        <w:t>از الگوریتم</w:t>
      </w:r>
      <w:r w:rsidRPr="0072275C">
        <w:t xml:space="preserve"> ORB (Oriented FAST and Rotated BRIEF) </w:t>
      </w:r>
      <w:r w:rsidRPr="0072275C">
        <w:rPr>
          <w:rtl/>
        </w:rPr>
        <w:t xml:space="preserve">برای تشخیص نقاط کلیدی در هر تصویر و محاسبه </w:t>
      </w:r>
      <w:r w:rsidR="005E6E45">
        <w:rPr>
          <w:rtl/>
        </w:rPr>
        <w:t>توصیف‌گر</w:t>
      </w:r>
      <w:r w:rsidRPr="0072275C">
        <w:rPr>
          <w:rtl/>
        </w:rPr>
        <w:t xml:space="preserve"> آن‌ها استفاده می‌کند</w:t>
      </w:r>
      <w:r w:rsidRPr="0072275C">
        <w:t>.</w:t>
      </w:r>
    </w:p>
    <w:p w14:paraId="749BE0C9" w14:textId="5DF43B96" w:rsidR="0072275C" w:rsidRPr="0072275C" w:rsidRDefault="0072275C" w:rsidP="0072275C">
      <w:r w:rsidRPr="0072275C">
        <w:rPr>
          <w:b/>
          <w:bCs/>
          <w:rtl/>
        </w:rPr>
        <w:t>تطبیق نقاط کلیدی</w:t>
      </w:r>
    </w:p>
    <w:p w14:paraId="1B0B6440" w14:textId="49E0E43D" w:rsidR="0072275C" w:rsidRPr="0072275C" w:rsidRDefault="0072275C" w:rsidP="005E6E45">
      <w:pPr>
        <w:pStyle w:val="ListParagraph"/>
      </w:pPr>
      <w:r w:rsidRPr="0072275C">
        <w:rPr>
          <w:rtl/>
        </w:rPr>
        <w:t xml:space="preserve">از تطبیق‌دهنده توصیفگر </w:t>
      </w:r>
      <w:r w:rsidRPr="0072275C">
        <w:t xml:space="preserve">BruteForce-Hamming </w:t>
      </w:r>
      <w:r w:rsidRPr="0072275C">
        <w:rPr>
          <w:rtl/>
        </w:rPr>
        <w:t xml:space="preserve">برای تطبیق </w:t>
      </w:r>
      <w:r w:rsidR="005E6E45">
        <w:rPr>
          <w:rtl/>
        </w:rPr>
        <w:t>توصیف‌گر</w:t>
      </w:r>
      <w:r w:rsidRPr="0072275C">
        <w:rPr>
          <w:rtl/>
        </w:rPr>
        <w:t xml:space="preserve"> ویژگی بین دو تصویر استفاده می‌کند</w:t>
      </w:r>
      <w:r w:rsidRPr="0072275C">
        <w:t>.</w:t>
      </w:r>
    </w:p>
    <w:p w14:paraId="1F11AE03" w14:textId="327AE36A" w:rsidR="0072275C" w:rsidRPr="0072275C" w:rsidRDefault="0072275C" w:rsidP="005E6E45">
      <w:pPr>
        <w:pStyle w:val="ListParagraph"/>
      </w:pPr>
      <w:r w:rsidRPr="0072275C">
        <w:rPr>
          <w:rtl/>
        </w:rPr>
        <w:t xml:space="preserve">تطبیق‌ها را براساس فاصله مرتب </w:t>
      </w:r>
      <w:r w:rsidR="00AA5E68">
        <w:rPr>
          <w:rFonts w:hint="cs"/>
          <w:rtl/>
        </w:rPr>
        <w:t>می‌کند.</w:t>
      </w:r>
    </w:p>
    <w:p w14:paraId="044D7CDD" w14:textId="77777777" w:rsidR="0072275C" w:rsidRPr="0072275C" w:rsidRDefault="0072275C" w:rsidP="005E6E45">
      <w:pPr>
        <w:pStyle w:val="ListParagraph"/>
      </w:pPr>
      <w:r w:rsidRPr="0072275C">
        <w:rPr>
          <w:rtl/>
        </w:rPr>
        <w:t>تطبیق نقاط کلیدی را نمایش می‌دهد</w:t>
      </w:r>
      <w:r w:rsidRPr="0072275C">
        <w:t>.</w:t>
      </w:r>
    </w:p>
    <w:p w14:paraId="2BBBE09C" w14:textId="7D9ED636" w:rsidR="0072275C" w:rsidRPr="0072275C" w:rsidRDefault="0072275C" w:rsidP="0072275C">
      <w:r w:rsidRPr="0072275C">
        <w:rPr>
          <w:b/>
          <w:bCs/>
          <w:rtl/>
        </w:rPr>
        <w:t>محاسبه هموگرافی</w:t>
      </w:r>
    </w:p>
    <w:p w14:paraId="61A48E98" w14:textId="77777777" w:rsidR="0072275C" w:rsidRPr="0072275C" w:rsidRDefault="0072275C" w:rsidP="005E6E45">
      <w:pPr>
        <w:pStyle w:val="ListParagraph"/>
      </w:pPr>
      <w:r w:rsidRPr="0072275C">
        <w:rPr>
          <w:rtl/>
        </w:rPr>
        <w:t>مختصات نقاط کلیدی تطبیق داده‌شده را در هر دو تصویر استخراج می‌کند</w:t>
      </w:r>
      <w:r w:rsidRPr="0072275C">
        <w:t>.</w:t>
      </w:r>
    </w:p>
    <w:p w14:paraId="00FF59D4" w14:textId="77777777" w:rsidR="0072275C" w:rsidRPr="0072275C" w:rsidRDefault="0072275C" w:rsidP="005E6E45">
      <w:pPr>
        <w:pStyle w:val="ListParagraph"/>
      </w:pPr>
      <w:r w:rsidRPr="0072275C">
        <w:rPr>
          <w:rtl/>
        </w:rPr>
        <w:t>ماتریس هموگرافی را با استفاده از الگوریتم</w:t>
      </w:r>
      <w:r w:rsidRPr="0072275C">
        <w:t xml:space="preserve"> RANSAC </w:t>
      </w:r>
      <w:r w:rsidRPr="0072275C">
        <w:rPr>
          <w:rtl/>
        </w:rPr>
        <w:t>برای مدیریت نقاط پرت محاسبه می‌کند</w:t>
      </w:r>
      <w:r w:rsidRPr="0072275C">
        <w:t>.</w:t>
      </w:r>
    </w:p>
    <w:p w14:paraId="5F25D01D" w14:textId="518CC4F6" w:rsidR="0072275C" w:rsidRPr="0072275C" w:rsidRDefault="0072275C" w:rsidP="0072275C">
      <w:r w:rsidRPr="0072275C">
        <w:rPr>
          <w:b/>
          <w:bCs/>
          <w:rtl/>
        </w:rPr>
        <w:t>تغییر شکل تصویر</w:t>
      </w:r>
    </w:p>
    <w:p w14:paraId="48ADC7EB" w14:textId="77777777" w:rsidR="0072275C" w:rsidRPr="0072275C" w:rsidRDefault="0072275C" w:rsidP="005E6E45">
      <w:pPr>
        <w:pStyle w:val="ListParagraph"/>
      </w:pPr>
      <w:r w:rsidRPr="0072275C">
        <w:rPr>
          <w:rtl/>
        </w:rPr>
        <w:t>از ماتریس هموگرافی محاسبه‌شده برای تغییر شکل تصویر اسکن‌شده و هم‌ترازی آن با قالب مرجع استفاده می‌کند</w:t>
      </w:r>
      <w:r w:rsidRPr="0072275C">
        <w:t>.</w:t>
      </w:r>
    </w:p>
    <w:p w14:paraId="4DDB7071" w14:textId="77777777" w:rsidR="0072275C" w:rsidRPr="0072275C" w:rsidRDefault="0072275C" w:rsidP="005E6E45">
      <w:pPr>
        <w:pStyle w:val="ListParagraph"/>
      </w:pPr>
      <w:r w:rsidRPr="0072275C">
        <w:rPr>
          <w:rtl/>
        </w:rPr>
        <w:t>تصویر هم‌تراز شده را برای پردازش‌های بیشتر ذخیره می‌کند</w:t>
      </w:r>
      <w:r w:rsidRPr="0072275C">
        <w:t>.</w:t>
      </w:r>
    </w:p>
    <w:p w14:paraId="26873B4B" w14:textId="77777777" w:rsidR="0072275C" w:rsidRPr="0072275C" w:rsidRDefault="0072275C" w:rsidP="0072275C"/>
    <w:sectPr w:rsidR="0072275C" w:rsidRPr="0072275C" w:rsidSect="007D56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B5D26"/>
    <w:multiLevelType w:val="multilevel"/>
    <w:tmpl w:val="B01EFB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91606"/>
    <w:multiLevelType w:val="multilevel"/>
    <w:tmpl w:val="2B86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64B5C"/>
    <w:multiLevelType w:val="multilevel"/>
    <w:tmpl w:val="90E2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F30A0"/>
    <w:multiLevelType w:val="multilevel"/>
    <w:tmpl w:val="3782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4A4123"/>
    <w:multiLevelType w:val="multilevel"/>
    <w:tmpl w:val="33E0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633C5"/>
    <w:multiLevelType w:val="multilevel"/>
    <w:tmpl w:val="B6265C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323B7"/>
    <w:multiLevelType w:val="multilevel"/>
    <w:tmpl w:val="A1F4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56F5E"/>
    <w:multiLevelType w:val="hybridMultilevel"/>
    <w:tmpl w:val="850E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728AD"/>
    <w:multiLevelType w:val="multilevel"/>
    <w:tmpl w:val="49A8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12469"/>
    <w:multiLevelType w:val="multilevel"/>
    <w:tmpl w:val="F56A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36D0D"/>
    <w:multiLevelType w:val="hybridMultilevel"/>
    <w:tmpl w:val="C8D07D74"/>
    <w:lvl w:ilvl="0" w:tplc="F526726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646C2"/>
    <w:multiLevelType w:val="multilevel"/>
    <w:tmpl w:val="7986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646EF"/>
    <w:multiLevelType w:val="multilevel"/>
    <w:tmpl w:val="24C4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83EBA"/>
    <w:multiLevelType w:val="multilevel"/>
    <w:tmpl w:val="42D8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3465F"/>
    <w:multiLevelType w:val="multilevel"/>
    <w:tmpl w:val="C9EA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11498">
    <w:abstractNumId w:val="10"/>
  </w:num>
  <w:num w:numId="2" w16cid:durableId="1256598845">
    <w:abstractNumId w:val="4"/>
  </w:num>
  <w:num w:numId="3" w16cid:durableId="1256479930">
    <w:abstractNumId w:val="8"/>
  </w:num>
  <w:num w:numId="4" w16cid:durableId="1727216266">
    <w:abstractNumId w:val="3"/>
  </w:num>
  <w:num w:numId="5" w16cid:durableId="137380272">
    <w:abstractNumId w:val="7"/>
  </w:num>
  <w:num w:numId="6" w16cid:durableId="1272710801">
    <w:abstractNumId w:val="12"/>
  </w:num>
  <w:num w:numId="7" w16cid:durableId="990062099">
    <w:abstractNumId w:val="2"/>
  </w:num>
  <w:num w:numId="8" w16cid:durableId="1734160212">
    <w:abstractNumId w:val="14"/>
  </w:num>
  <w:num w:numId="9" w16cid:durableId="110788126">
    <w:abstractNumId w:val="13"/>
  </w:num>
  <w:num w:numId="10" w16cid:durableId="143548355">
    <w:abstractNumId w:val="1"/>
  </w:num>
  <w:num w:numId="11" w16cid:durableId="960041065">
    <w:abstractNumId w:val="5"/>
  </w:num>
  <w:num w:numId="12" w16cid:durableId="1005209465">
    <w:abstractNumId w:val="9"/>
  </w:num>
  <w:num w:numId="13" w16cid:durableId="921648228">
    <w:abstractNumId w:val="6"/>
  </w:num>
  <w:num w:numId="14" w16cid:durableId="2021855154">
    <w:abstractNumId w:val="0"/>
  </w:num>
  <w:num w:numId="15" w16cid:durableId="14213708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29"/>
    <w:rsid w:val="00255B2E"/>
    <w:rsid w:val="0032013A"/>
    <w:rsid w:val="003E0CB2"/>
    <w:rsid w:val="004F0E18"/>
    <w:rsid w:val="005075D1"/>
    <w:rsid w:val="0058667B"/>
    <w:rsid w:val="005B5F29"/>
    <w:rsid w:val="005E6E45"/>
    <w:rsid w:val="0072275C"/>
    <w:rsid w:val="007D2417"/>
    <w:rsid w:val="007D56E1"/>
    <w:rsid w:val="008E5424"/>
    <w:rsid w:val="0093484A"/>
    <w:rsid w:val="00AA5E68"/>
    <w:rsid w:val="00AB0286"/>
    <w:rsid w:val="00B41B3E"/>
    <w:rsid w:val="00F0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CA45"/>
  <w15:chartTrackingRefBased/>
  <w15:docId w15:val="{AAF609A6-AB01-4F6E-9A25-FF05D26A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6E1"/>
    <w:pPr>
      <w:tabs>
        <w:tab w:val="right" w:pos="4410"/>
      </w:tabs>
      <w:bidi/>
      <w:spacing w:line="278" w:lineRule="auto"/>
      <w:jc w:val="both"/>
    </w:pPr>
    <w:rPr>
      <w:rFonts w:ascii="Vazirmatn" w:eastAsiaTheme="minorEastAsia" w:hAnsi="Vazirmatn" w:cs="Vazirmatn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6E1"/>
    <w:pPr>
      <w:keepNext/>
      <w:keepLines/>
      <w:tabs>
        <w:tab w:val="clear" w:pos="4410"/>
      </w:tabs>
      <w:bidi w:val="0"/>
      <w:spacing w:before="360" w:after="80" w:line="259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6E1"/>
    <w:pPr>
      <w:keepNext/>
      <w:keepLines/>
      <w:tabs>
        <w:tab w:val="clear" w:pos="4410"/>
      </w:tabs>
      <w:spacing w:before="160" w:after="80" w:line="259" w:lineRule="auto"/>
      <w:jc w:val="left"/>
      <w:outlineLvl w:val="1"/>
    </w:pPr>
    <w:rPr>
      <w:rFonts w:eastAsiaTheme="majorEastAsia"/>
      <w:b/>
      <w:bCs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6E1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56E1"/>
    <w:rPr>
      <w:rFonts w:ascii="Vazirmatn" w:eastAsiaTheme="majorEastAsia" w:hAnsi="Vazirmatn" w:cs="Vazirmatn"/>
      <w:b/>
      <w:bCs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56E1"/>
    <w:rPr>
      <w:rFonts w:ascii="Vazirmatn" w:eastAsiaTheme="majorEastAsia" w:hAnsi="Vazirmatn" w:cs="Vazirmatn"/>
      <w:color w:val="0F4761" w:themeColor="accent1" w:themeShade="BF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E1"/>
    <w:pPr>
      <w:numPr>
        <w:numId w:val="1"/>
      </w:numPr>
      <w:tabs>
        <w:tab w:val="clear" w:pos="4410"/>
      </w:tabs>
      <w:spacing w:line="259" w:lineRule="auto"/>
      <w:contextualSpacing/>
      <w:jc w:val="left"/>
    </w:pPr>
    <w:rPr>
      <w:rFonts w:eastAsiaTheme="minorHAnsi"/>
      <w:sz w:val="22"/>
      <w:szCs w:val="22"/>
      <w:lang w:bidi="fa-I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B5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F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6E1"/>
    <w:rPr>
      <w:rFonts w:cs="Times New Roman"/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2025-01-04T10:39:00Z</dcterms:created>
  <dcterms:modified xsi:type="dcterms:W3CDTF">2025-01-04T12:36:00Z</dcterms:modified>
</cp:coreProperties>
</file>