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159F61EC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8260FD">
        <w:rPr>
          <w:rFonts w:ascii="Arial" w:hAnsi="Arial" w:cs="Arial"/>
          <w:b/>
          <w:bCs/>
        </w:rPr>
        <w:t>4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267C9437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473FF8">
        <w:rPr>
          <w:rFonts w:ascii="Arial" w:hAnsi="Arial" w:cs="Arial"/>
        </w:rPr>
        <w:t>6</w:t>
      </w:r>
      <w:r w:rsidR="00085722">
        <w:rPr>
          <w:rFonts w:ascii="Arial" w:hAnsi="Arial" w:cs="Arial"/>
        </w:rPr>
        <w:t>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292A6FA3" w14:textId="77777777" w:rsidR="006F1D99" w:rsidRDefault="006F1D99" w:rsidP="00851083">
      <w:pPr>
        <w:spacing w:line="360" w:lineRule="auto"/>
        <w:rPr>
          <w:rFonts w:ascii="Arial" w:hAnsi="Arial" w:cs="Arial"/>
          <w:b/>
          <w:bCs/>
        </w:rPr>
      </w:pPr>
    </w:p>
    <w:p w14:paraId="3ECD6C05" w14:textId="77777777" w:rsidR="00D022EE" w:rsidRPr="00D022EE" w:rsidRDefault="00D022EE" w:rsidP="00D022E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Tee funktio </w:t>
      </w:r>
      <w:proofErr w:type="spellStart"/>
      <w:proofErr w:type="gramStart"/>
      <w:r w:rsidRPr="00D022EE">
        <w:rPr>
          <w:rStyle w:val="Voimakas"/>
          <w:rFonts w:ascii="Arial" w:hAnsi="Arial" w:cs="Arial"/>
          <w:color w:val="1D2125"/>
        </w:rPr>
        <w:t>tarkastaPostinumero</w:t>
      </w:r>
      <w:proofErr w:type="spellEnd"/>
      <w:r w:rsidRPr="00D022EE">
        <w:rPr>
          <w:rStyle w:val="Voimakas"/>
          <w:rFonts w:ascii="Arial" w:hAnsi="Arial" w:cs="Arial"/>
          <w:color w:val="1D2125"/>
        </w:rPr>
        <w:t>(</w:t>
      </w:r>
      <w:proofErr w:type="gramEnd"/>
      <w:r w:rsidRPr="00D022EE">
        <w:rPr>
          <w:rStyle w:val="Voimakas"/>
          <w:rFonts w:ascii="Arial" w:hAnsi="Arial" w:cs="Arial"/>
          <w:color w:val="1D2125"/>
        </w:rPr>
        <w:t>)</w:t>
      </w:r>
      <w:r w:rsidRPr="00D022EE">
        <w:rPr>
          <w:rFonts w:ascii="Arial" w:hAnsi="Arial" w:cs="Arial"/>
          <w:color w:val="1D2125"/>
        </w:rPr>
        <w:t>, joka tarkastaa suomalaisen postinumeron muodon oikeellisuuden. Jos funktiokutsun yhteydessä argumenttina annettu merkkijono (</w:t>
      </w:r>
      <w:proofErr w:type="spellStart"/>
      <w:r w:rsidRPr="00D022EE">
        <w:rPr>
          <w:rFonts w:ascii="Arial" w:hAnsi="Arial" w:cs="Arial"/>
          <w:color w:val="1D2125"/>
        </w:rPr>
        <w:t>huom</w:t>
      </w:r>
      <w:proofErr w:type="spellEnd"/>
      <w:r w:rsidRPr="00D022EE">
        <w:rPr>
          <w:rFonts w:ascii="Arial" w:hAnsi="Arial" w:cs="Arial"/>
          <w:color w:val="1D2125"/>
        </w:rPr>
        <w:t xml:space="preserve">!) on kelvollinen suomalainen postinumero, palauttaa funktio totuusarvon </w:t>
      </w:r>
      <w:proofErr w:type="spellStart"/>
      <w:r w:rsidRPr="00D022EE">
        <w:rPr>
          <w:rFonts w:ascii="Arial" w:hAnsi="Arial" w:cs="Arial"/>
          <w:color w:val="1D2125"/>
        </w:rPr>
        <w:t>true</w:t>
      </w:r>
      <w:proofErr w:type="spellEnd"/>
      <w:r w:rsidRPr="00D022EE">
        <w:rPr>
          <w:rFonts w:ascii="Arial" w:hAnsi="Arial" w:cs="Arial"/>
          <w:color w:val="1D2125"/>
        </w:rPr>
        <w:t xml:space="preserve">. Muussa tapauksessa palautetaan </w:t>
      </w:r>
      <w:proofErr w:type="spellStart"/>
      <w:r w:rsidRPr="00D022EE">
        <w:rPr>
          <w:rFonts w:ascii="Arial" w:hAnsi="Arial" w:cs="Arial"/>
          <w:color w:val="1D2125"/>
        </w:rPr>
        <w:t>false</w:t>
      </w:r>
      <w:proofErr w:type="spellEnd"/>
      <w:r w:rsidRPr="00D022EE">
        <w:rPr>
          <w:rFonts w:ascii="Arial" w:hAnsi="Arial" w:cs="Arial"/>
          <w:color w:val="1D2125"/>
        </w:rPr>
        <w:t>.</w:t>
      </w:r>
    </w:p>
    <w:p w14:paraId="69B5D4FB" w14:textId="77777777" w:rsidR="00D022EE" w:rsidRPr="00D022EE" w:rsidRDefault="00D022EE" w:rsidP="00D022E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Suomalainen postinumero koostuu viidestä numerosta 0-9. Postinumerot voivat siis teoriassa olla väliltä 00000 - 99999. Ohjelmoinnin kontekstissa postinumero ei ole numero tai luku (</w:t>
      </w:r>
      <w:proofErr w:type="spellStart"/>
      <w:r w:rsidRPr="00D022EE">
        <w:rPr>
          <w:rFonts w:ascii="Arial" w:hAnsi="Arial" w:cs="Arial"/>
          <w:color w:val="1D2125"/>
        </w:rPr>
        <w:t>number</w:t>
      </w:r>
      <w:proofErr w:type="spellEnd"/>
      <w:r w:rsidRPr="00D022EE">
        <w:rPr>
          <w:rFonts w:ascii="Arial" w:hAnsi="Arial" w:cs="Arial"/>
          <w:color w:val="1D2125"/>
        </w:rPr>
        <w:t xml:space="preserve">), vaan merkkijono, joka koostuu numeroista (ja ei muista merkeistä). Kymmenjärjestelmässä </w:t>
      </w:r>
      <w:proofErr w:type="spellStart"/>
      <w:r w:rsidRPr="00D022EE">
        <w:rPr>
          <w:rFonts w:ascii="Arial" w:hAnsi="Arial" w:cs="Arial"/>
          <w:color w:val="1D2125"/>
        </w:rPr>
        <w:t>number</w:t>
      </w:r>
      <w:proofErr w:type="spellEnd"/>
      <w:r w:rsidRPr="00D022EE">
        <w:rPr>
          <w:rFonts w:ascii="Arial" w:hAnsi="Arial" w:cs="Arial"/>
          <w:color w:val="1D2125"/>
        </w:rPr>
        <w:t xml:space="preserve">-tyyppinen arvo ei voi alkaa nollalla ilman </w:t>
      </w:r>
      <w:proofErr w:type="gramStart"/>
      <w:r w:rsidRPr="00D022EE">
        <w:rPr>
          <w:rFonts w:ascii="Arial" w:hAnsi="Arial" w:cs="Arial"/>
          <w:color w:val="1D2125"/>
        </w:rPr>
        <w:t>sitä seuraavaa desimaalipistettä</w:t>
      </w:r>
      <w:proofErr w:type="gramEnd"/>
      <w:r w:rsidRPr="00D022EE">
        <w:rPr>
          <w:rFonts w:ascii="Arial" w:hAnsi="Arial" w:cs="Arial"/>
          <w:color w:val="1D2125"/>
        </w:rPr>
        <w:t>.</w:t>
      </w:r>
    </w:p>
    <w:p w14:paraId="7FB880DD" w14:textId="77777777" w:rsidR="00D022EE" w:rsidRPr="00D022EE" w:rsidRDefault="00D022EE" w:rsidP="00D022E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Funktion toteutuksessa ei tarvitse huomioida:</w:t>
      </w:r>
    </w:p>
    <w:p w14:paraId="64349CC3" w14:textId="77777777" w:rsidR="00D022EE" w:rsidRPr="00D022EE" w:rsidRDefault="00D022EE" w:rsidP="00D022EE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Kansainvälisen postiliikenteen FI-etuliitettä. Voidaan olettaa, että postinumero koostuu ainoastaan viidestä numerosta.</w:t>
      </w:r>
    </w:p>
    <w:p w14:paraId="516ED60E" w14:textId="77777777" w:rsidR="00D022EE" w:rsidRPr="00D022EE" w:rsidRDefault="00D022EE" w:rsidP="00D022EE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Postinumeroa vastaavan postitoimipaikan oikeaa olemassaoloa. Pelkkä muodon tarkastus riittää.</w:t>
      </w:r>
    </w:p>
    <w:p w14:paraId="2416C289" w14:textId="77777777" w:rsidR="00D022EE" w:rsidRPr="00D022EE" w:rsidRDefault="00D022EE" w:rsidP="00D022E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Lisäksi funktion toteutuksella on yksi rajoite. Ratkaisuun ei saa käyttää säännöllisiä lausekkeita (</w:t>
      </w:r>
      <w:proofErr w:type="spellStart"/>
      <w:r w:rsidRPr="00D022EE">
        <w:rPr>
          <w:rFonts w:ascii="Arial" w:hAnsi="Arial" w:cs="Arial"/>
          <w:color w:val="1D2125"/>
        </w:rPr>
        <w:t>RegExp</w:t>
      </w:r>
      <w:proofErr w:type="spellEnd"/>
      <w:r w:rsidRPr="00D022EE">
        <w:rPr>
          <w:rFonts w:ascii="Arial" w:hAnsi="Arial" w:cs="Arial"/>
          <w:color w:val="1D2125"/>
        </w:rPr>
        <w:t>), sillä nämä eivät kuulu kurssin sisältöihin.</w:t>
      </w:r>
    </w:p>
    <w:p w14:paraId="1831C761" w14:textId="77777777" w:rsidR="00D022EE" w:rsidRPr="00D022EE" w:rsidRDefault="00D022EE" w:rsidP="00D022E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D022EE">
        <w:rPr>
          <w:rFonts w:ascii="Arial" w:hAnsi="Arial" w:cs="Arial"/>
          <w:color w:val="1D2125"/>
        </w:rPr>
        <w:t>Testaa funktiota kutsumalla sitä argumenteilla "50100", "00100", "123456", "K54-92", "8454" ja "1.223". Kaksi ensimmäistä ovat kelvollisia (</w:t>
      </w:r>
      <w:proofErr w:type="spellStart"/>
      <w:r w:rsidRPr="00D022EE">
        <w:rPr>
          <w:rStyle w:val="Korostus"/>
          <w:rFonts w:ascii="Arial" w:hAnsi="Arial" w:cs="Arial"/>
          <w:color w:val="1D2125"/>
        </w:rPr>
        <w:t>true</w:t>
      </w:r>
      <w:proofErr w:type="spellEnd"/>
      <w:r w:rsidRPr="00D022EE">
        <w:rPr>
          <w:rFonts w:ascii="Arial" w:hAnsi="Arial" w:cs="Arial"/>
          <w:color w:val="1D2125"/>
        </w:rPr>
        <w:t>) ja loppujen kohdalla funktion tulee palauttaa </w:t>
      </w:r>
      <w:proofErr w:type="spellStart"/>
      <w:r w:rsidRPr="00D022EE">
        <w:rPr>
          <w:rStyle w:val="Korostus"/>
          <w:rFonts w:ascii="Arial" w:hAnsi="Arial" w:cs="Arial"/>
          <w:color w:val="1D2125"/>
        </w:rPr>
        <w:t>false</w:t>
      </w:r>
      <w:proofErr w:type="spellEnd"/>
      <w:r w:rsidRPr="00D022EE">
        <w:rPr>
          <w:rFonts w:ascii="Arial" w:hAnsi="Arial" w:cs="Arial"/>
          <w:color w:val="1D2125"/>
        </w:rPr>
        <w:t>. Raportoi testaus.</w:t>
      </w:r>
    </w:p>
    <w:p w14:paraId="54407742" w14:textId="2DD4A1BE" w:rsidR="003F0B95" w:rsidRPr="006F1D99" w:rsidRDefault="003F0B95" w:rsidP="006F1D9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>
        <w:rPr>
          <w:rFonts w:ascii="Arial" w:hAnsi="Arial" w:cs="Arial"/>
          <w:color w:val="1D2125"/>
        </w:rPr>
        <w:t>-----</w:t>
      </w:r>
    </w:p>
    <w:p w14:paraId="789F3B6F" w14:textId="77777777" w:rsidR="001F04FD" w:rsidRPr="006614D7" w:rsidRDefault="001F04FD" w:rsidP="00851083">
      <w:pPr>
        <w:spacing w:line="360" w:lineRule="auto"/>
        <w:rPr>
          <w:rFonts w:ascii="Arial" w:hAnsi="Arial" w:cs="Arial"/>
          <w:b/>
          <w:bCs/>
        </w:rPr>
      </w:pPr>
    </w:p>
    <w:p w14:paraId="643A4170" w14:textId="4701F194" w:rsidR="00152B5D" w:rsidRDefault="00D022EE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09D8911" wp14:editId="4ADC8079">
            <wp:extent cx="5536642" cy="2259173"/>
            <wp:effectExtent l="0" t="0" r="6985" b="8255"/>
            <wp:docPr id="1779800974" name="Kuva 1" descr="Kuva, joka sisältää kohteen teksti, kuvakaappaus, monitori, must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0974" name="Kuva 1" descr="Kuva, joka sisältää kohteen teksti, kuvakaappaus, monitori, musta&#10;&#10;Kuvaus luotu automaattisesti"/>
                    <pic:cNvPicPr/>
                  </pic:nvPicPr>
                  <pic:blipFill rotWithShape="1">
                    <a:blip r:embed="rId7"/>
                    <a:srcRect l="24324" t="8932" r="16584" b="68831"/>
                    <a:stretch/>
                  </pic:blipFill>
                  <pic:spPr bwMode="auto">
                    <a:xfrm>
                      <a:off x="0" y="0"/>
                      <a:ext cx="5565506" cy="227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34CBD" w14:textId="500942AB" w:rsidR="0008560E" w:rsidRDefault="0008560E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</w:p>
    <w:p w14:paraId="50AA1E21" w14:textId="5656E31D" w:rsid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  <w:r w:rsidR="005A6072">
        <w:rPr>
          <w:rFonts w:ascii="Arial" w:hAnsi="Arial" w:cs="Arial"/>
        </w:rPr>
        <w:t>.</w:t>
      </w:r>
    </w:p>
    <w:p w14:paraId="4EA34ADC" w14:textId="0670F0C2" w:rsidR="002402BD" w:rsidRDefault="002402BD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3-10: Tehdään </w:t>
      </w:r>
      <w:r w:rsidR="008A3AB7">
        <w:rPr>
          <w:rFonts w:ascii="Arial" w:hAnsi="Arial" w:cs="Arial"/>
        </w:rPr>
        <w:t>nuoli</w:t>
      </w:r>
      <w:r>
        <w:rPr>
          <w:rFonts w:ascii="Arial" w:hAnsi="Arial" w:cs="Arial"/>
        </w:rPr>
        <w:t>funktio ”</w:t>
      </w:r>
      <w:proofErr w:type="spellStart"/>
      <w:proofErr w:type="gramStart"/>
      <w:r>
        <w:rPr>
          <w:rFonts w:ascii="Arial" w:hAnsi="Arial" w:cs="Arial"/>
        </w:rPr>
        <w:t>tarkastaPostinumero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), jonka parametri ”postinumero” on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>-tyyppiä</w:t>
      </w:r>
      <w:r w:rsidR="008A3AB7">
        <w:rPr>
          <w:rFonts w:ascii="Arial" w:hAnsi="Arial" w:cs="Arial"/>
        </w:rPr>
        <w:t xml:space="preserve">. Funktio on palauttaa </w:t>
      </w:r>
      <w:proofErr w:type="spellStart"/>
      <w:r w:rsidR="008A3AB7">
        <w:rPr>
          <w:rFonts w:ascii="Arial" w:hAnsi="Arial" w:cs="Arial"/>
        </w:rPr>
        <w:t>boolean</w:t>
      </w:r>
      <w:proofErr w:type="spellEnd"/>
      <w:r w:rsidR="008A3AB7">
        <w:rPr>
          <w:rFonts w:ascii="Arial" w:hAnsi="Arial" w:cs="Arial"/>
        </w:rPr>
        <w:t>-arvon. Rivillä 4 määritellään, että jos postinumeron pituus ei ole tasan 5, funktio palauttaa ”</w:t>
      </w:r>
      <w:proofErr w:type="spellStart"/>
      <w:r w:rsidR="008A3AB7">
        <w:rPr>
          <w:rFonts w:ascii="Arial" w:hAnsi="Arial" w:cs="Arial"/>
        </w:rPr>
        <w:t>false</w:t>
      </w:r>
      <w:proofErr w:type="spellEnd"/>
      <w:r w:rsidR="008A3AB7">
        <w:rPr>
          <w:rFonts w:ascii="Arial" w:hAnsi="Arial" w:cs="Arial"/>
        </w:rPr>
        <w:t xml:space="preserve">”. Rivillä 5 on for loop, joka käynnistyy, jos rivi 4 ei palauta </w:t>
      </w:r>
      <w:proofErr w:type="spellStart"/>
      <w:r w:rsidR="008A3AB7">
        <w:rPr>
          <w:rFonts w:ascii="Arial" w:hAnsi="Arial" w:cs="Arial"/>
        </w:rPr>
        <w:t>false</w:t>
      </w:r>
      <w:proofErr w:type="spellEnd"/>
      <w:r w:rsidR="008A3AB7">
        <w:rPr>
          <w:rFonts w:ascii="Arial" w:hAnsi="Arial" w:cs="Arial"/>
        </w:rPr>
        <w:t xml:space="preserve">. Silmukka tarkistaa jokaisen postinumeron numeron, eli 5 kappaletta numeroita. Jokaisessa silmukan iteraatiossa funktio käyttää </w:t>
      </w:r>
      <w:proofErr w:type="spellStart"/>
      <w:proofErr w:type="gramStart"/>
      <w:r w:rsidR="008A3AB7">
        <w:rPr>
          <w:rFonts w:ascii="Arial" w:hAnsi="Arial" w:cs="Arial"/>
        </w:rPr>
        <w:t>charCodeAt</w:t>
      </w:r>
      <w:proofErr w:type="spellEnd"/>
      <w:r w:rsidR="008A3AB7">
        <w:rPr>
          <w:rFonts w:ascii="Arial" w:hAnsi="Arial" w:cs="Arial"/>
        </w:rPr>
        <w:t>(</w:t>
      </w:r>
      <w:proofErr w:type="gramEnd"/>
      <w:r w:rsidR="008A3AB7">
        <w:rPr>
          <w:rFonts w:ascii="Arial" w:hAnsi="Arial" w:cs="Arial"/>
        </w:rPr>
        <w:t xml:space="preserve">) -metodia (rivillä 6) palauttaen </w:t>
      </w:r>
      <w:proofErr w:type="spellStart"/>
      <w:r w:rsidR="008A3AB7">
        <w:rPr>
          <w:rFonts w:ascii="Arial" w:hAnsi="Arial" w:cs="Arial"/>
        </w:rPr>
        <w:t>Unicode</w:t>
      </w:r>
      <w:proofErr w:type="spellEnd"/>
      <w:r w:rsidR="008A3AB7">
        <w:rPr>
          <w:rFonts w:ascii="Arial" w:hAnsi="Arial" w:cs="Arial"/>
        </w:rPr>
        <w:t xml:space="preserve">-numeron merkille annetussa merkkijonossa. Tämä tallennetaan </w:t>
      </w:r>
      <w:proofErr w:type="gramStart"/>
      <w:r w:rsidR="008A3AB7">
        <w:rPr>
          <w:rFonts w:ascii="Arial" w:hAnsi="Arial" w:cs="Arial"/>
        </w:rPr>
        <w:t>numero-muuttujaan</w:t>
      </w:r>
      <w:proofErr w:type="gramEnd"/>
      <w:r w:rsidR="008A3AB7">
        <w:rPr>
          <w:rFonts w:ascii="Arial" w:hAnsi="Arial" w:cs="Arial"/>
        </w:rPr>
        <w:t>.</w:t>
      </w:r>
      <w:r w:rsidR="00C712A7">
        <w:rPr>
          <w:rFonts w:ascii="Arial" w:hAnsi="Arial" w:cs="Arial"/>
        </w:rPr>
        <w:t xml:space="preserve"> Rivin 7 ehto tarkistaa, onko </w:t>
      </w:r>
      <w:proofErr w:type="gramStart"/>
      <w:r w:rsidR="00C712A7">
        <w:rPr>
          <w:rFonts w:ascii="Arial" w:hAnsi="Arial" w:cs="Arial"/>
        </w:rPr>
        <w:t>numero-muuttujan</w:t>
      </w:r>
      <w:proofErr w:type="gramEnd"/>
      <w:r w:rsidR="00C712A7">
        <w:rPr>
          <w:rFonts w:ascii="Arial" w:hAnsi="Arial" w:cs="Arial"/>
        </w:rPr>
        <w:t xml:space="preserve"> arvo alle 48 tai yli 57 (näiden välissä on ASCII-koodit numeroille 0-9), ja jos näin on, palauttaa funktio arvon </w:t>
      </w:r>
      <w:proofErr w:type="spellStart"/>
      <w:r w:rsidR="00C712A7">
        <w:rPr>
          <w:rFonts w:ascii="Arial" w:hAnsi="Arial" w:cs="Arial"/>
        </w:rPr>
        <w:t>false</w:t>
      </w:r>
      <w:proofErr w:type="spellEnd"/>
      <w:r w:rsidR="00C712A7">
        <w:rPr>
          <w:rFonts w:ascii="Arial" w:hAnsi="Arial" w:cs="Arial"/>
        </w:rPr>
        <w:t xml:space="preserve">. Rivillä 9 pyydetään funktiota palauttamaan arvon </w:t>
      </w:r>
      <w:proofErr w:type="spellStart"/>
      <w:r w:rsidR="00C712A7">
        <w:rPr>
          <w:rFonts w:ascii="Arial" w:hAnsi="Arial" w:cs="Arial"/>
        </w:rPr>
        <w:t>true</w:t>
      </w:r>
      <w:proofErr w:type="spellEnd"/>
      <w:r w:rsidR="00C712A7">
        <w:rPr>
          <w:rFonts w:ascii="Arial" w:hAnsi="Arial" w:cs="Arial"/>
        </w:rPr>
        <w:t>, jos kaikki aiemmat ehdot ovat tosia, mikä tarkoittaa, että postinumero on validi. Koodilohkon suoritus päättyy aaltosulkeeseen rivillä 10.</w:t>
      </w:r>
    </w:p>
    <w:p w14:paraId="2E330F66" w14:textId="264292D1" w:rsidR="00C712A7" w:rsidRDefault="00C712A7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12: Kutsutaan funktiota </w:t>
      </w:r>
      <w:proofErr w:type="spellStart"/>
      <w:r>
        <w:rPr>
          <w:rFonts w:ascii="Arial" w:hAnsi="Arial" w:cs="Arial"/>
        </w:rPr>
        <w:t>tarkastaPostinumero</w:t>
      </w:r>
      <w:proofErr w:type="spellEnd"/>
      <w:r>
        <w:rPr>
          <w:rFonts w:ascii="Arial" w:hAnsi="Arial" w:cs="Arial"/>
        </w:rPr>
        <w:t xml:space="preserve"> ja annetaan sille tarvittava parametri, eli merkkijono, jonka validius postinumeroksi halutaan tarkistaa. Testattava 19233 palautti arvon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, kuten kuuluukin. Testasin myös opettajan vaatimat kuusi merkkijonoa, joista kaksi ensimmäistä palauttivat ”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” ja neljä viimeistä ”</w:t>
      </w:r>
      <w:proofErr w:type="spellStart"/>
      <w:r>
        <w:rPr>
          <w:rFonts w:ascii="Arial" w:hAnsi="Arial" w:cs="Arial"/>
        </w:rPr>
        <w:t>false</w:t>
      </w:r>
      <w:proofErr w:type="spellEnd"/>
      <w:r>
        <w:rPr>
          <w:rFonts w:ascii="Arial" w:hAnsi="Arial" w:cs="Arial"/>
        </w:rPr>
        <w:t>”</w:t>
      </w:r>
    </w:p>
    <w:p w14:paraId="1431CF15" w14:textId="00A87E62" w:rsidR="00C317C1" w:rsidRDefault="00C317C1" w:rsidP="00C317C1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06F87C0E" w14:textId="77777777" w:rsidR="00024E00" w:rsidRPr="00C317C1" w:rsidRDefault="00024E00" w:rsidP="00C317C1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08CD40DE" w14:textId="77777777" w:rsidR="003F0B95" w:rsidRDefault="003F0B95" w:rsidP="00026EE3">
      <w:pPr>
        <w:spacing w:line="360" w:lineRule="auto"/>
        <w:rPr>
          <w:rFonts w:ascii="Arial" w:hAnsi="Arial" w:cs="Arial"/>
          <w:b/>
          <w:bCs/>
        </w:rPr>
      </w:pPr>
    </w:p>
    <w:p w14:paraId="419F54DF" w14:textId="1C01B6C4" w:rsidR="00932901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Osatehtävä B</w:t>
      </w:r>
    </w:p>
    <w:p w14:paraId="39BA2315" w14:textId="77777777" w:rsidR="00E24533" w:rsidRPr="006614D7" w:rsidRDefault="00E24533" w:rsidP="00026EE3">
      <w:pPr>
        <w:spacing w:line="360" w:lineRule="auto"/>
        <w:rPr>
          <w:rFonts w:ascii="Arial" w:hAnsi="Arial" w:cs="Arial"/>
          <w:b/>
          <w:bCs/>
        </w:rPr>
      </w:pPr>
    </w:p>
    <w:p w14:paraId="6B522A19" w14:textId="77777777" w:rsidR="006E30A9" w:rsidRPr="006E30A9" w:rsidRDefault="006E30A9" w:rsidP="006E30A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Tee funktio nimeltään </w:t>
      </w:r>
      <w:proofErr w:type="spellStart"/>
      <w:proofErr w:type="gramStart"/>
      <w:r w:rsidRPr="006E30A9">
        <w:rPr>
          <w:rStyle w:val="Voimakas"/>
          <w:rFonts w:ascii="Arial" w:hAnsi="Arial" w:cs="Arial"/>
          <w:color w:val="1D2125"/>
        </w:rPr>
        <w:t>milloinPukkiTulee</w:t>
      </w:r>
      <w:proofErr w:type="spellEnd"/>
      <w:r w:rsidRPr="006E30A9">
        <w:rPr>
          <w:rStyle w:val="Voimakas"/>
          <w:rFonts w:ascii="Arial" w:hAnsi="Arial" w:cs="Arial"/>
          <w:color w:val="1D2125"/>
        </w:rPr>
        <w:t>(</w:t>
      </w:r>
      <w:proofErr w:type="gramEnd"/>
      <w:r w:rsidRPr="006E30A9">
        <w:rPr>
          <w:rStyle w:val="Voimakas"/>
          <w:rFonts w:ascii="Arial" w:hAnsi="Arial" w:cs="Arial"/>
          <w:color w:val="1D2125"/>
        </w:rPr>
        <w:t>)</w:t>
      </w:r>
      <w:r w:rsidRPr="006E30A9">
        <w:rPr>
          <w:rFonts w:ascii="Arial" w:hAnsi="Arial" w:cs="Arial"/>
          <w:color w:val="1D2125"/>
        </w:rPr>
        <w:t>, joka palauttaa tekstin ohjelman suorituspäivään perustuen joko:</w:t>
      </w:r>
    </w:p>
    <w:p w14:paraId="4A25E543" w14:textId="77777777" w:rsidR="006E30A9" w:rsidRPr="006E30A9" w:rsidRDefault="006E30A9" w:rsidP="006E30A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Joulupukki tulee xx päivän kuluttua</w:t>
      </w:r>
    </w:p>
    <w:p w14:paraId="2AD90FA3" w14:textId="77777777" w:rsidR="006E30A9" w:rsidRPr="006E30A9" w:rsidRDefault="006E30A9" w:rsidP="006E30A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Joulupukki tulee huomenna</w:t>
      </w:r>
      <w:r w:rsidRPr="006E30A9">
        <w:rPr>
          <w:rFonts w:ascii="Arial" w:hAnsi="Arial" w:cs="Arial"/>
          <w:color w:val="1D2125"/>
        </w:rPr>
        <w:br/>
        <w:t>tai</w:t>
      </w:r>
    </w:p>
    <w:p w14:paraId="6439A0F3" w14:textId="77777777" w:rsidR="006E30A9" w:rsidRPr="006E30A9" w:rsidRDefault="006E30A9" w:rsidP="006E30A9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Joulupukki tulee tänään!</w:t>
      </w:r>
    </w:p>
    <w:p w14:paraId="11E08816" w14:textId="77777777" w:rsidR="006E30A9" w:rsidRPr="006E30A9" w:rsidRDefault="006E30A9" w:rsidP="006E30A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Oletetaan, että pukki vierailee jouluaattona. Muista ottaa huomioon jouluaaton jälkeiset päivät kuluvana vuonna (ei negatiivisia lukuja päivissä)!  </w:t>
      </w:r>
    </w:p>
    <w:p w14:paraId="6DD1667E" w14:textId="16E2F647" w:rsidR="006E30A9" w:rsidRPr="006E30A9" w:rsidRDefault="006E30A9" w:rsidP="006E30A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E30A9">
        <w:rPr>
          <w:rFonts w:ascii="Arial" w:hAnsi="Arial" w:cs="Arial"/>
          <w:color w:val="1D2125"/>
        </w:rPr>
        <w:t>Raportoi (ja kokeile) myös, kuinka voit testata funktiota ilman, että odotat joul</w:t>
      </w:r>
      <w:r w:rsidRPr="006E30A9">
        <w:rPr>
          <w:rFonts w:ascii="Arial" w:hAnsi="Arial" w:cs="Arial"/>
          <w:color w:val="1D2125"/>
        </w:rPr>
        <w:t>u</w:t>
      </w:r>
      <w:r w:rsidRPr="006E30A9">
        <w:rPr>
          <w:rFonts w:ascii="Arial" w:hAnsi="Arial" w:cs="Arial"/>
          <w:color w:val="1D2125"/>
        </w:rPr>
        <w:t>aattoon saakka. </w:t>
      </w:r>
    </w:p>
    <w:p w14:paraId="7F1B93DF" w14:textId="6F04C511" w:rsidR="003F0B95" w:rsidRPr="005A6072" w:rsidRDefault="003F0B95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>
        <w:rPr>
          <w:rFonts w:ascii="Arial" w:hAnsi="Arial" w:cs="Arial"/>
          <w:color w:val="1D2125"/>
        </w:rPr>
        <w:t>-----</w:t>
      </w:r>
    </w:p>
    <w:p w14:paraId="368224F2" w14:textId="418C1A9C" w:rsidR="00C835AD" w:rsidRPr="003E235F" w:rsidRDefault="006E30A9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59C379" wp14:editId="2887A45A">
            <wp:extent cx="5576261" cy="5004079"/>
            <wp:effectExtent l="0" t="0" r="5715" b="6350"/>
            <wp:docPr id="603156865" name="Kuva 1" descr="Kuva, joka sisältää kohteen teksti, kuvakaappaus, monitori, must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6865" name="Kuva 1" descr="Kuva, joka sisältää kohteen teksti, kuvakaappaus, monitori, musta&#10;&#10;Kuvaus luotu automaattisesti"/>
                    <pic:cNvPicPr/>
                  </pic:nvPicPr>
                  <pic:blipFill rotWithShape="1">
                    <a:blip r:embed="rId8"/>
                    <a:srcRect l="17660" t="8363" r="18162" b="21394"/>
                    <a:stretch/>
                  </pic:blipFill>
                  <pic:spPr bwMode="auto">
                    <a:xfrm>
                      <a:off x="0" y="0"/>
                      <a:ext cx="5607155" cy="5031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E71DA" w14:textId="77777777" w:rsidR="00E318ED" w:rsidRDefault="00E318ED" w:rsidP="00E318ED">
      <w:pPr>
        <w:pStyle w:val="Luettelokappale"/>
        <w:spacing w:before="100" w:beforeAutospacing="1" w:after="100" w:afterAutospacing="1" w:line="360" w:lineRule="auto"/>
        <w:rPr>
          <w:rFonts w:ascii="Arial" w:hAnsi="Arial" w:cs="Arial"/>
        </w:rPr>
      </w:pPr>
    </w:p>
    <w:p w14:paraId="47F20737" w14:textId="36E5AB03" w:rsidR="0039095D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lastRenderedPageBreak/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</w:p>
    <w:p w14:paraId="6972AE1A" w14:textId="45E1E0A3" w:rsidR="00E318ED" w:rsidRDefault="00E318E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3: Aloitetaan nuolifunktio nimeltään </w:t>
      </w:r>
      <w:proofErr w:type="spellStart"/>
      <w:r>
        <w:rPr>
          <w:rFonts w:ascii="Arial" w:hAnsi="Arial" w:cs="Arial"/>
        </w:rPr>
        <w:t>milloinPukkiTulee</w:t>
      </w:r>
      <w:proofErr w:type="spellEnd"/>
      <w:r>
        <w:rPr>
          <w:rFonts w:ascii="Arial" w:hAnsi="Arial" w:cs="Arial"/>
        </w:rPr>
        <w:t>. Funktio palauttaa merkkijonon.</w:t>
      </w:r>
    </w:p>
    <w:p w14:paraId="408379C4" w14:textId="2C49874D" w:rsidR="00E318ED" w:rsidRDefault="00E318E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4: Funktio luo </w:t>
      </w:r>
      <w:proofErr w:type="gramStart"/>
      <w:r>
        <w:rPr>
          <w:rFonts w:ascii="Arial" w:hAnsi="Arial" w:cs="Arial"/>
        </w:rPr>
        <w:t>joulu-muuttujan</w:t>
      </w:r>
      <w:proofErr w:type="gramEnd"/>
      <w:r>
        <w:rPr>
          <w:rFonts w:ascii="Arial" w:hAnsi="Arial" w:cs="Arial"/>
        </w:rPr>
        <w:t xml:space="preserve">, joka on uusi päivämääräobjekti: kuluvan vuoden 24. joulukuuta. Kuluva vuosi saadaan </w:t>
      </w:r>
      <w:proofErr w:type="gramStart"/>
      <w:r>
        <w:rPr>
          <w:rFonts w:ascii="Arial" w:hAnsi="Arial" w:cs="Arial"/>
        </w:rPr>
        <w:t>käyttämällä .</w:t>
      </w:r>
      <w:proofErr w:type="spellStart"/>
      <w:r>
        <w:rPr>
          <w:rFonts w:ascii="Arial" w:hAnsi="Arial" w:cs="Arial"/>
        </w:rPr>
        <w:t>getFullYear</w:t>
      </w:r>
      <w:proofErr w:type="spellEnd"/>
      <w:proofErr w:type="gramEnd"/>
      <w:r>
        <w:rPr>
          <w:rFonts w:ascii="Arial" w:hAnsi="Arial" w:cs="Arial"/>
        </w:rPr>
        <w:t>-metodia.</w:t>
      </w:r>
    </w:p>
    <w:p w14:paraId="5839FD94" w14:textId="1602077C" w:rsidR="00E318ED" w:rsidRDefault="00E318E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5: Funktio luo tanaan-muuttujan, joka on uusi päivämääräobjekti (nykyhetki).</w:t>
      </w:r>
    </w:p>
    <w:p w14:paraId="1A8BDD60" w14:textId="4BBF83FB" w:rsidR="00E318ED" w:rsidRDefault="00E318E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6: Funktio luo </w:t>
      </w:r>
      <w:proofErr w:type="spellStart"/>
      <w:r>
        <w:rPr>
          <w:rFonts w:ascii="Arial" w:hAnsi="Arial" w:cs="Arial"/>
        </w:rPr>
        <w:t>msPaivassa</w:t>
      </w:r>
      <w:proofErr w:type="spellEnd"/>
      <w:r>
        <w:rPr>
          <w:rFonts w:ascii="Arial" w:hAnsi="Arial" w:cs="Arial"/>
        </w:rPr>
        <w:t>-muuttujan, joka laskee millisekuntien määrän yhdessä vuorokaudessa.</w:t>
      </w:r>
    </w:p>
    <w:p w14:paraId="165AF43F" w14:textId="64479EBF" w:rsidR="00E318ED" w:rsidRDefault="00E318E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7: Funktio luo </w:t>
      </w:r>
      <w:proofErr w:type="spellStart"/>
      <w:r>
        <w:rPr>
          <w:rFonts w:ascii="Arial" w:hAnsi="Arial" w:cs="Arial"/>
        </w:rPr>
        <w:t>paiviaJouluun</w:t>
      </w:r>
      <w:proofErr w:type="spellEnd"/>
      <w:r>
        <w:rPr>
          <w:rFonts w:ascii="Arial" w:hAnsi="Arial" w:cs="Arial"/>
        </w:rPr>
        <w:t>-muuttujan, joka laskee</w:t>
      </w:r>
      <w:r w:rsidR="00996491">
        <w:rPr>
          <w:rFonts w:ascii="Arial" w:hAnsi="Arial" w:cs="Arial"/>
        </w:rPr>
        <w:t xml:space="preserve">, paljonko päiviä jouluun on nykyhetkestä, </w:t>
      </w:r>
      <w:proofErr w:type="spellStart"/>
      <w:r w:rsidR="00996491">
        <w:rPr>
          <w:rFonts w:ascii="Arial" w:hAnsi="Arial" w:cs="Arial"/>
        </w:rPr>
        <w:t>Math.floor</w:t>
      </w:r>
      <w:proofErr w:type="spellEnd"/>
      <w:r w:rsidR="00996491">
        <w:rPr>
          <w:rFonts w:ascii="Arial" w:hAnsi="Arial" w:cs="Arial"/>
        </w:rPr>
        <w:t>() -metodi pyöristää tuloksen alaspäin lähimpään kokonaislukuun.</w:t>
      </w:r>
    </w:p>
    <w:p w14:paraId="69F2CE8E" w14:textId="47E77FE4" w:rsidR="00996491" w:rsidRDefault="00996491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9-1</w:t>
      </w:r>
      <w:r w:rsidR="00B71584">
        <w:rPr>
          <w:rFonts w:ascii="Arial" w:hAnsi="Arial" w:cs="Arial"/>
        </w:rPr>
        <w:t>7</w:t>
      </w:r>
      <w:proofErr w:type="gramEnd"/>
      <w:r>
        <w:rPr>
          <w:rFonts w:ascii="Arial" w:hAnsi="Arial" w:cs="Arial"/>
        </w:rPr>
        <w:t xml:space="preserve">: Annetaan funktiolle ohjeeksi palauttaa eri merkkijonoja sen mukaan, montako päivää jouluun on. Ehtolausekkeet palauttavat eri merkkijonon sen mukaan, onko jouluun aikaa &gt;1 päivä (tällöin palautettava teksti pitää sisällään </w:t>
      </w:r>
      <w:proofErr w:type="spellStart"/>
      <w:r>
        <w:rPr>
          <w:rFonts w:ascii="Arial" w:hAnsi="Arial" w:cs="Arial"/>
        </w:rPr>
        <w:t>template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stringin</w:t>
      </w:r>
      <w:proofErr w:type="spellEnd"/>
      <w:r>
        <w:rPr>
          <w:rFonts w:ascii="Arial" w:hAnsi="Arial" w:cs="Arial"/>
        </w:rPr>
        <w:t>, joka kertoo tarkan päivien määrän jouluun nykyhetkestä alkaen</w:t>
      </w:r>
      <w:r w:rsidR="00B71584">
        <w:rPr>
          <w:rFonts w:ascii="Arial" w:hAnsi="Arial" w:cs="Arial"/>
        </w:rPr>
        <w:t>), tasan 1 päivä, tasan 0 päivää tai jos mikään näistä ehdoista ei toteudu, funktio palauttaa ”Joulupukki kävi jo”.</w:t>
      </w:r>
    </w:p>
    <w:p w14:paraId="1CDD6073" w14:textId="734BF06C" w:rsidR="00B71584" w:rsidRDefault="00B71584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20-24</w:t>
      </w:r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milloinPukkiTulisi</w:t>
      </w:r>
      <w:proofErr w:type="spellEnd"/>
      <w:r>
        <w:rPr>
          <w:rFonts w:ascii="Arial" w:hAnsi="Arial" w:cs="Arial"/>
        </w:rPr>
        <w:t xml:space="preserve">-funktio toimii periaatteessa samoin kuin </w:t>
      </w:r>
      <w:proofErr w:type="spellStart"/>
      <w:r>
        <w:rPr>
          <w:rFonts w:ascii="Arial" w:hAnsi="Arial" w:cs="Arial"/>
        </w:rPr>
        <w:t>milloinPukkiTulee</w:t>
      </w:r>
      <w:proofErr w:type="spellEnd"/>
      <w:r>
        <w:rPr>
          <w:rFonts w:ascii="Arial" w:hAnsi="Arial" w:cs="Arial"/>
        </w:rPr>
        <w:t xml:space="preserve">-funktio, mutta päivät lasketaan erilailla. Nyt nykyisen päivämäärän sijaan luodaan muuttuja </w:t>
      </w:r>
      <w:proofErr w:type="spellStart"/>
      <w:r>
        <w:rPr>
          <w:rFonts w:ascii="Arial" w:hAnsi="Arial" w:cs="Arial"/>
        </w:rPr>
        <w:t>testipaiva</w:t>
      </w:r>
      <w:proofErr w:type="spellEnd"/>
      <w:r>
        <w:rPr>
          <w:rFonts w:ascii="Arial" w:hAnsi="Arial" w:cs="Arial"/>
        </w:rPr>
        <w:t xml:space="preserve">, joka tässä esimerkissä sisältää päivämäärän 25.12.2023. Tätä päivämäärää voi muutella sen mukaan, minkä päivän ja joulun välisten päivien määrän erotuksen haluaa tarkistaa, ja </w:t>
      </w:r>
      <w:proofErr w:type="spellStart"/>
      <w:r>
        <w:rPr>
          <w:rFonts w:ascii="Arial" w:hAnsi="Arial" w:cs="Arial"/>
        </w:rPr>
        <w:t>testipaivastaJouluun</w:t>
      </w:r>
      <w:proofErr w:type="spellEnd"/>
      <w:r>
        <w:rPr>
          <w:rFonts w:ascii="Arial" w:hAnsi="Arial" w:cs="Arial"/>
        </w:rPr>
        <w:t>-muuttujassa lasketaan tämä erotus.</w:t>
      </w:r>
    </w:p>
    <w:p w14:paraId="712D95AC" w14:textId="2BA23E7A" w:rsidR="00B71584" w:rsidRDefault="00B71584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26-34</w:t>
      </w:r>
      <w:proofErr w:type="gramEnd"/>
      <w:r>
        <w:rPr>
          <w:rFonts w:ascii="Arial" w:hAnsi="Arial" w:cs="Arial"/>
        </w:rPr>
        <w:t xml:space="preserve">: Tarkistetaan päivien määrä samalla tavalla kuin ensimmäisessä funktiossa </w:t>
      </w:r>
      <w:proofErr w:type="spellStart"/>
      <w:r>
        <w:rPr>
          <w:rFonts w:ascii="Arial" w:hAnsi="Arial" w:cs="Arial"/>
        </w:rPr>
        <w:t>if</w:t>
      </w:r>
      <w:proofErr w:type="spellEnd"/>
      <w:r>
        <w:rPr>
          <w:rFonts w:ascii="Arial" w:hAnsi="Arial" w:cs="Arial"/>
        </w:rPr>
        <w:t>…</w:t>
      </w:r>
      <w:proofErr w:type="spellStart"/>
      <w:r>
        <w:rPr>
          <w:rFonts w:ascii="Arial" w:hAnsi="Arial" w:cs="Arial"/>
        </w:rPr>
        <w:t>else</w:t>
      </w:r>
      <w:proofErr w:type="spellEnd"/>
      <w:r>
        <w:rPr>
          <w:rFonts w:ascii="Arial" w:hAnsi="Arial" w:cs="Arial"/>
        </w:rPr>
        <w:t xml:space="preserve"> -lauseiden avulla.</w:t>
      </w:r>
    </w:p>
    <w:p w14:paraId="490771FE" w14:textId="1A15E07D" w:rsidR="00F74D17" w:rsidRDefault="0006133A" w:rsidP="00381DB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37-38: Kutsutaan kumpaakin funktiota erikseen omissa </w:t>
      </w:r>
      <w:proofErr w:type="gramStart"/>
      <w:r>
        <w:rPr>
          <w:rFonts w:ascii="Arial" w:hAnsi="Arial" w:cs="Arial"/>
        </w:rPr>
        <w:t>console.log(</w:t>
      </w:r>
      <w:proofErr w:type="gramEnd"/>
      <w:r>
        <w:rPr>
          <w:rFonts w:ascii="Arial" w:hAnsi="Arial" w:cs="Arial"/>
        </w:rPr>
        <w:t>) -metodeissaan.</w:t>
      </w:r>
    </w:p>
    <w:p w14:paraId="607517E7" w14:textId="77777777" w:rsidR="00E95771" w:rsidRDefault="00E95771" w:rsidP="00E95771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7147331A" w14:textId="77777777" w:rsidR="00E95771" w:rsidRDefault="00E95771" w:rsidP="00E95771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3CF2B9A9" w14:textId="46EF9C2D" w:rsidR="00E95771" w:rsidRPr="00E95771" w:rsidRDefault="00E95771" w:rsidP="00E95771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Tämän jälkeen terminaaliin tulostui tämä:</w:t>
      </w:r>
    </w:p>
    <w:p w14:paraId="14BECF17" w14:textId="13A527D0" w:rsidR="00381DBE" w:rsidRPr="00D67209" w:rsidRDefault="00E95771" w:rsidP="00851083">
      <w:pPr>
        <w:spacing w:line="360" w:lineRule="auto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41F510DB" wp14:editId="78B6F798">
            <wp:extent cx="5580285" cy="939800"/>
            <wp:effectExtent l="0" t="0" r="1905" b="0"/>
            <wp:docPr id="2038291293" name="Kuva 1" descr="Kuva, joka sisältää kohteen teksti, kuvakaappaus, monitor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1293" name="Kuva 1" descr="Kuva, joka sisältää kohteen teksti, kuvakaappaus, monitori&#10;&#10;Kuvaus luotu automaattisesti"/>
                    <pic:cNvPicPr/>
                  </pic:nvPicPr>
                  <pic:blipFill rotWithShape="1">
                    <a:blip r:embed="rId9"/>
                    <a:srcRect l="16800" t="90718" r="48164" b="1857"/>
                    <a:stretch/>
                  </pic:blipFill>
                  <pic:spPr bwMode="auto">
                    <a:xfrm>
                      <a:off x="0" y="0"/>
                      <a:ext cx="5625167" cy="947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1DBE" w:rsidRPr="00D67209" w:rsidSect="009859EA">
      <w:headerReference w:type="default" r:id="rId10"/>
      <w:headerReference w:type="first" r:id="rId11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EndPr/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EndPr/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213B1"/>
    <w:multiLevelType w:val="multilevel"/>
    <w:tmpl w:val="34A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E22E7"/>
    <w:multiLevelType w:val="multilevel"/>
    <w:tmpl w:val="7BD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80CE7"/>
    <w:multiLevelType w:val="multilevel"/>
    <w:tmpl w:val="71E6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D7C28"/>
    <w:multiLevelType w:val="multilevel"/>
    <w:tmpl w:val="AB64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21314"/>
    <w:multiLevelType w:val="multilevel"/>
    <w:tmpl w:val="2E1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5"/>
  </w:num>
  <w:num w:numId="2" w16cid:durableId="1594440158">
    <w:abstractNumId w:val="10"/>
  </w:num>
  <w:num w:numId="3" w16cid:durableId="198510949">
    <w:abstractNumId w:val="7"/>
  </w:num>
  <w:num w:numId="4" w16cid:durableId="264659460">
    <w:abstractNumId w:val="6"/>
  </w:num>
  <w:num w:numId="5" w16cid:durableId="943266902">
    <w:abstractNumId w:val="4"/>
  </w:num>
  <w:num w:numId="6" w16cid:durableId="1092432593">
    <w:abstractNumId w:val="8"/>
  </w:num>
  <w:num w:numId="7" w16cid:durableId="1468661814">
    <w:abstractNumId w:val="1"/>
  </w:num>
  <w:num w:numId="8" w16cid:durableId="2092653208">
    <w:abstractNumId w:val="2"/>
  </w:num>
  <w:num w:numId="9" w16cid:durableId="1884904595">
    <w:abstractNumId w:val="3"/>
  </w:num>
  <w:num w:numId="10" w16cid:durableId="1354964238">
    <w:abstractNumId w:val="0"/>
  </w:num>
  <w:num w:numId="11" w16cid:durableId="228881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removePersonalInformation/>
  <w:removeDateAndTime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1698"/>
    <w:rsid w:val="00001AC3"/>
    <w:rsid w:val="00007823"/>
    <w:rsid w:val="00012428"/>
    <w:rsid w:val="000200EC"/>
    <w:rsid w:val="00020B41"/>
    <w:rsid w:val="00024E00"/>
    <w:rsid w:val="00026EE3"/>
    <w:rsid w:val="0003130D"/>
    <w:rsid w:val="00033596"/>
    <w:rsid w:val="0004214E"/>
    <w:rsid w:val="00047D4C"/>
    <w:rsid w:val="00053A7F"/>
    <w:rsid w:val="00054DB0"/>
    <w:rsid w:val="0005573E"/>
    <w:rsid w:val="00055955"/>
    <w:rsid w:val="0006133A"/>
    <w:rsid w:val="00062C58"/>
    <w:rsid w:val="00070406"/>
    <w:rsid w:val="00075B56"/>
    <w:rsid w:val="00076661"/>
    <w:rsid w:val="00080651"/>
    <w:rsid w:val="00083ECD"/>
    <w:rsid w:val="0008442B"/>
    <w:rsid w:val="00084517"/>
    <w:rsid w:val="0008560E"/>
    <w:rsid w:val="00085722"/>
    <w:rsid w:val="00086813"/>
    <w:rsid w:val="0008746B"/>
    <w:rsid w:val="000A2B28"/>
    <w:rsid w:val="000B1D3D"/>
    <w:rsid w:val="000C299E"/>
    <w:rsid w:val="000F4A1B"/>
    <w:rsid w:val="00100C2A"/>
    <w:rsid w:val="00103B04"/>
    <w:rsid w:val="0011782A"/>
    <w:rsid w:val="001340F4"/>
    <w:rsid w:val="00152B5D"/>
    <w:rsid w:val="00155C79"/>
    <w:rsid w:val="00157EFE"/>
    <w:rsid w:val="00161301"/>
    <w:rsid w:val="00165178"/>
    <w:rsid w:val="00174F6C"/>
    <w:rsid w:val="00195D86"/>
    <w:rsid w:val="001B0EEA"/>
    <w:rsid w:val="001B675E"/>
    <w:rsid w:val="001C2B56"/>
    <w:rsid w:val="001C7A4E"/>
    <w:rsid w:val="001E133E"/>
    <w:rsid w:val="001E1B94"/>
    <w:rsid w:val="001E1C3D"/>
    <w:rsid w:val="001E5B59"/>
    <w:rsid w:val="001F04FD"/>
    <w:rsid w:val="001F3294"/>
    <w:rsid w:val="001F3353"/>
    <w:rsid w:val="00216322"/>
    <w:rsid w:val="00231AC9"/>
    <w:rsid w:val="00237C39"/>
    <w:rsid w:val="002402BD"/>
    <w:rsid w:val="002434D1"/>
    <w:rsid w:val="00245FC7"/>
    <w:rsid w:val="00250C3A"/>
    <w:rsid w:val="00251396"/>
    <w:rsid w:val="002513F7"/>
    <w:rsid w:val="00253D1B"/>
    <w:rsid w:val="0025623B"/>
    <w:rsid w:val="00260C7B"/>
    <w:rsid w:val="002B1F74"/>
    <w:rsid w:val="002B3DFC"/>
    <w:rsid w:val="002B62A6"/>
    <w:rsid w:val="002C3F72"/>
    <w:rsid w:val="002C6BCD"/>
    <w:rsid w:val="002D260D"/>
    <w:rsid w:val="002E025D"/>
    <w:rsid w:val="002E0845"/>
    <w:rsid w:val="002E1691"/>
    <w:rsid w:val="002E4EB8"/>
    <w:rsid w:val="002F63B7"/>
    <w:rsid w:val="00316160"/>
    <w:rsid w:val="00322D9F"/>
    <w:rsid w:val="00323903"/>
    <w:rsid w:val="0032517A"/>
    <w:rsid w:val="0033323F"/>
    <w:rsid w:val="00333B4D"/>
    <w:rsid w:val="00341226"/>
    <w:rsid w:val="003522BA"/>
    <w:rsid w:val="0035243B"/>
    <w:rsid w:val="0036653C"/>
    <w:rsid w:val="003771EC"/>
    <w:rsid w:val="00380424"/>
    <w:rsid w:val="00381DBE"/>
    <w:rsid w:val="00382DAD"/>
    <w:rsid w:val="00383955"/>
    <w:rsid w:val="00384933"/>
    <w:rsid w:val="003872D5"/>
    <w:rsid w:val="003905FD"/>
    <w:rsid w:val="0039095D"/>
    <w:rsid w:val="0039715F"/>
    <w:rsid w:val="003A118F"/>
    <w:rsid w:val="003A6016"/>
    <w:rsid w:val="003B25A0"/>
    <w:rsid w:val="003B4892"/>
    <w:rsid w:val="003C249B"/>
    <w:rsid w:val="003E235F"/>
    <w:rsid w:val="003F05CC"/>
    <w:rsid w:val="003F0B95"/>
    <w:rsid w:val="004050F5"/>
    <w:rsid w:val="0041651F"/>
    <w:rsid w:val="004325A1"/>
    <w:rsid w:val="00433E4F"/>
    <w:rsid w:val="00434309"/>
    <w:rsid w:val="00446648"/>
    <w:rsid w:val="00451DC7"/>
    <w:rsid w:val="00473FF8"/>
    <w:rsid w:val="00477CCD"/>
    <w:rsid w:val="00480ACC"/>
    <w:rsid w:val="004862EA"/>
    <w:rsid w:val="00492E7A"/>
    <w:rsid w:val="004B46CD"/>
    <w:rsid w:val="004C6D81"/>
    <w:rsid w:val="004D6F67"/>
    <w:rsid w:val="004E2375"/>
    <w:rsid w:val="004F2030"/>
    <w:rsid w:val="00513A1C"/>
    <w:rsid w:val="00514AC5"/>
    <w:rsid w:val="005177BD"/>
    <w:rsid w:val="005240C9"/>
    <w:rsid w:val="00534676"/>
    <w:rsid w:val="00534ED2"/>
    <w:rsid w:val="00551242"/>
    <w:rsid w:val="005517EE"/>
    <w:rsid w:val="005543BA"/>
    <w:rsid w:val="00565195"/>
    <w:rsid w:val="00570DAE"/>
    <w:rsid w:val="00591BD0"/>
    <w:rsid w:val="0059519C"/>
    <w:rsid w:val="005A34FE"/>
    <w:rsid w:val="005A6072"/>
    <w:rsid w:val="005B79EB"/>
    <w:rsid w:val="005C0716"/>
    <w:rsid w:val="005C6A5F"/>
    <w:rsid w:val="005D22DC"/>
    <w:rsid w:val="005D23B3"/>
    <w:rsid w:val="005D4866"/>
    <w:rsid w:val="006027C6"/>
    <w:rsid w:val="00615588"/>
    <w:rsid w:val="00616DD5"/>
    <w:rsid w:val="00616E40"/>
    <w:rsid w:val="00617617"/>
    <w:rsid w:val="006217FC"/>
    <w:rsid w:val="006372B9"/>
    <w:rsid w:val="0064142E"/>
    <w:rsid w:val="00642B35"/>
    <w:rsid w:val="00646FB5"/>
    <w:rsid w:val="00651663"/>
    <w:rsid w:val="006614D7"/>
    <w:rsid w:val="00662247"/>
    <w:rsid w:val="006656F4"/>
    <w:rsid w:val="0068148C"/>
    <w:rsid w:val="00682062"/>
    <w:rsid w:val="0069441C"/>
    <w:rsid w:val="006973D5"/>
    <w:rsid w:val="006A2B99"/>
    <w:rsid w:val="006A4912"/>
    <w:rsid w:val="006A503F"/>
    <w:rsid w:val="006A63EE"/>
    <w:rsid w:val="006B35E5"/>
    <w:rsid w:val="006C207E"/>
    <w:rsid w:val="006C2708"/>
    <w:rsid w:val="006C4B42"/>
    <w:rsid w:val="006D00A9"/>
    <w:rsid w:val="006D39BB"/>
    <w:rsid w:val="006E30A9"/>
    <w:rsid w:val="006F1D99"/>
    <w:rsid w:val="006F5069"/>
    <w:rsid w:val="00700891"/>
    <w:rsid w:val="007115CE"/>
    <w:rsid w:val="0071799C"/>
    <w:rsid w:val="007221CB"/>
    <w:rsid w:val="00723117"/>
    <w:rsid w:val="00724739"/>
    <w:rsid w:val="00734308"/>
    <w:rsid w:val="00734A2E"/>
    <w:rsid w:val="0073649F"/>
    <w:rsid w:val="00740A83"/>
    <w:rsid w:val="00742E2B"/>
    <w:rsid w:val="007458CD"/>
    <w:rsid w:val="007503DE"/>
    <w:rsid w:val="00760C39"/>
    <w:rsid w:val="00762D04"/>
    <w:rsid w:val="00764D38"/>
    <w:rsid w:val="00764E1F"/>
    <w:rsid w:val="00776DB3"/>
    <w:rsid w:val="00781A04"/>
    <w:rsid w:val="00782E7E"/>
    <w:rsid w:val="00792407"/>
    <w:rsid w:val="007A4F1E"/>
    <w:rsid w:val="007B3549"/>
    <w:rsid w:val="007D4571"/>
    <w:rsid w:val="007F10B0"/>
    <w:rsid w:val="007F667E"/>
    <w:rsid w:val="008066E7"/>
    <w:rsid w:val="00810F63"/>
    <w:rsid w:val="0081365F"/>
    <w:rsid w:val="00813ADC"/>
    <w:rsid w:val="008260FD"/>
    <w:rsid w:val="008343E5"/>
    <w:rsid w:val="008355B8"/>
    <w:rsid w:val="008438F6"/>
    <w:rsid w:val="00845C1C"/>
    <w:rsid w:val="00851083"/>
    <w:rsid w:val="00881B6F"/>
    <w:rsid w:val="00882B26"/>
    <w:rsid w:val="00882C70"/>
    <w:rsid w:val="00885ED4"/>
    <w:rsid w:val="00886950"/>
    <w:rsid w:val="00886D6C"/>
    <w:rsid w:val="008928DC"/>
    <w:rsid w:val="00893F51"/>
    <w:rsid w:val="00894B40"/>
    <w:rsid w:val="00896749"/>
    <w:rsid w:val="008A2288"/>
    <w:rsid w:val="008A3AB7"/>
    <w:rsid w:val="008A58C2"/>
    <w:rsid w:val="008B4967"/>
    <w:rsid w:val="008B4A3C"/>
    <w:rsid w:val="008B6791"/>
    <w:rsid w:val="008C266D"/>
    <w:rsid w:val="008D0680"/>
    <w:rsid w:val="008D3B49"/>
    <w:rsid w:val="008F576F"/>
    <w:rsid w:val="00902A81"/>
    <w:rsid w:val="00914DF0"/>
    <w:rsid w:val="009301D3"/>
    <w:rsid w:val="00932901"/>
    <w:rsid w:val="00932BC0"/>
    <w:rsid w:val="00941C65"/>
    <w:rsid w:val="00941CDB"/>
    <w:rsid w:val="00945B8D"/>
    <w:rsid w:val="00947351"/>
    <w:rsid w:val="0095675C"/>
    <w:rsid w:val="00957844"/>
    <w:rsid w:val="00960474"/>
    <w:rsid w:val="00960D0E"/>
    <w:rsid w:val="0096295A"/>
    <w:rsid w:val="0097118A"/>
    <w:rsid w:val="00972E91"/>
    <w:rsid w:val="0098208D"/>
    <w:rsid w:val="009859EA"/>
    <w:rsid w:val="009962BF"/>
    <w:rsid w:val="00996491"/>
    <w:rsid w:val="009B57A8"/>
    <w:rsid w:val="009C13EB"/>
    <w:rsid w:val="009D1717"/>
    <w:rsid w:val="009D3C3F"/>
    <w:rsid w:val="009D5436"/>
    <w:rsid w:val="009F0475"/>
    <w:rsid w:val="009F7FDE"/>
    <w:rsid w:val="00A22BAC"/>
    <w:rsid w:val="00A35C5C"/>
    <w:rsid w:val="00A44B70"/>
    <w:rsid w:val="00A45BC5"/>
    <w:rsid w:val="00A5245B"/>
    <w:rsid w:val="00A55BAE"/>
    <w:rsid w:val="00A70FA9"/>
    <w:rsid w:val="00A84EF5"/>
    <w:rsid w:val="00A91375"/>
    <w:rsid w:val="00A94738"/>
    <w:rsid w:val="00AA75CD"/>
    <w:rsid w:val="00AB4A86"/>
    <w:rsid w:val="00AC0692"/>
    <w:rsid w:val="00AE30BA"/>
    <w:rsid w:val="00AE75B7"/>
    <w:rsid w:val="00AF3EB1"/>
    <w:rsid w:val="00AF47C0"/>
    <w:rsid w:val="00AF7AB0"/>
    <w:rsid w:val="00B02209"/>
    <w:rsid w:val="00B0427B"/>
    <w:rsid w:val="00B10339"/>
    <w:rsid w:val="00B1255F"/>
    <w:rsid w:val="00B1353C"/>
    <w:rsid w:val="00B174DA"/>
    <w:rsid w:val="00B21BDA"/>
    <w:rsid w:val="00B233A7"/>
    <w:rsid w:val="00B25112"/>
    <w:rsid w:val="00B261D1"/>
    <w:rsid w:val="00B34692"/>
    <w:rsid w:val="00B43E63"/>
    <w:rsid w:val="00B516D2"/>
    <w:rsid w:val="00B5642E"/>
    <w:rsid w:val="00B63CE9"/>
    <w:rsid w:val="00B65E0D"/>
    <w:rsid w:val="00B71584"/>
    <w:rsid w:val="00B80FDD"/>
    <w:rsid w:val="00B8164F"/>
    <w:rsid w:val="00B907F2"/>
    <w:rsid w:val="00B94C93"/>
    <w:rsid w:val="00BA06A5"/>
    <w:rsid w:val="00BA2559"/>
    <w:rsid w:val="00BA7591"/>
    <w:rsid w:val="00BB4A3C"/>
    <w:rsid w:val="00BC1DE2"/>
    <w:rsid w:val="00BC28B9"/>
    <w:rsid w:val="00BD32E3"/>
    <w:rsid w:val="00BD4D6C"/>
    <w:rsid w:val="00BD6658"/>
    <w:rsid w:val="00BD7CE1"/>
    <w:rsid w:val="00BE0F08"/>
    <w:rsid w:val="00BF591C"/>
    <w:rsid w:val="00C0175B"/>
    <w:rsid w:val="00C12D36"/>
    <w:rsid w:val="00C143FD"/>
    <w:rsid w:val="00C317C1"/>
    <w:rsid w:val="00C33B96"/>
    <w:rsid w:val="00C362DB"/>
    <w:rsid w:val="00C3788F"/>
    <w:rsid w:val="00C4436E"/>
    <w:rsid w:val="00C46F0E"/>
    <w:rsid w:val="00C540DA"/>
    <w:rsid w:val="00C5701F"/>
    <w:rsid w:val="00C638C7"/>
    <w:rsid w:val="00C712A7"/>
    <w:rsid w:val="00C818B5"/>
    <w:rsid w:val="00C83389"/>
    <w:rsid w:val="00C835AD"/>
    <w:rsid w:val="00C86C5F"/>
    <w:rsid w:val="00CA0DEF"/>
    <w:rsid w:val="00CA25B8"/>
    <w:rsid w:val="00CB014E"/>
    <w:rsid w:val="00CB1853"/>
    <w:rsid w:val="00CB5646"/>
    <w:rsid w:val="00CB5812"/>
    <w:rsid w:val="00CC1080"/>
    <w:rsid w:val="00CC1A42"/>
    <w:rsid w:val="00CC34EC"/>
    <w:rsid w:val="00CD6609"/>
    <w:rsid w:val="00D022EE"/>
    <w:rsid w:val="00D0453E"/>
    <w:rsid w:val="00D13DB8"/>
    <w:rsid w:val="00D16C26"/>
    <w:rsid w:val="00D23B91"/>
    <w:rsid w:val="00D31002"/>
    <w:rsid w:val="00D54819"/>
    <w:rsid w:val="00D55A3E"/>
    <w:rsid w:val="00D67209"/>
    <w:rsid w:val="00D86942"/>
    <w:rsid w:val="00D931A9"/>
    <w:rsid w:val="00D94DB1"/>
    <w:rsid w:val="00DB1050"/>
    <w:rsid w:val="00DB2B90"/>
    <w:rsid w:val="00DC2A34"/>
    <w:rsid w:val="00DC709C"/>
    <w:rsid w:val="00DD0BA5"/>
    <w:rsid w:val="00DD647F"/>
    <w:rsid w:val="00DE316A"/>
    <w:rsid w:val="00DE7219"/>
    <w:rsid w:val="00DF355F"/>
    <w:rsid w:val="00DF6001"/>
    <w:rsid w:val="00E1195B"/>
    <w:rsid w:val="00E147FF"/>
    <w:rsid w:val="00E24533"/>
    <w:rsid w:val="00E318ED"/>
    <w:rsid w:val="00E320A9"/>
    <w:rsid w:val="00E41025"/>
    <w:rsid w:val="00E42033"/>
    <w:rsid w:val="00E5121E"/>
    <w:rsid w:val="00E56782"/>
    <w:rsid w:val="00E66AD8"/>
    <w:rsid w:val="00E74BD4"/>
    <w:rsid w:val="00E810DF"/>
    <w:rsid w:val="00E82C7C"/>
    <w:rsid w:val="00E95771"/>
    <w:rsid w:val="00E96FFF"/>
    <w:rsid w:val="00E972F3"/>
    <w:rsid w:val="00EB1A0F"/>
    <w:rsid w:val="00EB74B3"/>
    <w:rsid w:val="00EC2384"/>
    <w:rsid w:val="00EC6D82"/>
    <w:rsid w:val="00ED0526"/>
    <w:rsid w:val="00EF06D2"/>
    <w:rsid w:val="00F1480A"/>
    <w:rsid w:val="00F4086B"/>
    <w:rsid w:val="00F4275B"/>
    <w:rsid w:val="00F52D3B"/>
    <w:rsid w:val="00F5632D"/>
    <w:rsid w:val="00F57F2B"/>
    <w:rsid w:val="00F70DEC"/>
    <w:rsid w:val="00F71798"/>
    <w:rsid w:val="00F74D17"/>
    <w:rsid w:val="00F82081"/>
    <w:rsid w:val="00F868D2"/>
    <w:rsid w:val="00F87DEC"/>
    <w:rsid w:val="00FA1019"/>
    <w:rsid w:val="00FA2CD8"/>
    <w:rsid w:val="00FA618D"/>
    <w:rsid w:val="00FA70B9"/>
    <w:rsid w:val="00FB2BB6"/>
    <w:rsid w:val="00FB771E"/>
    <w:rsid w:val="00FC144D"/>
    <w:rsid w:val="00FC4D30"/>
    <w:rsid w:val="00FC6965"/>
    <w:rsid w:val="00FD227C"/>
    <w:rsid w:val="00FE549E"/>
    <w:rsid w:val="00FE6080"/>
    <w:rsid w:val="00FE6477"/>
    <w:rsid w:val="00FE7E29"/>
    <w:rsid w:val="00FF129C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74D17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  <w:style w:type="character" w:styleId="Korostus">
    <w:name w:val="Emphasis"/>
    <w:basedOn w:val="Kappaleenoletusfontti"/>
    <w:uiPriority w:val="20"/>
    <w:qFormat/>
    <w:rsid w:val="001F04FD"/>
    <w:rPr>
      <w:i/>
      <w:iCs/>
    </w:rPr>
  </w:style>
  <w:style w:type="character" w:styleId="Hyperlinkki">
    <w:name w:val="Hyperlink"/>
    <w:basedOn w:val="Kappaleenoletusfontti"/>
    <w:uiPriority w:val="99"/>
    <w:unhideWhenUsed/>
    <w:rsid w:val="00384933"/>
    <w:rPr>
      <w:color w:val="0000FF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E30BA"/>
    <w:rPr>
      <w:color w:val="605E5C"/>
      <w:shd w:val="clear" w:color="auto" w:fill="E1DFDD"/>
    </w:rPr>
  </w:style>
  <w:style w:type="character" w:styleId="Voimakas">
    <w:name w:val="Strong"/>
    <w:basedOn w:val="Kappaleenoletusfontti"/>
    <w:uiPriority w:val="22"/>
    <w:qFormat/>
    <w:rsid w:val="006F1D99"/>
    <w:rPr>
      <w:b/>
      <w:bCs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5A60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5A607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2023-05-06T16:55:00Z</dcterms:created>
  <dcterms:modified xsi:type="dcterms:W3CDTF">2023-05-06T19:09:00Z</dcterms:modified>
</cp:coreProperties>
</file>