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56D" w:rsidRDefault="0015156D" w:rsidP="0015156D">
      <w:pPr>
        <w:pStyle w:val="1"/>
        <w:ind w:firstLineChars="600" w:firstLine="2650"/>
      </w:pPr>
      <w:r>
        <w:rPr>
          <w:rFonts w:hint="eastAsia"/>
        </w:rPr>
        <w:t>主页未处理消息推送</w:t>
      </w:r>
    </w:p>
    <w:p w:rsidR="0015156D" w:rsidRDefault="0015156D" w:rsidP="0015156D">
      <w:pPr>
        <w:numPr>
          <w:ilvl w:val="0"/>
          <w:numId w:val="1"/>
        </w:numPr>
        <w:tabs>
          <w:tab w:val="left" w:pos="312"/>
        </w:tabs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访问权限</w:t>
      </w:r>
    </w:p>
    <w:p w:rsidR="0015156D" w:rsidRDefault="0015156D" w:rsidP="001515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5156D">
        <w:rPr>
          <w:rFonts w:hint="eastAsia"/>
        </w:rPr>
        <w:t>管理员</w:t>
      </w:r>
      <w:r>
        <w:rPr>
          <w:rFonts w:hint="eastAsia"/>
        </w:rPr>
        <w:t>，</w:t>
      </w:r>
      <w:r w:rsidRPr="0015156D">
        <w:t>总经理</w:t>
      </w:r>
      <w:r w:rsidR="00EA1E8E" w:rsidRPr="00EA1E8E">
        <w:rPr>
          <w:rFonts w:hint="eastAsia"/>
        </w:rPr>
        <w:t>可见</w:t>
      </w:r>
      <w:r w:rsidR="00052EEF">
        <w:rPr>
          <w:rFonts w:hint="eastAsia"/>
        </w:rPr>
        <w:t>模块</w:t>
      </w:r>
      <w:r>
        <w:rPr>
          <w:rFonts w:hint="eastAsia"/>
        </w:rPr>
        <w:t>：所有模块</w:t>
      </w:r>
    </w:p>
    <w:p w:rsidR="0078049B" w:rsidRDefault="0015156D" w:rsidP="001515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）销售员</w:t>
      </w:r>
      <w:r w:rsidR="0078049B">
        <w:rPr>
          <w:rFonts w:hint="eastAsia"/>
        </w:rPr>
        <w:t>，销售总监</w:t>
      </w:r>
      <w:r w:rsidR="00EA1E8E">
        <w:rPr>
          <w:rFonts w:hint="eastAsia"/>
        </w:rPr>
        <w:t>可见</w:t>
      </w:r>
      <w:r w:rsidR="00052EEF">
        <w:rPr>
          <w:rFonts w:hint="eastAsia"/>
        </w:rPr>
        <w:t>模块</w:t>
      </w:r>
      <w:r>
        <w:rPr>
          <w:rFonts w:hint="eastAsia"/>
        </w:rPr>
        <w:t>：</w:t>
      </w:r>
    </w:p>
    <w:p w:rsidR="0078049B" w:rsidRDefault="0078049B" w:rsidP="0015156D">
      <w:r>
        <w:rPr>
          <w:rFonts w:hint="eastAsia"/>
        </w:rPr>
        <w:tab/>
      </w:r>
      <w:r>
        <w:rPr>
          <w:rFonts w:hint="eastAsia"/>
        </w:rPr>
        <w:t>合同管理：销售合同管理模块</w:t>
      </w:r>
    </w:p>
    <w:p w:rsidR="0015156D" w:rsidRDefault="0078049B" w:rsidP="0015156D">
      <w:r>
        <w:rPr>
          <w:rFonts w:hint="eastAsia"/>
        </w:rPr>
        <w:tab/>
      </w:r>
      <w:r>
        <w:rPr>
          <w:rFonts w:hint="eastAsia"/>
        </w:rPr>
        <w:t>销售管理：客户信息模块，拜访记录模块，回访记录模块，销售订单管理模块</w:t>
      </w:r>
    </w:p>
    <w:p w:rsidR="00AB4841" w:rsidRDefault="0078049B">
      <w:r>
        <w:rPr>
          <w:rFonts w:hint="eastAsia"/>
        </w:rPr>
        <w:tab/>
      </w:r>
      <w:r>
        <w:rPr>
          <w:rFonts w:hint="eastAsia"/>
        </w:rPr>
        <w:t>调度管理：调度汇总单模块，其他出库单模块，出库单查询模块</w:t>
      </w:r>
    </w:p>
    <w:p w:rsidR="0078049B" w:rsidRDefault="0078049B">
      <w:r>
        <w:rPr>
          <w:rFonts w:hint="eastAsia"/>
        </w:rPr>
        <w:tab/>
      </w:r>
      <w:r>
        <w:rPr>
          <w:rFonts w:hint="eastAsia"/>
        </w:rPr>
        <w:t>运输管理：出库运输单模块</w:t>
      </w:r>
    </w:p>
    <w:p w:rsidR="0078049B" w:rsidRDefault="0078049B">
      <w:r>
        <w:rPr>
          <w:rFonts w:hint="eastAsia"/>
        </w:rPr>
        <w:tab/>
      </w:r>
      <w:r>
        <w:rPr>
          <w:rFonts w:hint="eastAsia"/>
        </w:rPr>
        <w:t>车辆监管：车辆监管模块</w:t>
      </w:r>
    </w:p>
    <w:p w:rsidR="0078049B" w:rsidRDefault="0078049B">
      <w:r>
        <w:rPr>
          <w:rFonts w:hint="eastAsia"/>
        </w:rPr>
        <w:tab/>
      </w:r>
      <w:r>
        <w:rPr>
          <w:rFonts w:hint="eastAsia"/>
        </w:rPr>
        <w:t>系统管理：供应商模块，物料信息模块，仓库信息模块，车队信息模块，编号管理模块，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销售公司模块，起运地模块，客户止运地模块，人员电子公章模块，</w:t>
      </w:r>
    </w:p>
    <w:p w:rsidR="0078049B" w:rsidRDefault="007804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单位电子公章模块，检测指标模块，检斤员维护模块</w:t>
      </w:r>
    </w:p>
    <w:p w:rsidR="0078049B" w:rsidRDefault="0078049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EA1E8E" w:rsidRPr="00EA1E8E">
        <w:rPr>
          <w:rFonts w:hint="eastAsia"/>
        </w:rPr>
        <w:t>调度员</w:t>
      </w:r>
      <w:r w:rsidR="00EA1E8E">
        <w:rPr>
          <w:rFonts w:hint="eastAsia"/>
        </w:rPr>
        <w:t>可见</w:t>
      </w:r>
      <w:r w:rsidR="00052EEF">
        <w:rPr>
          <w:rFonts w:hint="eastAsia"/>
        </w:rPr>
        <w:t>模块</w:t>
      </w:r>
      <w:r w:rsidR="00EA1E8E">
        <w:rPr>
          <w:rFonts w:hint="eastAsia"/>
        </w:rPr>
        <w:t>：</w:t>
      </w:r>
    </w:p>
    <w:p w:rsidR="00EA1E8E" w:rsidRDefault="00EA1E8E" w:rsidP="00EA1E8E">
      <w:r>
        <w:rPr>
          <w:rFonts w:hint="eastAsia"/>
        </w:rPr>
        <w:tab/>
      </w:r>
      <w:r>
        <w:rPr>
          <w:rFonts w:hint="eastAsia"/>
        </w:rPr>
        <w:t>调度管理：调度出库单模块，调度空发单模块，调度兑换单模块，调度汇总单模块，</w:t>
      </w:r>
    </w:p>
    <w:p w:rsidR="00EA1E8E" w:rsidRPr="00EA1E8E" w:rsidRDefault="00EA1E8E" w:rsidP="00EA1E8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其他出库单模块，出库单查询模块，下发生产计划模块</w:t>
      </w:r>
    </w:p>
    <w:p w:rsidR="00EA1E8E" w:rsidRDefault="00EA1E8E" w:rsidP="00EA1E8E">
      <w:r>
        <w:rPr>
          <w:rFonts w:hint="eastAsia"/>
        </w:rPr>
        <w:tab/>
      </w:r>
      <w:r>
        <w:rPr>
          <w:rFonts w:hint="eastAsia"/>
        </w:rPr>
        <w:t>运输管理：出库运输单模块</w:t>
      </w:r>
    </w:p>
    <w:p w:rsidR="00EA1E8E" w:rsidRDefault="00EA1E8E">
      <w:r>
        <w:rPr>
          <w:rFonts w:hint="eastAsia"/>
        </w:rPr>
        <w:tab/>
      </w:r>
      <w:r>
        <w:rPr>
          <w:rFonts w:hint="eastAsia"/>
        </w:rPr>
        <w:t>质检管理：出库单检测模块，生产工艺通知单模块，生产过程检测模块</w:t>
      </w:r>
    </w:p>
    <w:p w:rsidR="00EA1E8E" w:rsidRDefault="00EA1E8E">
      <w:r>
        <w:rPr>
          <w:rFonts w:hint="eastAsia"/>
        </w:rPr>
        <w:tab/>
      </w:r>
      <w:r>
        <w:rPr>
          <w:rFonts w:hint="eastAsia"/>
        </w:rPr>
        <w:t>库存管理：未称重出库单模块，生产任务核对模块</w:t>
      </w:r>
    </w:p>
    <w:p w:rsidR="00EA1E8E" w:rsidRDefault="00EA1E8E">
      <w:r>
        <w:rPr>
          <w:rFonts w:hint="eastAsia"/>
        </w:rPr>
        <w:tab/>
      </w:r>
      <w:r>
        <w:rPr>
          <w:rFonts w:hint="eastAsia"/>
        </w:rPr>
        <w:t>生产管理：生产任务确认模块，提交质检申请模块，生产完成确认模块，</w:t>
      </w:r>
    </w:p>
    <w:p w:rsidR="00EA1E8E" w:rsidRDefault="00EA1E8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实际原料消耗模块</w:t>
      </w:r>
    </w:p>
    <w:p w:rsidR="00EA1E8E" w:rsidRDefault="00EA1E8E">
      <w:r>
        <w:rPr>
          <w:rFonts w:hint="eastAsia"/>
        </w:rPr>
        <w:tab/>
      </w:r>
      <w:r>
        <w:rPr>
          <w:rFonts w:hint="eastAsia"/>
        </w:rPr>
        <w:t>车辆监管：车辆监管模块</w:t>
      </w:r>
    </w:p>
    <w:p w:rsidR="00EA1E8E" w:rsidRDefault="00EA1E8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EA1E8E">
        <w:rPr>
          <w:rFonts w:hint="eastAsia"/>
        </w:rPr>
        <w:t>调度管理员</w:t>
      </w:r>
      <w:r>
        <w:rPr>
          <w:rFonts w:hint="eastAsia"/>
        </w:rPr>
        <w:t>可见</w:t>
      </w:r>
      <w:r w:rsidR="00052EEF">
        <w:rPr>
          <w:rFonts w:hint="eastAsia"/>
        </w:rPr>
        <w:t>模块</w:t>
      </w:r>
    </w:p>
    <w:p w:rsidR="00EA1E8E" w:rsidRDefault="00EA1E8E" w:rsidP="00EA1E8E">
      <w:r>
        <w:rPr>
          <w:rFonts w:hint="eastAsia"/>
        </w:rPr>
        <w:tab/>
      </w:r>
      <w:r>
        <w:rPr>
          <w:rFonts w:hint="eastAsia"/>
        </w:rPr>
        <w:t>调度管理：调度出库单模块，调度空发单模块，调度兑换单模块，调度汇总单模块，</w:t>
      </w:r>
    </w:p>
    <w:p w:rsidR="00EA1E8E" w:rsidRPr="00EA1E8E" w:rsidRDefault="00EA1E8E" w:rsidP="00EA1E8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其他出库单模块，出库单查询模块，下发生产计划模块</w:t>
      </w:r>
    </w:p>
    <w:p w:rsidR="00EA1E8E" w:rsidRDefault="00EA1E8E" w:rsidP="00EA1E8E">
      <w:r>
        <w:rPr>
          <w:rFonts w:hint="eastAsia"/>
        </w:rPr>
        <w:tab/>
      </w:r>
      <w:r>
        <w:rPr>
          <w:rFonts w:hint="eastAsia"/>
        </w:rPr>
        <w:t>运输管理：出库运输单模块</w:t>
      </w:r>
    </w:p>
    <w:p w:rsidR="00EA1E8E" w:rsidRDefault="00EA1E8E" w:rsidP="00EA1E8E">
      <w:r>
        <w:rPr>
          <w:rFonts w:hint="eastAsia"/>
        </w:rPr>
        <w:tab/>
      </w:r>
      <w:r>
        <w:rPr>
          <w:rFonts w:hint="eastAsia"/>
        </w:rPr>
        <w:t>质检管理：出库单检测模块，生产工艺通知单模块，生产过程检测模块</w:t>
      </w:r>
    </w:p>
    <w:p w:rsidR="00EA1E8E" w:rsidRDefault="00EA1E8E" w:rsidP="00EA1E8E">
      <w:r>
        <w:rPr>
          <w:rFonts w:hint="eastAsia"/>
        </w:rPr>
        <w:tab/>
      </w:r>
      <w:r>
        <w:rPr>
          <w:rFonts w:hint="eastAsia"/>
        </w:rPr>
        <w:t>库存管理：未称重出库单模块，生产任务核对模块</w:t>
      </w:r>
    </w:p>
    <w:p w:rsidR="00EA1E8E" w:rsidRDefault="00EA1E8E" w:rsidP="00EA1E8E">
      <w:r>
        <w:rPr>
          <w:rFonts w:hint="eastAsia"/>
        </w:rPr>
        <w:tab/>
      </w:r>
      <w:r>
        <w:rPr>
          <w:rFonts w:hint="eastAsia"/>
        </w:rPr>
        <w:t>生产管理：生产任务确认模块，提交质检申请模块，生产完成确认模块，</w:t>
      </w:r>
    </w:p>
    <w:p w:rsidR="00EA1E8E" w:rsidRDefault="00EA1E8E" w:rsidP="00EA1E8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实际原料消耗模块</w:t>
      </w:r>
    </w:p>
    <w:p w:rsidR="00EA1E8E" w:rsidRDefault="00EA1E8E" w:rsidP="00EA1E8E">
      <w:r>
        <w:rPr>
          <w:rFonts w:hint="eastAsia"/>
        </w:rPr>
        <w:tab/>
      </w:r>
      <w:r>
        <w:rPr>
          <w:rFonts w:hint="eastAsia"/>
        </w:rPr>
        <w:t>车辆监管：车辆监管模块</w:t>
      </w:r>
    </w:p>
    <w:p w:rsidR="003830EF" w:rsidRDefault="003830EF" w:rsidP="003830EF">
      <w:r>
        <w:rPr>
          <w:rFonts w:hint="eastAsia"/>
        </w:rPr>
        <w:tab/>
      </w:r>
      <w:r>
        <w:rPr>
          <w:rFonts w:hint="eastAsia"/>
        </w:rPr>
        <w:t>系统管理：供应商模块，物料信息模块，仓库信息模块，车队信息模块，编号管理模块，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销售公司模块，起运地模块，客户止运地模块，人员电子公章模块，</w:t>
      </w:r>
    </w:p>
    <w:p w:rsidR="003830EF" w:rsidRDefault="003830EF" w:rsidP="003830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单位电子公章模块，检测指标模块，检斤员维护模块</w:t>
      </w:r>
    </w:p>
    <w:p w:rsidR="00EA1E8E" w:rsidRDefault="00EA1E8E">
      <w:r>
        <w:rPr>
          <w:rFonts w:hint="eastAsia"/>
        </w:rPr>
        <w:t>（</w:t>
      </w:r>
      <w:r w:rsidR="003830EF">
        <w:rPr>
          <w:rFonts w:hint="eastAsia"/>
        </w:rPr>
        <w:t>5</w:t>
      </w:r>
      <w:r>
        <w:rPr>
          <w:rFonts w:hint="eastAsia"/>
        </w:rPr>
        <w:t>）</w:t>
      </w:r>
      <w:r w:rsidRPr="00EA1E8E">
        <w:rPr>
          <w:rFonts w:hint="eastAsia"/>
        </w:rPr>
        <w:t>质检员</w:t>
      </w:r>
      <w:r>
        <w:rPr>
          <w:rFonts w:hint="eastAsia"/>
        </w:rPr>
        <w:t>，</w:t>
      </w:r>
      <w:r w:rsidRPr="00EA1E8E">
        <w:rPr>
          <w:rFonts w:hint="eastAsia"/>
        </w:rPr>
        <w:t>质检主任</w:t>
      </w:r>
      <w:r>
        <w:rPr>
          <w:rFonts w:hint="eastAsia"/>
        </w:rPr>
        <w:t>可见模块：</w:t>
      </w:r>
    </w:p>
    <w:p w:rsidR="00EA1E8E" w:rsidRDefault="00EA1E8E" w:rsidP="00EA1E8E">
      <w:r>
        <w:rPr>
          <w:rFonts w:hint="eastAsia"/>
        </w:rPr>
        <w:tab/>
      </w:r>
      <w:r>
        <w:rPr>
          <w:rFonts w:hint="eastAsia"/>
        </w:rPr>
        <w:t>质检管理：出库单检测模块，生产工艺通知单模块，生产过程检测模块</w:t>
      </w:r>
    </w:p>
    <w:p w:rsidR="00EA1E8E" w:rsidRDefault="00EA1E8E" w:rsidP="00EA1E8E">
      <w:r>
        <w:rPr>
          <w:rFonts w:hint="eastAsia"/>
        </w:rPr>
        <w:tab/>
      </w:r>
      <w:r>
        <w:rPr>
          <w:rFonts w:hint="eastAsia"/>
        </w:rPr>
        <w:t>系统管理：供应商模块，物料信息模块，仓库信息模块，车队信息模块，编号管理模块，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销售公司模块，起运地模块，客户止运地模块，人员电子公章模块，</w:t>
      </w:r>
    </w:p>
    <w:p w:rsidR="00EA1E8E" w:rsidRDefault="00EA1E8E" w:rsidP="00EA1E8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单位电子公章模块，检测指标模块，检斤员维护模块</w:t>
      </w:r>
    </w:p>
    <w:p w:rsidR="00EA1E8E" w:rsidRDefault="00052EEF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）库管可见模块：</w:t>
      </w:r>
    </w:p>
    <w:p w:rsidR="00052EEF" w:rsidRDefault="00052EEF" w:rsidP="00052EEF">
      <w:r>
        <w:rPr>
          <w:rFonts w:hint="eastAsia"/>
        </w:rPr>
        <w:tab/>
      </w:r>
      <w:r>
        <w:rPr>
          <w:rFonts w:hint="eastAsia"/>
        </w:rPr>
        <w:t>调度管理：调度汇总单模块，其他出库单模块</w:t>
      </w:r>
      <w:r>
        <w:rPr>
          <w:rFonts w:hint="eastAsia"/>
        </w:rPr>
        <w:tab/>
      </w:r>
    </w:p>
    <w:p w:rsidR="00052EEF" w:rsidRDefault="00052EEF" w:rsidP="00052EEF">
      <w:r>
        <w:rPr>
          <w:rFonts w:hint="eastAsia"/>
        </w:rPr>
        <w:lastRenderedPageBreak/>
        <w:tab/>
      </w:r>
      <w:r>
        <w:rPr>
          <w:rFonts w:hint="eastAsia"/>
        </w:rPr>
        <w:t>运输管理：出库运输单模块</w:t>
      </w:r>
    </w:p>
    <w:p w:rsidR="00052EEF" w:rsidRDefault="00052EEF" w:rsidP="00052EEF">
      <w:r>
        <w:rPr>
          <w:rFonts w:hint="eastAsia"/>
        </w:rPr>
        <w:tab/>
      </w:r>
      <w:r>
        <w:rPr>
          <w:rFonts w:hint="eastAsia"/>
        </w:rPr>
        <w:t>库存管理：生产任务核对模块</w:t>
      </w:r>
    </w:p>
    <w:p w:rsidR="00052EEF" w:rsidRDefault="00052EEF" w:rsidP="00052EEF">
      <w:r>
        <w:rPr>
          <w:rFonts w:hint="eastAsia"/>
        </w:rPr>
        <w:tab/>
      </w:r>
      <w:r>
        <w:rPr>
          <w:rFonts w:hint="eastAsia"/>
        </w:rPr>
        <w:t>系统管理：供应商模块，物料信息模块，仓库信息模块，车队信息模块，编号管理模块，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销售公司模块，起运地模块，客户止运地模块，人员电子公章模块，</w:t>
      </w:r>
    </w:p>
    <w:p w:rsidR="00052EEF" w:rsidRDefault="00052EEF" w:rsidP="00052E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单位电子公章模块，检测指标模块，检斤员维护模块</w:t>
      </w:r>
    </w:p>
    <w:p w:rsidR="00052EEF" w:rsidRDefault="00052EEF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052EEF">
        <w:rPr>
          <w:rFonts w:hint="eastAsia"/>
        </w:rPr>
        <w:t>生产副部长</w:t>
      </w:r>
      <w:r>
        <w:rPr>
          <w:rFonts w:hint="eastAsia"/>
        </w:rPr>
        <w:t>，</w:t>
      </w:r>
      <w:r w:rsidRPr="00052EEF">
        <w:rPr>
          <w:rFonts w:hint="eastAsia"/>
        </w:rPr>
        <w:t>生产班长</w:t>
      </w:r>
      <w:r>
        <w:rPr>
          <w:rFonts w:hint="eastAsia"/>
        </w:rPr>
        <w:t>，</w:t>
      </w:r>
      <w:r w:rsidRPr="00052EEF">
        <w:rPr>
          <w:rFonts w:hint="eastAsia"/>
        </w:rPr>
        <w:t>检斤员</w:t>
      </w:r>
      <w:r>
        <w:rPr>
          <w:rFonts w:hint="eastAsia"/>
        </w:rPr>
        <w:t>可见模块：</w:t>
      </w:r>
    </w:p>
    <w:p w:rsidR="00052EEF" w:rsidRDefault="00052EEF" w:rsidP="00052EEF">
      <w:r>
        <w:rPr>
          <w:rFonts w:hint="eastAsia"/>
        </w:rPr>
        <w:tab/>
      </w:r>
      <w:r>
        <w:rPr>
          <w:rFonts w:hint="eastAsia"/>
        </w:rPr>
        <w:t>调度管理：下发生产计划模块</w:t>
      </w:r>
    </w:p>
    <w:p w:rsidR="00052EEF" w:rsidRDefault="00052EEF" w:rsidP="00052EEF">
      <w:r>
        <w:rPr>
          <w:rFonts w:hint="eastAsia"/>
        </w:rPr>
        <w:tab/>
      </w:r>
      <w:r>
        <w:rPr>
          <w:rFonts w:hint="eastAsia"/>
        </w:rPr>
        <w:t>质检管理：生产工艺通知单模块，生产过程检测模块</w:t>
      </w:r>
    </w:p>
    <w:p w:rsidR="00052EEF" w:rsidRDefault="00052EEF" w:rsidP="00052EEF">
      <w:r>
        <w:rPr>
          <w:rFonts w:hint="eastAsia"/>
        </w:rPr>
        <w:tab/>
      </w:r>
      <w:r>
        <w:rPr>
          <w:rFonts w:hint="eastAsia"/>
        </w:rPr>
        <w:t>库存管理：生产任务核对模块</w:t>
      </w:r>
    </w:p>
    <w:p w:rsidR="00052EEF" w:rsidRDefault="00052EEF" w:rsidP="00052EEF">
      <w:r>
        <w:rPr>
          <w:rFonts w:hint="eastAsia"/>
        </w:rPr>
        <w:tab/>
      </w:r>
      <w:r>
        <w:rPr>
          <w:rFonts w:hint="eastAsia"/>
        </w:rPr>
        <w:t>生产管理：生产任务确认模块，提交质检申请模块，生产完成确认模块，</w:t>
      </w:r>
    </w:p>
    <w:p w:rsidR="00052EEF" w:rsidRDefault="00052EEF" w:rsidP="00052E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实际原料消耗模块</w:t>
      </w:r>
    </w:p>
    <w:p w:rsidR="00052EEF" w:rsidRDefault="00052EEF" w:rsidP="00052EEF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）生产</w:t>
      </w:r>
      <w:r w:rsidRPr="00052EEF">
        <w:rPr>
          <w:rFonts w:hint="eastAsia"/>
        </w:rPr>
        <w:t>部长</w:t>
      </w:r>
      <w:r>
        <w:rPr>
          <w:rFonts w:hint="eastAsia"/>
        </w:rPr>
        <w:t>可见模块：</w:t>
      </w:r>
    </w:p>
    <w:p w:rsidR="00052EEF" w:rsidRDefault="00052EEF" w:rsidP="00052EEF">
      <w:r>
        <w:rPr>
          <w:rFonts w:hint="eastAsia"/>
        </w:rPr>
        <w:tab/>
      </w:r>
      <w:r>
        <w:rPr>
          <w:rFonts w:hint="eastAsia"/>
        </w:rPr>
        <w:t>调度管理：下发生产计划模块</w:t>
      </w:r>
    </w:p>
    <w:p w:rsidR="00052EEF" w:rsidRDefault="00052EEF" w:rsidP="00052EEF">
      <w:r>
        <w:rPr>
          <w:rFonts w:hint="eastAsia"/>
        </w:rPr>
        <w:tab/>
      </w:r>
      <w:r>
        <w:rPr>
          <w:rFonts w:hint="eastAsia"/>
        </w:rPr>
        <w:t>质检管理：生产工艺通知单模块，生产过程检测模块</w:t>
      </w:r>
    </w:p>
    <w:p w:rsidR="00052EEF" w:rsidRDefault="00052EEF" w:rsidP="00052EEF">
      <w:r>
        <w:rPr>
          <w:rFonts w:hint="eastAsia"/>
        </w:rPr>
        <w:tab/>
      </w:r>
      <w:r>
        <w:rPr>
          <w:rFonts w:hint="eastAsia"/>
        </w:rPr>
        <w:t>库存管理：生产任务核对模块</w:t>
      </w:r>
    </w:p>
    <w:p w:rsidR="00052EEF" w:rsidRDefault="00052EEF" w:rsidP="00052EEF">
      <w:r>
        <w:rPr>
          <w:rFonts w:hint="eastAsia"/>
        </w:rPr>
        <w:tab/>
      </w:r>
      <w:r>
        <w:rPr>
          <w:rFonts w:hint="eastAsia"/>
        </w:rPr>
        <w:t>生产管理：生产任务确认模块，提交质检申请模块，生产完成确认模块，</w:t>
      </w:r>
    </w:p>
    <w:p w:rsidR="00052EEF" w:rsidRDefault="00052EEF" w:rsidP="00052E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实际原料消耗模块</w:t>
      </w:r>
    </w:p>
    <w:p w:rsidR="00052EEF" w:rsidRDefault="00052EEF" w:rsidP="00052EEF">
      <w:r>
        <w:rPr>
          <w:rFonts w:hint="eastAsia"/>
        </w:rPr>
        <w:tab/>
      </w:r>
      <w:r>
        <w:rPr>
          <w:rFonts w:hint="eastAsia"/>
        </w:rPr>
        <w:t>系统管理：供应商模块，物料信息模块，仓库信息模块，车队信息模块，编号管理模块，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销售公司模块，起运地模块，客户止运地模块，人员电子公章模块，</w:t>
      </w:r>
    </w:p>
    <w:p w:rsidR="00052EEF" w:rsidRDefault="00052E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单位电子公章模块，检测指标模块，检斤员维护模块</w:t>
      </w:r>
    </w:p>
    <w:p w:rsidR="00851B0B" w:rsidRPr="00851B0B" w:rsidRDefault="00851B0B" w:rsidP="00851B0B">
      <w:pPr>
        <w:numPr>
          <w:ilvl w:val="0"/>
          <w:numId w:val="1"/>
        </w:numPr>
        <w:tabs>
          <w:tab w:val="left" w:pos="312"/>
        </w:tabs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基本需求</w:t>
      </w:r>
    </w:p>
    <w:p w:rsidR="00851B0B" w:rsidRDefault="00851B0B">
      <w:r>
        <w:rPr>
          <w:rFonts w:hint="eastAsia"/>
        </w:rPr>
        <w:tab/>
      </w:r>
      <w:r>
        <w:rPr>
          <w:rFonts w:hint="eastAsia"/>
        </w:rPr>
        <w:t>查询每个模块中未处理的数据，在主页显示，起到未处理消息提醒作用，方便各个部门之间的协作</w:t>
      </w:r>
      <w:r w:rsidR="007E6EA2">
        <w:rPr>
          <w:rFonts w:hint="eastAsia"/>
        </w:rPr>
        <w:t>，具体显示未处理消息的模块有：</w:t>
      </w:r>
    </w:p>
    <w:p w:rsidR="007E6EA2" w:rsidRDefault="007E6EA2">
      <w:r>
        <w:rPr>
          <w:rFonts w:hint="eastAsia"/>
        </w:rPr>
        <w:tab/>
      </w:r>
      <w:r>
        <w:rPr>
          <w:rFonts w:hint="eastAsia"/>
        </w:rPr>
        <w:t>调度管理：调度出库单，调度空发单，调度兑换单</w:t>
      </w:r>
    </w:p>
    <w:p w:rsidR="007E6EA2" w:rsidRDefault="007E6EA2">
      <w:r>
        <w:rPr>
          <w:rFonts w:hint="eastAsia"/>
        </w:rPr>
        <w:tab/>
      </w:r>
      <w:r>
        <w:rPr>
          <w:rFonts w:hint="eastAsia"/>
        </w:rPr>
        <w:t>质检管理：出库单检测模块，生产工艺通知单模块，生产过程检测模块</w:t>
      </w:r>
    </w:p>
    <w:p w:rsidR="007E6EA2" w:rsidRDefault="007E6EA2">
      <w:r>
        <w:rPr>
          <w:rFonts w:hint="eastAsia"/>
        </w:rPr>
        <w:tab/>
      </w:r>
      <w:r>
        <w:rPr>
          <w:rFonts w:hint="eastAsia"/>
        </w:rPr>
        <w:t>库存管理：生产任务核对模块</w:t>
      </w:r>
    </w:p>
    <w:p w:rsidR="007E6EA2" w:rsidRDefault="007E6EA2">
      <w:r>
        <w:rPr>
          <w:rFonts w:hint="eastAsia"/>
        </w:rPr>
        <w:tab/>
      </w:r>
      <w:r>
        <w:rPr>
          <w:rFonts w:hint="eastAsia"/>
        </w:rPr>
        <w:t>生产管理：</w:t>
      </w:r>
      <w:r w:rsidRPr="007E6EA2">
        <w:rPr>
          <w:rFonts w:hint="eastAsia"/>
        </w:rPr>
        <w:t>生产任务确认</w:t>
      </w:r>
      <w:r>
        <w:rPr>
          <w:rFonts w:hint="eastAsia"/>
        </w:rPr>
        <w:t>模块，提交质检申请模块，生产完成确认模块，</w:t>
      </w:r>
    </w:p>
    <w:p w:rsidR="007E6EA2" w:rsidRDefault="007E6E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实际原料消耗模块</w:t>
      </w:r>
    </w:p>
    <w:p w:rsidR="007E6EA2" w:rsidRDefault="007E6EA2">
      <w:r>
        <w:rPr>
          <w:rFonts w:hint="eastAsia"/>
        </w:rPr>
        <w:t xml:space="preserve"> </w:t>
      </w:r>
      <w:r>
        <w:rPr>
          <w:rFonts w:hint="eastAsia"/>
        </w:rPr>
        <w:t>左侧菜单栏右上角有红点显示时，说明子模块中有未处理的数据，每个子模块的右上角有数字显示时，说明该子模块中有未处理的数据，数字代表未处理数据的条数，点击模块，进入相应模块，对数据进行处理。</w:t>
      </w:r>
    </w:p>
    <w:p w:rsidR="007E6EA2" w:rsidRDefault="007E6EA2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7E6EA2">
        <w:rPr>
          <w:rFonts w:hint="eastAsia"/>
          <w:color w:val="FF0000"/>
        </w:rPr>
        <w:t>注：</w:t>
      </w:r>
      <w:r w:rsidR="001A7C4F">
        <w:rPr>
          <w:rFonts w:hint="eastAsia"/>
          <w:color w:val="FF0000"/>
        </w:rPr>
        <w:t>调度管理模块中，</w:t>
      </w:r>
      <w:r w:rsidR="00EF2E15">
        <w:rPr>
          <w:rFonts w:hint="eastAsia"/>
          <w:color w:val="FF0000"/>
        </w:rPr>
        <w:t>仅显示数据个数，具体数据，需要点击主页头部导航栏右上方信封按钮，点击</w:t>
      </w:r>
      <w:r w:rsidR="00EF2E15" w:rsidRPr="00EF2E15">
        <w:rPr>
          <w:rFonts w:hint="eastAsia"/>
          <w:color w:val="FF0000"/>
        </w:rPr>
        <w:t>调度出库单，调度空发单，调度兑换单</w:t>
      </w:r>
      <w:r w:rsidR="00EF2E15">
        <w:rPr>
          <w:rFonts w:hint="eastAsia"/>
          <w:color w:val="FF0000"/>
        </w:rPr>
        <w:t>中的数字，查看详细的订单编号等信息。</w:t>
      </w:r>
    </w:p>
    <w:p w:rsidR="00CC28F2" w:rsidRDefault="00CC28F2">
      <w:pPr>
        <w:rPr>
          <w:rFonts w:hint="eastAsia"/>
          <w:color w:val="FF0000"/>
        </w:rPr>
      </w:pPr>
      <w:r>
        <w:rPr>
          <w:rFonts w:hint="eastAsia"/>
          <w:color w:val="FF0000"/>
        </w:rPr>
        <w:t>如图：</w:t>
      </w:r>
    </w:p>
    <w:p w:rsidR="00CC28F2" w:rsidRPr="007E6EA2" w:rsidRDefault="00CC28F2">
      <w:r>
        <w:rPr>
          <w:noProof/>
          <w:color w:val="FF0000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0;text-align:left;margin-left:324.8pt;margin-top:32.25pt;width:30.1pt;height:.55pt;flip:x;z-index:251659264" o:connectortype="straight">
            <v:stroke endarrow="block"/>
          </v:shape>
        </w:pict>
      </w:r>
      <w:r>
        <w:rPr>
          <w:noProof/>
          <w:color w:val="FF0000"/>
        </w:rPr>
        <w:pict>
          <v:rect id="_x0000_s2050" style="position:absolute;left:0;text-align:left;margin-left:354.9pt;margin-top:23.1pt;width:7.15pt;height:23.65pt;z-index:251658240" filled="f" strokecolor="red"/>
        </w:pict>
      </w:r>
      <w:r w:rsidRPr="00CC28F2">
        <w:rPr>
          <w:color w:val="FF0000"/>
        </w:rPr>
        <w:drawing>
          <wp:inline distT="0" distB="0" distL="0" distR="0">
            <wp:extent cx="4962649" cy="2791156"/>
            <wp:effectExtent l="19050" t="0" r="9401" b="0"/>
            <wp:docPr id="9" name="图片 9" descr="C:\Users\Administrator\Desktop\新建文件夹 (2)\1562131804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新建文件夹 (2)\1562131804(1)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183" cy="2790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28F2" w:rsidRPr="007E6EA2" w:rsidSect="00AB4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B65" w:rsidRDefault="00A51B65" w:rsidP="0015156D">
      <w:r>
        <w:separator/>
      </w:r>
    </w:p>
  </w:endnote>
  <w:endnote w:type="continuationSeparator" w:id="1">
    <w:p w:rsidR="00A51B65" w:rsidRDefault="00A51B65" w:rsidP="001515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B65" w:rsidRDefault="00A51B65" w:rsidP="0015156D">
      <w:r>
        <w:separator/>
      </w:r>
    </w:p>
  </w:footnote>
  <w:footnote w:type="continuationSeparator" w:id="1">
    <w:p w:rsidR="00A51B65" w:rsidRDefault="00A51B65" w:rsidP="001515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A38490"/>
    <w:multiLevelType w:val="singleLevel"/>
    <w:tmpl w:val="70A38490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156D"/>
    <w:rsid w:val="00052EEF"/>
    <w:rsid w:val="000C5956"/>
    <w:rsid w:val="0015156D"/>
    <w:rsid w:val="001A7C4F"/>
    <w:rsid w:val="003830EF"/>
    <w:rsid w:val="0078049B"/>
    <w:rsid w:val="007E6EA2"/>
    <w:rsid w:val="00851B0B"/>
    <w:rsid w:val="00A51B65"/>
    <w:rsid w:val="00AB4841"/>
    <w:rsid w:val="00CC28F2"/>
    <w:rsid w:val="00EA1E8E"/>
    <w:rsid w:val="00EF2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red"/>
    </o:shapedefaults>
    <o:shapelayout v:ext="edit">
      <o:idmap v:ext="edit" data="2"/>
      <o:rules v:ext="edit">
        <o:r id="V:Rule2" type="connector" idref="#_x0000_s2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84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15156D"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15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15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15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156D"/>
    <w:rPr>
      <w:sz w:val="18"/>
      <w:szCs w:val="18"/>
    </w:rPr>
  </w:style>
  <w:style w:type="character" w:customStyle="1" w:styleId="1Char">
    <w:name w:val="标题 1 Char"/>
    <w:basedOn w:val="a0"/>
    <w:link w:val="1"/>
    <w:rsid w:val="0015156D"/>
    <w:rPr>
      <w:rFonts w:ascii="Calibri" w:eastAsia="宋体" w:hAnsi="Calibri" w:cs="Times New Roman"/>
      <w:b/>
      <w:kern w:val="44"/>
      <w:sz w:val="4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CC28F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C28F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2019-07-22T07:47:00Z</dcterms:created>
  <dcterms:modified xsi:type="dcterms:W3CDTF">2019-07-23T00:57:00Z</dcterms:modified>
</cp:coreProperties>
</file>