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39C9D8BF" w:rsidR="00DD1BFA" w:rsidRPr="00E7352F" w:rsidRDefault="00EE6571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EE6571">
        <w:rPr>
          <w:rFonts w:asciiTheme="minorHAnsi" w:hAnsiTheme="minorHAnsi" w:cstheme="majorHAnsi"/>
          <w:b/>
          <w:bCs/>
          <w:sz w:val="32"/>
          <w:szCs w:val="32"/>
          <w:u w:val="single"/>
        </w:rPr>
        <w:t>Consulter la liste des orthophonistes proposés</w:t>
      </w:r>
      <w:r w:rsidR="00447195"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0C66F764" w:rsidR="00DD1BFA" w:rsidRPr="00402DB7" w:rsidRDefault="00EE657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E6571">
              <w:rPr>
                <w:rFonts w:asciiTheme="minorHAnsi" w:hAnsiTheme="minorHAnsi" w:cstheme="majorHAnsi"/>
                <w:b/>
                <w:sz w:val="24"/>
                <w:szCs w:val="24"/>
              </w:rPr>
              <w:t>Consulter la liste des orthophonistes proposés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556CB4F" w:rsidR="00DD1BFA" w:rsidRDefault="000D4A6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E10BCE2" w:rsidR="00DD1BFA" w:rsidRPr="00402DB7" w:rsidRDefault="00C7634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voir les orthophonistes disponibles sur l’application.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5522597" w:rsidR="00DD1BFA" w:rsidRPr="00402DB7" w:rsidRDefault="00C76344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d'explorer les profils des orthophonistes et leurs spécialisations.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1638C6E2" w:rsidR="00DD1BFA" w:rsidRPr="00300847" w:rsidRDefault="00C76344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La liste des orthophonistes est disponible et accessible depuis le menu.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C3ADED6" w:rsidR="00DD1BFA" w:rsidRPr="00402DB7" w:rsidRDefault="00C76344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Le visiteur consulte les profils des orthophonistes sans pouvoir interagir.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10E99B43" w14:textId="77777777" w:rsidR="00C76344" w:rsidRPr="00C76344" w:rsidRDefault="00C76344" w:rsidP="00C76344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Le visiteur clique sur l’option "Liste des orthophonistes" dans le menu.</w:t>
            </w:r>
          </w:p>
          <w:p w14:paraId="6CF60B04" w14:textId="77777777" w:rsidR="00C76344" w:rsidRPr="00C76344" w:rsidRDefault="00C76344" w:rsidP="00C76344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La liste des orthophonistes se charge avec leurs informations de base.</w:t>
            </w:r>
          </w:p>
          <w:p w14:paraId="3FFBC1AA" w14:textId="361182B4" w:rsidR="00DD1BFA" w:rsidRPr="00402DB7" w:rsidRDefault="00C76344" w:rsidP="00C76344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Le visiteur parcourt les profils.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2C324426" w:rsidR="00DD1BFA" w:rsidRPr="007C57EB" w:rsidRDefault="00C76344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6344">
              <w:rPr>
                <w:rFonts w:asciiTheme="minorHAnsi" w:hAnsiTheme="minorHAnsi" w:cstheme="majorHAnsi"/>
                <w:b/>
                <w:sz w:val="24"/>
                <w:szCs w:val="24"/>
              </w:rPr>
              <w:t>Si la liste est vide ou inaccessible, un message d'information s'affiche.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0D4A67"/>
    <w:rsid w:val="001011AF"/>
    <w:rsid w:val="00253D4D"/>
    <w:rsid w:val="00261490"/>
    <w:rsid w:val="002A5794"/>
    <w:rsid w:val="002C22D0"/>
    <w:rsid w:val="003F4120"/>
    <w:rsid w:val="00447195"/>
    <w:rsid w:val="00470850"/>
    <w:rsid w:val="006265A2"/>
    <w:rsid w:val="00650A81"/>
    <w:rsid w:val="00684EDA"/>
    <w:rsid w:val="00760D8D"/>
    <w:rsid w:val="007C57EB"/>
    <w:rsid w:val="00801EEE"/>
    <w:rsid w:val="00A74D8F"/>
    <w:rsid w:val="00AD1D36"/>
    <w:rsid w:val="00AE628D"/>
    <w:rsid w:val="00B27CFE"/>
    <w:rsid w:val="00B5593F"/>
    <w:rsid w:val="00B65111"/>
    <w:rsid w:val="00C70AB8"/>
    <w:rsid w:val="00C76344"/>
    <w:rsid w:val="00C91E50"/>
    <w:rsid w:val="00DD1BFA"/>
    <w:rsid w:val="00E7352F"/>
    <w:rsid w:val="00EE6571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23</cp:revision>
  <dcterms:created xsi:type="dcterms:W3CDTF">2024-10-30T15:57:00Z</dcterms:created>
  <dcterms:modified xsi:type="dcterms:W3CDTF">2024-11-02T15:02:00Z</dcterms:modified>
</cp:coreProperties>
</file>