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62BB6B43" w:rsidR="00DD1BFA" w:rsidRPr="00E7352F" w:rsidRDefault="003F2C6B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3F2C6B">
        <w:rPr>
          <w:rFonts w:asciiTheme="minorHAnsi" w:hAnsiTheme="minorHAnsi" w:cstheme="majorHAnsi"/>
          <w:b/>
          <w:bCs/>
          <w:sz w:val="32"/>
          <w:szCs w:val="32"/>
          <w:u w:val="single"/>
        </w:rPr>
        <w:t>Consulter le règlement de l'application</w:t>
      </w:r>
      <w:r w:rsidR="00447195" w:rsidRPr="00253D4D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0A96C62B" w:rsidR="00DD1BFA" w:rsidRPr="00402DB7" w:rsidRDefault="003F2C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Consulter le règlement de l'application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0144AD65" w:rsidR="00DD1BFA" w:rsidRPr="00402DB7" w:rsidRDefault="00C70AB8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C70AB8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7556CB4F" w:rsidR="00DD1BFA" w:rsidRDefault="000D4A67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Aucun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16D12D68" w:rsidR="00DD1BFA" w:rsidRPr="00402DB7" w:rsidRDefault="003F2C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Le visiteur souhaite connaître les règles d'utilisation de l'application.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09B9DABD" w:rsidR="00DD1BFA" w:rsidRPr="00402DB7" w:rsidRDefault="003F2C6B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Permettre au visiteur de se familiariser avec les conditions d'utilisation et le règlement de la plateforme.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35B3A22D" w:rsidR="00DD1BFA" w:rsidRPr="00300847" w:rsidRDefault="003F2C6B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La page de règlement est disponible et accessible via le menu.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</w:p>
        </w:tc>
        <w:tc>
          <w:tcPr>
            <w:tcW w:w="6090" w:type="dxa"/>
          </w:tcPr>
          <w:p w14:paraId="6E901703" w14:textId="20B597C0" w:rsidR="00DD1BFA" w:rsidRPr="00402DB7" w:rsidRDefault="003F2C6B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Le visiteur a pris connaissance des règles d'utilisation de l'application.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1D7DFBC8" w14:textId="77777777" w:rsidR="003F2C6B" w:rsidRPr="003F2C6B" w:rsidRDefault="003F2C6B" w:rsidP="003F2C6B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Le visiteur sélectionne "Règlement" dans le menu.</w:t>
            </w:r>
          </w:p>
          <w:p w14:paraId="0530D930" w14:textId="77777777" w:rsidR="003F2C6B" w:rsidRPr="003F2C6B" w:rsidRDefault="003F2C6B" w:rsidP="003F2C6B">
            <w:pPr>
              <w:pStyle w:val="Titre1"/>
              <w:numPr>
                <w:ilvl w:val="0"/>
                <w:numId w:val="3"/>
              </w:numPr>
              <w:spacing w:before="0"/>
              <w:ind w:left="714" w:hanging="357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La page de règlement s'affiche avec les conditions d'utilisation.</w:t>
            </w:r>
          </w:p>
          <w:p w14:paraId="3FFBC1AA" w14:textId="10B9B9DC" w:rsidR="00DD1BFA" w:rsidRPr="00402DB7" w:rsidRDefault="003F2C6B" w:rsidP="003F2C6B">
            <w:pPr>
              <w:pStyle w:val="Titre1"/>
              <w:numPr>
                <w:ilvl w:val="0"/>
                <w:numId w:val="3"/>
              </w:numPr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3F2C6B">
              <w:rPr>
                <w:rFonts w:asciiTheme="minorHAnsi" w:hAnsiTheme="minorHAnsi" w:cstheme="majorHAnsi"/>
                <w:b/>
                <w:sz w:val="24"/>
                <w:szCs w:val="24"/>
              </w:rPr>
              <w:t>Le visiteur lit les règles.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37709942" w14:textId="2D9CE538" w:rsidR="00DD1BFA" w:rsidRPr="007C57EB" w:rsidRDefault="001256EA" w:rsidP="00684EDA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1256EA">
              <w:rPr>
                <w:rFonts w:asciiTheme="minorHAnsi" w:hAnsiTheme="minorHAnsi" w:cstheme="majorHAnsi"/>
                <w:b/>
                <w:sz w:val="24"/>
                <w:szCs w:val="24"/>
              </w:rPr>
              <w:t>Si la page ne s'affiche pas, un message d'erreur est montré.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267F7"/>
    <w:multiLevelType w:val="hybridMultilevel"/>
    <w:tmpl w:val="13E48B5E"/>
    <w:lvl w:ilvl="0" w:tplc="4FF4DC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143B4"/>
    <w:multiLevelType w:val="hybridMultilevel"/>
    <w:tmpl w:val="20583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700819">
    <w:abstractNumId w:val="2"/>
  </w:num>
  <w:num w:numId="2" w16cid:durableId="700135410">
    <w:abstractNumId w:val="0"/>
  </w:num>
  <w:num w:numId="3" w16cid:durableId="440880033">
    <w:abstractNumId w:val="1"/>
  </w:num>
  <w:num w:numId="4" w16cid:durableId="247078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576B8"/>
    <w:rsid w:val="000D4A67"/>
    <w:rsid w:val="001011AF"/>
    <w:rsid w:val="001256EA"/>
    <w:rsid w:val="00253D4D"/>
    <w:rsid w:val="00261490"/>
    <w:rsid w:val="00283E96"/>
    <w:rsid w:val="002A5794"/>
    <w:rsid w:val="002C22D0"/>
    <w:rsid w:val="003F2C6B"/>
    <w:rsid w:val="003F4120"/>
    <w:rsid w:val="00447195"/>
    <w:rsid w:val="00470850"/>
    <w:rsid w:val="006265A2"/>
    <w:rsid w:val="00650A81"/>
    <w:rsid w:val="00684EDA"/>
    <w:rsid w:val="00760D8D"/>
    <w:rsid w:val="007C57EB"/>
    <w:rsid w:val="00801EEE"/>
    <w:rsid w:val="00A74D8F"/>
    <w:rsid w:val="00AD1D36"/>
    <w:rsid w:val="00AE628D"/>
    <w:rsid w:val="00B27CFE"/>
    <w:rsid w:val="00B5593F"/>
    <w:rsid w:val="00B65111"/>
    <w:rsid w:val="00C70AB8"/>
    <w:rsid w:val="00C76344"/>
    <w:rsid w:val="00C91E50"/>
    <w:rsid w:val="00DD1BFA"/>
    <w:rsid w:val="00E7352F"/>
    <w:rsid w:val="00EE6571"/>
    <w:rsid w:val="00F7306F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25</cp:revision>
  <dcterms:created xsi:type="dcterms:W3CDTF">2024-10-30T15:57:00Z</dcterms:created>
  <dcterms:modified xsi:type="dcterms:W3CDTF">2024-11-02T15:07:00Z</dcterms:modified>
</cp:coreProperties>
</file>