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📌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Objective:</w:t>
      </w:r>
      <w:r>
        <w:rPr>
          <w:rFonts w:eastAsia="Times New Roman"/>
          <w:color w:val="000000"/>
          <w:sz w:val="24"/>
          <w:szCs w:val="24"/>
        </w:rPr>
        <w:br/>
        <w:t xml:space="preserve">Develop an </w:t>
      </w:r>
      <w:r>
        <w:rPr>
          <w:rFonts w:eastAsia="Times New Roman"/>
          <w:b/>
          <w:bCs/>
          <w:color w:val="000000"/>
          <w:sz w:val="24"/>
          <w:szCs w:val="24"/>
        </w:rPr>
        <w:t>AI-driven security solution</w:t>
      </w:r>
      <w:r>
        <w:rPr>
          <w:rFonts w:eastAsia="Times New Roman"/>
          <w:color w:val="000000"/>
          <w:sz w:val="24"/>
          <w:szCs w:val="24"/>
        </w:rPr>
        <w:t xml:space="preserve"> that automates </w:t>
      </w:r>
      <w:r>
        <w:rPr>
          <w:rFonts w:eastAsia="Times New Roman"/>
          <w:b/>
          <w:bCs/>
          <w:color w:val="000000"/>
          <w:sz w:val="24"/>
          <w:szCs w:val="24"/>
        </w:rPr>
        <w:t>vulnerability assessments, compliance checks, log analysis, and risk evaluation</w:t>
      </w:r>
      <w:r>
        <w:rPr>
          <w:rFonts w:eastAsia="Times New Roman"/>
          <w:color w:val="000000"/>
          <w:sz w:val="24"/>
          <w:szCs w:val="24"/>
        </w:rPr>
        <w:t xml:space="preserve"> for an IT organization. The project will use </w:t>
      </w:r>
      <w:r>
        <w:rPr>
          <w:rFonts w:eastAsia="Times New Roman"/>
          <w:b/>
          <w:bCs/>
          <w:color w:val="000000"/>
          <w:sz w:val="24"/>
          <w:szCs w:val="24"/>
        </w:rPr>
        <w:t>machine learning (ML) models</w:t>
      </w:r>
      <w:r>
        <w:rPr>
          <w:rFonts w:eastAsia="Times New Roman"/>
          <w:color w:val="000000"/>
          <w:sz w:val="24"/>
          <w:szCs w:val="24"/>
        </w:rPr>
        <w:t> to detect threats, predict security risks, and ensure compliance with industry standards (ISO 27001, NIST, GDPR).</w:t>
      </w:r>
    </w:p>
    <w:p w:rsidR="00543B49" w:rsidRDefault="00543B49" w:rsidP="00543B49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5" style="width:470.3pt;height:1.5pt" o:hralign="center" o:hrstd="t" o:hr="t" fillcolor="#a0a0a0" stroked="f"/>
        </w:pic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1️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⃣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Project Scope &amp; Key Areas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0"/>
        <w:gridCol w:w="4266"/>
        <w:gridCol w:w="2660"/>
      </w:tblGrid>
      <w:tr w:rsidR="00543B49" w:rsidTr="00543B49">
        <w:trPr>
          <w:trHeight w:val="330"/>
          <w:tblCellSpacing w:w="15" w:type="dxa"/>
        </w:trPr>
        <w:tc>
          <w:tcPr>
            <w:tcW w:w="28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Security Area</w:t>
            </w:r>
          </w:p>
        </w:tc>
        <w:tc>
          <w:tcPr>
            <w:tcW w:w="5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AI-Driven Solution</w:t>
            </w:r>
          </w:p>
        </w:tc>
        <w:tc>
          <w:tcPr>
            <w:tcW w:w="31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Security Risk Addressed</w:t>
            </w:r>
          </w:p>
        </w:tc>
      </w:tr>
      <w:tr w:rsidR="00543B49" w:rsidTr="00543B49">
        <w:trPr>
          <w:trHeight w:val="330"/>
          <w:tblCellSpacing w:w="15" w:type="dxa"/>
        </w:trPr>
        <w:tc>
          <w:tcPr>
            <w:tcW w:w="28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Vulnerability Assessment</w:t>
            </w:r>
          </w:p>
        </w:tc>
        <w:tc>
          <w:tcPr>
            <w:tcW w:w="5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Automated scanning &amp; risk classification using AI</w:t>
            </w:r>
          </w:p>
        </w:tc>
        <w:tc>
          <w:tcPr>
            <w:tcW w:w="31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Identify &amp; rank security flaws</w:t>
            </w:r>
          </w:p>
        </w:tc>
      </w:tr>
      <w:tr w:rsidR="00543B49" w:rsidTr="00543B49">
        <w:trPr>
          <w:trHeight w:val="330"/>
          <w:tblCellSpacing w:w="15" w:type="dxa"/>
        </w:trPr>
        <w:tc>
          <w:tcPr>
            <w:tcW w:w="28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Compliance Checks</w:t>
            </w:r>
          </w:p>
        </w:tc>
        <w:tc>
          <w:tcPr>
            <w:tcW w:w="5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NLP-based policy enforcement &amp; audit automation</w:t>
            </w:r>
          </w:p>
        </w:tc>
        <w:tc>
          <w:tcPr>
            <w:tcW w:w="31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Ensure regulatory compliance</w:t>
            </w:r>
          </w:p>
        </w:tc>
      </w:tr>
      <w:tr w:rsidR="00543B49" w:rsidTr="00543B49">
        <w:trPr>
          <w:trHeight w:val="330"/>
          <w:tblCellSpacing w:w="15" w:type="dxa"/>
        </w:trPr>
        <w:tc>
          <w:tcPr>
            <w:tcW w:w="28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Log Analysis &amp; SIEM</w:t>
            </w:r>
          </w:p>
        </w:tc>
        <w:tc>
          <w:tcPr>
            <w:tcW w:w="5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AI-based anomaly detection in logs</w:t>
            </w:r>
          </w:p>
        </w:tc>
        <w:tc>
          <w:tcPr>
            <w:tcW w:w="31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Detect suspicious activity</w:t>
            </w:r>
          </w:p>
        </w:tc>
      </w:tr>
      <w:tr w:rsidR="00543B49" w:rsidTr="00543B49">
        <w:trPr>
          <w:trHeight w:val="330"/>
          <w:tblCellSpacing w:w="15" w:type="dxa"/>
        </w:trPr>
        <w:tc>
          <w:tcPr>
            <w:tcW w:w="28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Risk Evaluation</w:t>
            </w:r>
          </w:p>
        </w:tc>
        <w:tc>
          <w:tcPr>
            <w:tcW w:w="52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Predictive analytics for cyber risk scoring</w:t>
            </w:r>
          </w:p>
        </w:tc>
        <w:tc>
          <w:tcPr>
            <w:tcW w:w="311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Prioritize security threats</w:t>
            </w:r>
          </w:p>
        </w:tc>
      </w:tr>
    </w:tbl>
    <w:p w:rsidR="00543B49" w:rsidRDefault="00543B49" w:rsidP="00543B49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6" style="width:470.3pt;height:1.5pt" o:hralign="center" o:hrstd="t" o:hr="t" fillcolor="#a0a0a0" stroked="f"/>
        </w:pic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2️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⃣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Project Team &amp; Roles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👨</w:t>
      </w:r>
      <w:r>
        <w:rPr>
          <w:rFonts w:eastAsia="Times New Roman"/>
          <w:color w:val="000000"/>
          <w:sz w:val="24"/>
          <w:szCs w:val="24"/>
        </w:rPr>
        <w:t>‍</w:t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💻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Student 1: AI &amp; Machine Learning Engineer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Develops </w:t>
      </w:r>
      <w:r>
        <w:rPr>
          <w:rFonts w:eastAsia="Times New Roman"/>
          <w:b/>
          <w:bCs/>
          <w:color w:val="000000"/>
          <w:sz w:val="24"/>
          <w:szCs w:val="24"/>
        </w:rPr>
        <w:t>ML models</w:t>
      </w:r>
      <w:r>
        <w:rPr>
          <w:rFonts w:eastAsia="Times New Roman"/>
          <w:color w:val="000000"/>
          <w:sz w:val="24"/>
          <w:szCs w:val="24"/>
        </w:rPr>
        <w:t> for log analysis &amp; anomaly detection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Uses 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TensorFlow,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</w:rPr>
        <w:t>PyTorch</w:t>
      </w:r>
      <w:proofErr w:type="spellEnd"/>
      <w:r>
        <w:rPr>
          <w:rFonts w:eastAsia="Times New Roman"/>
          <w:b/>
          <w:bCs/>
          <w:color w:val="000000"/>
          <w:sz w:val="24"/>
          <w:szCs w:val="24"/>
        </w:rPr>
        <w:t xml:space="preserve">, and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</w:rPr>
        <w:t>Scikit</w:t>
      </w:r>
      <w:proofErr w:type="spellEnd"/>
      <w:r>
        <w:rPr>
          <w:rFonts w:eastAsia="Times New Roman"/>
          <w:b/>
          <w:bCs/>
          <w:color w:val="000000"/>
          <w:sz w:val="24"/>
          <w:szCs w:val="24"/>
        </w:rPr>
        <w:t>-learn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Implements </w:t>
      </w:r>
      <w:r>
        <w:rPr>
          <w:rFonts w:eastAsia="Times New Roman"/>
          <w:b/>
          <w:bCs/>
          <w:color w:val="000000"/>
          <w:sz w:val="24"/>
          <w:szCs w:val="24"/>
        </w:rPr>
        <w:t>threat classification &amp; predictive security scoring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👨</w:t>
      </w:r>
      <w:r>
        <w:rPr>
          <w:rFonts w:eastAsia="Times New Roman"/>
          <w:color w:val="000000"/>
          <w:sz w:val="24"/>
          <w:szCs w:val="24"/>
        </w:rPr>
        <w:t>‍</w:t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💻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Student 2: Cybersecurity &amp; Compliance Expert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Conducts </w:t>
      </w:r>
      <w:r>
        <w:rPr>
          <w:rFonts w:eastAsia="Times New Roman"/>
          <w:b/>
          <w:bCs/>
          <w:color w:val="000000"/>
          <w:sz w:val="24"/>
          <w:szCs w:val="24"/>
        </w:rPr>
        <w:t>vulnerability scans &amp; compliance checks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Uses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</w:rPr>
        <w:t>Nmap</w:t>
      </w:r>
      <w:proofErr w:type="spellEnd"/>
      <w:r>
        <w:rPr>
          <w:rFonts w:eastAsia="Times New Roman"/>
          <w:b/>
          <w:bCs/>
          <w:color w:val="000000"/>
          <w:sz w:val="24"/>
          <w:szCs w:val="24"/>
        </w:rPr>
        <w:t>, OpenVAS, and CIS Benchmarks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Ensures security policies align with </w:t>
      </w:r>
      <w:r>
        <w:rPr>
          <w:rFonts w:eastAsia="Times New Roman"/>
          <w:b/>
          <w:bCs/>
          <w:color w:val="000000"/>
          <w:sz w:val="24"/>
          <w:szCs w:val="24"/>
        </w:rPr>
        <w:t>ISO 27001, NIST, GDPR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👨</w:t>
      </w:r>
      <w:r>
        <w:rPr>
          <w:rFonts w:eastAsia="Times New Roman"/>
          <w:color w:val="000000"/>
          <w:sz w:val="24"/>
          <w:szCs w:val="24"/>
        </w:rPr>
        <w:t>‍</w:t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💻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Student 3: Software &amp; Automation Developer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Develops </w:t>
      </w:r>
      <w:r>
        <w:rPr>
          <w:rFonts w:eastAsia="Times New Roman"/>
          <w:b/>
          <w:bCs/>
          <w:color w:val="000000"/>
          <w:sz w:val="24"/>
          <w:szCs w:val="24"/>
        </w:rPr>
        <w:t>security automation scripts</w:t>
      </w:r>
      <w:r>
        <w:rPr>
          <w:rFonts w:eastAsia="Times New Roman"/>
          <w:color w:val="000000"/>
          <w:sz w:val="24"/>
          <w:szCs w:val="24"/>
        </w:rPr>
        <w:t> in Python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Implements </w:t>
      </w:r>
      <w:r>
        <w:rPr>
          <w:rFonts w:eastAsia="Times New Roman"/>
          <w:b/>
          <w:bCs/>
          <w:color w:val="000000"/>
          <w:sz w:val="24"/>
          <w:szCs w:val="24"/>
        </w:rPr>
        <w:t>AI-powered SIEM &amp; log monitoring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Uses </w:t>
      </w:r>
      <w:r>
        <w:rPr>
          <w:rFonts w:eastAsia="Times New Roman"/>
          <w:b/>
          <w:bCs/>
          <w:color w:val="000000"/>
          <w:sz w:val="24"/>
          <w:szCs w:val="24"/>
        </w:rPr>
        <w:t>ELK Stack, Splunk, and Security Onion</w:t>
      </w:r>
    </w:p>
    <w:p w:rsidR="00543B49" w:rsidRDefault="00543B49" w:rsidP="00543B49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7" style="width:470.3pt;height:1.5pt" o:hralign="center" o:hrstd="t" o:hr="t" fillcolor="#a0a0a0" stroked="f"/>
        </w:pic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3️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⃣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Tools &amp; Technologies for Implementation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3896"/>
        <w:gridCol w:w="3057"/>
      </w:tblGrid>
      <w:tr w:rsidR="00543B49" w:rsidTr="00543B49">
        <w:trPr>
          <w:trHeight w:val="330"/>
          <w:tblCellSpacing w:w="15" w:type="dxa"/>
        </w:trPr>
        <w:tc>
          <w:tcPr>
            <w:tcW w:w="25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4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Tool/Technology</w:t>
            </w:r>
          </w:p>
        </w:tc>
        <w:tc>
          <w:tcPr>
            <w:tcW w:w="3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Usage</w:t>
            </w:r>
          </w:p>
        </w:tc>
      </w:tr>
      <w:tr w:rsidR="00543B49" w:rsidTr="00543B49">
        <w:trPr>
          <w:trHeight w:val="330"/>
          <w:tblCellSpacing w:w="15" w:type="dxa"/>
        </w:trPr>
        <w:tc>
          <w:tcPr>
            <w:tcW w:w="25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AI/ML</w:t>
            </w:r>
          </w:p>
        </w:tc>
        <w:tc>
          <w:tcPr>
            <w:tcW w:w="4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TensorFlow,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PyTorch</w:t>
            </w:r>
            <w:proofErr w:type="spellEnd"/>
          </w:p>
        </w:tc>
        <w:tc>
          <w:tcPr>
            <w:tcW w:w="3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Anomaly detection, risk scoring</w:t>
            </w:r>
          </w:p>
        </w:tc>
      </w:tr>
      <w:tr w:rsidR="00543B49" w:rsidTr="00543B49">
        <w:trPr>
          <w:trHeight w:val="330"/>
          <w:tblCellSpacing w:w="15" w:type="dxa"/>
        </w:trPr>
        <w:tc>
          <w:tcPr>
            <w:tcW w:w="25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Vulnerability Scanning</w:t>
            </w:r>
          </w:p>
        </w:tc>
        <w:tc>
          <w:tcPr>
            <w:tcW w:w="4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OpenVAS,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Nmap</w:t>
            </w:r>
            <w:proofErr w:type="spellEnd"/>
          </w:p>
        </w:tc>
        <w:tc>
          <w:tcPr>
            <w:tcW w:w="3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Identify security weaknesses</w:t>
            </w:r>
          </w:p>
        </w:tc>
      </w:tr>
      <w:tr w:rsidR="00543B49" w:rsidTr="00543B49">
        <w:trPr>
          <w:trHeight w:val="330"/>
          <w:tblCellSpacing w:w="15" w:type="dxa"/>
        </w:trPr>
        <w:tc>
          <w:tcPr>
            <w:tcW w:w="25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Compliance Auditing</w:t>
            </w:r>
          </w:p>
        </w:tc>
        <w:tc>
          <w:tcPr>
            <w:tcW w:w="4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CIS Benchmarks, NIST Security Controls</w:t>
            </w:r>
          </w:p>
        </w:tc>
        <w:tc>
          <w:tcPr>
            <w:tcW w:w="3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Verify security compliance</w:t>
            </w:r>
          </w:p>
        </w:tc>
      </w:tr>
      <w:tr w:rsidR="00543B49" w:rsidTr="00543B49">
        <w:trPr>
          <w:trHeight w:val="330"/>
          <w:tblCellSpacing w:w="15" w:type="dxa"/>
        </w:trPr>
        <w:tc>
          <w:tcPr>
            <w:tcW w:w="25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Log Analysis &amp; SIEM</w:t>
            </w:r>
          </w:p>
        </w:tc>
        <w:tc>
          <w:tcPr>
            <w:tcW w:w="4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ELK Stack, Splunk, Security Onion</w:t>
            </w:r>
          </w:p>
        </w:tc>
        <w:tc>
          <w:tcPr>
            <w:tcW w:w="3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Log monitoring &amp; alerting</w:t>
            </w:r>
          </w:p>
        </w:tc>
      </w:tr>
      <w:tr w:rsidR="00543B49" w:rsidTr="00543B49">
        <w:trPr>
          <w:trHeight w:val="330"/>
          <w:tblCellSpacing w:w="15" w:type="dxa"/>
        </w:trPr>
        <w:tc>
          <w:tcPr>
            <w:tcW w:w="25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Threat Intelligence</w:t>
            </w:r>
          </w:p>
        </w:tc>
        <w:tc>
          <w:tcPr>
            <w:tcW w:w="4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MITRE ATT&amp;CK,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VirusTotal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API</w:t>
            </w:r>
          </w:p>
        </w:tc>
        <w:tc>
          <w:tcPr>
            <w:tcW w:w="3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Identify known attack patterns</w:t>
            </w:r>
          </w:p>
        </w:tc>
      </w:tr>
      <w:tr w:rsidR="00543B49" w:rsidTr="00543B49">
        <w:trPr>
          <w:trHeight w:val="330"/>
          <w:tblCellSpacing w:w="15" w:type="dxa"/>
        </w:trPr>
        <w:tc>
          <w:tcPr>
            <w:tcW w:w="25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lastRenderedPageBreak/>
              <w:t>Automation &amp; Scripting</w:t>
            </w:r>
          </w:p>
        </w:tc>
        <w:tc>
          <w:tcPr>
            <w:tcW w:w="41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Python, Bash, PowerShell</w:t>
            </w:r>
          </w:p>
        </w:tc>
        <w:tc>
          <w:tcPr>
            <w:tcW w:w="32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43B49" w:rsidRDefault="00543B49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Automate security checks</w:t>
            </w:r>
          </w:p>
        </w:tc>
      </w:tr>
    </w:tbl>
    <w:p w:rsidR="00543B49" w:rsidRDefault="00543B49" w:rsidP="00543B49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8" style="width:470.3pt;height:1.5pt" o:hralign="center" o:hrstd="t" o:hr="t" fillcolor="#a0a0a0" stroked="f"/>
        </w:pic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4️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⃣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Implementation Steps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📌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Phase 1: Research &amp; Threat Modeling (Weeks 1-2)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Study </w:t>
      </w:r>
      <w:r>
        <w:rPr>
          <w:rFonts w:eastAsia="Times New Roman"/>
          <w:b/>
          <w:bCs/>
          <w:color w:val="000000"/>
          <w:sz w:val="24"/>
          <w:szCs w:val="24"/>
        </w:rPr>
        <w:t>common vulnerabilities &amp; risk assessment frameworks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Identify compliance requirements (</w:t>
      </w:r>
      <w:r>
        <w:rPr>
          <w:rFonts w:eastAsia="Times New Roman"/>
          <w:b/>
          <w:bCs/>
          <w:color w:val="000000"/>
          <w:sz w:val="24"/>
          <w:szCs w:val="24"/>
        </w:rPr>
        <w:t>ISO 27001, NIST, GDPR</w:t>
      </w:r>
      <w:r>
        <w:rPr>
          <w:rFonts w:eastAsia="Times New Roman"/>
          <w:color w:val="000000"/>
          <w:sz w:val="24"/>
          <w:szCs w:val="24"/>
        </w:rPr>
        <w:t>)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Define AI model objectives (log analysis, anomaly detection, risk prediction)</w:t>
      </w:r>
    </w:p>
    <w:p w:rsidR="00543B49" w:rsidRDefault="00543B49" w:rsidP="00543B49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29" style="width:470.3pt;height:1.5pt" o:hralign="center" o:hrstd="t" o:hr="t" fillcolor="#a0a0a0" stroked="f"/>
        </w:pic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📌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Phase 2: AI Model Development (Weeks 3-6)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🛠</w:t>
      </w:r>
      <w:r>
        <w:rPr>
          <w:rFonts w:eastAsia="Times New Roman"/>
          <w:color w:val="000000"/>
          <w:sz w:val="24"/>
          <w:szCs w:val="24"/>
        </w:rPr>
        <w:t xml:space="preserve">️ </w:t>
      </w:r>
      <w:r>
        <w:rPr>
          <w:rFonts w:eastAsia="Times New Roman"/>
          <w:b/>
          <w:bCs/>
          <w:color w:val="000000"/>
          <w:sz w:val="24"/>
          <w:szCs w:val="24"/>
        </w:rPr>
        <w:t>1. AI for Log Analysis &amp; Anomaly Detection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Collect logs from </w:t>
      </w:r>
      <w:r>
        <w:rPr>
          <w:rFonts w:eastAsia="Times New Roman"/>
          <w:b/>
          <w:bCs/>
          <w:color w:val="000000"/>
          <w:sz w:val="24"/>
          <w:szCs w:val="24"/>
        </w:rPr>
        <w:t>firewalls, IDS/IPS, and authentication systems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Train an </w:t>
      </w:r>
      <w:r>
        <w:rPr>
          <w:rFonts w:eastAsia="Times New Roman"/>
          <w:b/>
          <w:bCs/>
          <w:color w:val="000000"/>
          <w:sz w:val="24"/>
          <w:szCs w:val="24"/>
        </w:rPr>
        <w:t>unsupervised ML model</w:t>
      </w:r>
      <w:r>
        <w:rPr>
          <w:rFonts w:eastAsia="Times New Roman"/>
          <w:color w:val="000000"/>
          <w:sz w:val="24"/>
          <w:szCs w:val="24"/>
        </w:rPr>
        <w:t> (e.g., Autoencoder, Isolation Forest) for anomaly detection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Classify security events using </w:t>
      </w:r>
      <w:r>
        <w:rPr>
          <w:rFonts w:eastAsia="Times New Roman"/>
          <w:b/>
          <w:bCs/>
          <w:color w:val="000000"/>
          <w:sz w:val="24"/>
          <w:szCs w:val="24"/>
        </w:rPr>
        <w:t>CNNs or LSTMs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🛠</w:t>
      </w:r>
      <w:r>
        <w:rPr>
          <w:rFonts w:eastAsia="Times New Roman"/>
          <w:color w:val="000000"/>
          <w:sz w:val="24"/>
          <w:szCs w:val="24"/>
        </w:rPr>
        <w:t xml:space="preserve">️ </w:t>
      </w:r>
      <w:r>
        <w:rPr>
          <w:rFonts w:eastAsia="Times New Roman"/>
          <w:b/>
          <w:bCs/>
          <w:color w:val="000000"/>
          <w:sz w:val="24"/>
          <w:szCs w:val="24"/>
        </w:rPr>
        <w:t>2. Automated Vulnerability Assessment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Integrate 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OpenVAS &amp; </w:t>
      </w:r>
      <w:proofErr w:type="spellStart"/>
      <w:r>
        <w:rPr>
          <w:rFonts w:eastAsia="Times New Roman"/>
          <w:b/>
          <w:bCs/>
          <w:color w:val="000000"/>
          <w:sz w:val="24"/>
          <w:szCs w:val="24"/>
        </w:rPr>
        <w:t>Nmap</w:t>
      </w:r>
      <w:proofErr w:type="spellEnd"/>
      <w:r>
        <w:rPr>
          <w:rFonts w:eastAsia="Times New Roman"/>
          <w:color w:val="000000"/>
          <w:sz w:val="24"/>
          <w:szCs w:val="24"/>
        </w:rPr>
        <w:t> for network vulnerability scanning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Use </w:t>
      </w:r>
      <w:r>
        <w:rPr>
          <w:rFonts w:eastAsia="Times New Roman"/>
          <w:b/>
          <w:bCs/>
          <w:color w:val="000000"/>
          <w:sz w:val="24"/>
          <w:szCs w:val="24"/>
        </w:rPr>
        <w:t>AI-based risk scoring</w:t>
      </w:r>
      <w:r>
        <w:rPr>
          <w:rFonts w:eastAsia="Times New Roman"/>
          <w:color w:val="000000"/>
          <w:sz w:val="24"/>
          <w:szCs w:val="24"/>
        </w:rPr>
        <w:t> to prioritize vulnerabilities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🛠</w:t>
      </w:r>
      <w:r>
        <w:rPr>
          <w:rFonts w:eastAsia="Times New Roman"/>
          <w:color w:val="000000"/>
          <w:sz w:val="24"/>
          <w:szCs w:val="24"/>
        </w:rPr>
        <w:t xml:space="preserve">️ </w:t>
      </w:r>
      <w:r>
        <w:rPr>
          <w:rFonts w:eastAsia="Times New Roman"/>
          <w:b/>
          <w:bCs/>
          <w:color w:val="000000"/>
          <w:sz w:val="24"/>
          <w:szCs w:val="24"/>
        </w:rPr>
        <w:t>3. Compliance Automation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Develop </w:t>
      </w:r>
      <w:r>
        <w:rPr>
          <w:rFonts w:eastAsia="Times New Roman"/>
          <w:b/>
          <w:bCs/>
          <w:color w:val="000000"/>
          <w:sz w:val="24"/>
          <w:szCs w:val="24"/>
        </w:rPr>
        <w:t>policy enforcement scripts</w:t>
      </w:r>
      <w:r>
        <w:rPr>
          <w:rFonts w:eastAsia="Times New Roman"/>
          <w:color w:val="000000"/>
          <w:sz w:val="24"/>
          <w:szCs w:val="24"/>
        </w:rPr>
        <w:t> to detect misconfigurations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Automate compliance audits using </w:t>
      </w:r>
      <w:r>
        <w:rPr>
          <w:rFonts w:eastAsia="Times New Roman"/>
          <w:b/>
          <w:bCs/>
          <w:color w:val="000000"/>
          <w:sz w:val="24"/>
          <w:szCs w:val="24"/>
        </w:rPr>
        <w:t>NIST &amp; CIS Benchmarks</w:t>
      </w:r>
    </w:p>
    <w:p w:rsidR="00543B49" w:rsidRDefault="00543B49" w:rsidP="00543B49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0" style="width:470.3pt;height:1.5pt" o:hralign="center" o:hrstd="t" o:hr="t" fillcolor="#a0a0a0" stroked="f"/>
        </w:pic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📌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Phase 3: Security Dashboard &amp; Automation (Weeks 7-9)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Develop a </w:t>
      </w:r>
      <w:r>
        <w:rPr>
          <w:rFonts w:eastAsia="Times New Roman"/>
          <w:b/>
          <w:bCs/>
          <w:color w:val="000000"/>
          <w:sz w:val="24"/>
          <w:szCs w:val="24"/>
        </w:rPr>
        <w:t>real-time monitoring dashboard</w:t>
      </w:r>
      <w:r>
        <w:rPr>
          <w:rFonts w:eastAsia="Times New Roman"/>
          <w:color w:val="000000"/>
          <w:sz w:val="24"/>
          <w:szCs w:val="24"/>
        </w:rPr>
        <w:t> using ELK Stack/Splunk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Integrate AI models for </w:t>
      </w:r>
      <w:r>
        <w:rPr>
          <w:rFonts w:eastAsia="Times New Roman"/>
          <w:b/>
          <w:bCs/>
          <w:color w:val="000000"/>
          <w:sz w:val="24"/>
          <w:szCs w:val="24"/>
        </w:rPr>
        <w:t>risk prediction &amp; alerting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Automate </w:t>
      </w:r>
      <w:r>
        <w:rPr>
          <w:rFonts w:eastAsia="Times New Roman"/>
          <w:b/>
          <w:bCs/>
          <w:color w:val="000000"/>
          <w:sz w:val="24"/>
          <w:szCs w:val="24"/>
        </w:rPr>
        <w:t>incident response workflows</w:t>
      </w:r>
    </w:p>
    <w:p w:rsidR="00543B49" w:rsidRDefault="00543B49" w:rsidP="00543B49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1" style="width:470.3pt;height:1.5pt" o:hralign="center" o:hrstd="t" o:hr="t" fillcolor="#a0a0a0" stroked="f"/>
        </w:pic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b/>
          <w:bCs/>
          <w:color w:val="000000"/>
          <w:sz w:val="24"/>
          <w:szCs w:val="24"/>
        </w:rPr>
        <w:t>📌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Phase 4: Testing &amp; Deployment (Weeks 10-12)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Test AI model accuracy on </w:t>
      </w:r>
      <w:r>
        <w:rPr>
          <w:rFonts w:eastAsia="Times New Roman"/>
          <w:b/>
          <w:bCs/>
          <w:color w:val="000000"/>
          <w:sz w:val="24"/>
          <w:szCs w:val="24"/>
        </w:rPr>
        <w:t>real-world security datasets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Simulate </w:t>
      </w:r>
      <w:r>
        <w:rPr>
          <w:rFonts w:eastAsia="Times New Roman"/>
          <w:b/>
          <w:bCs/>
          <w:color w:val="000000"/>
          <w:sz w:val="24"/>
          <w:szCs w:val="24"/>
        </w:rPr>
        <w:t>cyberattacks</w:t>
      </w:r>
      <w:r>
        <w:rPr>
          <w:rFonts w:eastAsia="Times New Roman"/>
          <w:color w:val="000000"/>
          <w:sz w:val="24"/>
          <w:szCs w:val="24"/>
        </w:rPr>
        <w:t> to validate anomaly detection effectiveness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Document findings &amp; submit </w:t>
      </w:r>
      <w:r>
        <w:rPr>
          <w:rFonts w:eastAsia="Times New Roman"/>
          <w:b/>
          <w:bCs/>
          <w:color w:val="000000"/>
          <w:sz w:val="24"/>
          <w:szCs w:val="24"/>
        </w:rPr>
        <w:t>final report &amp; research paper</w:t>
      </w:r>
    </w:p>
    <w:p w:rsidR="00543B49" w:rsidRDefault="00543B49" w:rsidP="00543B49">
      <w:pPr>
        <w:jc w:val="center"/>
        <w:rPr>
          <w:rFonts w:eastAsia="Times New Roman"/>
        </w:rPr>
      </w:pPr>
      <w:r>
        <w:rPr>
          <w:rFonts w:eastAsia="Times New Roman"/>
        </w:rPr>
        <w:pict>
          <v:rect id="_x0000_i1032" style="width:470.3pt;height:1.5pt" o:hralign="center" o:hrstd="t" o:hr="t" fillcolor="#a0a0a0" stroked="f"/>
        </w:pic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>5️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</w:rPr>
        <w:t>⃣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Expected Outcomes &amp; Deliverables</w:t>
      </w:r>
    </w:p>
    <w:p w:rsidR="00543B49" w:rsidRDefault="00543B49" w:rsidP="00543B49">
      <w:pPr>
        <w:rPr>
          <w:rFonts w:eastAsia="Times New Roman"/>
          <w:color w:val="000000"/>
          <w:sz w:val="24"/>
          <w:szCs w:val="24"/>
        </w:rPr>
      </w:pP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AI-driven vulnerability scanner &amp; risk assessment tool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Compliance automation scripts</w:t>
      </w:r>
      <w:r>
        <w:rPr>
          <w:rFonts w:eastAsia="Times New Roman"/>
          <w:color w:val="000000"/>
          <w:sz w:val="24"/>
          <w:szCs w:val="24"/>
        </w:rPr>
        <w:t> for security audits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SIEM-powered log analysis system</w:t>
      </w:r>
      <w:r>
        <w:rPr>
          <w:rFonts w:eastAsia="Times New Roman"/>
          <w:color w:val="000000"/>
          <w:sz w:val="24"/>
          <w:szCs w:val="24"/>
        </w:rPr>
        <w:t> with anomaly detection</w:t>
      </w:r>
      <w:r>
        <w:rPr>
          <w:rFonts w:eastAsia="Times New Roman"/>
          <w:color w:val="000000"/>
          <w:sz w:val="24"/>
          <w:szCs w:val="24"/>
        </w:rPr>
        <w:br/>
      </w:r>
      <w:r>
        <w:rPr>
          <w:rFonts w:ascii="Segoe UI Emoji" w:eastAsia="Times New Roman" w:hAnsi="Segoe UI Emoji" w:cs="Segoe UI Emoji"/>
          <w:color w:val="000000"/>
          <w:sz w:val="24"/>
          <w:szCs w:val="24"/>
        </w:rPr>
        <w:t>✅</w:t>
      </w:r>
      <w:r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b/>
          <w:bCs/>
          <w:color w:val="000000"/>
          <w:sz w:val="24"/>
          <w:szCs w:val="24"/>
        </w:rPr>
        <w:t>Final research paper on AI-driven cybersecurity automation</w:t>
      </w:r>
    </w:p>
    <w:p w:rsidR="0037008A" w:rsidRDefault="0037008A"/>
    <w:sectPr w:rsidR="003700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49"/>
    <w:rsid w:val="0037008A"/>
    <w:rsid w:val="004B5769"/>
    <w:rsid w:val="005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813AD-EF0D-404B-81D2-D3C59439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B4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9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ELAMRANI Yassine</dc:creator>
  <cp:keywords/>
  <dc:description/>
  <cp:lastModifiedBy>ELAMRANI Yassine</cp:lastModifiedBy>
  <cp:revision>2</cp:revision>
  <dcterms:created xsi:type="dcterms:W3CDTF">2025-05-17T20:43:00Z</dcterms:created>
  <dcterms:modified xsi:type="dcterms:W3CDTF">2025-05-18T10:59:00Z</dcterms:modified>
</cp:coreProperties>
</file>