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9B05" w14:textId="6F5DF059" w:rsidR="001522DE" w:rsidRDefault="001522DE" w:rsidP="00154785">
      <w:pPr>
        <w:pStyle w:val="Heading1"/>
      </w:pPr>
      <w:r>
        <w:t>Annotated example program</w:t>
      </w:r>
      <w:r w:rsidR="00085C80">
        <w:t>s</w:t>
      </w:r>
    </w:p>
    <w:p w14:paraId="0B3244D2" w14:textId="6CA10BC5" w:rsidR="001522DE" w:rsidRPr="001522DE" w:rsidRDefault="001522DE" w:rsidP="001522DE">
      <w:r>
        <w:t>(Annotate as many of the standard constructs as possible</w:t>
      </w:r>
      <w:r w:rsidR="00DA1FE6">
        <w:t>, using arrows).</w:t>
      </w:r>
    </w:p>
    <w:p w14:paraId="0EB76FB9" w14:textId="2409DB5C" w:rsidR="001756FA" w:rsidRDefault="001756FA" w:rsidP="00154785">
      <w:pPr>
        <w:pStyle w:val="Heading1"/>
      </w:pPr>
      <w:r>
        <w:lastRenderedPageBreak/>
        <w:t>List of keywords</w:t>
      </w:r>
      <w:r w:rsidR="00C81BEE">
        <w:t xml:space="preserve"> &amp; their meanings</w:t>
      </w:r>
    </w:p>
    <w:p w14:paraId="0C5DDD0F" w14:textId="0A6F8A0E" w:rsidR="001756FA" w:rsidRPr="001756FA" w:rsidRDefault="001756FA" w:rsidP="00B2377C">
      <w:pPr>
        <w:rPr>
          <w:color w:val="000000"/>
          <w:lang w:eastAsia="en-GB"/>
        </w:rPr>
      </w:pPr>
      <w:r w:rsidRPr="00B2377C">
        <w:rPr>
          <w:rStyle w:val="CodeChar"/>
        </w:rPr>
        <w:t>as</w:t>
      </w:r>
      <w:r w:rsidR="00B2377C">
        <w:rPr>
          <w:lang w:eastAsia="en-GB"/>
        </w:rPr>
        <w:t xml:space="preserve"> </w:t>
      </w:r>
      <w:r w:rsidR="002F6C4C">
        <w:rPr>
          <w:lang w:eastAsia="en-GB"/>
        </w:rPr>
        <w:t>– see</w:t>
      </w:r>
      <w:r w:rsidR="00B2377C">
        <w:rPr>
          <w:lang w:eastAsia="en-GB"/>
        </w:rPr>
        <w:t xml:space="preserv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B2377C">
        <w:rPr>
          <w:lang w:eastAsia="en-GB"/>
        </w:rPr>
        <w:t>.</w:t>
      </w:r>
    </w:p>
    <w:p w14:paraId="07F63410" w14:textId="28F1E738" w:rsidR="001756FA" w:rsidRPr="001756FA" w:rsidRDefault="002F6C4C" w:rsidP="00B2377C">
      <w:pPr>
        <w:rPr>
          <w:color w:val="000000"/>
          <w:lang w:eastAsia="en-GB"/>
        </w:rPr>
      </w:pPr>
      <w:r w:rsidRPr="002F6C4C">
        <w:rPr>
          <w:rStyle w:val="CodeChar"/>
        </w:rPr>
        <w:t>a</w:t>
      </w:r>
      <w:r w:rsidR="001756FA" w:rsidRPr="002F6C4C">
        <w:rPr>
          <w:rStyle w:val="CodeChar"/>
        </w:rPr>
        <w:t>bstract</w:t>
      </w:r>
      <w:r>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0B37F25A" w14:textId="25F1E7F2" w:rsidR="001756FA" w:rsidRPr="001756FA" w:rsidRDefault="001756FA" w:rsidP="00B2377C">
      <w:pPr>
        <w:rPr>
          <w:color w:val="000000"/>
          <w:lang w:eastAsia="en-GB"/>
        </w:rPr>
      </w:pPr>
      <w:r w:rsidRPr="002F6C4C">
        <w:rPr>
          <w:rStyle w:val="CodeChar"/>
        </w:rPr>
        <w:t>case</w:t>
      </w:r>
      <w:r w:rsidR="002F6C4C">
        <w:rPr>
          <w:lang w:eastAsia="en-GB"/>
        </w:rPr>
        <w:t xml:space="preserve"> – see </w:t>
      </w:r>
      <w:r w:rsidR="002F6C4C" w:rsidRPr="002F6C4C">
        <w:rPr>
          <w:rStyle w:val="LinkChar"/>
        </w:rPr>
        <w:fldChar w:fldCharType="begin"/>
      </w:r>
      <w:r w:rsidR="002F6C4C" w:rsidRPr="002F6C4C">
        <w:rPr>
          <w:rStyle w:val="LinkChar"/>
        </w:rPr>
        <w:instrText xml:space="preserve"> REF _Ref146016530 \h </w:instrText>
      </w:r>
      <w:r w:rsidR="002F6C4C">
        <w:rPr>
          <w:rStyle w:val="LinkChar"/>
        </w:rPr>
        <w:instrText xml:space="preserve"> \* MERGEFORMAT </w:instrText>
      </w:r>
      <w:r w:rsidR="002F6C4C" w:rsidRPr="002F6C4C">
        <w:rPr>
          <w:rStyle w:val="LinkChar"/>
        </w:rPr>
      </w:r>
      <w:r w:rsidR="002F6C4C" w:rsidRPr="002F6C4C">
        <w:rPr>
          <w:rStyle w:val="LinkChar"/>
        </w:rPr>
        <w:fldChar w:fldCharType="separate"/>
      </w:r>
      <w:r w:rsidR="002F6C4C" w:rsidRPr="002F6C4C">
        <w:rPr>
          <w:rStyle w:val="LinkChar"/>
        </w:rPr>
        <w:t>switch…case</w:t>
      </w:r>
      <w:r w:rsidR="002F6C4C" w:rsidRPr="002F6C4C">
        <w:rPr>
          <w:rStyle w:val="LinkChar"/>
        </w:rPr>
        <w:fldChar w:fldCharType="end"/>
      </w:r>
    </w:p>
    <w:p w14:paraId="7C59246F" w14:textId="5E70AF52" w:rsidR="001756FA" w:rsidRPr="001756FA" w:rsidRDefault="001756FA" w:rsidP="00B2377C">
      <w:pPr>
        <w:rPr>
          <w:color w:val="000000"/>
          <w:lang w:eastAsia="en-GB"/>
        </w:rPr>
      </w:pPr>
      <w:r w:rsidRPr="002A1B2C">
        <w:rPr>
          <w:rStyle w:val="CodeChar"/>
        </w:rPr>
        <w:t>catch</w:t>
      </w:r>
      <w:r w:rsidR="002F6C4C">
        <w:rPr>
          <w:lang w:eastAsia="en-GB"/>
        </w:rPr>
        <w:t xml:space="preserve"> – </w:t>
      </w:r>
      <w:r w:rsidR="002A1B2C">
        <w:rPr>
          <w:lang w:eastAsia="en-GB"/>
        </w:rPr>
        <w:t xml:space="preserve">see </w:t>
      </w:r>
      <w:r w:rsidR="002A1B2C">
        <w:rPr>
          <w:lang w:eastAsia="en-GB"/>
        </w:rPr>
        <w:fldChar w:fldCharType="begin"/>
      </w:r>
      <w:r w:rsidR="002A1B2C">
        <w:rPr>
          <w:lang w:eastAsia="en-GB"/>
        </w:rPr>
        <w:instrText xml:space="preserve"> REF _Ref146017013 \h  \* MERGEFORMAT </w:instrText>
      </w:r>
      <w:r w:rsidR="002A1B2C">
        <w:rPr>
          <w:lang w:eastAsia="en-GB"/>
        </w:rPr>
      </w:r>
      <w:r w:rsidR="002A1B2C">
        <w:rPr>
          <w:lang w:eastAsia="en-GB"/>
        </w:rPr>
        <w:fldChar w:fldCharType="separate"/>
      </w:r>
      <w:r w:rsidR="002A1B2C" w:rsidRPr="002A1B2C">
        <w:rPr>
          <w:rStyle w:val="LinkChar"/>
        </w:rPr>
        <w:t>try … catc</w:t>
      </w:r>
      <w:r w:rsidR="002A1B2C">
        <w:t>h</w:t>
      </w:r>
      <w:r w:rsidR="002A1B2C">
        <w:rPr>
          <w:lang w:eastAsia="en-GB"/>
        </w:rPr>
        <w:fldChar w:fldCharType="end"/>
      </w:r>
    </w:p>
    <w:p w14:paraId="02D7A9F1" w14:textId="2017D945" w:rsidR="001756FA" w:rsidRPr="001756FA" w:rsidRDefault="001756FA" w:rsidP="00B2377C">
      <w:pPr>
        <w:rPr>
          <w:color w:val="000000"/>
          <w:lang w:eastAsia="en-GB"/>
        </w:rPr>
      </w:pPr>
      <w:r w:rsidRPr="002A1B2C">
        <w:rPr>
          <w:rStyle w:val="CodeChar"/>
        </w:rPr>
        <w:t>class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_Ref145923707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Class definition</w:t>
      </w:r>
      <w:r w:rsidR="002A1B2C" w:rsidRPr="002A1B2C">
        <w:rPr>
          <w:rStyle w:val="LinkChar"/>
        </w:rPr>
        <w:fldChar w:fldCharType="end"/>
      </w:r>
    </w:p>
    <w:p w14:paraId="269F4085" w14:textId="4DD6189A" w:rsidR="001756FA" w:rsidRPr="001756FA" w:rsidRDefault="001756FA" w:rsidP="00B2377C">
      <w:pPr>
        <w:rPr>
          <w:color w:val="000000"/>
          <w:lang w:eastAsia="en-GB"/>
        </w:rPr>
      </w:pPr>
      <w:r w:rsidRPr="002A1B2C">
        <w:rPr>
          <w:rStyle w:val="CodeChar"/>
        </w:rPr>
        <w:t>constant</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_Ref146017100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Constant definition</w:t>
      </w:r>
      <w:r w:rsidR="002A1B2C" w:rsidRPr="002A1B2C">
        <w:rPr>
          <w:rStyle w:val="LinkChar"/>
        </w:rPr>
        <w:fldChar w:fldCharType="end"/>
      </w:r>
    </w:p>
    <w:p w14:paraId="467AEA1D" w14:textId="6B3DD8BD" w:rsidR="001756FA" w:rsidRPr="001756FA" w:rsidRDefault="001756FA" w:rsidP="00B2377C">
      <w:pPr>
        <w:rPr>
          <w:color w:val="000000"/>
          <w:lang w:eastAsia="en-GB"/>
        </w:rPr>
      </w:pPr>
      <w:r w:rsidRPr="002A1B2C">
        <w:rPr>
          <w:rStyle w:val="CodeChar"/>
        </w:rPr>
        <w:t>constructor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_Ref146017124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Constructor</w:t>
      </w:r>
      <w:r w:rsidR="002A1B2C" w:rsidRPr="002A1B2C">
        <w:rPr>
          <w:rStyle w:val="LinkChar"/>
        </w:rPr>
        <w:fldChar w:fldCharType="end"/>
      </w:r>
    </w:p>
    <w:p w14:paraId="51E20277" w14:textId="6F84DF8F" w:rsidR="002A1B2C" w:rsidRPr="002A1B2C" w:rsidRDefault="001756FA" w:rsidP="00B2377C">
      <w:pPr>
        <w:rPr>
          <w:lang w:eastAsia="en-GB"/>
        </w:rPr>
      </w:pPr>
      <w:r w:rsidRPr="002A1B2C">
        <w:rPr>
          <w:rStyle w:val="CodeChar"/>
        </w:rPr>
        <w:t>curry</w:t>
      </w:r>
      <w:r w:rsidR="002A1B2C">
        <w:rPr>
          <w:lang w:eastAsia="en-GB"/>
        </w:rPr>
        <w:t xml:space="preserve"> </w:t>
      </w:r>
      <w:r w:rsidR="00C81BEE">
        <w:rPr>
          <w:lang w:eastAsia="en-GB"/>
        </w:rPr>
        <w:t xml:space="preserve">– 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p>
    <w:p w14:paraId="2672166C" w14:textId="340826A7" w:rsidR="001756FA" w:rsidRPr="001756FA" w:rsidRDefault="001756FA" w:rsidP="002A1B2C">
      <w:pPr>
        <w:rPr>
          <w:color w:val="000000"/>
          <w:lang w:eastAsia="en-GB"/>
        </w:rPr>
      </w:pPr>
      <w:r w:rsidRPr="002A1B2C">
        <w:rPr>
          <w:rStyle w:val="CodeChar"/>
        </w:rPr>
        <w:t>default</w:t>
      </w:r>
      <w:r w:rsidRPr="001756FA">
        <w:rPr>
          <w:color w:val="000000"/>
          <w:lang w:eastAsia="en-GB"/>
        </w:rPr>
        <w:t xml:space="preserve"> </w:t>
      </w:r>
      <w:r w:rsidR="002A1B2C">
        <w:rPr>
          <w:color w:val="008000"/>
          <w:lang w:eastAsia="en-GB"/>
        </w:rPr>
        <w:t xml:space="preserve">– </w:t>
      </w:r>
      <w:r w:rsidR="002A1B2C" w:rsidRPr="002A1B2C">
        <w:t>see</w:t>
      </w:r>
      <w:r w:rsidR="002A1B2C">
        <w:rPr>
          <w:color w:val="008000"/>
          <w:lang w:eastAsia="en-GB"/>
        </w:rPr>
        <w:t xml:space="preserve"> </w:t>
      </w:r>
      <w:r w:rsidR="002A1B2C" w:rsidRPr="002A1B2C">
        <w:rPr>
          <w:rStyle w:val="LinkChar"/>
        </w:rPr>
        <w:fldChar w:fldCharType="begin"/>
      </w:r>
      <w:r w:rsidR="002A1B2C" w:rsidRPr="002A1B2C">
        <w:rPr>
          <w:rStyle w:val="LinkChar"/>
        </w:rPr>
        <w:instrText xml:space="preserve"> REF _Ref146016530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switch…case</w:t>
      </w:r>
      <w:r w:rsidR="002A1B2C" w:rsidRPr="002A1B2C">
        <w:rPr>
          <w:rStyle w:val="LinkChar"/>
        </w:rPr>
        <w:fldChar w:fldCharType="end"/>
      </w:r>
    </w:p>
    <w:p w14:paraId="01D2FF96" w14:textId="53656583" w:rsidR="001756FA" w:rsidRPr="001756FA" w:rsidRDefault="001756FA" w:rsidP="00B2377C">
      <w:pPr>
        <w:rPr>
          <w:color w:val="000000"/>
          <w:lang w:eastAsia="en-GB"/>
        </w:rPr>
      </w:pPr>
      <w:r w:rsidRPr="002A1B2C">
        <w:rPr>
          <w:rStyle w:val="CodeChar"/>
        </w:rPr>
        <w:t>else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p>
    <w:p w14:paraId="16A3C282" w14:textId="7DB0B7A8" w:rsidR="001756FA" w:rsidRPr="001756FA" w:rsidRDefault="001756FA" w:rsidP="002A1B2C">
      <w:pPr>
        <w:rPr>
          <w:color w:val="000000"/>
          <w:lang w:eastAsia="en-GB"/>
        </w:rPr>
      </w:pPr>
      <w:r w:rsidRPr="002A1B2C">
        <w:rPr>
          <w:rStyle w:val="CodeChar"/>
        </w:rPr>
        <w:t>end</w:t>
      </w:r>
      <w:r w:rsidRPr="001756FA">
        <w:rPr>
          <w:color w:val="000000"/>
          <w:lang w:eastAsia="en-GB"/>
        </w:rPr>
        <w:t xml:space="preserve"> </w:t>
      </w:r>
      <w:r w:rsidR="002A1B2C">
        <w:rPr>
          <w:color w:val="000000"/>
          <w:lang w:eastAsia="en-GB"/>
        </w:rPr>
        <w:t xml:space="preserve">– </w:t>
      </w:r>
      <w:r w:rsidRPr="001756FA">
        <w:rPr>
          <w:lang w:eastAsia="en-GB"/>
        </w:rPr>
        <w:t xml:space="preserve">used </w:t>
      </w:r>
      <w:r w:rsidR="002A1B2C">
        <w:rPr>
          <w:lang w:eastAsia="en-GB"/>
        </w:rPr>
        <w:t xml:space="preserve">(followed by </w:t>
      </w:r>
      <w:r w:rsidRPr="001756FA">
        <w:rPr>
          <w:lang w:eastAsia="en-GB"/>
        </w:rPr>
        <w:t>another keyword</w:t>
      </w:r>
      <w:r w:rsidR="002A1B2C">
        <w:rPr>
          <w:lang w:eastAsia="en-GB"/>
        </w:rPr>
        <w:t>) at the end of several programming constructs</w:t>
      </w:r>
    </w:p>
    <w:p w14:paraId="2369C4BB" w14:textId="7159A494" w:rsidR="001756FA" w:rsidRPr="001756FA" w:rsidRDefault="001756FA" w:rsidP="00B2377C">
      <w:pPr>
        <w:rPr>
          <w:color w:val="000000"/>
          <w:lang w:eastAsia="en-GB"/>
        </w:rPr>
      </w:pPr>
      <w:r w:rsidRPr="002A1B2C">
        <w:rPr>
          <w:rStyle w:val="CodeChar"/>
        </w:rPr>
        <w:t>enumeration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_Ref146017315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Enumeration</w:t>
      </w:r>
      <w:r w:rsidR="002A1B2C" w:rsidRPr="002A1B2C">
        <w:rPr>
          <w:rStyle w:val="LinkChar"/>
        </w:rPr>
        <w:fldChar w:fldCharType="end"/>
      </w:r>
    </w:p>
    <w:p w14:paraId="2BACF9B3" w14:textId="5793BD59" w:rsidR="001756FA" w:rsidRPr="001756FA" w:rsidRDefault="001756FA" w:rsidP="00B2377C">
      <w:pPr>
        <w:rPr>
          <w:color w:val="000000"/>
          <w:lang w:eastAsia="en-GB"/>
        </w:rPr>
      </w:pPr>
      <w:r w:rsidRPr="002A1B2C">
        <w:rPr>
          <w:rStyle w:val="CodeChar"/>
        </w:rPr>
        <w:t>for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_Ref146017357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for…loop</w:t>
      </w:r>
      <w:r w:rsidR="002A1B2C" w:rsidRPr="002A1B2C">
        <w:rPr>
          <w:rStyle w:val="LinkChar"/>
        </w:rPr>
        <w:fldChar w:fldCharType="end"/>
      </w:r>
      <w:r w:rsidR="002A1B2C">
        <w:rPr>
          <w:lang w:eastAsia="en-GB"/>
        </w:rPr>
        <w:t xml:space="preserve"> and </w:t>
      </w:r>
      <w:r w:rsidR="002A1B2C" w:rsidRPr="002A1B2C">
        <w:rPr>
          <w:rStyle w:val="LinkChar"/>
        </w:rPr>
        <w:fldChar w:fldCharType="begin"/>
      </w:r>
      <w:r w:rsidR="002A1B2C" w:rsidRPr="002A1B2C">
        <w:rPr>
          <w:rStyle w:val="LinkChar"/>
        </w:rPr>
        <w:instrText xml:space="preserve"> REF _Ref146017364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25F4119C" w14:textId="1DAC8598" w:rsidR="001756FA" w:rsidRPr="001756FA" w:rsidRDefault="001756FA" w:rsidP="00B2377C">
      <w:pPr>
        <w:rPr>
          <w:color w:val="000000"/>
          <w:lang w:eastAsia="en-GB"/>
        </w:rPr>
      </w:pPr>
      <w:r w:rsidRPr="002A1B2C">
        <w:rPr>
          <w:rStyle w:val="CodeChar"/>
        </w:rPr>
        <w:t>function</w:t>
      </w:r>
      <w:r w:rsidR="002A1B2C">
        <w:rPr>
          <w:lang w:eastAsia="en-GB"/>
        </w:rPr>
        <w:t xml:space="preserve"> </w:t>
      </w:r>
      <w:r w:rsidR="00821218">
        <w:rPr>
          <w:lang w:eastAsia="en-GB"/>
        </w:rPr>
        <w:t xml:space="preserve">– see </w:t>
      </w:r>
      <w:r w:rsidR="00821218" w:rsidRPr="00C81BEE">
        <w:rPr>
          <w:rStyle w:val="LinkChar"/>
        </w:rPr>
        <w:fldChar w:fldCharType="begin"/>
      </w:r>
      <w:r w:rsidR="00821218" w:rsidRPr="00C81BEE">
        <w:rPr>
          <w:rStyle w:val="LinkChar"/>
        </w:rPr>
        <w:instrText xml:space="preserve"> REF _Ref145923687 \h </w:instrText>
      </w:r>
      <w:r w:rsidR="00821218">
        <w:rPr>
          <w:rStyle w:val="LinkChar"/>
        </w:rPr>
        <w:instrText xml:space="preserve"> \* MERGEFORMAT </w:instrText>
      </w:r>
      <w:r w:rsidR="00821218" w:rsidRPr="00C81BEE">
        <w:rPr>
          <w:rStyle w:val="LinkChar"/>
        </w:rPr>
      </w:r>
      <w:r w:rsidR="00821218" w:rsidRPr="00C81BEE">
        <w:rPr>
          <w:rStyle w:val="LinkChar"/>
        </w:rPr>
        <w:fldChar w:fldCharType="separate"/>
      </w:r>
      <w:r w:rsidR="00821218" w:rsidRPr="00C81BEE">
        <w:rPr>
          <w:rStyle w:val="LinkChar"/>
        </w:rPr>
        <w:t>Function definition</w:t>
      </w:r>
      <w:r w:rsidR="00821218" w:rsidRPr="00C81BEE">
        <w:rPr>
          <w:rStyle w:val="LinkChar"/>
        </w:rPr>
        <w:fldChar w:fldCharType="end"/>
      </w:r>
    </w:p>
    <w:p w14:paraId="1F544F63" w14:textId="0E7D279F" w:rsidR="001756FA" w:rsidRPr="001756FA" w:rsidRDefault="001756FA" w:rsidP="00B2377C">
      <w:pPr>
        <w:rPr>
          <w:color w:val="000000"/>
          <w:lang w:eastAsia="en-GB"/>
        </w:rPr>
      </w:pPr>
      <w:r w:rsidRPr="002A1B2C">
        <w:rPr>
          <w:rStyle w:val="CodeChar"/>
        </w:rPr>
        <w:t>if</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r w:rsidRPr="001756FA">
        <w:rPr>
          <w:color w:val="000000"/>
          <w:lang w:eastAsia="en-GB"/>
        </w:rPr>
        <w:t xml:space="preserve"> </w:t>
      </w:r>
    </w:p>
    <w:p w14:paraId="007647E9" w14:textId="3CA57F63" w:rsidR="001756FA" w:rsidRPr="001756FA" w:rsidRDefault="001756FA" w:rsidP="00B2377C">
      <w:pPr>
        <w:rPr>
          <w:color w:val="000000"/>
          <w:lang w:eastAsia="en-GB"/>
        </w:rPr>
      </w:pPr>
      <w:r w:rsidRPr="002A1B2C">
        <w:rPr>
          <w:rStyle w:val="CodeChar"/>
        </w:rPr>
        <w:t>immutable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_Ref146017425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Immutable class</w:t>
      </w:r>
      <w:r w:rsidR="002A1B2C" w:rsidRPr="002A1B2C">
        <w:rPr>
          <w:rStyle w:val="LinkChar"/>
        </w:rPr>
        <w:fldChar w:fldCharType="end"/>
      </w:r>
    </w:p>
    <w:p w14:paraId="54B158EF" w14:textId="51A59914" w:rsidR="001756FA" w:rsidRPr="001756FA" w:rsidRDefault="001756FA" w:rsidP="00B2377C">
      <w:pPr>
        <w:rPr>
          <w:color w:val="000000"/>
          <w:lang w:eastAsia="en-GB"/>
        </w:rPr>
      </w:pPr>
      <w:r w:rsidRPr="002A1B2C">
        <w:rPr>
          <w:rStyle w:val="CodeChar"/>
        </w:rPr>
        <w:t>in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_Ref146017364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32ADB7DF" w14:textId="6AC75370" w:rsidR="001756FA" w:rsidRPr="001756FA" w:rsidRDefault="001756FA" w:rsidP="00B2377C">
      <w:pPr>
        <w:rPr>
          <w:color w:val="000000"/>
          <w:lang w:eastAsia="en-GB"/>
        </w:rPr>
      </w:pPr>
      <w:r w:rsidRPr="002A1B2C">
        <w:rPr>
          <w:rStyle w:val="CodeChar"/>
        </w:rPr>
        <w:t>inherits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4D73AC4B" w14:textId="6BAB2195" w:rsidR="001756FA" w:rsidRPr="001756FA" w:rsidRDefault="001756FA" w:rsidP="00B2377C">
      <w:pPr>
        <w:rPr>
          <w:color w:val="000000"/>
          <w:lang w:eastAsia="en-GB"/>
        </w:rPr>
      </w:pPr>
      <w:r w:rsidRPr="002A1B2C">
        <w:rPr>
          <w:rStyle w:val="CodeChar"/>
        </w:rPr>
        <w:t>lambda</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C81BEE">
        <w:rPr>
          <w:lang w:eastAsia="en-GB"/>
        </w:rPr>
        <w:t>.</w:t>
      </w:r>
    </w:p>
    <w:p w14:paraId="69A5A19E" w14:textId="2AEF0DDC" w:rsidR="001756FA" w:rsidRPr="001756FA" w:rsidRDefault="001756FA" w:rsidP="00B2377C">
      <w:pPr>
        <w:rPr>
          <w:color w:val="000000"/>
          <w:lang w:eastAsia="en-GB"/>
        </w:rPr>
      </w:pPr>
      <w:r w:rsidRPr="002A1B2C">
        <w:rPr>
          <w:rStyle w:val="CodeChar"/>
        </w:rPr>
        <w:t>let</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2A1B2C">
        <w:rPr>
          <w:lang w:eastAsia="en-GB"/>
        </w:rPr>
        <w:t xml:space="preserve"> </w:t>
      </w:r>
    </w:p>
    <w:p w14:paraId="12362B94" w14:textId="052FB628" w:rsidR="001756FA" w:rsidRPr="001756FA" w:rsidRDefault="001756FA" w:rsidP="00B2377C">
      <w:pPr>
        <w:rPr>
          <w:color w:val="000000"/>
          <w:lang w:eastAsia="en-GB"/>
        </w:rPr>
      </w:pPr>
      <w:r w:rsidRPr="002A1B2C">
        <w:rPr>
          <w:rStyle w:val="CodeChar"/>
        </w:rPr>
        <w:t>main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_Ref146017549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Main routine</w:t>
      </w:r>
      <w:r w:rsidR="002A1B2C" w:rsidRPr="002A1B2C">
        <w:rPr>
          <w:rStyle w:val="LinkChar"/>
        </w:rPr>
        <w:fldChar w:fldCharType="end"/>
      </w:r>
    </w:p>
    <w:p w14:paraId="433285F0" w14:textId="1ACAC3DA" w:rsidR="001756FA" w:rsidRPr="001756FA" w:rsidRDefault="001756FA" w:rsidP="00B2377C">
      <w:pPr>
        <w:rPr>
          <w:color w:val="000000"/>
          <w:lang w:eastAsia="en-GB"/>
        </w:rPr>
      </w:pPr>
      <w:r w:rsidRPr="002A1B2C">
        <w:rPr>
          <w:rStyle w:val="CodeChar"/>
        </w:rPr>
        <w:t>new</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_Ref146017568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Instantiation</w:t>
      </w:r>
      <w:r w:rsidR="002A1B2C" w:rsidRPr="002A1B2C">
        <w:rPr>
          <w:rStyle w:val="LinkChar"/>
        </w:rPr>
        <w:fldChar w:fldCharType="end"/>
      </w:r>
    </w:p>
    <w:p w14:paraId="0449125F" w14:textId="0836F025" w:rsidR="001756FA" w:rsidRPr="001756FA" w:rsidRDefault="001756FA" w:rsidP="00120072">
      <w:pPr>
        <w:rPr>
          <w:color w:val="000000"/>
          <w:lang w:eastAsia="en-GB"/>
        </w:rPr>
      </w:pPr>
      <w:r w:rsidRPr="00120072">
        <w:rPr>
          <w:rStyle w:val="CodeChar"/>
        </w:rPr>
        <w:t>partial</w:t>
      </w:r>
      <w:r w:rsidR="00B3794C" w:rsidRPr="00B3794C">
        <w:rPr>
          <w:lang w:eastAsia="en-GB"/>
        </w:rPr>
        <w:t xml:space="preserve"> </w:t>
      </w:r>
      <w:r w:rsidR="00C81BEE">
        <w:rPr>
          <w:lang w:eastAsia="en-GB"/>
        </w:rPr>
        <w:t xml:space="preserve">– 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C81BEE">
        <w:rPr>
          <w:lang w:eastAsia="en-GB"/>
        </w:rPr>
        <w:t xml:space="preserve"> </w:t>
      </w:r>
    </w:p>
    <w:p w14:paraId="0252733F" w14:textId="39D26BB0" w:rsidR="001756FA" w:rsidRPr="001756FA" w:rsidRDefault="001756FA" w:rsidP="00B2377C">
      <w:pPr>
        <w:rPr>
          <w:color w:val="000000"/>
          <w:lang w:eastAsia="en-GB"/>
        </w:rPr>
      </w:pPr>
      <w:r w:rsidRPr="001E46E3">
        <w:rPr>
          <w:rStyle w:val="CodeChar"/>
        </w:rPr>
        <w:t>private</w:t>
      </w:r>
      <w:r w:rsidR="00120072">
        <w:rPr>
          <w:lang w:eastAsia="en-GB"/>
        </w:rPr>
        <w:t xml:space="preserve"> – see </w:t>
      </w:r>
      <w:r w:rsidR="001E46E3" w:rsidRPr="001E46E3">
        <w:rPr>
          <w:rStyle w:val="LinkChar"/>
        </w:rPr>
        <w:fldChar w:fldCharType="begin"/>
      </w:r>
      <w:r w:rsidR="001E46E3" w:rsidRPr="001E46E3">
        <w:rPr>
          <w:rStyle w:val="LinkChar"/>
        </w:rPr>
        <w:instrText xml:space="preserve"> REF _Ref146017645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Private members</w:t>
      </w:r>
      <w:r w:rsidR="001E46E3" w:rsidRPr="001E46E3">
        <w:rPr>
          <w:rStyle w:val="LinkChar"/>
        </w:rPr>
        <w:fldChar w:fldCharType="end"/>
      </w:r>
    </w:p>
    <w:p w14:paraId="301BFC39" w14:textId="7C95BC65" w:rsidR="001756FA" w:rsidRPr="001756FA" w:rsidRDefault="001756FA" w:rsidP="00B2377C">
      <w:pPr>
        <w:rPr>
          <w:color w:val="000000"/>
          <w:lang w:eastAsia="en-GB"/>
        </w:rPr>
      </w:pPr>
      <w:r w:rsidRPr="001E46E3">
        <w:rPr>
          <w:rStyle w:val="CodeChar"/>
        </w:rPr>
        <w:t>procedure</w:t>
      </w:r>
      <w:r w:rsidR="001E46E3">
        <w:rPr>
          <w:lang w:eastAsia="en-GB"/>
        </w:rPr>
        <w:t xml:space="preserve"> </w:t>
      </w:r>
      <w:r w:rsidR="00C81BEE">
        <w:rPr>
          <w:lang w:eastAsia="en-GB"/>
        </w:rPr>
        <w:t xml:space="preserve">– </w:t>
      </w:r>
      <w:r w:rsidR="00C81BEE" w:rsidRPr="00C81BEE">
        <w:rPr>
          <w:rStyle w:val="LinkChar"/>
        </w:rPr>
        <w:fldChar w:fldCharType="begin"/>
      </w:r>
      <w:r w:rsidR="00C81BEE" w:rsidRPr="00C81BEE">
        <w:rPr>
          <w:rStyle w:val="LinkChar"/>
        </w:rPr>
        <w:instrText xml:space="preserve"> REF _Ref145923572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Procedure definition</w:t>
      </w:r>
      <w:r w:rsidR="00C81BEE" w:rsidRPr="00C81BEE">
        <w:rPr>
          <w:rStyle w:val="LinkChar"/>
        </w:rPr>
        <w:fldChar w:fldCharType="end"/>
      </w:r>
    </w:p>
    <w:p w14:paraId="3CA7E35D" w14:textId="52503F72" w:rsidR="001756FA" w:rsidRPr="001756FA" w:rsidRDefault="001756FA" w:rsidP="00B2377C">
      <w:pPr>
        <w:rPr>
          <w:color w:val="000000"/>
          <w:lang w:eastAsia="en-GB"/>
        </w:rPr>
      </w:pPr>
      <w:r w:rsidRPr="001E46E3">
        <w:rPr>
          <w:rStyle w:val="CodeChar"/>
        </w:rPr>
        <w:t>property</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_Ref146017667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Property</w:t>
      </w:r>
      <w:r w:rsidR="001E46E3" w:rsidRPr="001E46E3">
        <w:rPr>
          <w:rStyle w:val="LinkChar"/>
        </w:rPr>
        <w:fldChar w:fldCharType="end"/>
      </w:r>
    </w:p>
    <w:p w14:paraId="0FCA2A4C" w14:textId="68AF2739" w:rsidR="001756FA" w:rsidRPr="001756FA" w:rsidRDefault="001756FA" w:rsidP="00B2377C">
      <w:pPr>
        <w:rPr>
          <w:color w:val="000000"/>
          <w:lang w:eastAsia="en-GB"/>
        </w:rPr>
      </w:pPr>
      <w:r w:rsidRPr="001E46E3">
        <w:rPr>
          <w:rStyle w:val="CodeChar"/>
        </w:rPr>
        <w:t>repeat</w:t>
      </w:r>
      <w:r w:rsidR="001E46E3">
        <w:rPr>
          <w:lang w:eastAsia="en-GB"/>
        </w:rPr>
        <w:t xml:space="preserve"> – see </w:t>
      </w:r>
      <w:r w:rsidR="001E46E3">
        <w:rPr>
          <w:lang w:eastAsia="en-GB"/>
        </w:rPr>
        <w:fldChar w:fldCharType="begin"/>
      </w:r>
      <w:r w:rsidR="001E46E3">
        <w:rPr>
          <w:lang w:eastAsia="en-GB"/>
        </w:rPr>
        <w:instrText xml:space="preserve"> REF _Ref146017682 \h  \* MERGEFORMAT </w:instrText>
      </w:r>
      <w:r w:rsidR="001E46E3">
        <w:rPr>
          <w:lang w:eastAsia="en-GB"/>
        </w:rPr>
      </w:r>
      <w:r w:rsidR="001E46E3">
        <w:rPr>
          <w:lang w:eastAsia="en-GB"/>
        </w:rPr>
        <w:fldChar w:fldCharType="separate"/>
      </w:r>
      <w:r w:rsidR="001E46E3" w:rsidRPr="001E46E3">
        <w:rPr>
          <w:rStyle w:val="LinkChar"/>
        </w:rPr>
        <w:t>repeat…until loop</w:t>
      </w:r>
      <w:r w:rsidR="001E46E3">
        <w:rPr>
          <w:lang w:eastAsia="en-GB"/>
        </w:rPr>
        <w:fldChar w:fldCharType="end"/>
      </w:r>
    </w:p>
    <w:p w14:paraId="59C57256" w14:textId="04120B4D" w:rsidR="001756FA" w:rsidRPr="001756FA" w:rsidRDefault="001756FA" w:rsidP="00B2377C">
      <w:pPr>
        <w:rPr>
          <w:color w:val="000000"/>
          <w:lang w:eastAsia="en-GB"/>
        </w:rPr>
      </w:pPr>
      <w:r w:rsidRPr="001E46E3">
        <w:rPr>
          <w:rStyle w:val="CodeChar"/>
        </w:rPr>
        <w:t>return</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p>
    <w:p w14:paraId="1704DDB5" w14:textId="093F3D17" w:rsidR="00C81BEE" w:rsidRDefault="001756FA" w:rsidP="00B2377C">
      <w:pPr>
        <w:rPr>
          <w:lang w:eastAsia="en-GB"/>
        </w:rPr>
      </w:pPr>
      <w:r w:rsidRPr="001E46E3">
        <w:rPr>
          <w:rStyle w:val="CodeChar"/>
        </w:rPr>
        <w:t>self</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_Ref146018479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Object-oriented programming</w:t>
      </w:r>
      <w:r w:rsidR="00C81BEE" w:rsidRPr="00C81BEE">
        <w:rPr>
          <w:rStyle w:val="LinkChar"/>
        </w:rPr>
        <w:fldChar w:fldCharType="end"/>
      </w:r>
    </w:p>
    <w:p w14:paraId="06C02716" w14:textId="5CEF361B" w:rsidR="001756FA" w:rsidRPr="001756FA" w:rsidRDefault="00C81BEE" w:rsidP="00B2377C">
      <w:pPr>
        <w:rPr>
          <w:color w:val="000000"/>
          <w:lang w:eastAsia="en-GB"/>
        </w:rPr>
      </w:pPr>
      <w:r w:rsidRPr="00C81BEE">
        <w:rPr>
          <w:rStyle w:val="CodeChar"/>
        </w:rPr>
        <w:lastRenderedPageBreak/>
        <w:t>step</w:t>
      </w:r>
      <w:r>
        <w:rPr>
          <w:lang w:eastAsia="en-GB"/>
        </w:rPr>
        <w:t xml:space="preserve"> - see</w:t>
      </w:r>
      <w:r w:rsidR="001E46E3">
        <w:rPr>
          <w:lang w:eastAsia="en-GB"/>
        </w:rPr>
        <w:t xml:space="preserve"> </w:t>
      </w:r>
      <w:r w:rsidRPr="00C81BEE">
        <w:rPr>
          <w:rStyle w:val="LinkChar"/>
        </w:rPr>
        <w:fldChar w:fldCharType="begin"/>
      </w:r>
      <w:r w:rsidRPr="00C81BEE">
        <w:rPr>
          <w:rStyle w:val="LinkChar"/>
        </w:rPr>
        <w:instrText xml:space="preserve"> REF _Ref146017357 \h </w:instrText>
      </w:r>
      <w:r>
        <w:rPr>
          <w:rStyle w:val="LinkChar"/>
        </w:rPr>
        <w:instrText xml:space="preserve"> \* MERGEFORMAT </w:instrText>
      </w:r>
      <w:r w:rsidRPr="00C81BEE">
        <w:rPr>
          <w:rStyle w:val="LinkChar"/>
        </w:rPr>
      </w:r>
      <w:r w:rsidRPr="00C81BEE">
        <w:rPr>
          <w:rStyle w:val="LinkChar"/>
        </w:rPr>
        <w:fldChar w:fldCharType="separate"/>
      </w:r>
      <w:r w:rsidRPr="00C81BEE">
        <w:rPr>
          <w:rStyle w:val="LinkChar"/>
        </w:rPr>
        <w:t>for…loop</w:t>
      </w:r>
      <w:r w:rsidRPr="00C81BEE">
        <w:rPr>
          <w:rStyle w:val="LinkChar"/>
        </w:rPr>
        <w:fldChar w:fldCharType="end"/>
      </w:r>
    </w:p>
    <w:p w14:paraId="14A8224E" w14:textId="537E2F0F" w:rsidR="001756FA" w:rsidRPr="001756FA" w:rsidRDefault="001756FA" w:rsidP="00B2377C">
      <w:pPr>
        <w:rPr>
          <w:color w:val="000000"/>
          <w:lang w:eastAsia="en-GB"/>
        </w:rPr>
      </w:pPr>
      <w:r w:rsidRPr="001E46E3">
        <w:rPr>
          <w:rStyle w:val="CodeChar"/>
        </w:rPr>
        <w:t>switch</w:t>
      </w:r>
      <w:r w:rsidR="001E46E3">
        <w:rPr>
          <w:lang w:eastAsia="en-GB"/>
        </w:rPr>
        <w:t xml:space="preserve"> – see </w:t>
      </w:r>
      <w:r w:rsidR="001E46E3" w:rsidRPr="002F6C4C">
        <w:rPr>
          <w:rStyle w:val="LinkChar"/>
        </w:rPr>
        <w:fldChar w:fldCharType="begin"/>
      </w:r>
      <w:r w:rsidR="001E46E3" w:rsidRPr="002F6C4C">
        <w:rPr>
          <w:rStyle w:val="LinkChar"/>
        </w:rPr>
        <w:instrText xml:space="preserve"> REF _Ref146016530 \h </w:instrText>
      </w:r>
      <w:r w:rsidR="001E46E3">
        <w:rPr>
          <w:rStyle w:val="LinkChar"/>
        </w:rPr>
        <w:instrText xml:space="preserve"> \* MERGEFORMAT </w:instrText>
      </w:r>
      <w:r w:rsidR="001E46E3" w:rsidRPr="002F6C4C">
        <w:rPr>
          <w:rStyle w:val="LinkChar"/>
        </w:rPr>
      </w:r>
      <w:r w:rsidR="001E46E3" w:rsidRPr="002F6C4C">
        <w:rPr>
          <w:rStyle w:val="LinkChar"/>
        </w:rPr>
        <w:fldChar w:fldCharType="separate"/>
      </w:r>
      <w:r w:rsidR="001E46E3" w:rsidRPr="002F6C4C">
        <w:rPr>
          <w:rStyle w:val="LinkChar"/>
        </w:rPr>
        <w:t>switch…case</w:t>
      </w:r>
      <w:r w:rsidR="001E46E3" w:rsidRPr="002F6C4C">
        <w:rPr>
          <w:rStyle w:val="LinkChar"/>
        </w:rPr>
        <w:fldChar w:fldCharType="end"/>
      </w:r>
    </w:p>
    <w:p w14:paraId="1138BD5E" w14:textId="46861C1C" w:rsidR="001756FA" w:rsidRPr="001756FA" w:rsidRDefault="001756FA" w:rsidP="00B2377C">
      <w:pPr>
        <w:rPr>
          <w:color w:val="000000"/>
          <w:lang w:eastAsia="en-GB"/>
        </w:rPr>
      </w:pPr>
      <w:r w:rsidRPr="001E46E3">
        <w:rPr>
          <w:rStyle w:val="CodeChar"/>
        </w:rPr>
        <w:t>then</w:t>
      </w:r>
      <w:r w:rsidR="001E46E3">
        <w:rPr>
          <w:lang w:eastAsia="en-GB"/>
        </w:rPr>
        <w:t xml:space="preserve"> – see </w:t>
      </w:r>
      <w:r w:rsidR="001E46E3" w:rsidRPr="002A1B2C">
        <w:rPr>
          <w:rStyle w:val="LinkChar"/>
        </w:rPr>
        <w:fldChar w:fldCharType="begin"/>
      </w:r>
      <w:r w:rsidR="001E46E3" w:rsidRPr="002A1B2C">
        <w:rPr>
          <w:rStyle w:val="LinkChar"/>
        </w:rPr>
        <w:instrText xml:space="preserve"> REF _Ref146017185 \h </w:instrText>
      </w:r>
      <w:r w:rsidR="001E46E3">
        <w:rPr>
          <w:rStyle w:val="LinkChar"/>
        </w:rPr>
        <w:instrText xml:space="preserve"> \* MERGEFORMAT </w:instrText>
      </w:r>
      <w:r w:rsidR="001E46E3" w:rsidRPr="002A1B2C">
        <w:rPr>
          <w:rStyle w:val="LinkChar"/>
        </w:rPr>
      </w:r>
      <w:r w:rsidR="001E46E3" w:rsidRPr="002A1B2C">
        <w:rPr>
          <w:rStyle w:val="LinkChar"/>
        </w:rPr>
        <w:fldChar w:fldCharType="separate"/>
      </w:r>
      <w:r w:rsidR="001E46E3" w:rsidRPr="002A1B2C">
        <w:rPr>
          <w:rStyle w:val="LinkChar"/>
        </w:rPr>
        <w:t>if…then…else</w:t>
      </w:r>
      <w:r w:rsidR="001E46E3" w:rsidRPr="002A1B2C">
        <w:rPr>
          <w:rStyle w:val="LinkChar"/>
        </w:rPr>
        <w:fldChar w:fldCharType="end"/>
      </w:r>
    </w:p>
    <w:p w14:paraId="48C56703" w14:textId="60FFAEDB" w:rsidR="001756FA" w:rsidRPr="001756FA" w:rsidRDefault="001756FA" w:rsidP="00B2377C">
      <w:pPr>
        <w:rPr>
          <w:color w:val="000000"/>
          <w:lang w:eastAsia="en-GB"/>
        </w:rPr>
      </w:pPr>
      <w:r w:rsidRPr="001E46E3">
        <w:rPr>
          <w:rStyle w:val="CodeChar"/>
        </w:rPr>
        <w:t>throw</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_Ref146018550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Exceptions</w:t>
      </w:r>
      <w:r w:rsidR="00C81BEE" w:rsidRPr="00C81BEE">
        <w:rPr>
          <w:rStyle w:val="LinkChar"/>
        </w:rPr>
        <w:fldChar w:fldCharType="end"/>
      </w:r>
      <w:r w:rsidR="001E46E3">
        <w:rPr>
          <w:lang w:eastAsia="en-GB"/>
        </w:rPr>
        <w:t xml:space="preserve"> </w:t>
      </w:r>
    </w:p>
    <w:p w14:paraId="580DA9D7" w14:textId="5A93CF05" w:rsidR="001756FA" w:rsidRPr="001756FA" w:rsidRDefault="001756FA" w:rsidP="00B2377C">
      <w:pPr>
        <w:rPr>
          <w:color w:val="000000"/>
          <w:lang w:eastAsia="en-GB"/>
        </w:rPr>
      </w:pPr>
      <w:r w:rsidRPr="001E46E3">
        <w:rPr>
          <w:rStyle w:val="CodeChar"/>
        </w:rPr>
        <w:t>to</w:t>
      </w:r>
      <w:r w:rsidR="001E46E3">
        <w:rPr>
          <w:lang w:eastAsia="en-GB"/>
        </w:rPr>
        <w:t xml:space="preserve"> – see  </w:t>
      </w:r>
      <w:r w:rsidR="001E46E3" w:rsidRPr="002A1B2C">
        <w:rPr>
          <w:rStyle w:val="LinkChar"/>
        </w:rPr>
        <w:fldChar w:fldCharType="begin"/>
      </w:r>
      <w:r w:rsidR="001E46E3" w:rsidRPr="002A1B2C">
        <w:rPr>
          <w:rStyle w:val="LinkChar"/>
        </w:rPr>
        <w:instrText xml:space="preserve"> REF _Ref146017357 \h </w:instrText>
      </w:r>
      <w:r w:rsidR="001E46E3">
        <w:rPr>
          <w:rStyle w:val="LinkChar"/>
        </w:rPr>
        <w:instrText xml:space="preserve"> \* MERGEFORMAT </w:instrText>
      </w:r>
      <w:r w:rsidR="001E46E3" w:rsidRPr="002A1B2C">
        <w:rPr>
          <w:rStyle w:val="LinkChar"/>
        </w:rPr>
      </w:r>
      <w:r w:rsidR="001E46E3" w:rsidRPr="002A1B2C">
        <w:rPr>
          <w:rStyle w:val="LinkChar"/>
        </w:rPr>
        <w:fldChar w:fldCharType="separate"/>
      </w:r>
      <w:r w:rsidR="001E46E3" w:rsidRPr="002A1B2C">
        <w:rPr>
          <w:rStyle w:val="LinkChar"/>
        </w:rPr>
        <w:t>for…loop</w:t>
      </w:r>
      <w:r w:rsidR="001E46E3" w:rsidRPr="002A1B2C">
        <w:rPr>
          <w:rStyle w:val="LinkChar"/>
        </w:rPr>
        <w:fldChar w:fldCharType="end"/>
      </w:r>
    </w:p>
    <w:p w14:paraId="1F398F73" w14:textId="413BA7AB" w:rsidR="001756FA" w:rsidRPr="001756FA" w:rsidRDefault="001756FA" w:rsidP="00B2377C">
      <w:pPr>
        <w:rPr>
          <w:color w:val="000000"/>
          <w:lang w:eastAsia="en-GB"/>
        </w:rPr>
      </w:pPr>
      <w:r w:rsidRPr="001E46E3">
        <w:rPr>
          <w:rStyle w:val="CodeChar"/>
        </w:rPr>
        <w:t>try</w:t>
      </w:r>
      <w:r w:rsidR="001E46E3">
        <w:rPr>
          <w:lang w:eastAsia="en-GB"/>
        </w:rPr>
        <w:t xml:space="preserve"> – see </w:t>
      </w:r>
      <w:r w:rsidR="001E46E3">
        <w:rPr>
          <w:lang w:eastAsia="en-GB"/>
        </w:rPr>
        <w:fldChar w:fldCharType="begin"/>
      </w:r>
      <w:r w:rsidR="001E46E3">
        <w:rPr>
          <w:lang w:eastAsia="en-GB"/>
        </w:rPr>
        <w:instrText xml:space="preserve"> REF _Ref146017013 \h  \* MERGEFORMAT </w:instrText>
      </w:r>
      <w:r w:rsidR="001E46E3">
        <w:rPr>
          <w:lang w:eastAsia="en-GB"/>
        </w:rPr>
      </w:r>
      <w:r w:rsidR="001E46E3">
        <w:rPr>
          <w:lang w:eastAsia="en-GB"/>
        </w:rPr>
        <w:fldChar w:fldCharType="separate"/>
      </w:r>
      <w:r w:rsidR="001E46E3" w:rsidRPr="002A1B2C">
        <w:rPr>
          <w:rStyle w:val="LinkChar"/>
        </w:rPr>
        <w:t>try … catc</w:t>
      </w:r>
      <w:r w:rsidR="001E46E3">
        <w:t>h</w:t>
      </w:r>
      <w:r w:rsidR="001E46E3">
        <w:rPr>
          <w:lang w:eastAsia="en-GB"/>
        </w:rPr>
        <w:fldChar w:fldCharType="end"/>
      </w:r>
    </w:p>
    <w:p w14:paraId="7E40E94B" w14:textId="46748F75" w:rsidR="001756FA" w:rsidRPr="001756FA" w:rsidRDefault="001756FA" w:rsidP="00B2377C">
      <w:pPr>
        <w:rPr>
          <w:color w:val="000000"/>
          <w:lang w:eastAsia="en-GB"/>
        </w:rPr>
      </w:pPr>
      <w:r w:rsidRPr="001E46E3">
        <w:rPr>
          <w:rStyle w:val="CodeChar"/>
        </w:rPr>
        <w:t>until</w:t>
      </w:r>
      <w:r w:rsidR="001E46E3">
        <w:rPr>
          <w:lang w:eastAsia="en-GB"/>
        </w:rPr>
        <w:t xml:space="preserve"> – see </w:t>
      </w:r>
      <w:r w:rsidR="001E46E3">
        <w:rPr>
          <w:lang w:eastAsia="en-GB"/>
        </w:rPr>
        <w:fldChar w:fldCharType="begin"/>
      </w:r>
      <w:r w:rsidR="001E46E3">
        <w:rPr>
          <w:lang w:eastAsia="en-GB"/>
        </w:rPr>
        <w:instrText xml:space="preserve"> REF _Ref146017682 \h  \* MERGEFORMAT </w:instrText>
      </w:r>
      <w:r w:rsidR="001E46E3">
        <w:rPr>
          <w:lang w:eastAsia="en-GB"/>
        </w:rPr>
      </w:r>
      <w:r w:rsidR="001E46E3">
        <w:rPr>
          <w:lang w:eastAsia="en-GB"/>
        </w:rPr>
        <w:fldChar w:fldCharType="separate"/>
      </w:r>
      <w:r w:rsidR="001E46E3" w:rsidRPr="001E46E3">
        <w:rPr>
          <w:rStyle w:val="LinkChar"/>
        </w:rPr>
        <w:t>repeat…until loop</w:t>
      </w:r>
      <w:r w:rsidR="001E46E3">
        <w:rPr>
          <w:lang w:eastAsia="en-GB"/>
        </w:rPr>
        <w:fldChar w:fldCharType="end"/>
      </w:r>
    </w:p>
    <w:p w14:paraId="1B42DD22" w14:textId="53666904" w:rsidR="001756FA" w:rsidRPr="001756FA" w:rsidRDefault="001756FA" w:rsidP="00B2377C">
      <w:pPr>
        <w:rPr>
          <w:color w:val="000000"/>
          <w:lang w:eastAsia="en-GB"/>
        </w:rPr>
      </w:pPr>
      <w:r w:rsidRPr="001E46E3">
        <w:rPr>
          <w:rStyle w:val="CodeChar"/>
        </w:rPr>
        <w:t>var</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_Ref145926195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Variable definition</w:t>
      </w:r>
      <w:r w:rsidR="001E46E3" w:rsidRPr="001E46E3">
        <w:rPr>
          <w:rStyle w:val="LinkChar"/>
        </w:rPr>
        <w:fldChar w:fldCharType="end"/>
      </w:r>
    </w:p>
    <w:p w14:paraId="6F2A10A1" w14:textId="6B078ABA" w:rsidR="001756FA" w:rsidRPr="001756FA" w:rsidRDefault="001756FA" w:rsidP="00B2377C">
      <w:pPr>
        <w:rPr>
          <w:color w:val="000000"/>
          <w:lang w:eastAsia="en-GB"/>
        </w:rPr>
      </w:pPr>
      <w:r w:rsidRPr="001E46E3">
        <w:rPr>
          <w:rStyle w:val="CodeChar"/>
        </w:rPr>
        <w:t>while</w:t>
      </w:r>
      <w:r w:rsidR="001E46E3">
        <w:rPr>
          <w:lang w:eastAsia="en-GB"/>
        </w:rPr>
        <w:t xml:space="preserve"> – see </w:t>
      </w:r>
      <w:r w:rsidR="001E46E3">
        <w:rPr>
          <w:lang w:eastAsia="en-GB"/>
        </w:rPr>
        <w:fldChar w:fldCharType="begin"/>
      </w:r>
      <w:r w:rsidR="001E46E3">
        <w:rPr>
          <w:lang w:eastAsia="en-GB"/>
        </w:rPr>
        <w:instrText xml:space="preserve"> REF _Ref146017866 \h  \* MERGEFORMAT </w:instrText>
      </w:r>
      <w:r w:rsidR="001E46E3">
        <w:rPr>
          <w:lang w:eastAsia="en-GB"/>
        </w:rPr>
      </w:r>
      <w:r w:rsidR="001E46E3">
        <w:rPr>
          <w:lang w:eastAsia="en-GB"/>
        </w:rPr>
        <w:fldChar w:fldCharType="separate"/>
      </w:r>
      <w:r w:rsidR="001E46E3" w:rsidRPr="001E46E3">
        <w:rPr>
          <w:rStyle w:val="LinkChar"/>
        </w:rPr>
        <w:t>while loo</w:t>
      </w:r>
      <w:r w:rsidR="001E46E3">
        <w:t>p</w:t>
      </w:r>
      <w:r w:rsidR="001E46E3">
        <w:rPr>
          <w:lang w:eastAsia="en-GB"/>
        </w:rPr>
        <w:fldChar w:fldCharType="end"/>
      </w:r>
    </w:p>
    <w:p w14:paraId="45E2C238" w14:textId="04C72D87" w:rsidR="001756FA" w:rsidRPr="00B05318" w:rsidRDefault="00B2377C" w:rsidP="00B05318">
      <w:pPr>
        <w:rPr>
          <w:color w:val="000000"/>
          <w:lang w:eastAsia="en-GB"/>
        </w:rPr>
      </w:pPr>
      <w:r w:rsidRPr="001E46E3">
        <w:rPr>
          <w:rStyle w:val="CodeChar"/>
        </w:rPr>
        <w:t>w</w:t>
      </w:r>
      <w:r w:rsidR="001756FA" w:rsidRPr="001E46E3">
        <w:rPr>
          <w:rStyle w:val="CodeChar"/>
        </w:rPr>
        <w:t>ith</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_Ref146017568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Instantiation</w:t>
      </w:r>
      <w:r w:rsidR="001E46E3" w:rsidRPr="001E46E3">
        <w:rPr>
          <w:rStyle w:val="LinkChar"/>
        </w:rPr>
        <w:fldChar w:fldCharType="end"/>
      </w:r>
    </w:p>
    <w:p w14:paraId="2BB3EA75" w14:textId="7ED3B92A" w:rsidR="001B4AF9" w:rsidRDefault="00A55092" w:rsidP="00154785">
      <w:pPr>
        <w:pStyle w:val="Heading1"/>
      </w:pPr>
      <w:bookmarkStart w:id="0" w:name="_Project_structure"/>
      <w:bookmarkEnd w:id="0"/>
      <w:r>
        <w:lastRenderedPageBreak/>
        <w:t>Project structure</w:t>
      </w:r>
    </w:p>
    <w:p w14:paraId="532F3517" w14:textId="60CF29A0" w:rsidR="00154785" w:rsidRDefault="00154785" w:rsidP="00154785">
      <w:pPr>
        <w:pStyle w:val="Heading2"/>
      </w:pPr>
      <w:bookmarkStart w:id="1" w:name="_Ref145923263"/>
      <w:r>
        <w:t>Single file program</w:t>
      </w:r>
      <w:bookmarkEnd w:id="1"/>
    </w:p>
    <w:p w14:paraId="6A675F55" w14:textId="0D04C69B" w:rsidR="00154785" w:rsidRDefault="00154785" w:rsidP="00154785">
      <w:pPr>
        <w:rPr>
          <w:rStyle w:val="CodeChar"/>
        </w:rPr>
      </w:pPr>
      <w:r>
        <w:t xml:space="preserve">Smaller </w:t>
      </w:r>
      <w:r w:rsidR="00B3794C">
        <w:t xml:space="preserve">Elan </w:t>
      </w:r>
      <w:r w:rsidR="003F309C">
        <w:t>projects</w:t>
      </w:r>
      <w:r>
        <w:t xml:space="preserve"> typically consist of a single file of code. The file name may be any valid Windows file name but to be recognised by the Elan compiler, it must end with the file extension </w:t>
      </w:r>
      <w:r w:rsidRPr="00154785">
        <w:rPr>
          <w:rStyle w:val="CodeChar"/>
        </w:rPr>
        <w:t>.elan</w:t>
      </w:r>
      <w:r w:rsidR="00B3794C">
        <w:t xml:space="preserve"> – f</w:t>
      </w:r>
      <w:r>
        <w:t xml:space="preserve">or example </w:t>
      </w:r>
      <w:r w:rsidRPr="00154785">
        <w:rPr>
          <w:rStyle w:val="CodeChar"/>
        </w:rPr>
        <w:t>program.elan</w:t>
      </w:r>
    </w:p>
    <w:p w14:paraId="255857BA" w14:textId="265D1634" w:rsidR="00085C80" w:rsidRPr="00085C80" w:rsidRDefault="00085C80" w:rsidP="00154785">
      <w:pPr>
        <w:rPr>
          <w:rStyle w:val="CodeChar"/>
          <w:rFonts w:asciiTheme="minorHAnsi" w:hAnsiTheme="minorHAnsi"/>
          <w:color w:val="auto"/>
        </w:rPr>
      </w:pPr>
      <w:r>
        <w:t xml:space="preserve">The first line of </w:t>
      </w:r>
      <w:r>
        <w:rPr>
          <w:i/>
          <w:iCs/>
        </w:rPr>
        <w:t>every</w:t>
      </w:r>
      <w:r>
        <w:t xml:space="preserve"> Elan file </w:t>
      </w:r>
      <w:r w:rsidRPr="00B3794C">
        <w:rPr>
          <w:i/>
          <w:iCs/>
        </w:rPr>
        <w:t>must</w:t>
      </w:r>
      <w:r>
        <w:t xml:space="preserve"> be a </w:t>
      </w:r>
      <w:r w:rsidRPr="00666F17">
        <w:rPr>
          <w:rStyle w:val="LinkChar"/>
        </w:rPr>
        <w:fldChar w:fldCharType="begin"/>
      </w:r>
      <w:r w:rsidRPr="00666F17">
        <w:rPr>
          <w:rStyle w:val="LinkChar"/>
        </w:rPr>
        <w:instrText xml:space="preserve"> REF _Ref145925357 \h </w:instrText>
      </w:r>
      <w:r>
        <w:rPr>
          <w:rStyle w:val="LinkChar"/>
        </w:rPr>
        <w:instrText xml:space="preserve"> \* MERGEFORMAT </w:instrText>
      </w:r>
      <w:r w:rsidRPr="00666F17">
        <w:rPr>
          <w:rStyle w:val="LinkChar"/>
        </w:rPr>
      </w:r>
      <w:r w:rsidRPr="00666F17">
        <w:rPr>
          <w:rStyle w:val="LinkChar"/>
        </w:rPr>
        <w:fldChar w:fldCharType="separate"/>
      </w:r>
      <w:r w:rsidRPr="00666F17">
        <w:rPr>
          <w:rStyle w:val="LinkChar"/>
        </w:rPr>
        <w:t>Comment</w:t>
      </w:r>
      <w:r w:rsidRPr="00666F17">
        <w:rPr>
          <w:rStyle w:val="LinkChar"/>
        </w:rPr>
        <w:fldChar w:fldCharType="end"/>
      </w:r>
      <w:r w:rsidR="00503D36">
        <w:t xml:space="preserve"> </w:t>
      </w:r>
      <w:r w:rsidR="00B3794C">
        <w:t xml:space="preserve">– </w:t>
      </w:r>
      <w:r w:rsidR="00503D36">
        <w:t xml:space="preserve">though it </w:t>
      </w:r>
      <w:r w:rsidR="00B3794C" w:rsidRPr="00B3794C">
        <w:rPr>
          <w:i/>
          <w:iCs/>
        </w:rPr>
        <w:t>may</w:t>
      </w:r>
      <w:r w:rsidR="00503D36">
        <w:t xml:space="preserve"> be an empty comment line (i.e. just the </w:t>
      </w:r>
      <w:r w:rsidR="00503D36" w:rsidRPr="00503D36">
        <w:rPr>
          <w:rStyle w:val="CodeChar"/>
        </w:rPr>
        <w:t>#</w:t>
      </w:r>
      <w:r w:rsidR="00503D36" w:rsidRPr="00B3794C">
        <w:t xml:space="preserve"> </w:t>
      </w:r>
      <w:r w:rsidR="00503D36">
        <w:t>symbol)</w:t>
      </w:r>
      <w:r>
        <w:t xml:space="preserve">. </w:t>
      </w:r>
      <w:r w:rsidR="00B3794C">
        <w:t>If you</w:t>
      </w:r>
      <w:r>
        <w:t xml:space="preserve"> type other code on the first line, the Elan IDE will automatically</w:t>
      </w:r>
      <w:r w:rsidR="00B3794C">
        <w:t xml:space="preserve"> correct this by</w:t>
      </w:r>
      <w:r>
        <w:t xml:space="preserve"> insert</w:t>
      </w:r>
      <w:r w:rsidR="00B3794C">
        <w:t>ing</w:t>
      </w:r>
      <w:r>
        <w:t xml:space="preserve"> a </w:t>
      </w:r>
      <w:r w:rsidR="00503D36">
        <w:t>new empty comment line</w:t>
      </w:r>
      <w:r>
        <w:t xml:space="preserve"> at the top of the file.</w:t>
      </w:r>
    </w:p>
    <w:p w14:paraId="4E828288" w14:textId="1D2D6CF9" w:rsidR="00154785" w:rsidRDefault="00154785" w:rsidP="003F309C">
      <w:r>
        <w:t xml:space="preserve">To be an executable program the file </w:t>
      </w:r>
      <w:r w:rsidRPr="003F309C">
        <w:rPr>
          <w:i/>
          <w:iCs/>
        </w:rPr>
        <w:t>must</w:t>
      </w:r>
      <w:r>
        <w:t xml:space="preserve"> contain a single </w:t>
      </w:r>
      <w:r w:rsidRPr="003F309C">
        <w:rPr>
          <w:rStyle w:val="LinkChar"/>
        </w:rPr>
        <w:fldChar w:fldCharType="begin"/>
      </w:r>
      <w:r w:rsidRPr="003F309C">
        <w:rPr>
          <w:rStyle w:val="LinkChar"/>
        </w:rPr>
        <w:instrText xml:space="preserve"> REF _Ref145922724 \h </w:instrText>
      </w:r>
      <w:r w:rsidR="003F309C" w:rsidRPr="003F309C">
        <w:rPr>
          <w:rStyle w:val="LinkChar"/>
        </w:rPr>
        <w:instrText xml:space="preserve"> \* MERGEFORMAT </w:instrText>
      </w:r>
      <w:r w:rsidRPr="003F309C">
        <w:rPr>
          <w:rStyle w:val="LinkChar"/>
        </w:rPr>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588C8E54" w14:textId="7C974FB4" w:rsidR="003F309C" w:rsidRDefault="003F309C" w:rsidP="00085C80">
      <w:r>
        <w:t xml:space="preserve">It </w:t>
      </w:r>
      <w:r w:rsidRPr="003F309C">
        <w:rPr>
          <w:i/>
          <w:iCs/>
        </w:rPr>
        <w:t>may</w:t>
      </w:r>
      <w:r>
        <w:t xml:space="preserve"> </w:t>
      </w:r>
      <w:r w:rsidR="001756FA">
        <w:t>additionally</w:t>
      </w:r>
      <w:r>
        <w:t xml:space="preserve"> contain </w:t>
      </w:r>
      <w:r w:rsidR="001756FA">
        <w:t>other</w:t>
      </w:r>
      <w:r w:rsidR="00085C80">
        <w:t xml:space="preserve"> </w:t>
      </w:r>
      <w:r w:rsidR="00085C80" w:rsidRPr="00085C80">
        <w:rPr>
          <w:rStyle w:val="LinkChar"/>
        </w:rPr>
        <w:fldChar w:fldCharType="begin"/>
      </w:r>
      <w:r w:rsidR="00085C80" w:rsidRPr="00085C80">
        <w:rPr>
          <w:rStyle w:val="LinkChar"/>
        </w:rPr>
        <w:instrText xml:space="preserve"> REF _Ref146011878 \h </w:instrText>
      </w:r>
      <w:r w:rsidR="00085C80">
        <w:rPr>
          <w:rStyle w:val="LinkChar"/>
        </w:rPr>
        <w:instrText xml:space="preserve"> \* MERGEFORMAT </w:instrText>
      </w:r>
      <w:r w:rsidR="00085C80" w:rsidRPr="00085C80">
        <w:rPr>
          <w:rStyle w:val="LinkChar"/>
        </w:rPr>
      </w:r>
      <w:r w:rsidR="00085C80" w:rsidRPr="00085C80">
        <w:rPr>
          <w:rStyle w:val="LinkChar"/>
        </w:rPr>
        <w:fldChar w:fldCharType="separate"/>
      </w:r>
      <w:r w:rsidR="00085C80" w:rsidRPr="00085C80">
        <w:rPr>
          <w:rStyle w:val="LinkChar"/>
        </w:rPr>
        <w:t>Top-level constructs</w:t>
      </w:r>
      <w:r w:rsidR="00085C80" w:rsidRPr="00085C80">
        <w:rPr>
          <w:rStyle w:val="LinkChar"/>
        </w:rPr>
        <w:fldChar w:fldCharType="end"/>
      </w:r>
      <w:r w:rsidR="00085C80">
        <w:t>.</w:t>
      </w:r>
    </w:p>
    <w:p w14:paraId="04BA9D84" w14:textId="11E7F109" w:rsidR="00154785" w:rsidRDefault="00154785" w:rsidP="00154785">
      <w:pPr>
        <w:pStyle w:val="Heading2"/>
      </w:pPr>
      <w:r>
        <w:t>Working with multiple files</w:t>
      </w:r>
    </w:p>
    <w:p w14:paraId="4A8C12D2" w14:textId="09FDF746" w:rsidR="003F309C" w:rsidRDefault="003F309C" w:rsidP="003F309C">
      <w:r>
        <w:t>For larger projects the code may be split into multiple files. The filenames may be chosen by the programmer</w:t>
      </w:r>
      <w:r w:rsidR="001756FA">
        <w:t xml:space="preserve"> – the file names have no significance to the compiler, </w:t>
      </w:r>
      <w:r>
        <w:t xml:space="preserve">provided each ends with the file extension </w:t>
      </w:r>
      <w:r w:rsidRPr="00154785">
        <w:rPr>
          <w:rStyle w:val="CodeChar"/>
        </w:rPr>
        <w:t>.elan</w:t>
      </w:r>
      <w:r w:rsidR="001756FA">
        <w:t>.</w:t>
      </w:r>
    </w:p>
    <w:p w14:paraId="0A84C3A8" w14:textId="54523DC4" w:rsidR="003F309C" w:rsidRPr="003F309C" w:rsidRDefault="007B4FE8" w:rsidP="003F309C">
      <w:r>
        <w:t>Each</w:t>
      </w:r>
      <w:r w:rsidR="003F309C">
        <w:t xml:space="preserve"> code file may contain any mixture </w:t>
      </w:r>
      <w:r w:rsidR="00666F17">
        <w:t xml:space="preserve">of the </w:t>
      </w:r>
      <w:r w:rsidR="00666F17" w:rsidRPr="00666F17">
        <w:rPr>
          <w:rStyle w:val="LinkChar"/>
        </w:rPr>
        <w:fldChar w:fldCharType="begin"/>
      </w:r>
      <w:r w:rsidR="00666F17" w:rsidRPr="00666F17">
        <w:rPr>
          <w:rStyle w:val="LinkChar"/>
        </w:rPr>
        <w:instrText xml:space="preserve"> REF _Ref145925912 \h </w:instrText>
      </w:r>
      <w:r w:rsidR="00666F17">
        <w:rPr>
          <w:rStyle w:val="LinkChar"/>
        </w:rPr>
        <w:instrText xml:space="preserve"> \* MERGEFORMAT </w:instrText>
      </w:r>
      <w:r w:rsidR="00666F17" w:rsidRPr="00666F17">
        <w:rPr>
          <w:rStyle w:val="LinkChar"/>
        </w:rPr>
      </w:r>
      <w:r w:rsidR="00666F17" w:rsidRPr="00666F17">
        <w:rPr>
          <w:rStyle w:val="LinkChar"/>
        </w:rPr>
        <w:fldChar w:fldCharType="separate"/>
      </w:r>
      <w:r w:rsidR="00666F17" w:rsidRPr="00666F17">
        <w:rPr>
          <w:rStyle w:val="LinkChar"/>
        </w:rPr>
        <w:t>Top-level constructs</w:t>
      </w:r>
      <w:r w:rsidR="00666F17" w:rsidRPr="00666F17">
        <w:rPr>
          <w:rStyle w:val="LinkChar"/>
        </w:rPr>
        <w:fldChar w:fldCharType="end"/>
      </w:r>
      <w:r w:rsidR="00666F17" w:rsidRPr="00666F17">
        <w:t>,</w:t>
      </w:r>
      <w:r w:rsidR="003F309C" w:rsidRPr="007B4FE8">
        <w:t xml:space="preserve"> </w:t>
      </w:r>
      <w:r w:rsidR="003F309C" w:rsidRPr="003F309C">
        <w:t>with the constraint that:</w:t>
      </w:r>
    </w:p>
    <w:p w14:paraId="767BAA1F" w14:textId="0B5EC4B8" w:rsidR="003F309C" w:rsidRPr="003F309C" w:rsidRDefault="003F309C" w:rsidP="00F96C3B">
      <w:pPr>
        <w:pStyle w:val="ListParagraph"/>
        <w:numPr>
          <w:ilvl w:val="0"/>
          <w:numId w:val="3"/>
        </w:numPr>
      </w:pPr>
      <w:r>
        <w:t xml:space="preserve">Only one file in the project may contain </w:t>
      </w:r>
      <w:r w:rsidR="007B4FE8">
        <w:t>a</w:t>
      </w:r>
      <w:r>
        <w:t xml:space="preserve"> </w:t>
      </w:r>
      <w:r w:rsidRPr="003F309C">
        <w:rPr>
          <w:rStyle w:val="LinkChar"/>
        </w:rPr>
        <w:fldChar w:fldCharType="begin"/>
      </w:r>
      <w:r w:rsidRPr="003F309C">
        <w:rPr>
          <w:rStyle w:val="LinkChar"/>
        </w:rPr>
        <w:instrText xml:space="preserve"> REF _Ref145922724 \h  \* MERGEFORMAT </w:instrText>
      </w:r>
      <w:r w:rsidRPr="003F309C">
        <w:rPr>
          <w:rStyle w:val="LinkChar"/>
        </w:rPr>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11A3CEFB" w14:textId="79E8C47B" w:rsidR="003F309C" w:rsidRDefault="003F309C" w:rsidP="00F96C3B">
      <w:pPr>
        <w:pStyle w:val="ListParagraph"/>
        <w:numPr>
          <w:ilvl w:val="0"/>
          <w:numId w:val="3"/>
        </w:numPr>
      </w:pPr>
      <w:r>
        <w:t xml:space="preserve">Each </w:t>
      </w:r>
      <w:r w:rsidR="00826940">
        <w:t>top-level construct</w:t>
      </w:r>
      <w:r>
        <w:t xml:space="preserve"> must be complete within a single file (you may not, for example, split a single procedure definition across multiple files).</w:t>
      </w:r>
    </w:p>
    <w:p w14:paraId="5044A84B" w14:textId="3C2D311B" w:rsidR="007B4FE8" w:rsidRDefault="007B4FE8" w:rsidP="007B4FE8">
      <w:r>
        <w:t>Code in any file may reference constructs defined in another file within the project</w:t>
      </w:r>
      <w:r w:rsidR="00666F17">
        <w:t xml:space="preserve"> </w:t>
      </w:r>
      <w:r w:rsidR="001756FA">
        <w:t xml:space="preserve">– </w:t>
      </w:r>
      <w:r>
        <w:t xml:space="preserve">without the need </w:t>
      </w:r>
      <w:r w:rsidR="00666F17">
        <w:t>for</w:t>
      </w:r>
      <w:r>
        <w:t xml:space="preserve"> an </w:t>
      </w:r>
      <w:r w:rsidR="001756FA" w:rsidRPr="001756FA">
        <w:rPr>
          <w:rStyle w:val="CodeChar"/>
        </w:rPr>
        <w:t>import</w:t>
      </w:r>
      <w:r>
        <w:t xml:space="preserve"> </w:t>
      </w:r>
      <w:r w:rsidR="00666F17">
        <w:t>or equivalent</w:t>
      </w:r>
      <w:r>
        <w:t xml:space="preserve"> statement</w:t>
      </w:r>
      <w:r w:rsidR="00666F17">
        <w:t>.</w:t>
      </w:r>
    </w:p>
    <w:p w14:paraId="53EB900C" w14:textId="77777777" w:rsidR="00782CA4" w:rsidRDefault="00782CA4" w:rsidP="00782CA4">
      <w:pPr>
        <w:pStyle w:val="Heading2"/>
      </w:pPr>
      <w:bookmarkStart w:id="2" w:name="_Ref145925357"/>
      <w:bookmarkStart w:id="3" w:name="_Ref145922724"/>
      <w:r>
        <w:t>Comment</w:t>
      </w:r>
      <w:bookmarkEnd w:id="2"/>
    </w:p>
    <w:p w14:paraId="0F02021E" w14:textId="77777777" w:rsidR="00782CA4" w:rsidRDefault="00782CA4" w:rsidP="00782CA4">
      <w:r>
        <w:t xml:space="preserve">A comment begins with </w:t>
      </w:r>
      <w:r w:rsidRPr="000B1359">
        <w:rPr>
          <w:rStyle w:val="CodeChar"/>
        </w:rPr>
        <w:t>#</w:t>
      </w:r>
      <w:r>
        <w:t xml:space="preserve"> (the 'hash' symbol). This may be placed at the start of the line, or after other code, for example:</w:t>
      </w:r>
    </w:p>
    <w:p w14:paraId="5B17DFA3" w14:textId="77777777" w:rsidR="00782CA4" w:rsidRDefault="00782CA4" w:rsidP="00782CA4">
      <w:pPr>
        <w:pStyle w:val="Code"/>
      </w:pPr>
      <w:r>
        <w:t># This is a single line comment</w:t>
      </w:r>
    </w:p>
    <w:p w14:paraId="3DEB4688" w14:textId="77777777" w:rsidR="00782CA4" w:rsidRDefault="00782CA4" w:rsidP="00782CA4">
      <w:pPr>
        <w:pStyle w:val="Code"/>
      </w:pPr>
      <w:r>
        <w:t># For a multi-line comment,</w:t>
      </w:r>
      <w:r>
        <w:br/>
        <w:t># each line must begin with #</w:t>
      </w:r>
    </w:p>
    <w:p w14:paraId="05FDB2D7" w14:textId="77777777" w:rsidR="00782CA4" w:rsidRDefault="00782CA4" w:rsidP="00782CA4">
      <w:pPr>
        <w:pStyle w:val="Code"/>
      </w:pPr>
      <w:r>
        <w:t>var count = 0 # Comment may follow other code</w:t>
      </w:r>
    </w:p>
    <w:p w14:paraId="4E9DB8B4" w14:textId="13C3B666" w:rsidR="00085C80" w:rsidRDefault="00782CA4" w:rsidP="00085C80">
      <w:pPr>
        <w:pStyle w:val="Heading1"/>
      </w:pPr>
      <w:bookmarkStart w:id="4" w:name="_Ref146011878"/>
      <w:r>
        <w:lastRenderedPageBreak/>
        <w:t>Top-level constructs</w:t>
      </w:r>
      <w:bookmarkEnd w:id="4"/>
    </w:p>
    <w:p w14:paraId="1D47F19A" w14:textId="335C9B33" w:rsidR="00FF64CE" w:rsidRDefault="00FF64CE" w:rsidP="00FF64CE">
      <w:r>
        <w:t xml:space="preserve">Top-level constructs are forms of code that can be written within a </w:t>
      </w:r>
      <w:hyperlink w:anchor="_Project_structure" w:history="1">
        <w:r w:rsidRPr="00FF64CE">
          <w:rPr>
            <w:rStyle w:val="Hyperlink"/>
          </w:rPr>
          <w:t>file</w:t>
        </w:r>
      </w:hyperlink>
      <w:r>
        <w:t xml:space="preserve">. All other code constructs must be written </w:t>
      </w:r>
      <w:r>
        <w:rPr>
          <w:i/>
          <w:iCs/>
        </w:rPr>
        <w:t>inside</w:t>
      </w:r>
      <w:r>
        <w:t xml:space="preserve"> one of these top-level constructs. The complete list of top-level constructs is:</w:t>
      </w:r>
    </w:p>
    <w:p w14:paraId="4F9F8C46" w14:textId="33D83FE5" w:rsidR="00FF64CE" w:rsidRDefault="00FF64CE" w:rsidP="00FF64CE">
      <w:pPr>
        <w:pStyle w:val="Link"/>
        <w:numPr>
          <w:ilvl w:val="0"/>
          <w:numId w:val="24"/>
        </w:numPr>
      </w:pPr>
      <w:r>
        <w:fldChar w:fldCharType="begin"/>
      </w:r>
      <w:r>
        <w:instrText xml:space="preserve"> REF _Ref146017549 \h </w:instrText>
      </w:r>
      <w:r>
        <w:instrText xml:space="preserve"> \* MERGEFORMAT </w:instrText>
      </w:r>
      <w:r>
        <w:fldChar w:fldCharType="separate"/>
      </w:r>
      <w:r>
        <w:t>Main routine</w:t>
      </w:r>
      <w:r>
        <w:fldChar w:fldCharType="end"/>
      </w:r>
    </w:p>
    <w:p w14:paraId="5A637BB5" w14:textId="07C663D4" w:rsidR="00FF64CE" w:rsidRDefault="00FF64CE" w:rsidP="00FF64CE">
      <w:pPr>
        <w:pStyle w:val="Link"/>
        <w:numPr>
          <w:ilvl w:val="0"/>
          <w:numId w:val="24"/>
        </w:numPr>
      </w:pPr>
      <w:r>
        <w:fldChar w:fldCharType="begin"/>
      </w:r>
      <w:r>
        <w:instrText xml:space="preserve"> REF _Ref145923572 \h </w:instrText>
      </w:r>
      <w:r>
        <w:instrText xml:space="preserve"> \* MERGEFORMAT </w:instrText>
      </w:r>
      <w:r>
        <w:fldChar w:fldCharType="separate"/>
      </w:r>
      <w:r>
        <w:t>Procedure definition</w:t>
      </w:r>
      <w:r>
        <w:fldChar w:fldCharType="end"/>
      </w:r>
    </w:p>
    <w:p w14:paraId="0575E97B" w14:textId="2D1AA124" w:rsidR="00FF64CE" w:rsidRDefault="00FF64CE" w:rsidP="00FF64CE">
      <w:pPr>
        <w:pStyle w:val="Link"/>
        <w:numPr>
          <w:ilvl w:val="0"/>
          <w:numId w:val="24"/>
        </w:numPr>
      </w:pPr>
      <w:r>
        <w:fldChar w:fldCharType="begin"/>
      </w:r>
      <w:r>
        <w:instrText xml:space="preserve"> REF _Ref145923687 \h </w:instrText>
      </w:r>
      <w:r>
        <w:instrText xml:space="preserve"> \* MERGEFORMAT </w:instrText>
      </w:r>
      <w:r>
        <w:fldChar w:fldCharType="separate"/>
      </w:r>
      <w:r>
        <w:t>Function definition</w:t>
      </w:r>
      <w:r>
        <w:fldChar w:fldCharType="end"/>
      </w:r>
    </w:p>
    <w:p w14:paraId="7D53AF6B" w14:textId="71A49E2B" w:rsidR="00FF64CE" w:rsidRDefault="00FF64CE" w:rsidP="00FF64CE">
      <w:pPr>
        <w:pStyle w:val="Link"/>
        <w:numPr>
          <w:ilvl w:val="0"/>
          <w:numId w:val="24"/>
        </w:numPr>
      </w:pPr>
      <w:r>
        <w:fldChar w:fldCharType="begin"/>
      </w:r>
      <w:r>
        <w:instrText xml:space="preserve"> REF _Ref146017100 \h </w:instrText>
      </w:r>
      <w:r>
        <w:instrText xml:space="preserve"> \* MERGEFORMAT </w:instrText>
      </w:r>
      <w:r>
        <w:fldChar w:fldCharType="separate"/>
      </w:r>
      <w:r>
        <w:t>Constant definition</w:t>
      </w:r>
      <w:r>
        <w:fldChar w:fldCharType="end"/>
      </w:r>
    </w:p>
    <w:p w14:paraId="2E778494" w14:textId="5354CB62" w:rsidR="00FF64CE" w:rsidRDefault="00FF64CE" w:rsidP="00FF64CE">
      <w:pPr>
        <w:pStyle w:val="Link"/>
        <w:numPr>
          <w:ilvl w:val="0"/>
          <w:numId w:val="24"/>
        </w:numPr>
      </w:pPr>
      <w:r>
        <w:fldChar w:fldCharType="begin"/>
      </w:r>
      <w:r>
        <w:instrText xml:space="preserve"> REF _Ref147145720 \h </w:instrText>
      </w:r>
      <w:r>
        <w:instrText xml:space="preserve"> \* MERGEFORMAT </w:instrText>
      </w:r>
      <w:r>
        <w:fldChar w:fldCharType="separate"/>
      </w:r>
      <w:r>
        <w:t>Class definition</w:t>
      </w:r>
      <w:r>
        <w:fldChar w:fldCharType="end"/>
      </w:r>
    </w:p>
    <w:p w14:paraId="4563CF38" w14:textId="770B60DD" w:rsidR="00FF64CE" w:rsidRPr="00FF64CE" w:rsidRDefault="00FF64CE" w:rsidP="00FF64CE">
      <w:pPr>
        <w:pStyle w:val="Link"/>
        <w:numPr>
          <w:ilvl w:val="0"/>
          <w:numId w:val="24"/>
        </w:numPr>
      </w:pPr>
      <w:r>
        <w:fldChar w:fldCharType="begin"/>
      </w:r>
      <w:r>
        <w:instrText xml:space="preserve"> REF _Ref147145731 \h </w:instrText>
      </w:r>
      <w:r>
        <w:instrText xml:space="preserve"> \* MERGEFORMAT </w:instrText>
      </w:r>
      <w:r>
        <w:fldChar w:fldCharType="separate"/>
      </w:r>
      <w:r>
        <w:t>Enumeration definition</w:t>
      </w:r>
      <w:r>
        <w:fldChar w:fldCharType="end"/>
      </w:r>
    </w:p>
    <w:p w14:paraId="5D3CBD14" w14:textId="77777777" w:rsidR="00782CA4" w:rsidRDefault="00782CA4" w:rsidP="00782CA4">
      <w:pPr>
        <w:pStyle w:val="Heading2"/>
      </w:pPr>
      <w:bookmarkStart w:id="5" w:name="_Ref146017549"/>
      <w:bookmarkStart w:id="6" w:name="_Ref145923475"/>
      <w:r>
        <w:t>Main routine</w:t>
      </w:r>
      <w:bookmarkEnd w:id="5"/>
    </w:p>
    <w:p w14:paraId="7E2E986E" w14:textId="77777777" w:rsidR="00782CA4" w:rsidRDefault="00782CA4" w:rsidP="00782CA4">
      <w:r>
        <w:t xml:space="preserve">For a program to be executable there must be a </w:t>
      </w:r>
      <w:r w:rsidRPr="00B3794C">
        <w:t>main</w:t>
      </w:r>
      <w:r>
        <w:t xml:space="preserve"> </w:t>
      </w:r>
      <w:r w:rsidRPr="00B3794C">
        <w:t>routine</w:t>
      </w:r>
      <w:r>
        <w:t xml:space="preserve"> - and only one. This is the first code that is called when the program is run.</w:t>
      </w:r>
    </w:p>
    <w:p w14:paraId="48565947" w14:textId="77777777" w:rsidR="00B3794C" w:rsidRDefault="00782CA4" w:rsidP="00782CA4">
      <w:r>
        <w:t xml:space="preserve">The main routine is defined by </w:t>
      </w:r>
      <w:r w:rsidR="00B3794C">
        <w:t>:</w:t>
      </w:r>
    </w:p>
    <w:p w14:paraId="39D3769B" w14:textId="77777777" w:rsidR="00B3794C" w:rsidRDefault="00782CA4" w:rsidP="00B3794C">
      <w:pPr>
        <w:pStyle w:val="ListParagraph"/>
        <w:numPr>
          <w:ilvl w:val="0"/>
          <w:numId w:val="21"/>
        </w:numPr>
      </w:pPr>
      <w:r>
        <w:t xml:space="preserve">the </w:t>
      </w:r>
      <w:r w:rsidRPr="001522DE">
        <w:rPr>
          <w:rStyle w:val="CodeChar"/>
        </w:rPr>
        <w:t>main</w:t>
      </w:r>
      <w:r w:rsidR="00B3794C">
        <w:t xml:space="preserve"> keyword on its own line</w:t>
      </w:r>
    </w:p>
    <w:p w14:paraId="137CCFAC" w14:textId="7C954132" w:rsidR="00B3794C" w:rsidRDefault="00B3794C" w:rsidP="00B3794C">
      <w:pPr>
        <w:pStyle w:val="ListParagraph"/>
        <w:numPr>
          <w:ilvl w:val="0"/>
          <w:numId w:val="21"/>
        </w:numPr>
      </w:pPr>
      <w:r>
        <w:t xml:space="preserve">a </w:t>
      </w:r>
      <w:r w:rsidR="0072600C" w:rsidRPr="0072600C">
        <w:rPr>
          <w:rStyle w:val="LinkChar"/>
        </w:rPr>
        <w:fldChar w:fldCharType="begin"/>
      </w:r>
      <w:r w:rsidR="0072600C" w:rsidRPr="0072600C">
        <w:rPr>
          <w:rStyle w:val="LinkChar"/>
        </w:rPr>
        <w:instrText xml:space="preserve"> REF _Ref146020105 \h </w:instrText>
      </w:r>
      <w:r w:rsidR="0072600C">
        <w:rPr>
          <w:rStyle w:val="LinkChar"/>
        </w:rPr>
        <w:instrText xml:space="preserve"> \* MERGEFORMAT </w:instrText>
      </w:r>
      <w:r w:rsidR="0072600C" w:rsidRPr="0072600C">
        <w:rPr>
          <w:rStyle w:val="LinkChar"/>
        </w:rPr>
      </w:r>
      <w:r w:rsidR="0072600C" w:rsidRPr="0072600C">
        <w:rPr>
          <w:rStyle w:val="LinkChar"/>
        </w:rPr>
        <w:fldChar w:fldCharType="separate"/>
      </w:r>
      <w:r w:rsidR="0072600C" w:rsidRPr="0072600C">
        <w:rPr>
          <w:rStyle w:val="LinkChar"/>
        </w:rPr>
        <w:t>Statement block</w:t>
      </w:r>
      <w:r w:rsidR="0072600C" w:rsidRPr="0072600C">
        <w:rPr>
          <w:rStyle w:val="LinkChar"/>
        </w:rPr>
        <w:fldChar w:fldCharType="end"/>
      </w:r>
    </w:p>
    <w:p w14:paraId="5C9AB0F1" w14:textId="547CEEB3" w:rsidR="00782CA4" w:rsidRDefault="00B3794C" w:rsidP="00B3794C">
      <w:pPr>
        <w:pStyle w:val="ListParagraph"/>
        <w:numPr>
          <w:ilvl w:val="0"/>
          <w:numId w:val="21"/>
        </w:numPr>
      </w:pPr>
      <w:r>
        <w:t xml:space="preserve"> </w:t>
      </w:r>
      <w:r w:rsidRPr="00B3794C">
        <w:rPr>
          <w:rStyle w:val="CodeChar"/>
        </w:rPr>
        <w:t>end main</w:t>
      </w:r>
      <w:r>
        <w:t xml:space="preserve"> on its own line </w:t>
      </w:r>
    </w:p>
    <w:p w14:paraId="5C9449C9" w14:textId="77777777" w:rsidR="00782CA4" w:rsidRDefault="00782CA4" w:rsidP="00782CA4">
      <w:pPr>
        <w:pStyle w:val="Heading2"/>
      </w:pPr>
      <w:bookmarkStart w:id="7" w:name="_Ref145923572"/>
      <w:bookmarkEnd w:id="6"/>
      <w:r>
        <w:t>Procedure definition</w:t>
      </w:r>
      <w:bookmarkEnd w:id="7"/>
    </w:p>
    <w:p w14:paraId="1CE51FC1" w14:textId="015E858E" w:rsidR="00782CA4" w:rsidRPr="00733942" w:rsidRDefault="00782CA4" w:rsidP="00782CA4">
      <w:r>
        <w:t xml:space="preserve">A procedure is one of the two forms of </w:t>
      </w:r>
      <w:r w:rsidRPr="00733942">
        <w:rPr>
          <w:rStyle w:val="LinkChar"/>
        </w:rPr>
        <w:fldChar w:fldCharType="begin"/>
      </w:r>
      <w:r w:rsidRPr="00733942">
        <w:rPr>
          <w:rStyle w:val="LinkChar"/>
        </w:rPr>
        <w:instrText xml:space="preserve"> REF _Ref145932793 \h </w:instrText>
      </w:r>
      <w:r>
        <w:rPr>
          <w:rStyle w:val="LinkChar"/>
        </w:rPr>
        <w:instrText xml:space="preserve"> \* MERGEFORMAT </w:instrText>
      </w:r>
      <w:r w:rsidRPr="00733942">
        <w:rPr>
          <w:rStyle w:val="LinkChar"/>
        </w:rPr>
      </w:r>
      <w:r w:rsidRPr="00733942">
        <w:rPr>
          <w:rStyle w:val="LinkChar"/>
        </w:rPr>
        <w:fldChar w:fldCharType="separate"/>
      </w:r>
      <w:r w:rsidRPr="00733942">
        <w:rPr>
          <w:rStyle w:val="LinkChar"/>
        </w:rPr>
        <w:t>Subroutine</w:t>
      </w:r>
      <w:r w:rsidRPr="00733942">
        <w:rPr>
          <w:rStyle w:val="LinkChar"/>
        </w:rPr>
        <w:fldChar w:fldCharType="end"/>
      </w:r>
      <w:r w:rsidR="00781EA0">
        <w:t>.</w:t>
      </w:r>
    </w:p>
    <w:p w14:paraId="3FDF7DEF" w14:textId="77777777" w:rsidR="00782CA4" w:rsidRDefault="00782CA4" w:rsidP="00782CA4">
      <w:r>
        <w:t>A procedure is defined by:</w:t>
      </w:r>
    </w:p>
    <w:p w14:paraId="7BEF1276" w14:textId="1A7833F5" w:rsidR="00782CA4" w:rsidRDefault="00B3794C" w:rsidP="00782CA4">
      <w:pPr>
        <w:pStyle w:val="ListParagraph"/>
        <w:numPr>
          <w:ilvl w:val="0"/>
          <w:numId w:val="14"/>
        </w:numPr>
      </w:pPr>
      <w:r>
        <w:t>t</w:t>
      </w:r>
      <w:r w:rsidR="00782CA4">
        <w:t xml:space="preserve">he </w:t>
      </w:r>
      <w:r w:rsidR="00782CA4" w:rsidRPr="00733942">
        <w:rPr>
          <w:rStyle w:val="CodeChar"/>
        </w:rPr>
        <w:t>procedure</w:t>
      </w:r>
      <w:r w:rsidR="00782CA4">
        <w:t xml:space="preserve"> </w:t>
      </w:r>
      <w:r>
        <w:t>keyword followed by:</w:t>
      </w:r>
    </w:p>
    <w:p w14:paraId="1DA43480" w14:textId="60F2F5C8" w:rsidR="00782CA4" w:rsidRDefault="00782CA4" w:rsidP="00B3794C">
      <w:pPr>
        <w:pStyle w:val="ListParagraph"/>
        <w:numPr>
          <w:ilvl w:val="1"/>
          <w:numId w:val="14"/>
        </w:numPr>
      </w:pPr>
      <w:r>
        <w:t xml:space="preserve">The procedure's </w:t>
      </w:r>
      <w:r w:rsidRPr="00781EA0">
        <w:rPr>
          <w:i/>
          <w:iCs/>
        </w:rPr>
        <w:t>name</w:t>
      </w:r>
      <w:r>
        <w:t xml:space="preserve">, which must follow the rules of any </w:t>
      </w:r>
      <w:r w:rsidR="00781EA0" w:rsidRPr="00781EA0">
        <w:rPr>
          <w:rStyle w:val="LinkChar"/>
        </w:rPr>
        <w:fldChar w:fldCharType="begin"/>
      </w:r>
      <w:r w:rsidR="00781EA0" w:rsidRPr="00781EA0">
        <w:rPr>
          <w:rStyle w:val="LinkChar"/>
        </w:rPr>
        <w:instrText xml:space="preserve"> REF _Ref145927453 \h </w:instrText>
      </w:r>
      <w:r w:rsidR="00781EA0" w:rsidRPr="00781EA0">
        <w:rPr>
          <w:rStyle w:val="LinkChar"/>
        </w:rPr>
      </w:r>
      <w:r w:rsidR="00781EA0">
        <w:rPr>
          <w:rStyle w:val="LinkChar"/>
        </w:rPr>
        <w:instrText xml:space="preserve"> \* MERGEFORMAT </w:instrText>
      </w:r>
      <w:r w:rsidR="00781EA0" w:rsidRPr="00781EA0">
        <w:rPr>
          <w:rStyle w:val="LinkChar"/>
        </w:rPr>
        <w:fldChar w:fldCharType="separate"/>
      </w:r>
      <w:r w:rsidR="00781EA0" w:rsidRPr="00781EA0">
        <w:rPr>
          <w:rStyle w:val="LinkChar"/>
        </w:rPr>
        <w:t>Identifier</w:t>
      </w:r>
      <w:r w:rsidR="00781EA0" w:rsidRPr="00781EA0">
        <w:rPr>
          <w:rStyle w:val="LinkChar"/>
        </w:rPr>
        <w:fldChar w:fldCharType="end"/>
      </w:r>
      <w:r>
        <w:t>.</w:t>
      </w:r>
    </w:p>
    <w:p w14:paraId="2E256D23" w14:textId="2ECE43A5" w:rsidR="00B3794C" w:rsidRDefault="0072600C" w:rsidP="0072600C">
      <w:pPr>
        <w:pStyle w:val="ListParagraph"/>
        <w:numPr>
          <w:ilvl w:val="1"/>
          <w:numId w:val="14"/>
        </w:numPr>
      </w:pPr>
      <w:r>
        <w:t xml:space="preserve">Round brackets, either empty or containing one or more </w:t>
      </w:r>
      <w:r w:rsidR="00781EA0">
        <w:t xml:space="preserve">comma-separated </w:t>
      </w:r>
      <w:r>
        <w:t>parameter definitions</w:t>
      </w:r>
    </w:p>
    <w:p w14:paraId="52027065" w14:textId="38F0C55C" w:rsidR="00B3794C" w:rsidRPr="00733942" w:rsidRDefault="00B3794C" w:rsidP="00B3794C">
      <w:pPr>
        <w:pStyle w:val="ListParagraph"/>
        <w:numPr>
          <w:ilvl w:val="0"/>
          <w:numId w:val="14"/>
        </w:numPr>
      </w:pPr>
      <w:r w:rsidRPr="00B3794C">
        <w:rPr>
          <w:rStyle w:val="CodeChar"/>
        </w:rPr>
        <w:t xml:space="preserve">end </w:t>
      </w:r>
      <w:r>
        <w:rPr>
          <w:rStyle w:val="CodeChar"/>
        </w:rPr>
        <w:t>procedure</w:t>
      </w:r>
      <w:r>
        <w:t xml:space="preserve"> on its own line </w:t>
      </w:r>
    </w:p>
    <w:p w14:paraId="39005712" w14:textId="77777777" w:rsidR="00782CA4" w:rsidRDefault="00782CA4" w:rsidP="007B4FE8">
      <w:pPr>
        <w:pStyle w:val="Heading2"/>
      </w:pPr>
      <w:bookmarkStart w:id="8" w:name="_Ref145923687"/>
      <w:r>
        <w:t>Function definition</w:t>
      </w:r>
      <w:bookmarkEnd w:id="8"/>
    </w:p>
    <w:p w14:paraId="0980E14F" w14:textId="0F05FC2D" w:rsidR="0072600C" w:rsidRPr="00733942" w:rsidRDefault="0072600C" w:rsidP="0072600C">
      <w:r>
        <w:t xml:space="preserve">A function is one of the two forms of </w:t>
      </w:r>
      <w:r w:rsidRPr="00733942">
        <w:rPr>
          <w:rStyle w:val="LinkChar"/>
        </w:rPr>
        <w:fldChar w:fldCharType="begin"/>
      </w:r>
      <w:r w:rsidRPr="00733942">
        <w:rPr>
          <w:rStyle w:val="LinkChar"/>
        </w:rPr>
        <w:instrText xml:space="preserve"> REF _Ref145932793 \h </w:instrText>
      </w:r>
      <w:r>
        <w:rPr>
          <w:rStyle w:val="LinkChar"/>
        </w:rPr>
        <w:instrText xml:space="preserve"> \* MERGEFORMAT </w:instrText>
      </w:r>
      <w:r w:rsidRPr="00733942">
        <w:rPr>
          <w:rStyle w:val="LinkChar"/>
        </w:rPr>
      </w:r>
      <w:r w:rsidRPr="00733942">
        <w:rPr>
          <w:rStyle w:val="LinkChar"/>
        </w:rPr>
        <w:fldChar w:fldCharType="separate"/>
      </w:r>
      <w:r w:rsidRPr="00733942">
        <w:rPr>
          <w:rStyle w:val="LinkChar"/>
        </w:rPr>
        <w:t>Subroutine</w:t>
      </w:r>
      <w:r w:rsidRPr="00733942">
        <w:rPr>
          <w:rStyle w:val="LinkChar"/>
        </w:rPr>
        <w:fldChar w:fldCharType="end"/>
      </w:r>
      <w:r w:rsidRPr="00B3794C">
        <w:t>.</w:t>
      </w:r>
    </w:p>
    <w:p w14:paraId="30505689" w14:textId="3C2E60BA" w:rsidR="0072600C" w:rsidRDefault="0072600C" w:rsidP="0072600C">
      <w:r>
        <w:t>A function is defined by:</w:t>
      </w:r>
    </w:p>
    <w:p w14:paraId="1514A083" w14:textId="5901931B" w:rsidR="0072600C" w:rsidRDefault="0072600C" w:rsidP="0072600C">
      <w:pPr>
        <w:pStyle w:val="ListParagraph"/>
        <w:numPr>
          <w:ilvl w:val="0"/>
          <w:numId w:val="14"/>
        </w:numPr>
      </w:pPr>
      <w:r>
        <w:t xml:space="preserve">the </w:t>
      </w:r>
      <w:r>
        <w:rPr>
          <w:rStyle w:val="CodeChar"/>
        </w:rPr>
        <w:t>function</w:t>
      </w:r>
      <w:r>
        <w:t xml:space="preserve"> keyword followed by:</w:t>
      </w:r>
    </w:p>
    <w:p w14:paraId="535E73CA" w14:textId="1FDC171C" w:rsidR="0072600C" w:rsidRDefault="0072600C" w:rsidP="00422EFC">
      <w:pPr>
        <w:pStyle w:val="ListParagraph"/>
        <w:numPr>
          <w:ilvl w:val="1"/>
          <w:numId w:val="14"/>
        </w:numPr>
      </w:pPr>
      <w:r>
        <w:t>The function</w:t>
      </w:r>
      <w:r w:rsidR="00781EA0">
        <w:t>'</w:t>
      </w:r>
      <w:r>
        <w:t xml:space="preserve">s name, which must follow the rules of </w:t>
      </w:r>
      <w:r w:rsidR="00781EA0">
        <w:t xml:space="preserve">any </w:t>
      </w:r>
      <w:r w:rsidR="00781EA0" w:rsidRPr="00781EA0">
        <w:rPr>
          <w:rStyle w:val="LinkChar"/>
        </w:rPr>
        <w:fldChar w:fldCharType="begin"/>
      </w:r>
      <w:r w:rsidR="00781EA0" w:rsidRPr="00781EA0">
        <w:rPr>
          <w:rStyle w:val="LinkChar"/>
        </w:rPr>
        <w:instrText xml:space="preserve"> REF _Ref145927453 \h </w:instrText>
      </w:r>
      <w:r w:rsidR="00781EA0" w:rsidRPr="00781EA0">
        <w:rPr>
          <w:rStyle w:val="LinkChar"/>
        </w:rPr>
      </w:r>
      <w:r w:rsidR="00781EA0">
        <w:rPr>
          <w:rStyle w:val="LinkChar"/>
        </w:rPr>
        <w:instrText xml:space="preserve"> \* MERGEFORMAT </w:instrText>
      </w:r>
      <w:r w:rsidR="00781EA0" w:rsidRPr="00781EA0">
        <w:rPr>
          <w:rStyle w:val="LinkChar"/>
        </w:rPr>
        <w:fldChar w:fldCharType="separate"/>
      </w:r>
      <w:r w:rsidR="00781EA0" w:rsidRPr="00781EA0">
        <w:rPr>
          <w:rStyle w:val="LinkChar"/>
        </w:rPr>
        <w:t>Identifier</w:t>
      </w:r>
      <w:r w:rsidR="00781EA0" w:rsidRPr="00781EA0">
        <w:rPr>
          <w:rStyle w:val="LinkChar"/>
        </w:rPr>
        <w:fldChar w:fldCharType="end"/>
      </w:r>
      <w:r>
        <w:t>.</w:t>
      </w:r>
    </w:p>
    <w:p w14:paraId="53FEB409" w14:textId="40884B36" w:rsidR="0072600C" w:rsidRDefault="0072600C" w:rsidP="00422EFC">
      <w:pPr>
        <w:pStyle w:val="ListParagraph"/>
        <w:numPr>
          <w:ilvl w:val="1"/>
          <w:numId w:val="14"/>
        </w:numPr>
      </w:pPr>
      <w:r>
        <w:t xml:space="preserve">Round brackets, either empty or containing one or more </w:t>
      </w:r>
      <w:r w:rsidR="00781EA0">
        <w:t xml:space="preserve">comma-separated </w:t>
      </w:r>
      <w:r>
        <w:t>parameter definitions</w:t>
      </w:r>
    </w:p>
    <w:p w14:paraId="698D010B" w14:textId="6E31948F" w:rsidR="0072600C" w:rsidRDefault="0072600C" w:rsidP="00422EFC">
      <w:pPr>
        <w:pStyle w:val="ListParagraph"/>
        <w:numPr>
          <w:ilvl w:val="1"/>
          <w:numId w:val="14"/>
        </w:numPr>
      </w:pPr>
      <w:r>
        <w:t xml:space="preserve">The keyword </w:t>
      </w:r>
      <w:r w:rsidRPr="00781EA0">
        <w:rPr>
          <w:rStyle w:val="CodeChar"/>
        </w:rPr>
        <w:t>as</w:t>
      </w:r>
      <w:r>
        <w:t xml:space="preserve"> followed by the </w:t>
      </w:r>
      <w:r w:rsidR="00781EA0" w:rsidRPr="00781EA0">
        <w:rPr>
          <w:rStyle w:val="LinkChar"/>
        </w:rPr>
        <w:fldChar w:fldCharType="begin"/>
      </w:r>
      <w:r w:rsidR="00781EA0" w:rsidRPr="00781EA0">
        <w:rPr>
          <w:rStyle w:val="LinkChar"/>
        </w:rPr>
        <w:instrText xml:space="preserve"> REF _Ref147147159 \h </w:instrText>
      </w:r>
      <w:r w:rsidR="00781EA0" w:rsidRPr="00781EA0">
        <w:rPr>
          <w:rStyle w:val="LinkChar"/>
        </w:rPr>
      </w:r>
      <w:r w:rsidR="00781EA0">
        <w:rPr>
          <w:rStyle w:val="LinkChar"/>
        </w:rPr>
        <w:instrText xml:space="preserve"> \* MERGEFORMAT </w:instrText>
      </w:r>
      <w:r w:rsidR="00781EA0" w:rsidRPr="00781EA0">
        <w:rPr>
          <w:rStyle w:val="LinkChar"/>
        </w:rPr>
        <w:fldChar w:fldCharType="separate"/>
      </w:r>
      <w:r w:rsidR="00781EA0" w:rsidRPr="00781EA0">
        <w:rPr>
          <w:rStyle w:val="LinkChar"/>
        </w:rPr>
        <w:t>Type</w:t>
      </w:r>
      <w:r w:rsidR="00781EA0" w:rsidRPr="00781EA0">
        <w:rPr>
          <w:rStyle w:val="LinkChar"/>
        </w:rPr>
        <w:fldChar w:fldCharType="end"/>
      </w:r>
      <w:r w:rsidR="00781EA0">
        <w:t xml:space="preserve"> </w:t>
      </w:r>
      <w:r>
        <w:t>of the value returned by the function</w:t>
      </w:r>
    </w:p>
    <w:p w14:paraId="616DFC14" w14:textId="77777777" w:rsidR="0072600C" w:rsidRDefault="0072600C" w:rsidP="0072600C">
      <w:pPr>
        <w:pStyle w:val="ListParagraph"/>
        <w:numPr>
          <w:ilvl w:val="0"/>
          <w:numId w:val="14"/>
        </w:numPr>
      </w:pPr>
      <w:r>
        <w:t xml:space="preserve">a </w:t>
      </w:r>
      <w:r w:rsidRPr="0072600C">
        <w:rPr>
          <w:rStyle w:val="LinkChar"/>
        </w:rPr>
        <w:fldChar w:fldCharType="begin"/>
      </w:r>
      <w:r w:rsidRPr="0072600C">
        <w:rPr>
          <w:rStyle w:val="LinkChar"/>
        </w:rPr>
        <w:instrText xml:space="preserve"> REF _Ref146020105 \h </w:instrText>
      </w:r>
      <w:r>
        <w:rPr>
          <w:rStyle w:val="LinkChar"/>
        </w:rPr>
        <w:instrText xml:space="preserve"> \* MERGEFORMAT </w:instrText>
      </w:r>
      <w:r w:rsidRPr="0072600C">
        <w:rPr>
          <w:rStyle w:val="LinkChar"/>
        </w:rPr>
      </w:r>
      <w:r w:rsidRPr="0072600C">
        <w:rPr>
          <w:rStyle w:val="LinkChar"/>
        </w:rPr>
        <w:fldChar w:fldCharType="separate"/>
      </w:r>
      <w:r w:rsidRPr="0072600C">
        <w:rPr>
          <w:rStyle w:val="LinkChar"/>
        </w:rPr>
        <w:t>Statement block</w:t>
      </w:r>
      <w:r w:rsidRPr="0072600C">
        <w:rPr>
          <w:rStyle w:val="LinkChar"/>
        </w:rPr>
        <w:fldChar w:fldCharType="end"/>
      </w:r>
    </w:p>
    <w:p w14:paraId="536C797C" w14:textId="260F025C" w:rsidR="0072600C" w:rsidRPr="00733942" w:rsidRDefault="0072600C" w:rsidP="0072600C">
      <w:pPr>
        <w:pStyle w:val="ListParagraph"/>
        <w:numPr>
          <w:ilvl w:val="0"/>
          <w:numId w:val="14"/>
        </w:numPr>
      </w:pPr>
      <w:r w:rsidRPr="00B3794C">
        <w:rPr>
          <w:rStyle w:val="CodeChar"/>
        </w:rPr>
        <w:t xml:space="preserve">end </w:t>
      </w:r>
      <w:r>
        <w:rPr>
          <w:rStyle w:val="CodeChar"/>
        </w:rPr>
        <w:t>function</w:t>
      </w:r>
      <w:r>
        <w:t xml:space="preserve"> on its own line </w:t>
      </w:r>
    </w:p>
    <w:p w14:paraId="25856503" w14:textId="41E23EC7" w:rsidR="0072600C" w:rsidRPr="0072600C" w:rsidRDefault="0072600C" w:rsidP="0072600C">
      <w:r>
        <w:t xml:space="preserve">Note that a function definition may alternatively be written using </w:t>
      </w:r>
      <w:r w:rsidRPr="0072600C">
        <w:rPr>
          <w:rStyle w:val="LinkChar"/>
        </w:rPr>
        <w:fldChar w:fldCharType="begin"/>
      </w:r>
      <w:r w:rsidRPr="0072600C">
        <w:rPr>
          <w:rStyle w:val="LinkChar"/>
        </w:rPr>
        <w:instrText xml:space="preserve"> REF _Ref146703564 \h </w:instrText>
      </w:r>
      <w:r>
        <w:rPr>
          <w:rStyle w:val="LinkChar"/>
        </w:rPr>
        <w:instrText xml:space="preserve"> \* MERGEFORMAT </w:instrText>
      </w:r>
      <w:r w:rsidRPr="0072600C">
        <w:rPr>
          <w:rStyle w:val="LinkChar"/>
        </w:rPr>
      </w:r>
      <w:r w:rsidRPr="0072600C">
        <w:rPr>
          <w:rStyle w:val="LinkChar"/>
        </w:rPr>
        <w:fldChar w:fldCharType="separate"/>
      </w:r>
      <w:r w:rsidRPr="0072600C">
        <w:rPr>
          <w:rStyle w:val="LinkChar"/>
        </w:rPr>
        <w:t>Expression syntax</w:t>
      </w:r>
      <w:r w:rsidRPr="0072600C">
        <w:rPr>
          <w:rStyle w:val="LinkChar"/>
        </w:rPr>
        <w:fldChar w:fldCharType="end"/>
      </w:r>
      <w:r>
        <w:t xml:space="preserve"> – the latter being more commonly adopted in the context of </w:t>
      </w:r>
      <w:r w:rsidRPr="0072600C">
        <w:rPr>
          <w:rStyle w:val="LinkChar"/>
        </w:rPr>
        <w:fldChar w:fldCharType="begin"/>
      </w:r>
      <w:r w:rsidRPr="0072600C">
        <w:rPr>
          <w:rStyle w:val="LinkChar"/>
        </w:rPr>
        <w:instrText xml:space="preserve"> REF _Ref146018381 \h </w:instrText>
      </w:r>
      <w:r>
        <w:rPr>
          <w:rStyle w:val="LinkChar"/>
        </w:rPr>
        <w:instrText xml:space="preserve"> \* MERGEFORMAT </w:instrText>
      </w:r>
      <w:r w:rsidRPr="0072600C">
        <w:rPr>
          <w:rStyle w:val="LinkChar"/>
        </w:rPr>
      </w:r>
      <w:r w:rsidRPr="0072600C">
        <w:rPr>
          <w:rStyle w:val="LinkChar"/>
        </w:rPr>
        <w:fldChar w:fldCharType="separate"/>
      </w:r>
      <w:r w:rsidRPr="0072600C">
        <w:rPr>
          <w:rStyle w:val="LinkChar"/>
        </w:rPr>
        <w:t>Functional programming</w:t>
      </w:r>
      <w:r w:rsidRPr="0072600C">
        <w:rPr>
          <w:rStyle w:val="LinkChar"/>
        </w:rPr>
        <w:fldChar w:fldCharType="end"/>
      </w:r>
      <w:r>
        <w:t xml:space="preserve">. To differentiate the two, the </w:t>
      </w:r>
      <w:r>
        <w:lastRenderedPageBreak/>
        <w:t>form of function definition described above is sometimes referred to as a 'statement-bodied function'.</w:t>
      </w:r>
    </w:p>
    <w:p w14:paraId="61A435BA" w14:textId="77777777" w:rsidR="00782CA4" w:rsidRDefault="00782CA4" w:rsidP="00782CA4">
      <w:pPr>
        <w:pStyle w:val="Heading2"/>
      </w:pPr>
      <w:bookmarkStart w:id="9" w:name="_Ref146017100"/>
      <w:r>
        <w:t>Constant definition</w:t>
      </w:r>
      <w:bookmarkEnd w:id="9"/>
    </w:p>
    <w:p w14:paraId="46428B59" w14:textId="70907892" w:rsidR="0044243C" w:rsidRDefault="0044243C" w:rsidP="00782CA4">
      <w:r>
        <w:t xml:space="preserve">A constant is a named value, where the value is fixed at compile time and may not be altered. </w:t>
      </w:r>
      <w:r w:rsidR="00781EA0">
        <w:t>As</w:t>
      </w:r>
      <w:r>
        <w:t xml:space="preserve"> top-level constructs</w:t>
      </w:r>
      <w:r w:rsidR="00781EA0">
        <w:t xml:space="preserve">, all constants are </w:t>
      </w:r>
      <w:r>
        <w:t xml:space="preserve">'global' - visible everywhere. (This in contrast to </w:t>
      </w:r>
      <w:r w:rsidRPr="0044243C">
        <w:rPr>
          <w:rStyle w:val="LinkChar"/>
        </w:rPr>
        <w:fldChar w:fldCharType="begin"/>
      </w:r>
      <w:r w:rsidRPr="0044243C">
        <w:rPr>
          <w:rStyle w:val="LinkChar"/>
        </w:rPr>
        <w:instrText xml:space="preserve"> REF _Ref146703980 \h </w:instrText>
      </w:r>
      <w:r>
        <w:rPr>
          <w:rStyle w:val="LinkChar"/>
        </w:rPr>
        <w:instrText xml:space="preserve"> \* MERGEFORMAT </w:instrText>
      </w:r>
      <w:r w:rsidRPr="0044243C">
        <w:rPr>
          <w:rStyle w:val="LinkChar"/>
        </w:rPr>
      </w:r>
      <w:r w:rsidRPr="0044243C">
        <w:rPr>
          <w:rStyle w:val="LinkChar"/>
        </w:rPr>
        <w:fldChar w:fldCharType="separate"/>
      </w:r>
      <w:r w:rsidRPr="0044243C">
        <w:rPr>
          <w:rStyle w:val="LinkChar"/>
        </w:rPr>
        <w:t>Variables</w:t>
      </w:r>
      <w:r w:rsidRPr="0044243C">
        <w:rPr>
          <w:rStyle w:val="LinkChar"/>
        </w:rPr>
        <w:fldChar w:fldCharType="end"/>
      </w:r>
      <w:r>
        <w:t>, which are always scoped within the main routine or a subroutine.) A constant is defined by:</w:t>
      </w:r>
    </w:p>
    <w:p w14:paraId="5F12F48B" w14:textId="716E69E1" w:rsidR="00422EFC" w:rsidRDefault="0044243C" w:rsidP="00422EFC">
      <w:pPr>
        <w:pStyle w:val="ListParagraph"/>
        <w:numPr>
          <w:ilvl w:val="0"/>
          <w:numId w:val="22"/>
        </w:numPr>
      </w:pPr>
      <w:r>
        <w:t xml:space="preserve">The </w:t>
      </w:r>
      <w:r w:rsidRPr="0044243C">
        <w:rPr>
          <w:rStyle w:val="CodeChar"/>
        </w:rPr>
        <w:t>constant</w:t>
      </w:r>
      <w:r>
        <w:t xml:space="preserve"> keyword followed by</w:t>
      </w:r>
      <w:r w:rsidR="00781EA0">
        <w:t>:</w:t>
      </w:r>
    </w:p>
    <w:p w14:paraId="214CC031" w14:textId="77777777" w:rsidR="00781EA0" w:rsidRDefault="00782CA4" w:rsidP="00781EA0">
      <w:pPr>
        <w:pStyle w:val="ListParagraph"/>
        <w:numPr>
          <w:ilvl w:val="1"/>
          <w:numId w:val="14"/>
        </w:numPr>
      </w:pPr>
      <w:r>
        <w:t>The name</w:t>
      </w:r>
      <w:r w:rsidR="0044243C">
        <w:t xml:space="preserve">, which </w:t>
      </w:r>
      <w:r>
        <w:t xml:space="preserve">must follow </w:t>
      </w:r>
      <w:r w:rsidR="00781EA0">
        <w:t xml:space="preserve">the rules of any </w:t>
      </w:r>
      <w:r w:rsidR="00781EA0" w:rsidRPr="00781EA0">
        <w:rPr>
          <w:rStyle w:val="LinkChar"/>
        </w:rPr>
        <w:fldChar w:fldCharType="begin"/>
      </w:r>
      <w:r w:rsidR="00781EA0" w:rsidRPr="00781EA0">
        <w:rPr>
          <w:rStyle w:val="LinkChar"/>
        </w:rPr>
        <w:instrText xml:space="preserve"> REF _Ref145927453 \h </w:instrText>
      </w:r>
      <w:r w:rsidR="00781EA0" w:rsidRPr="00781EA0">
        <w:rPr>
          <w:rStyle w:val="LinkChar"/>
        </w:rPr>
      </w:r>
      <w:r w:rsidR="00781EA0">
        <w:rPr>
          <w:rStyle w:val="LinkChar"/>
        </w:rPr>
        <w:instrText xml:space="preserve"> \* MERGEFORMAT </w:instrText>
      </w:r>
      <w:r w:rsidR="00781EA0" w:rsidRPr="00781EA0">
        <w:rPr>
          <w:rStyle w:val="LinkChar"/>
        </w:rPr>
        <w:fldChar w:fldCharType="separate"/>
      </w:r>
      <w:r w:rsidR="00781EA0" w:rsidRPr="00781EA0">
        <w:rPr>
          <w:rStyle w:val="LinkChar"/>
        </w:rPr>
        <w:t>Identifier</w:t>
      </w:r>
      <w:r w:rsidR="00781EA0" w:rsidRPr="00781EA0">
        <w:rPr>
          <w:rStyle w:val="LinkChar"/>
        </w:rPr>
        <w:fldChar w:fldCharType="end"/>
      </w:r>
      <w:r w:rsidR="00781EA0">
        <w:t>.</w:t>
      </w:r>
    </w:p>
    <w:p w14:paraId="4AB2DE53" w14:textId="22EBA13A" w:rsidR="00782CA4" w:rsidRPr="00422EFC" w:rsidRDefault="0044243C" w:rsidP="00796F23">
      <w:pPr>
        <w:pStyle w:val="ListParagraph"/>
        <w:numPr>
          <w:ilvl w:val="1"/>
          <w:numId w:val="22"/>
        </w:numPr>
      </w:pPr>
      <w:r>
        <w:t>A literal</w:t>
      </w:r>
      <w:r w:rsidR="00782CA4">
        <w:t xml:space="preserve"> value</w:t>
      </w:r>
      <w:r>
        <w:t xml:space="preserve">. This may be for any or the </w:t>
      </w:r>
      <w:r w:rsidR="00782CA4" w:rsidRPr="006E768F">
        <w:rPr>
          <w:rStyle w:val="LinkChar"/>
        </w:rPr>
        <w:fldChar w:fldCharType="begin"/>
      </w:r>
      <w:r w:rsidR="00782CA4" w:rsidRPr="006E768F">
        <w:rPr>
          <w:rStyle w:val="LinkChar"/>
        </w:rPr>
        <w:instrText xml:space="preserve"> REF _Ref145931694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Standard value types</w:t>
      </w:r>
      <w:r w:rsidR="00782CA4" w:rsidRPr="006E768F">
        <w:rPr>
          <w:rStyle w:val="LinkChar"/>
        </w:rPr>
        <w:fldChar w:fldCharType="end"/>
      </w:r>
      <w:r w:rsidR="00782CA4">
        <w:t xml:space="preserve"> or any of the </w:t>
      </w:r>
      <w:r w:rsidR="00782CA4" w:rsidRPr="006E768F">
        <w:rPr>
          <w:rStyle w:val="LinkChar"/>
        </w:rPr>
        <w:fldChar w:fldCharType="begin"/>
      </w:r>
      <w:r w:rsidR="00782CA4" w:rsidRPr="006E768F">
        <w:rPr>
          <w:rStyle w:val="LinkChar"/>
        </w:rPr>
        <w:instrText xml:space="preserve"> REF _Ref145931737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Standard data structures</w:t>
      </w:r>
      <w:r w:rsidR="00782CA4" w:rsidRPr="006E768F">
        <w:rPr>
          <w:rStyle w:val="LinkChar"/>
        </w:rPr>
        <w:fldChar w:fldCharType="end"/>
      </w:r>
      <w:r w:rsidR="00782CA4">
        <w:t xml:space="preserve"> </w:t>
      </w:r>
      <w:r w:rsidR="00782CA4" w:rsidRPr="00781EA0">
        <w:rPr>
          <w:i/>
          <w:iCs/>
        </w:rPr>
        <w:t xml:space="preserve">except for </w:t>
      </w:r>
      <w:r w:rsidR="00782CA4" w:rsidRPr="006E768F">
        <w:rPr>
          <w:rStyle w:val="LinkChar"/>
        </w:rPr>
        <w:fldChar w:fldCharType="begin"/>
      </w:r>
      <w:r w:rsidR="00782CA4" w:rsidRPr="006E768F">
        <w:rPr>
          <w:rStyle w:val="LinkChar"/>
        </w:rPr>
        <w:instrText xml:space="preserve"> REF _Ref145931780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Array</w:t>
      </w:r>
      <w:r w:rsidR="00782CA4" w:rsidRPr="006E768F">
        <w:rPr>
          <w:rStyle w:val="LinkChar"/>
        </w:rPr>
        <w:fldChar w:fldCharType="end"/>
      </w:r>
      <w:r w:rsidR="00782CA4">
        <w:t xml:space="preserve"> (because an Array is</w:t>
      </w:r>
      <w:r w:rsidR="00781EA0">
        <w:t xml:space="preserve"> a</w:t>
      </w:r>
      <w:r w:rsidR="00782CA4">
        <w:t xml:space="preserve"> </w:t>
      </w:r>
      <w:r w:rsidR="005A0AAD" w:rsidRPr="005A0AAD">
        <w:rPr>
          <w:rStyle w:val="LinkChar"/>
        </w:rPr>
        <w:fldChar w:fldCharType="begin"/>
      </w:r>
      <w:r w:rsidR="005A0AAD" w:rsidRPr="005A0AAD">
        <w:rPr>
          <w:rStyle w:val="LinkChar"/>
        </w:rPr>
        <w:instrText xml:space="preserve"> REF _Ref147147554 \h </w:instrText>
      </w:r>
      <w:r w:rsidR="005A0AAD" w:rsidRPr="005A0AAD">
        <w:rPr>
          <w:rStyle w:val="LinkChar"/>
        </w:rPr>
      </w:r>
      <w:r w:rsidR="005A0AAD">
        <w:rPr>
          <w:rStyle w:val="LinkChar"/>
        </w:rPr>
        <w:instrText xml:space="preserve"> \* MERGEFORMAT </w:instrText>
      </w:r>
      <w:r w:rsidR="005A0AAD" w:rsidRPr="005A0AAD">
        <w:rPr>
          <w:rStyle w:val="LinkChar"/>
        </w:rPr>
        <w:fldChar w:fldCharType="separate"/>
      </w:r>
      <w:r w:rsidR="005A0AAD" w:rsidRPr="005A0AAD">
        <w:rPr>
          <w:rStyle w:val="LinkChar"/>
        </w:rPr>
        <w:t>Mutable</w:t>
      </w:r>
      <w:r w:rsidR="005A0AAD" w:rsidRPr="005A0AAD">
        <w:rPr>
          <w:rStyle w:val="LinkChar"/>
        </w:rPr>
        <w:fldChar w:fldCharType="end"/>
      </w:r>
      <w:r w:rsidR="005A0AAD">
        <w:t xml:space="preserve"> type</w:t>
      </w:r>
      <w:r w:rsidR="00782CA4" w:rsidRPr="00781EA0">
        <w:rPr>
          <w:i/>
          <w:iCs/>
        </w:rPr>
        <w:t>).</w:t>
      </w:r>
    </w:p>
    <w:p w14:paraId="7EA8573F" w14:textId="115CF8C0" w:rsidR="00422EFC" w:rsidRPr="00422EFC" w:rsidRDefault="00422EFC" w:rsidP="00422EFC">
      <w:r>
        <w:t xml:space="preserve">Note that the </w:t>
      </w:r>
      <w:r w:rsidRPr="00DA1FE6">
        <w:rPr>
          <w:rStyle w:val="LinkChar"/>
        </w:rPr>
        <w:fldChar w:fldCharType="begin"/>
      </w:r>
      <w:r w:rsidRPr="00DA1FE6">
        <w:rPr>
          <w:rStyle w:val="LinkChar"/>
        </w:rPr>
        <w:instrText xml:space="preserve"> REF _Ref145934402 \h </w:instrText>
      </w:r>
      <w:r>
        <w:rPr>
          <w:rStyle w:val="LinkChar"/>
        </w:rPr>
        <w:instrText xml:space="preserve"> \* MERGEFORMAT </w:instrText>
      </w:r>
      <w:r w:rsidRPr="00DA1FE6">
        <w:rPr>
          <w:rStyle w:val="LinkChar"/>
        </w:rPr>
      </w:r>
      <w:r w:rsidRPr="00DA1FE6">
        <w:rPr>
          <w:rStyle w:val="LinkChar"/>
        </w:rPr>
        <w:fldChar w:fldCharType="separate"/>
      </w:r>
      <w:r w:rsidRPr="00DA1FE6">
        <w:rPr>
          <w:rStyle w:val="LinkChar"/>
        </w:rPr>
        <w:t>Standard Library</w:t>
      </w:r>
      <w:r w:rsidRPr="00DA1FE6">
        <w:rPr>
          <w:rStyle w:val="LinkChar"/>
        </w:rPr>
        <w:fldChar w:fldCharType="end"/>
      </w:r>
      <w:r>
        <w:t xml:space="preserve"> defines a small number of constants, such as </w:t>
      </w:r>
      <w:r w:rsidRPr="00DA1FE6">
        <w:rPr>
          <w:rStyle w:val="CodeChar"/>
        </w:rPr>
        <w:t>pi</w:t>
      </w:r>
      <w:r w:rsidR="005A0AAD" w:rsidRPr="005A0AAD">
        <w:t xml:space="preserve"> and</w:t>
      </w:r>
      <w:r w:rsidR="005A0AAD">
        <w:rPr>
          <w:rStyle w:val="CodeChar"/>
        </w:rPr>
        <w:t xml:space="preserve"> newline</w:t>
      </w:r>
      <w:r w:rsidR="005A0AAD" w:rsidRPr="005A0AAD">
        <w:t>.</w:t>
      </w:r>
    </w:p>
    <w:p w14:paraId="52B7CF56" w14:textId="1EB31C7E" w:rsidR="00C82805" w:rsidRDefault="00C82805" w:rsidP="00C82805">
      <w:pPr>
        <w:pStyle w:val="Heading2"/>
      </w:pPr>
      <w:bookmarkStart w:id="10" w:name="_Ref147145720"/>
      <w:r>
        <w:t>Class definition</w:t>
      </w:r>
      <w:bookmarkEnd w:id="10"/>
    </w:p>
    <w:p w14:paraId="0F62C3F8" w14:textId="406D8DC1" w:rsidR="00085C80" w:rsidRDefault="00085C80" w:rsidP="00C82805">
      <w:pPr>
        <w:pStyle w:val="Heading2"/>
      </w:pPr>
      <w:bookmarkStart w:id="11" w:name="_Ref147145731"/>
      <w:r>
        <w:t>Enum</w:t>
      </w:r>
      <w:r w:rsidR="00C81BEE">
        <w:t>eration</w:t>
      </w:r>
      <w:r>
        <w:t xml:space="preserve"> definitio</w:t>
      </w:r>
      <w:bookmarkEnd w:id="11"/>
      <w:r w:rsidR="005A0AAD">
        <w:t>n</w:t>
      </w:r>
    </w:p>
    <w:p w14:paraId="67A70762" w14:textId="6A770FA5" w:rsidR="005A0AAD" w:rsidRDefault="005A0AAD" w:rsidP="005A0AAD">
      <w:r>
        <w:t>An enumeration is a type where each instance must be one of a fixed set of named values. An enumeration is defined by:</w:t>
      </w:r>
    </w:p>
    <w:p w14:paraId="3BFFC382" w14:textId="75B29160" w:rsidR="005A0AAD" w:rsidRDefault="005A0AAD" w:rsidP="005A0AAD">
      <w:pPr>
        <w:pStyle w:val="ListParagraph"/>
        <w:numPr>
          <w:ilvl w:val="0"/>
          <w:numId w:val="22"/>
        </w:numPr>
      </w:pPr>
      <w:r>
        <w:t xml:space="preserve">The </w:t>
      </w:r>
      <w:r w:rsidRPr="00FD0AE7">
        <w:rPr>
          <w:rStyle w:val="CodeChar"/>
        </w:rPr>
        <w:t>enumeration</w:t>
      </w:r>
      <w:r>
        <w:t xml:space="preserve"> keyword</w:t>
      </w:r>
      <w:r w:rsidR="00FD0AE7">
        <w:t xml:space="preserve"> followed immediately by:</w:t>
      </w:r>
    </w:p>
    <w:p w14:paraId="530258C2" w14:textId="3BDB7012" w:rsidR="00FD0AE7" w:rsidRDefault="00FD0AE7" w:rsidP="00FD0AE7">
      <w:pPr>
        <w:pStyle w:val="ListParagraph"/>
        <w:numPr>
          <w:ilvl w:val="1"/>
          <w:numId w:val="22"/>
        </w:numPr>
      </w:pPr>
      <w:r>
        <w:t xml:space="preserve">The name, which must follow the rules </w:t>
      </w:r>
      <w:r>
        <w:t>for</w:t>
      </w:r>
      <w:r>
        <w:t xml:space="preserve"> any</w:t>
      </w:r>
      <w:r>
        <w:t xml:space="preserve"> </w:t>
      </w:r>
      <w:r w:rsidRPr="00FD0AE7">
        <w:rPr>
          <w:rStyle w:val="LinkChar"/>
        </w:rPr>
        <w:fldChar w:fldCharType="begin"/>
      </w:r>
      <w:r w:rsidRPr="00FD0AE7">
        <w:rPr>
          <w:rStyle w:val="LinkChar"/>
        </w:rPr>
        <w:instrText xml:space="preserve"> REF _Ref147148010 \h </w:instrText>
      </w:r>
      <w:r w:rsidRPr="00FD0AE7">
        <w:rPr>
          <w:rStyle w:val="LinkChar"/>
        </w:rPr>
      </w:r>
      <w:r>
        <w:rPr>
          <w:rStyle w:val="LinkChar"/>
        </w:rPr>
        <w:instrText xml:space="preserve"> \* MERGEFORMAT </w:instrText>
      </w:r>
      <w:r w:rsidRPr="00FD0AE7">
        <w:rPr>
          <w:rStyle w:val="LinkChar"/>
        </w:rPr>
        <w:fldChar w:fldCharType="separate"/>
      </w:r>
      <w:r w:rsidRPr="00FD0AE7">
        <w:rPr>
          <w:rStyle w:val="LinkChar"/>
        </w:rPr>
        <w:t>Type name</w:t>
      </w:r>
      <w:r w:rsidRPr="00FD0AE7">
        <w:rPr>
          <w:rStyle w:val="LinkChar"/>
        </w:rPr>
        <w:fldChar w:fldCharType="end"/>
      </w:r>
      <w:r>
        <w:t>.</w:t>
      </w:r>
    </w:p>
    <w:p w14:paraId="4D95BD27" w14:textId="56A7CB76" w:rsidR="00FD0AE7" w:rsidRDefault="00FD0AE7" w:rsidP="00FD0AE7">
      <w:pPr>
        <w:pStyle w:val="ListParagraph"/>
        <w:numPr>
          <w:ilvl w:val="0"/>
          <w:numId w:val="22"/>
        </w:numPr>
      </w:pPr>
      <w:r>
        <w:t xml:space="preserve">Starting on a new line, a list of comma-separated identifiers (each following the rules for any </w:t>
      </w:r>
      <w:r>
        <w:t xml:space="preserve"> </w:t>
      </w:r>
      <w:r w:rsidRPr="00781EA0">
        <w:rPr>
          <w:rStyle w:val="LinkChar"/>
        </w:rPr>
        <w:fldChar w:fldCharType="begin"/>
      </w:r>
      <w:r w:rsidRPr="00781EA0">
        <w:rPr>
          <w:rStyle w:val="LinkChar"/>
        </w:rPr>
        <w:instrText xml:space="preserve"> REF _Ref145927453 \h </w:instrText>
      </w:r>
      <w:r w:rsidRPr="00781EA0">
        <w:rPr>
          <w:rStyle w:val="LinkChar"/>
        </w:rPr>
      </w:r>
      <w:r>
        <w:rPr>
          <w:rStyle w:val="LinkChar"/>
        </w:rPr>
        <w:instrText xml:space="preserve"> \* MERGEFORMAT </w:instrText>
      </w:r>
      <w:r w:rsidRPr="00781EA0">
        <w:rPr>
          <w:rStyle w:val="LinkChar"/>
        </w:rPr>
        <w:fldChar w:fldCharType="separate"/>
      </w:r>
      <w:r w:rsidRPr="00781EA0">
        <w:rPr>
          <w:rStyle w:val="LinkChar"/>
        </w:rPr>
        <w:t>Identifier</w:t>
      </w:r>
      <w:r w:rsidRPr="00781EA0">
        <w:rPr>
          <w:rStyle w:val="LinkChar"/>
        </w:rPr>
        <w:fldChar w:fldCharType="end"/>
      </w:r>
      <w:r>
        <w:t xml:space="preserve">) representing the different allowed values. </w:t>
      </w:r>
    </w:p>
    <w:p w14:paraId="75343F4D" w14:textId="6B1CD3A9" w:rsidR="00FD0AE7" w:rsidRDefault="00FD0AE7" w:rsidP="00FD0AE7">
      <w:pPr>
        <w:pStyle w:val="ListParagraph"/>
        <w:numPr>
          <w:ilvl w:val="0"/>
          <w:numId w:val="22"/>
        </w:numPr>
      </w:pPr>
      <w:r w:rsidRPr="00FD0AE7">
        <w:rPr>
          <w:rStyle w:val="CodeChar"/>
        </w:rPr>
        <w:t>end enumeration</w:t>
      </w:r>
      <w:r>
        <w:t xml:space="preserve"> on its own line.</w:t>
      </w:r>
    </w:p>
    <w:p w14:paraId="4CB9B637" w14:textId="770EF083" w:rsidR="00FD0AE7" w:rsidRDefault="00FD0AE7" w:rsidP="00FD0AE7">
      <w:r>
        <w:t>For example:</w:t>
      </w:r>
    </w:p>
    <w:p w14:paraId="5F211290" w14:textId="7B1879D4" w:rsidR="00FD0AE7" w:rsidRDefault="00FD0AE7" w:rsidP="00FD0AE7">
      <w:pPr>
        <w:pStyle w:val="Code"/>
      </w:pPr>
      <w:r>
        <w:t>enumeration PointsOfCompass</w:t>
      </w:r>
    </w:p>
    <w:p w14:paraId="263648D8" w14:textId="03553221" w:rsidR="00FD0AE7" w:rsidRDefault="00FD0AE7" w:rsidP="00FD0AE7">
      <w:pPr>
        <w:pStyle w:val="Code"/>
        <w:ind w:firstLine="720"/>
      </w:pPr>
      <w:r>
        <w:t>north, northeast, east, southeast, south, southwest, west, northwest</w:t>
      </w:r>
    </w:p>
    <w:p w14:paraId="5F76E245" w14:textId="290FADEC" w:rsidR="00FD0AE7" w:rsidRDefault="00FD0AE7" w:rsidP="00FD0AE7">
      <w:pPr>
        <w:pStyle w:val="Code"/>
      </w:pPr>
      <w:r>
        <w:t>end enumeration</w:t>
      </w:r>
    </w:p>
    <w:p w14:paraId="538639DD" w14:textId="6468FABC" w:rsidR="00782CA4" w:rsidRDefault="00782CA4" w:rsidP="00154785">
      <w:pPr>
        <w:pStyle w:val="Heading1"/>
      </w:pPr>
      <w:bookmarkStart w:id="12" w:name="_Ref146020105"/>
      <w:r>
        <w:lastRenderedPageBreak/>
        <w:t>Statement block</w:t>
      </w:r>
      <w:bookmarkEnd w:id="12"/>
    </w:p>
    <w:p w14:paraId="770FBD2D" w14:textId="7E32F099" w:rsidR="00A55092" w:rsidRDefault="00782CA4" w:rsidP="00666F17">
      <w:bookmarkStart w:id="13" w:name="_Ref145933071"/>
      <w:bookmarkEnd w:id="3"/>
      <w:r>
        <w:t xml:space="preserve">The statement block may include any of the following kinds of statement, </w:t>
      </w:r>
      <w:r w:rsidR="00A55092">
        <w:t>with each such statement starting</w:t>
      </w:r>
      <w:r>
        <w:t xml:space="preserve"> on a new line</w:t>
      </w:r>
      <w:r w:rsidR="00A55092">
        <w:t>.</w:t>
      </w:r>
    </w:p>
    <w:p w14:paraId="4354F63D" w14:textId="32431FBA" w:rsidR="00154785" w:rsidRDefault="00826940" w:rsidP="0044243C">
      <w:pPr>
        <w:pStyle w:val="Heading3"/>
      </w:pPr>
      <w:bookmarkStart w:id="14" w:name="_Ref145926195"/>
      <w:bookmarkEnd w:id="13"/>
      <w:r>
        <w:t>Variable definition</w:t>
      </w:r>
      <w:bookmarkEnd w:id="14"/>
    </w:p>
    <w:p w14:paraId="6AFDE885" w14:textId="27937BDB" w:rsidR="006E768F" w:rsidRPr="00FD0AE7" w:rsidRDefault="00FD0AE7" w:rsidP="006E768F">
      <w:pPr>
        <w:rPr>
          <w:i/>
          <w:iCs/>
        </w:rPr>
      </w:pPr>
      <w:r>
        <w:t xml:space="preserve">A variable is a named value like a constant, but unlike a constant, it may be subsequently re-assigned to different value </w:t>
      </w:r>
      <w:r>
        <w:rPr>
          <w:i/>
          <w:iCs/>
        </w:rPr>
        <w:t>of the same type.</w:t>
      </w:r>
    </w:p>
    <w:p w14:paraId="3BC6732C" w14:textId="326C648D" w:rsidR="00FD0AE7" w:rsidRDefault="00E03DAD" w:rsidP="00E03DAD">
      <w:pPr>
        <w:pStyle w:val="Code"/>
      </w:pPr>
      <w:r>
        <w:t>var message = "hello"</w:t>
      </w:r>
    </w:p>
    <w:p w14:paraId="71F6C5D3" w14:textId="38ABD08C" w:rsidR="00E03DAD" w:rsidRDefault="00FD0AE7" w:rsidP="00E03DAD">
      <w:pPr>
        <w:pStyle w:val="Code"/>
      </w:pPr>
      <w:r>
        <w:t>var x = 1</w:t>
      </w:r>
      <w:r>
        <w:t xml:space="preserve"> + 1</w:t>
      </w:r>
      <w:r w:rsidR="00E03DAD">
        <w:br/>
      </w:r>
    </w:p>
    <w:p w14:paraId="626FAD55" w14:textId="6248B458" w:rsidR="00E03DAD" w:rsidRPr="006E768F" w:rsidRDefault="00E03DAD" w:rsidP="00E03DAD">
      <w:pPr>
        <w:pStyle w:val="ListParagraph"/>
        <w:numPr>
          <w:ilvl w:val="0"/>
          <w:numId w:val="11"/>
        </w:numPr>
        <w:rPr>
          <w:i/>
          <w:iCs/>
        </w:rPr>
      </w:pPr>
      <w:r>
        <w:t xml:space="preserve">A variable may only be defined within a </w:t>
      </w:r>
      <w:r w:rsidRPr="00E03DAD">
        <w:rPr>
          <w:rStyle w:val="LinkChar"/>
        </w:rPr>
        <w:fldChar w:fldCharType="begin"/>
      </w:r>
      <w:r w:rsidRPr="00E03DAD">
        <w:rPr>
          <w:rStyle w:val="LinkChar"/>
        </w:rPr>
        <w:instrText xml:space="preserve"> REF _Ref145933361 \h </w:instrText>
      </w:r>
      <w:r>
        <w:rPr>
          <w:rStyle w:val="LinkChar"/>
        </w:rPr>
        <w:instrText xml:space="preserve"> \* MERGEFORMAT </w:instrText>
      </w:r>
      <w:r w:rsidRPr="00E03DAD">
        <w:rPr>
          <w:rStyle w:val="LinkChar"/>
        </w:rPr>
      </w:r>
      <w:r w:rsidRPr="00E03DAD">
        <w:rPr>
          <w:rStyle w:val="LinkChar"/>
        </w:rPr>
        <w:fldChar w:fldCharType="separate"/>
      </w:r>
      <w:r w:rsidRPr="00E03DAD">
        <w:rPr>
          <w:rStyle w:val="LinkChar"/>
        </w:rPr>
        <w:t>Routine</w:t>
      </w:r>
      <w:r w:rsidRPr="00E03DAD">
        <w:rPr>
          <w:rStyle w:val="LinkChar"/>
        </w:rPr>
        <w:fldChar w:fldCharType="end"/>
      </w:r>
      <w:r>
        <w:t>, and its scope is limited to that routine.</w:t>
      </w:r>
    </w:p>
    <w:p w14:paraId="11147CBF" w14:textId="1F607B6D" w:rsidR="006E768F" w:rsidRDefault="006E768F" w:rsidP="006E768F">
      <w:pPr>
        <w:pStyle w:val="ListParagraph"/>
        <w:numPr>
          <w:ilvl w:val="0"/>
          <w:numId w:val="11"/>
        </w:numPr>
      </w:pPr>
      <w:r>
        <w:t xml:space="preserve">The name defined for the variable must follow the </w:t>
      </w:r>
      <w:r w:rsidR="00FD0AE7">
        <w:t>rules for any</w:t>
      </w:r>
      <w:r>
        <w:t xml:space="preserve"> </w:t>
      </w:r>
      <w:r w:rsidRPr="003B0132">
        <w:rPr>
          <w:rStyle w:val="LinkChar"/>
        </w:rPr>
        <w:fldChar w:fldCharType="begin"/>
      </w:r>
      <w:r w:rsidRPr="003B0132">
        <w:rPr>
          <w:rStyle w:val="LinkChar"/>
        </w:rPr>
        <w:instrText xml:space="preserve"> REF _Ref145927453 \h </w:instrText>
      </w:r>
      <w:r>
        <w:rPr>
          <w:rStyle w:val="LinkChar"/>
        </w:rPr>
        <w:instrText xml:space="preserve"> \* MERGEFORMAT </w:instrText>
      </w:r>
      <w:r w:rsidRPr="003B0132">
        <w:rPr>
          <w:rStyle w:val="LinkChar"/>
        </w:rPr>
      </w:r>
      <w:r w:rsidRPr="003B0132">
        <w:rPr>
          <w:rStyle w:val="LinkChar"/>
        </w:rPr>
        <w:fldChar w:fldCharType="separate"/>
      </w:r>
      <w:r w:rsidRPr="003B0132">
        <w:rPr>
          <w:rStyle w:val="LinkChar"/>
        </w:rPr>
        <w:t>Identifier</w:t>
      </w:r>
      <w:r w:rsidRPr="003B0132">
        <w:rPr>
          <w:rStyle w:val="LinkChar"/>
        </w:rPr>
        <w:fldChar w:fldCharType="end"/>
      </w:r>
      <w:r>
        <w:t xml:space="preserve">. </w:t>
      </w:r>
    </w:p>
    <w:p w14:paraId="35B3D999" w14:textId="2B8DBD3B" w:rsidR="006E768F" w:rsidRDefault="006E768F" w:rsidP="006E768F">
      <w:pPr>
        <w:pStyle w:val="ListParagraph"/>
        <w:numPr>
          <w:ilvl w:val="0"/>
          <w:numId w:val="11"/>
        </w:numPr>
      </w:pPr>
      <w:r>
        <w:t xml:space="preserve">The variable </w:t>
      </w:r>
      <w:r w:rsidRPr="00FD0AE7">
        <w:rPr>
          <w:i/>
          <w:iCs/>
        </w:rPr>
        <w:t>must</w:t>
      </w:r>
      <w:r>
        <w:t xml:space="preserve"> be initialised with a value, which may be specified as a </w:t>
      </w:r>
      <w:r w:rsidRPr="006E768F">
        <w:rPr>
          <w:i/>
          <w:iCs/>
        </w:rPr>
        <w:t>literal</w:t>
      </w:r>
      <w:r>
        <w:t xml:space="preserve">, or calculated from an </w:t>
      </w:r>
      <w:r w:rsidRPr="006E768F">
        <w:rPr>
          <w:rStyle w:val="LinkChar"/>
        </w:rPr>
        <w:fldChar w:fldCharType="begin"/>
      </w:r>
      <w:r w:rsidRPr="006E768F">
        <w:rPr>
          <w:rStyle w:val="LinkChar"/>
        </w:rPr>
        <w:instrText xml:space="preserve"> REF _Ref145931967 \h </w:instrText>
      </w:r>
      <w:r>
        <w:rPr>
          <w:rStyle w:val="LinkChar"/>
        </w:rPr>
        <w:instrText xml:space="preserve"> \* MERGEFORMAT </w:instrText>
      </w:r>
      <w:r w:rsidRPr="006E768F">
        <w:rPr>
          <w:rStyle w:val="LinkChar"/>
        </w:rPr>
      </w:r>
      <w:r w:rsidRPr="006E768F">
        <w:rPr>
          <w:rStyle w:val="LinkChar"/>
        </w:rPr>
        <w:fldChar w:fldCharType="separate"/>
      </w:r>
      <w:r w:rsidRPr="006E768F">
        <w:rPr>
          <w:rStyle w:val="LinkChar"/>
        </w:rPr>
        <w:t>Expression</w:t>
      </w:r>
      <w:r w:rsidRPr="006E768F">
        <w:rPr>
          <w:rStyle w:val="LinkChar"/>
        </w:rPr>
        <w:fldChar w:fldCharType="end"/>
      </w:r>
      <w:r>
        <w:t>.</w:t>
      </w:r>
    </w:p>
    <w:p w14:paraId="62DC1F71" w14:textId="4A6E9498" w:rsidR="0085290F" w:rsidRDefault="00E03DAD" w:rsidP="00075857">
      <w:pPr>
        <w:pStyle w:val="ListParagraph"/>
        <w:numPr>
          <w:ilvl w:val="0"/>
          <w:numId w:val="11"/>
        </w:numPr>
      </w:pPr>
      <w:r>
        <w:t xml:space="preserve">Elan uses </w:t>
      </w:r>
      <w:r w:rsidRPr="00E03DAD">
        <w:rPr>
          <w:rStyle w:val="LinkChar"/>
        </w:rPr>
        <w:fldChar w:fldCharType="begin"/>
      </w:r>
      <w:r w:rsidRPr="00E03DAD">
        <w:rPr>
          <w:rStyle w:val="LinkChar"/>
        </w:rPr>
        <w:instrText xml:space="preserve"> REF _Ref145939467 \h </w:instrText>
      </w:r>
      <w:r>
        <w:rPr>
          <w:rStyle w:val="LinkChar"/>
        </w:rPr>
        <w:instrText xml:space="preserve"> \* MERGEFORMAT </w:instrText>
      </w:r>
      <w:r w:rsidRPr="00E03DAD">
        <w:rPr>
          <w:rStyle w:val="LinkChar"/>
        </w:rPr>
      </w:r>
      <w:r w:rsidRPr="00E03DAD">
        <w:rPr>
          <w:rStyle w:val="LinkChar"/>
        </w:rPr>
        <w:fldChar w:fldCharType="separate"/>
      </w:r>
      <w:r w:rsidRPr="00E03DAD">
        <w:rPr>
          <w:rStyle w:val="LinkChar"/>
        </w:rPr>
        <w:t>Static typing</w:t>
      </w:r>
      <w:r w:rsidRPr="00E03DAD">
        <w:rPr>
          <w:rStyle w:val="LinkChar"/>
        </w:rPr>
        <w:fldChar w:fldCharType="end"/>
      </w:r>
      <w:r>
        <w:t xml:space="preserve">. The type of a variable is determined by the type </w:t>
      </w:r>
      <w:r w:rsidR="00FD0AE7">
        <w:t>of the initial value assigned to the variable</w:t>
      </w:r>
      <w:r w:rsidR="0085290F">
        <w:t>.</w:t>
      </w:r>
    </w:p>
    <w:p w14:paraId="77AE3393" w14:textId="3BA2661B" w:rsidR="00154785" w:rsidRDefault="00FD0AE7" w:rsidP="0044243C">
      <w:pPr>
        <w:pStyle w:val="Heading3"/>
      </w:pPr>
      <w:r>
        <w:t>Variable a</w:t>
      </w:r>
      <w:r w:rsidR="00154785">
        <w:t>ssignment</w:t>
      </w:r>
    </w:p>
    <w:p w14:paraId="6D914995" w14:textId="40ED1461" w:rsidR="00A55092" w:rsidRDefault="00A55092" w:rsidP="000A45F6">
      <w:pPr>
        <w:pStyle w:val="ListParagraph"/>
        <w:numPr>
          <w:ilvl w:val="0"/>
          <w:numId w:val="13"/>
        </w:numPr>
      </w:pPr>
      <w:r>
        <w:t xml:space="preserve">An assignment puts a new value into an </w:t>
      </w:r>
      <w:r w:rsidRPr="00A55092">
        <w:rPr>
          <w:i/>
          <w:iCs/>
        </w:rPr>
        <w:t>existing</w:t>
      </w:r>
      <w:r>
        <w:t xml:space="preserve"> variable, element in an array, or property of an object.</w:t>
      </w:r>
    </w:p>
    <w:p w14:paraId="7491A56F" w14:textId="457C9BA9" w:rsidR="00A55092" w:rsidRDefault="00A55092" w:rsidP="000A45F6">
      <w:pPr>
        <w:pStyle w:val="ListParagraph"/>
        <w:numPr>
          <w:ilvl w:val="0"/>
          <w:numId w:val="13"/>
        </w:numPr>
      </w:pPr>
      <w:r>
        <w:t xml:space="preserve">The new value may be defined as a literal, or by an </w:t>
      </w:r>
      <w:r w:rsidRPr="006E768F">
        <w:rPr>
          <w:rStyle w:val="LinkChar"/>
        </w:rPr>
        <w:fldChar w:fldCharType="begin"/>
      </w:r>
      <w:r w:rsidRPr="006E768F">
        <w:rPr>
          <w:rStyle w:val="LinkChar"/>
        </w:rPr>
        <w:instrText xml:space="preserve"> REF _Ref145931967 \h </w:instrText>
      </w:r>
      <w:r>
        <w:rPr>
          <w:rStyle w:val="LinkChar"/>
        </w:rPr>
        <w:instrText xml:space="preserve"> \* MERGEFORMAT </w:instrText>
      </w:r>
      <w:r w:rsidRPr="006E768F">
        <w:rPr>
          <w:rStyle w:val="LinkChar"/>
        </w:rPr>
      </w:r>
      <w:r w:rsidRPr="006E768F">
        <w:rPr>
          <w:rStyle w:val="LinkChar"/>
        </w:rPr>
        <w:fldChar w:fldCharType="separate"/>
      </w:r>
      <w:r w:rsidRPr="006E768F">
        <w:rPr>
          <w:rStyle w:val="LinkChar"/>
        </w:rPr>
        <w:t>Expression</w:t>
      </w:r>
      <w:r w:rsidRPr="006E768F">
        <w:rPr>
          <w:rStyle w:val="LinkChar"/>
        </w:rPr>
        <w:fldChar w:fldCharType="end"/>
      </w:r>
      <w:r>
        <w:t>.</w:t>
      </w:r>
    </w:p>
    <w:p w14:paraId="2D51599E" w14:textId="534321E3" w:rsidR="000A45F6" w:rsidRDefault="000A45F6" w:rsidP="000A45F6">
      <w:pPr>
        <w:pStyle w:val="ListParagraph"/>
        <w:numPr>
          <w:ilvl w:val="0"/>
          <w:numId w:val="13"/>
        </w:numPr>
      </w:pPr>
      <w:r>
        <w:t xml:space="preserve">However, any new value assigned must be of the same type as the variable, i.e. of the same type as the value with which the variable was initialised. </w:t>
      </w:r>
    </w:p>
    <w:p w14:paraId="400849C4" w14:textId="78E4ADE3" w:rsidR="000A45F6" w:rsidRDefault="000A45F6" w:rsidP="000A45F6">
      <w:pPr>
        <w:pStyle w:val="ListParagraph"/>
        <w:numPr>
          <w:ilvl w:val="0"/>
          <w:numId w:val="13"/>
        </w:numPr>
      </w:pPr>
      <w:r>
        <w:t xml:space="preserve">The new value may be defined by a literal or by an expression – the latter may make reference to other variables or constants in scope and/or to the </w:t>
      </w:r>
      <w:r>
        <w:rPr>
          <w:i/>
          <w:iCs/>
        </w:rPr>
        <w:t xml:space="preserve">current </w:t>
      </w:r>
      <w:r>
        <w:t>value of the variable.</w:t>
      </w:r>
    </w:p>
    <w:p w14:paraId="4485BAEC" w14:textId="478AABEB" w:rsidR="000A45F6" w:rsidRPr="00A55092" w:rsidRDefault="000A45F6" w:rsidP="000A45F6">
      <w:pPr>
        <w:rPr>
          <w:color w:val="FF0000"/>
        </w:rPr>
      </w:pPr>
      <w:r>
        <w:t>Examples:</w:t>
      </w:r>
      <w:r w:rsidR="00A55092">
        <w:t xml:space="preserve"> </w:t>
      </w:r>
      <w:r w:rsidR="00A55092">
        <w:rPr>
          <w:color w:val="FF0000"/>
        </w:rPr>
        <w:t>cover all cases mentioned in first bullet</w:t>
      </w:r>
    </w:p>
    <w:p w14:paraId="7BD4D1E4" w14:textId="74AEEEA1" w:rsidR="000A45F6" w:rsidRDefault="000A45F6" w:rsidP="000A45F6">
      <w:pPr>
        <w:pStyle w:val="Code"/>
      </w:pPr>
      <w:r>
        <w:t xml:space="preserve">var </w:t>
      </w:r>
      <w:r w:rsidR="000A40F8">
        <w:t>x</w:t>
      </w:r>
      <w:r>
        <w:t xml:space="preserve"> = 3 # definition</w:t>
      </w:r>
      <w:r>
        <w:br/>
      </w:r>
      <w:r w:rsidR="000A40F8">
        <w:t>x</w:t>
      </w:r>
      <w:r>
        <w:t xml:space="preserve"> = 4 # assignment</w:t>
      </w:r>
      <w:r>
        <w:br/>
      </w:r>
      <w:r w:rsidR="000A40F8">
        <w:t>x</w:t>
      </w:r>
      <w:r>
        <w:t xml:space="preserve"> = </w:t>
      </w:r>
      <w:r w:rsidR="000A40F8">
        <w:t>x</w:t>
      </w:r>
      <w:r>
        <w:t xml:space="preserve"> + 1 # </w:t>
      </w:r>
      <w:r w:rsidR="000A40F8">
        <w:t>assigns to</w:t>
      </w:r>
      <w:r>
        <w:t xml:space="preserve"> </w:t>
      </w:r>
      <w:r w:rsidR="000A40F8">
        <w:t>x</w:t>
      </w:r>
      <w:r>
        <w:t xml:space="preserve"> </w:t>
      </w:r>
      <w:r w:rsidR="000A40F8">
        <w:t xml:space="preserve">a value </w:t>
      </w:r>
      <w:r>
        <w:t>one larger than its current value</w:t>
      </w:r>
    </w:p>
    <w:p w14:paraId="28A93EFA" w14:textId="57C77532" w:rsidR="0085290F" w:rsidRPr="00E03DAD" w:rsidRDefault="0085290F" w:rsidP="0085290F">
      <w:pPr>
        <w:pStyle w:val="Heading2"/>
      </w:pPr>
      <w:r>
        <w:t>Variable scoping</w:t>
      </w:r>
    </w:p>
    <w:p w14:paraId="3CB283DF" w14:textId="7DF2F982" w:rsidR="005707E0" w:rsidRDefault="00826940" w:rsidP="00782CA4">
      <w:pPr>
        <w:pStyle w:val="Heading2"/>
      </w:pPr>
      <w:bookmarkStart w:id="15" w:name="_Ref145926631"/>
      <w:r>
        <w:t>Control</w:t>
      </w:r>
      <w:r w:rsidR="000A45F6">
        <w:t>-</w:t>
      </w:r>
      <w:r>
        <w:t>flow statement</w:t>
      </w:r>
      <w:bookmarkEnd w:id="15"/>
    </w:p>
    <w:p w14:paraId="66A8CF9F" w14:textId="148A674A" w:rsidR="000A45F6" w:rsidRDefault="000A45F6" w:rsidP="00782CA4">
      <w:r>
        <w:t xml:space="preserve">Elan supports six forms of control-flow statement, each of which runs over more than one line of code, and may incorporate one or more </w:t>
      </w:r>
      <w:r w:rsidRPr="000A45F6">
        <w:rPr>
          <w:rStyle w:val="LinkChar"/>
        </w:rPr>
        <w:fldChar w:fldCharType="begin"/>
      </w:r>
      <w:r w:rsidRPr="000A45F6">
        <w:rPr>
          <w:rStyle w:val="LinkChar"/>
        </w:rPr>
        <w:instrText xml:space="preserve"> REF _Ref145933922 \h </w:instrText>
      </w:r>
      <w:r>
        <w:rPr>
          <w:rStyle w:val="LinkChar"/>
        </w:rPr>
        <w:instrText xml:space="preserve"> \* MERGEFORMAT </w:instrText>
      </w:r>
      <w:r w:rsidRPr="000A45F6">
        <w:rPr>
          <w:rStyle w:val="LinkChar"/>
        </w:rPr>
      </w:r>
      <w:r w:rsidRPr="000A45F6">
        <w:rPr>
          <w:rStyle w:val="LinkChar"/>
        </w:rPr>
        <w:fldChar w:fldCharType="separate"/>
      </w:r>
      <w:r w:rsidRPr="000A45F6">
        <w:rPr>
          <w:rStyle w:val="LinkChar"/>
        </w:rPr>
        <w:t>Statement block</w:t>
      </w:r>
      <w:r w:rsidRPr="000A45F6">
        <w:rPr>
          <w:rStyle w:val="LinkChar"/>
        </w:rPr>
        <w:fldChar w:fldCharType="end"/>
      </w:r>
      <w:r>
        <w:t xml:space="preserve">s. </w:t>
      </w:r>
      <w:r w:rsidR="000A40F8">
        <w:t xml:space="preserve">The control flow statement determines either how many times a single block is executed, or which of more than one block is executed depending upon the </w:t>
      </w:r>
      <w:r w:rsidR="00A55092">
        <w:t>value held by</w:t>
      </w:r>
      <w:r w:rsidR="000A40F8">
        <w:t xml:space="preserve"> one or more variables.</w:t>
      </w:r>
    </w:p>
    <w:p w14:paraId="4F2BEF81" w14:textId="7111AA5B" w:rsidR="000A40F8" w:rsidRDefault="000A40F8" w:rsidP="00782CA4">
      <w:pPr>
        <w:pStyle w:val="Heading3"/>
      </w:pPr>
      <w:bookmarkStart w:id="16" w:name="_Ref146017185"/>
      <w:r>
        <w:t>if…then…else</w:t>
      </w:r>
      <w:bookmarkEnd w:id="16"/>
    </w:p>
    <w:p w14:paraId="4B2E8731" w14:textId="263F11D9" w:rsidR="000A40F8" w:rsidRPr="000A40F8" w:rsidRDefault="000A40F8" w:rsidP="00782CA4">
      <w:r>
        <w:t xml:space="preserve">This is the most common form of 'selection' in procedural programming </w:t>
      </w:r>
    </w:p>
    <w:p w14:paraId="5ACF3FD8" w14:textId="2D4E397F" w:rsidR="000A40F8" w:rsidRDefault="000A40F8" w:rsidP="00782CA4">
      <w:pPr>
        <w:pStyle w:val="Heading3"/>
      </w:pPr>
      <w:bookmarkStart w:id="17" w:name="_Ref146016530"/>
      <w:r>
        <w:lastRenderedPageBreak/>
        <w:t>switch…case</w:t>
      </w:r>
      <w:bookmarkEnd w:id="17"/>
    </w:p>
    <w:p w14:paraId="7F0FDB8A" w14:textId="3201E09E" w:rsidR="000A40F8" w:rsidRDefault="000A40F8" w:rsidP="00782CA4">
      <w:pPr>
        <w:pStyle w:val="Heading3"/>
      </w:pPr>
      <w:bookmarkStart w:id="18" w:name="_Ref146017357"/>
      <w:r>
        <w:t>for…loop</w:t>
      </w:r>
      <w:bookmarkEnd w:id="18"/>
    </w:p>
    <w:p w14:paraId="1A5C4259" w14:textId="7722F0B6" w:rsidR="000A40F8" w:rsidRDefault="000A40F8" w:rsidP="00782CA4">
      <w:pPr>
        <w:pStyle w:val="Heading3"/>
      </w:pPr>
      <w:bookmarkStart w:id="19" w:name="_Ref146017364"/>
      <w:r>
        <w:t>for…in loop</w:t>
      </w:r>
      <w:bookmarkEnd w:id="19"/>
    </w:p>
    <w:p w14:paraId="0AA14703" w14:textId="2B542596" w:rsidR="000A40F8" w:rsidRDefault="000A40F8" w:rsidP="00782CA4">
      <w:pPr>
        <w:pStyle w:val="Heading3"/>
      </w:pPr>
      <w:bookmarkStart w:id="20" w:name="_Ref146017866"/>
      <w:r>
        <w:t>while loop</w:t>
      </w:r>
      <w:bookmarkEnd w:id="20"/>
    </w:p>
    <w:p w14:paraId="0CB8CB4C" w14:textId="68335465" w:rsidR="000A40F8" w:rsidRDefault="000A40F8" w:rsidP="00782CA4">
      <w:pPr>
        <w:pStyle w:val="Heading3"/>
      </w:pPr>
      <w:bookmarkStart w:id="21" w:name="_Ref146017682"/>
      <w:r>
        <w:t>repeat…until loop</w:t>
      </w:r>
      <w:bookmarkEnd w:id="21"/>
    </w:p>
    <w:p w14:paraId="2777B544" w14:textId="51AC3E8F" w:rsidR="000A40F8" w:rsidRPr="000A40F8" w:rsidRDefault="000A40F8" w:rsidP="00782CA4"/>
    <w:p w14:paraId="5DE4C9C6" w14:textId="1557A0C4" w:rsidR="002A1B2C" w:rsidRDefault="002A1B2C" w:rsidP="002A1B2C">
      <w:pPr>
        <w:pStyle w:val="Heading3"/>
      </w:pPr>
      <w:bookmarkStart w:id="22" w:name="_Ref146017013"/>
      <w:bookmarkStart w:id="23" w:name="_Ref145932446"/>
      <w:r>
        <w:t>try … catch</w:t>
      </w:r>
      <w:bookmarkEnd w:id="22"/>
    </w:p>
    <w:p w14:paraId="56AB2D8D" w14:textId="0DADC17E" w:rsidR="00782CA4" w:rsidRDefault="00782CA4" w:rsidP="00782CA4">
      <w:pPr>
        <w:pStyle w:val="Heading2"/>
      </w:pPr>
      <w:r>
        <w:t>Procedure call</w:t>
      </w:r>
    </w:p>
    <w:p w14:paraId="0ABE055E" w14:textId="77777777" w:rsidR="009775D0" w:rsidRDefault="009775D0" w:rsidP="009775D0">
      <w:pPr>
        <w:pStyle w:val="ListParagraph"/>
        <w:numPr>
          <w:ilvl w:val="0"/>
          <w:numId w:val="20"/>
        </w:numPr>
      </w:pPr>
      <w:r>
        <w:t xml:space="preserve">Because a procedure does not return a value, it </w:t>
      </w:r>
      <w:r w:rsidRPr="009775D0">
        <w:rPr>
          <w:i/>
          <w:iCs/>
        </w:rPr>
        <w:t>cannot be called within an expression</w:t>
      </w:r>
      <w:r>
        <w:t>.</w:t>
      </w:r>
    </w:p>
    <w:p w14:paraId="1247D955" w14:textId="706D3491" w:rsidR="009775D0" w:rsidRPr="009775D0" w:rsidRDefault="009775D0" w:rsidP="009775D0">
      <w:pPr>
        <w:pStyle w:val="ListParagraph"/>
        <w:numPr>
          <w:ilvl w:val="0"/>
          <w:numId w:val="20"/>
        </w:numPr>
      </w:pPr>
      <w:r>
        <w:t xml:space="preserve">A </w:t>
      </w:r>
      <w:r>
        <w:rPr>
          <w:i/>
          <w:iCs/>
        </w:rPr>
        <w:t>freestanding</w:t>
      </w:r>
      <w:r>
        <w:t xml:space="preserve"> procedure call consists just of the name of the procedure always followed by round brackets. If the procedure defines parameters, then the call must include an argument (each defined as a literal value or an expression) corresponding to each required parameter. Arguments are placed within the round brackets and – if there is more than one – separated by commas. Examples:</w:t>
      </w:r>
    </w:p>
    <w:p w14:paraId="38AF8671" w14:textId="3FC1CF96" w:rsidR="009775D0" w:rsidRPr="009775D0" w:rsidRDefault="009775D0" w:rsidP="009775D0">
      <w:pPr>
        <w:pStyle w:val="ListParagraph"/>
        <w:numPr>
          <w:ilvl w:val="0"/>
          <w:numId w:val="20"/>
        </w:numPr>
      </w:pPr>
      <w:r>
        <w:t xml:space="preserve">A </w:t>
      </w:r>
      <w:r w:rsidRPr="009775D0">
        <w:t>procedure</w:t>
      </w:r>
      <w:r>
        <w:rPr>
          <w:i/>
          <w:iCs/>
        </w:rPr>
        <w:t xml:space="preserve"> </w:t>
      </w:r>
      <w:r>
        <w:t xml:space="preserve">may also be called using </w:t>
      </w:r>
      <w:r w:rsidR="008B5203" w:rsidRPr="008B5203">
        <w:rPr>
          <w:rStyle w:val="LinkChar"/>
        </w:rPr>
        <w:fldChar w:fldCharType="begin"/>
      </w:r>
      <w:r w:rsidR="008B5203" w:rsidRPr="008B5203">
        <w:rPr>
          <w:rStyle w:val="LinkChar"/>
        </w:rPr>
        <w:instrText xml:space="preserve"> REF _Ref146021045 \h </w:instrText>
      </w:r>
      <w:r w:rsidR="008B5203">
        <w:rPr>
          <w:rStyle w:val="LinkChar"/>
        </w:rPr>
        <w:instrText xml:space="preserve"> \* MERGEFORMAT </w:instrText>
      </w:r>
      <w:r w:rsidR="008B5203" w:rsidRPr="008B5203">
        <w:rPr>
          <w:rStyle w:val="LinkChar"/>
        </w:rPr>
      </w:r>
      <w:r w:rsidR="008B5203" w:rsidRPr="008B5203">
        <w:rPr>
          <w:rStyle w:val="LinkChar"/>
        </w:rPr>
        <w:fldChar w:fldCharType="separate"/>
      </w:r>
      <w:r w:rsidR="008B5203" w:rsidRPr="008B5203">
        <w:rPr>
          <w:rStyle w:val="LinkChar"/>
        </w:rPr>
        <w:t>Dot-syntax</w:t>
      </w:r>
      <w:r w:rsidR="008B5203" w:rsidRPr="008B5203">
        <w:rPr>
          <w:rStyle w:val="LinkChar"/>
        </w:rPr>
        <w:fldChar w:fldCharType="end"/>
      </w:r>
      <w:r w:rsidR="008B5203">
        <w:t>. Examples:</w:t>
      </w:r>
    </w:p>
    <w:p w14:paraId="7FFF61C5" w14:textId="6CA8C01A" w:rsidR="00782CA4" w:rsidRDefault="00782CA4" w:rsidP="00782CA4">
      <w:pPr>
        <w:pStyle w:val="Heading2"/>
      </w:pPr>
      <w:r>
        <w:t>System call</w:t>
      </w:r>
    </w:p>
    <w:p w14:paraId="1AA4DA74" w14:textId="04289FA8" w:rsidR="009775D0" w:rsidRDefault="009775D0" w:rsidP="009775D0">
      <w:pPr>
        <w:pStyle w:val="ListParagraph"/>
        <w:numPr>
          <w:ilvl w:val="0"/>
          <w:numId w:val="18"/>
        </w:numPr>
      </w:pPr>
      <w:r>
        <w:t xml:space="preserve">A system call is </w:t>
      </w:r>
    </w:p>
    <w:p w14:paraId="7F99D0A7" w14:textId="70F86AE8" w:rsidR="00C81BEE" w:rsidRDefault="00C81BEE" w:rsidP="00A55092">
      <w:pPr>
        <w:pStyle w:val="Heading2"/>
      </w:pPr>
      <w:bookmarkStart w:id="24" w:name="_Ref146018550"/>
      <w:r>
        <w:t>Exception</w:t>
      </w:r>
      <w:bookmarkEnd w:id="24"/>
    </w:p>
    <w:p w14:paraId="5F759B7A" w14:textId="5316B133" w:rsidR="00782CA4" w:rsidRDefault="00782CA4" w:rsidP="00782CA4">
      <w:pPr>
        <w:pStyle w:val="Heading1"/>
      </w:pPr>
      <w:bookmarkStart w:id="25" w:name="_Ref145931967"/>
      <w:bookmarkStart w:id="26" w:name="_Ref145926358"/>
      <w:bookmarkEnd w:id="23"/>
      <w:r>
        <w:lastRenderedPageBreak/>
        <w:t>Expression</w:t>
      </w:r>
      <w:bookmarkEnd w:id="25"/>
      <w:r>
        <w:t>s</w:t>
      </w:r>
    </w:p>
    <w:p w14:paraId="3DDA9174" w14:textId="77777777" w:rsidR="00782CA4" w:rsidRDefault="00782CA4" w:rsidP="00782CA4">
      <w:r>
        <w:t>An expression is a single line of code (though it may be wrapped over more than one line on screen or paper) made up of multiple elements that, when evaluated, produces a value.</w:t>
      </w:r>
    </w:p>
    <w:p w14:paraId="050AEBD5" w14:textId="77777777" w:rsidR="00782CA4" w:rsidRDefault="00782CA4" w:rsidP="00782CA4">
      <w:r>
        <w:t>An expression may incorporate any or all of the following elements:</w:t>
      </w:r>
    </w:p>
    <w:p w14:paraId="0F05F1F2" w14:textId="77777777" w:rsidR="00782CA4" w:rsidRDefault="00782CA4" w:rsidP="00782CA4">
      <w:pPr>
        <w:pStyle w:val="ListParagraph"/>
        <w:numPr>
          <w:ilvl w:val="0"/>
          <w:numId w:val="15"/>
        </w:numPr>
      </w:pPr>
      <w:r>
        <w:t>Literal value</w:t>
      </w:r>
    </w:p>
    <w:p w14:paraId="721F80CA" w14:textId="77777777" w:rsidR="00782CA4" w:rsidRDefault="00782CA4" w:rsidP="00782CA4">
      <w:pPr>
        <w:pStyle w:val="ListParagraph"/>
        <w:numPr>
          <w:ilvl w:val="0"/>
          <w:numId w:val="15"/>
        </w:numPr>
      </w:pPr>
      <w:r>
        <w:t>Reference to a variable or constant</w:t>
      </w:r>
    </w:p>
    <w:p w14:paraId="3D9CC835" w14:textId="77777777" w:rsidR="00782CA4" w:rsidRDefault="00782CA4" w:rsidP="00782CA4">
      <w:pPr>
        <w:pStyle w:val="ListParagraph"/>
        <w:numPr>
          <w:ilvl w:val="0"/>
          <w:numId w:val="15"/>
        </w:numPr>
      </w:pPr>
      <w:r>
        <w:t>Arithmetic operators and brackets</w:t>
      </w:r>
    </w:p>
    <w:p w14:paraId="42B978CA" w14:textId="77777777" w:rsidR="00782CA4" w:rsidRPr="00B61529" w:rsidRDefault="00782CA4" w:rsidP="00782CA4">
      <w:pPr>
        <w:pStyle w:val="Link"/>
        <w:numPr>
          <w:ilvl w:val="0"/>
          <w:numId w:val="15"/>
        </w:numPr>
      </w:pPr>
      <w:r>
        <w:fldChar w:fldCharType="begin"/>
      </w:r>
      <w:r>
        <w:instrText xml:space="preserve"> REF _Ref145945176 \h  \* MERGEFORMAT </w:instrText>
      </w:r>
      <w:r>
        <w:fldChar w:fldCharType="separate"/>
      </w:r>
      <w:r>
        <w:t>Function call</w:t>
      </w:r>
      <w:r>
        <w:fldChar w:fldCharType="end"/>
      </w:r>
    </w:p>
    <w:p w14:paraId="605BA78F" w14:textId="77777777" w:rsidR="00782CA4" w:rsidRDefault="00782CA4" w:rsidP="00782CA4">
      <w:r>
        <w:t>Examples:</w:t>
      </w:r>
    </w:p>
    <w:p w14:paraId="37381269" w14:textId="77777777" w:rsidR="00782CA4" w:rsidRDefault="00782CA4" w:rsidP="00782CA4">
      <w:pPr>
        <w:pStyle w:val="ListParagraph"/>
        <w:numPr>
          <w:ilvl w:val="0"/>
          <w:numId w:val="16"/>
        </w:numPr>
      </w:pPr>
      <w:r w:rsidRPr="00AE658E">
        <w:rPr>
          <w:rStyle w:val="CodeChar"/>
        </w:rPr>
        <w:t>3 + 4</w:t>
      </w:r>
      <w:r>
        <w:t xml:space="preserve"> </w:t>
      </w:r>
    </w:p>
    <w:p w14:paraId="7D270A7A" w14:textId="77777777" w:rsidR="00782CA4" w:rsidRDefault="00782CA4" w:rsidP="00782CA4">
      <w:pPr>
        <w:pStyle w:val="Code"/>
        <w:numPr>
          <w:ilvl w:val="0"/>
          <w:numId w:val="16"/>
        </w:numPr>
      </w:pPr>
      <w:r>
        <w:t>3 * x ^ 2 – 2 * x + k</w:t>
      </w:r>
    </w:p>
    <w:p w14:paraId="5DC9DD55" w14:textId="77777777" w:rsidR="00782CA4" w:rsidRDefault="00782CA4" w:rsidP="00782CA4">
      <w:pPr>
        <w:pStyle w:val="Code"/>
        <w:numPr>
          <w:ilvl w:val="0"/>
          <w:numId w:val="16"/>
        </w:numPr>
      </w:pPr>
      <w:r>
        <w:t>max(a, b) / min(c, d)</w:t>
      </w:r>
    </w:p>
    <w:p w14:paraId="243CFF31" w14:textId="77777777" w:rsidR="00782CA4" w:rsidRPr="00AE658E" w:rsidRDefault="00782CA4" w:rsidP="00782CA4">
      <w:pPr>
        <w:pStyle w:val="Code"/>
        <w:numPr>
          <w:ilvl w:val="0"/>
          <w:numId w:val="16"/>
        </w:numPr>
      </w:pPr>
      <w:r>
        <w:t>firstName.ToUpper()+" " + lastName.ToUpper()</w:t>
      </w:r>
    </w:p>
    <w:p w14:paraId="1D264018" w14:textId="0C95DBAF" w:rsidR="00782CA4" w:rsidRDefault="00782CA4" w:rsidP="00782CA4">
      <w:pPr>
        <w:rPr>
          <w:color w:val="FF0000"/>
        </w:rPr>
      </w:pPr>
      <w:r>
        <w:rPr>
          <w:color w:val="FF0000"/>
        </w:rPr>
        <w:t>An expression may not contain procedure call or any system call</w:t>
      </w:r>
    </w:p>
    <w:p w14:paraId="12BD0DFD" w14:textId="70844A69" w:rsidR="007B4FE8" w:rsidRDefault="009775D0" w:rsidP="007B4FE8">
      <w:pPr>
        <w:pStyle w:val="Heading1"/>
      </w:pPr>
      <w:r>
        <w:lastRenderedPageBreak/>
        <w:t xml:space="preserve">List </w:t>
      </w:r>
      <w:r w:rsidR="007B4FE8">
        <w:t>System Call</w:t>
      </w:r>
      <w:bookmarkEnd w:id="26"/>
      <w:r w:rsidR="00782CA4">
        <w:t>s</w:t>
      </w:r>
    </w:p>
    <w:p w14:paraId="0DD0ADBE" w14:textId="5AD4AB58" w:rsidR="00826940" w:rsidRDefault="00826940" w:rsidP="00826940">
      <w:pPr>
        <w:pStyle w:val="Heading2"/>
      </w:pPr>
      <w:bookmarkStart w:id="27" w:name="_Ref145926501"/>
      <w:r>
        <w:t>Input/Output</w:t>
      </w:r>
      <w:bookmarkEnd w:id="27"/>
    </w:p>
    <w:p w14:paraId="39C5D826" w14:textId="010C839F" w:rsidR="00826940" w:rsidRPr="00826940" w:rsidRDefault="00826940" w:rsidP="00826940">
      <w:pPr>
        <w:pStyle w:val="Heading2"/>
      </w:pPr>
      <w:r>
        <w:t>Other System Call</w:t>
      </w:r>
      <w:r w:rsidR="009775D0">
        <w:t>s</w:t>
      </w:r>
    </w:p>
    <w:p w14:paraId="1CDF933E" w14:textId="77777777" w:rsidR="007B4FE8" w:rsidRDefault="007B4FE8" w:rsidP="007B4FE8"/>
    <w:p w14:paraId="7A3E63F0" w14:textId="212D24C7" w:rsidR="007B4FE8" w:rsidRDefault="00367F72" w:rsidP="007B4FE8">
      <w:pPr>
        <w:pStyle w:val="Heading1"/>
      </w:pPr>
      <w:bookmarkStart w:id="28" w:name="_Ref145933507"/>
      <w:r>
        <w:lastRenderedPageBreak/>
        <w:t>Standard t</w:t>
      </w:r>
      <w:r w:rsidR="003B0132">
        <w:t>ypes</w:t>
      </w:r>
      <w:bookmarkEnd w:id="28"/>
    </w:p>
    <w:p w14:paraId="6DBE5B5E" w14:textId="5E1A712C" w:rsidR="007B4FE8" w:rsidRDefault="003B0132" w:rsidP="003B0132">
      <w:pPr>
        <w:pStyle w:val="Heading2"/>
      </w:pPr>
      <w:bookmarkStart w:id="29" w:name="_Ref145931694"/>
      <w:r>
        <w:t>Standard value types</w:t>
      </w:r>
      <w:bookmarkEnd w:id="29"/>
    </w:p>
    <w:p w14:paraId="0D20A015" w14:textId="2D1D07D1" w:rsidR="003B0132" w:rsidRDefault="003B0132" w:rsidP="003B0132">
      <w:pPr>
        <w:pStyle w:val="Heading2"/>
      </w:pPr>
      <w:bookmarkStart w:id="30" w:name="_Ref145931737"/>
      <w:r>
        <w:t>Standard data structures</w:t>
      </w:r>
      <w:bookmarkEnd w:id="30"/>
    </w:p>
    <w:p w14:paraId="5D58B425" w14:textId="6F75B06F" w:rsidR="003B0132" w:rsidRDefault="003B0132" w:rsidP="003B0132">
      <w:pPr>
        <w:pStyle w:val="Heading3"/>
      </w:pPr>
      <w:r>
        <w:t>String</w:t>
      </w:r>
    </w:p>
    <w:p w14:paraId="76C96C29" w14:textId="77777777" w:rsidR="006E768F" w:rsidRDefault="003B0132" w:rsidP="003B0132">
      <w:pPr>
        <w:pStyle w:val="Heading3"/>
      </w:pPr>
      <w:r>
        <w:t>List</w:t>
      </w:r>
    </w:p>
    <w:p w14:paraId="05D75BF1" w14:textId="46D865E2" w:rsidR="00961585" w:rsidRDefault="003B0132" w:rsidP="003B0132">
      <w:pPr>
        <w:pStyle w:val="Heading3"/>
      </w:pPr>
      <w:bookmarkStart w:id="31" w:name="_Ref145931780"/>
      <w:r>
        <w:t>Array</w:t>
      </w:r>
      <w:bookmarkEnd w:id="31"/>
    </w:p>
    <w:p w14:paraId="36C983ED" w14:textId="77777777" w:rsidR="00961585" w:rsidRDefault="00961585" w:rsidP="003B0132">
      <w:pPr>
        <w:pStyle w:val="Heading3"/>
      </w:pPr>
      <w:r>
        <w:t>Tuple</w:t>
      </w:r>
    </w:p>
    <w:p w14:paraId="68D24128" w14:textId="04CDB80E" w:rsidR="003B0132" w:rsidRPr="003B0132" w:rsidRDefault="00961585" w:rsidP="003B0132">
      <w:pPr>
        <w:pStyle w:val="Heading3"/>
      </w:pPr>
      <w:r>
        <w:t>Dictionary</w:t>
      </w:r>
      <w:r w:rsidR="003B0132">
        <w:br/>
      </w:r>
    </w:p>
    <w:p w14:paraId="37917F3A" w14:textId="2DE1FA0B" w:rsidR="00085C80" w:rsidRDefault="00085C80" w:rsidP="00733942">
      <w:pPr>
        <w:pStyle w:val="Heading1"/>
      </w:pPr>
      <w:bookmarkStart w:id="32" w:name="_Ref146017315"/>
      <w:bookmarkStart w:id="33" w:name="_Ref145927411"/>
      <w:r>
        <w:lastRenderedPageBreak/>
        <w:t>Enum</w:t>
      </w:r>
      <w:r w:rsidR="002A1B2C">
        <w:t>eration</w:t>
      </w:r>
      <w:bookmarkEnd w:id="32"/>
    </w:p>
    <w:p w14:paraId="302FEB20" w14:textId="64BEC7D3" w:rsidR="00733942" w:rsidRDefault="00C81BEE" w:rsidP="00733942">
      <w:pPr>
        <w:pStyle w:val="Heading1"/>
      </w:pPr>
      <w:bookmarkStart w:id="34" w:name="_Ref146018479"/>
      <w:bookmarkEnd w:id="33"/>
      <w:r>
        <w:lastRenderedPageBreak/>
        <w:t>Object-oriented programming</w:t>
      </w:r>
      <w:bookmarkEnd w:id="34"/>
    </w:p>
    <w:p w14:paraId="395BF5A1" w14:textId="77777777" w:rsidR="00733942" w:rsidRDefault="00733942" w:rsidP="00733942">
      <w:pPr>
        <w:pStyle w:val="Heading2"/>
      </w:pPr>
      <w:bookmarkStart w:id="35" w:name="_Ref145923707"/>
      <w:r>
        <w:t>Class definition</w:t>
      </w:r>
      <w:bookmarkEnd w:id="35"/>
    </w:p>
    <w:p w14:paraId="425C1FBA" w14:textId="758FD37A" w:rsidR="00733942" w:rsidRDefault="00733942" w:rsidP="00733942">
      <w:pPr>
        <w:pStyle w:val="Heading3"/>
      </w:pPr>
      <w:bookmarkStart w:id="36" w:name="_Ref146017124"/>
      <w:r>
        <w:t>Constructor</w:t>
      </w:r>
      <w:bookmarkEnd w:id="36"/>
    </w:p>
    <w:p w14:paraId="11EF2F47" w14:textId="1FF57E0D" w:rsidR="00733942" w:rsidRDefault="00733942" w:rsidP="00733942">
      <w:pPr>
        <w:pStyle w:val="Heading3"/>
      </w:pPr>
      <w:bookmarkStart w:id="37" w:name="_Ref146017667"/>
      <w:r>
        <w:t>Property</w:t>
      </w:r>
      <w:bookmarkEnd w:id="37"/>
    </w:p>
    <w:p w14:paraId="7812212E" w14:textId="46436B89" w:rsidR="00733942" w:rsidRDefault="00733942" w:rsidP="00733942">
      <w:pPr>
        <w:pStyle w:val="Heading3"/>
      </w:pPr>
      <w:r>
        <w:t>Method</w:t>
      </w:r>
    </w:p>
    <w:p w14:paraId="7DFB174A" w14:textId="7F973836" w:rsidR="00733942" w:rsidRPr="00733942" w:rsidRDefault="00733942" w:rsidP="00733942">
      <w:pPr>
        <w:pStyle w:val="Heading3"/>
      </w:pPr>
      <w:bookmarkStart w:id="38" w:name="_Ref146017645"/>
      <w:r>
        <w:t>Private</w:t>
      </w:r>
      <w:r w:rsidR="00120072">
        <w:t xml:space="preserve"> members</w:t>
      </w:r>
      <w:bookmarkEnd w:id="38"/>
    </w:p>
    <w:p w14:paraId="3CCC202C" w14:textId="77777777" w:rsidR="00733942" w:rsidRPr="00733942" w:rsidRDefault="00733942" w:rsidP="00733942"/>
    <w:p w14:paraId="6988ABBE" w14:textId="77777777" w:rsidR="00733942" w:rsidRPr="00733942" w:rsidRDefault="00733942" w:rsidP="00733942"/>
    <w:p w14:paraId="17EAF483" w14:textId="77777777" w:rsidR="00733942" w:rsidRDefault="00733942" w:rsidP="00733942">
      <w:pPr>
        <w:pStyle w:val="Heading2"/>
      </w:pPr>
      <w:bookmarkStart w:id="39" w:name="_Ref146017568"/>
      <w:r>
        <w:t>Instantiation</w:t>
      </w:r>
      <w:bookmarkEnd w:id="39"/>
    </w:p>
    <w:p w14:paraId="1837954A" w14:textId="1E52E96D" w:rsidR="003B0132" w:rsidRDefault="00733942" w:rsidP="002A1B2C">
      <w:pPr>
        <w:pStyle w:val="Heading2"/>
      </w:pPr>
      <w:bookmarkStart w:id="40" w:name="_Ref146017060"/>
      <w:r>
        <w:t>Inheritanc</w:t>
      </w:r>
      <w:r w:rsidR="002A1B2C">
        <w:t>e</w:t>
      </w:r>
      <w:bookmarkEnd w:id="40"/>
    </w:p>
    <w:p w14:paraId="24D8697C" w14:textId="2070D65C" w:rsidR="002A1B2C" w:rsidRDefault="002A1B2C" w:rsidP="002A1B2C">
      <w:pPr>
        <w:pStyle w:val="Heading2"/>
      </w:pPr>
      <w:bookmarkStart w:id="41" w:name="_Ref146017425"/>
      <w:r>
        <w:t>Immutable class</w:t>
      </w:r>
      <w:bookmarkEnd w:id="41"/>
    </w:p>
    <w:p w14:paraId="03DFFB81" w14:textId="1A4C2E05" w:rsidR="00C81BEE" w:rsidRDefault="00C81BEE" w:rsidP="00C81BEE">
      <w:pPr>
        <w:pStyle w:val="Heading1"/>
      </w:pPr>
      <w:bookmarkStart w:id="42" w:name="_Ref146018381"/>
      <w:r>
        <w:lastRenderedPageBreak/>
        <w:t>Functional programming</w:t>
      </w:r>
      <w:bookmarkEnd w:id="42"/>
    </w:p>
    <w:p w14:paraId="75049A90" w14:textId="1D66EDD3" w:rsidR="0072600C" w:rsidRPr="0072600C" w:rsidRDefault="0072600C" w:rsidP="0072600C">
      <w:pPr>
        <w:pStyle w:val="Heading2"/>
      </w:pPr>
      <w:bookmarkStart w:id="43" w:name="_Ref146703564"/>
      <w:r>
        <w:t>Expression syntax</w:t>
      </w:r>
      <w:bookmarkEnd w:id="43"/>
    </w:p>
    <w:p w14:paraId="27A447F3" w14:textId="77777777" w:rsidR="00C81BEE" w:rsidRDefault="00C81BEE" w:rsidP="00C81BEE">
      <w:pPr>
        <w:pStyle w:val="Heading1"/>
      </w:pPr>
    </w:p>
    <w:p w14:paraId="1D0A9179" w14:textId="3B6D0436" w:rsidR="007B4FE8" w:rsidRDefault="007B4FE8" w:rsidP="007B4FE8">
      <w:pPr>
        <w:pStyle w:val="Heading1"/>
      </w:pPr>
      <w:bookmarkStart w:id="44" w:name="_Ref145934402"/>
      <w:r>
        <w:lastRenderedPageBreak/>
        <w:t>Standard Library</w:t>
      </w:r>
      <w:bookmarkEnd w:id="44"/>
    </w:p>
    <w:p w14:paraId="2B65A9B3" w14:textId="0D355E7C" w:rsidR="006E768F" w:rsidRPr="006E768F" w:rsidRDefault="006E768F" w:rsidP="006E768F">
      <w:r>
        <w:t>(Includes functions</w:t>
      </w:r>
      <w:r w:rsidR="00DA1FE6">
        <w:t>, constants</w:t>
      </w:r>
      <w:r>
        <w:t xml:space="preserve"> and some types)</w:t>
      </w:r>
    </w:p>
    <w:p w14:paraId="4CD1AB0B" w14:textId="77777777" w:rsidR="00F96C3B" w:rsidRDefault="00F96C3B" w:rsidP="00F96C3B"/>
    <w:p w14:paraId="2B69AB99" w14:textId="10C774ED" w:rsidR="005707E0" w:rsidRDefault="005707E0" w:rsidP="005707E0">
      <w:pPr>
        <w:pStyle w:val="Heading1"/>
      </w:pPr>
      <w:r>
        <w:lastRenderedPageBreak/>
        <w:t>Definitions of terms</w:t>
      </w:r>
    </w:p>
    <w:p w14:paraId="4771262E" w14:textId="493A6FBB" w:rsidR="00F96C3B" w:rsidRDefault="00F96C3B" w:rsidP="005707E0">
      <w:pPr>
        <w:pStyle w:val="Heading2"/>
      </w:pPr>
      <w:bookmarkStart w:id="45" w:name="_Ref145927453"/>
      <w:r>
        <w:t>Identifier</w:t>
      </w:r>
      <w:bookmarkEnd w:id="45"/>
    </w:p>
    <w:p w14:paraId="17601EBD" w14:textId="45B5F8AA" w:rsidR="00F96C3B" w:rsidRDefault="00F96C3B" w:rsidP="00F96C3B">
      <w:r>
        <w:t>The term identifier in Elan refers to any of the following:</w:t>
      </w:r>
    </w:p>
    <w:p w14:paraId="467605F1" w14:textId="5722DD43" w:rsidR="00F96C3B" w:rsidRDefault="00F96C3B" w:rsidP="00F96C3B">
      <w:pPr>
        <w:pStyle w:val="ListParagraph"/>
        <w:numPr>
          <w:ilvl w:val="0"/>
          <w:numId w:val="8"/>
        </w:numPr>
      </w:pPr>
      <w:r>
        <w:t>Variable name</w:t>
      </w:r>
    </w:p>
    <w:p w14:paraId="64014128" w14:textId="2E755034" w:rsidR="00F96C3B" w:rsidRDefault="00F96C3B" w:rsidP="00F96C3B">
      <w:pPr>
        <w:pStyle w:val="ListParagraph"/>
        <w:numPr>
          <w:ilvl w:val="0"/>
          <w:numId w:val="8"/>
        </w:numPr>
      </w:pPr>
      <w:r>
        <w:t>Constant name</w:t>
      </w:r>
    </w:p>
    <w:p w14:paraId="6849AFF8" w14:textId="245654D4" w:rsidR="00F96C3B" w:rsidRDefault="00F96C3B" w:rsidP="00F96C3B">
      <w:pPr>
        <w:pStyle w:val="ListParagraph"/>
        <w:numPr>
          <w:ilvl w:val="0"/>
          <w:numId w:val="8"/>
        </w:numPr>
      </w:pPr>
      <w:r>
        <w:t>Procedure name</w:t>
      </w:r>
    </w:p>
    <w:p w14:paraId="055BCE82" w14:textId="4EAC4D62" w:rsidR="00F96C3B" w:rsidRDefault="00F96C3B" w:rsidP="00F96C3B">
      <w:pPr>
        <w:pStyle w:val="ListParagraph"/>
        <w:numPr>
          <w:ilvl w:val="0"/>
          <w:numId w:val="8"/>
        </w:numPr>
      </w:pPr>
      <w:r>
        <w:t>Parameter name</w:t>
      </w:r>
    </w:p>
    <w:p w14:paraId="7A5EDAA6" w14:textId="6BA1E12F" w:rsidR="00F96C3B" w:rsidRDefault="00F96C3B" w:rsidP="00F96C3B">
      <w:pPr>
        <w:pStyle w:val="ListParagraph"/>
        <w:numPr>
          <w:ilvl w:val="0"/>
          <w:numId w:val="8"/>
        </w:numPr>
      </w:pPr>
      <w:r>
        <w:t>Function name</w:t>
      </w:r>
    </w:p>
    <w:p w14:paraId="4D805167" w14:textId="1B345E74" w:rsidR="00F96C3B" w:rsidRDefault="003B0132" w:rsidP="00F96C3B">
      <w:r>
        <w:t xml:space="preserve">All Elan identifiers must commence with a lower-case letter, which may be followed by any combination of lower-case or upper-case letters, numeric digits, and the underscore symbol </w:t>
      </w:r>
      <w:r w:rsidRPr="003B0132">
        <w:rPr>
          <w:rStyle w:val="CodeChar"/>
        </w:rPr>
        <w:t>_</w:t>
      </w:r>
      <w:r>
        <w:t>.</w:t>
      </w:r>
      <w:r w:rsidR="00DA1FE6">
        <w:t xml:space="preserve"> All identifiers visible within a given </w:t>
      </w:r>
      <w:r w:rsidR="00DA1FE6" w:rsidRPr="00DA1FE6">
        <w:rPr>
          <w:rStyle w:val="LinkChar"/>
        </w:rPr>
        <w:fldChar w:fldCharType="begin"/>
      </w:r>
      <w:r w:rsidR="00DA1FE6" w:rsidRPr="00DA1FE6">
        <w:rPr>
          <w:rStyle w:val="LinkChar"/>
        </w:rPr>
        <w:instrText xml:space="preserve"> REF _Ref145928105 \h </w:instrText>
      </w:r>
      <w:r w:rsidR="00DA1FE6">
        <w:rPr>
          <w:rStyle w:val="LinkChar"/>
        </w:rPr>
        <w:instrText xml:space="preserve"> \* MERGEFORMAT </w:instrText>
      </w:r>
      <w:r w:rsidR="00DA1FE6" w:rsidRPr="00DA1FE6">
        <w:rPr>
          <w:rStyle w:val="LinkChar"/>
        </w:rPr>
      </w:r>
      <w:r w:rsidR="00DA1FE6" w:rsidRPr="00DA1FE6">
        <w:rPr>
          <w:rStyle w:val="LinkChar"/>
        </w:rPr>
        <w:fldChar w:fldCharType="separate"/>
      </w:r>
      <w:r w:rsidR="00DA1FE6" w:rsidRPr="00DA1FE6">
        <w:rPr>
          <w:rStyle w:val="LinkChar"/>
        </w:rPr>
        <w:t>Scope</w:t>
      </w:r>
      <w:r w:rsidR="00DA1FE6" w:rsidRPr="00DA1FE6">
        <w:rPr>
          <w:rStyle w:val="LinkChar"/>
        </w:rPr>
        <w:fldChar w:fldCharType="end"/>
      </w:r>
      <w:r w:rsidR="00DA1FE6">
        <w:t xml:space="preserve"> must be unique.</w:t>
      </w:r>
    </w:p>
    <w:p w14:paraId="5C0CD572" w14:textId="58851122" w:rsidR="00994877" w:rsidRDefault="00994877" w:rsidP="00F96C3B">
      <w:r>
        <w:t xml:space="preserve">Identifiers must not be identical to any </w:t>
      </w:r>
      <w:r w:rsidRPr="00994877">
        <w:rPr>
          <w:rStyle w:val="LinkChar"/>
        </w:rPr>
        <w:fldChar w:fldCharType="begin"/>
      </w:r>
      <w:r w:rsidRPr="00994877">
        <w:rPr>
          <w:rStyle w:val="LinkChar"/>
        </w:rPr>
        <w:instrText xml:space="preserve"> REF _Ref145941498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Keyword</w:t>
      </w:r>
      <w:r w:rsidRPr="00994877">
        <w:rPr>
          <w:rStyle w:val="LinkChar"/>
        </w:rPr>
        <w:fldChar w:fldCharType="end"/>
      </w:r>
      <w:r>
        <w:t xml:space="preserve">– even if using different case. However, a keyword may be incorporated within a larger identifier. </w:t>
      </w:r>
    </w:p>
    <w:p w14:paraId="61622028" w14:textId="03CEDF40" w:rsidR="002313D4" w:rsidRDefault="002313D4" w:rsidP="00F96C3B">
      <w:r>
        <w:t>Any identifier defined, or subsequently referenced, using the incorrect case will be auto-corrected by the Elan IDE.</w:t>
      </w:r>
    </w:p>
    <w:p w14:paraId="7B381B67" w14:textId="67765DF8" w:rsidR="00994877" w:rsidRDefault="00994877" w:rsidP="00994877">
      <w:pPr>
        <w:pStyle w:val="Heading2"/>
      </w:pPr>
      <w:bookmarkStart w:id="46" w:name="_Ref147147159"/>
      <w:r>
        <w:t>Type</w:t>
      </w:r>
      <w:bookmarkEnd w:id="46"/>
    </w:p>
    <w:p w14:paraId="6A336896" w14:textId="2F64D0B8" w:rsidR="00994877" w:rsidRPr="00994877" w:rsidRDefault="00994877" w:rsidP="00994877">
      <w:r>
        <w:t xml:space="preserve">The word </w:t>
      </w:r>
      <w:r>
        <w:rPr>
          <w:i/>
          <w:iCs/>
        </w:rPr>
        <w:t>type</w:t>
      </w:r>
      <w:r>
        <w:t xml:space="preserve"> refers to any of the </w:t>
      </w:r>
      <w:r w:rsidRPr="00994877">
        <w:rPr>
          <w:rStyle w:val="LinkChar"/>
        </w:rPr>
        <w:fldChar w:fldCharType="begin"/>
      </w:r>
      <w:r w:rsidRPr="00994877">
        <w:rPr>
          <w:rStyle w:val="LinkChar"/>
        </w:rPr>
        <w:instrText xml:space="preserve"> REF _Ref145933507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Standard types</w:t>
      </w:r>
      <w:r w:rsidRPr="00994877">
        <w:rPr>
          <w:rStyle w:val="LinkChar"/>
        </w:rPr>
        <w:fldChar w:fldCharType="end"/>
      </w:r>
      <w:r>
        <w:t xml:space="preserve"> provided with the Elan language, or to any user-defined type, for which there will be a </w:t>
      </w:r>
      <w:r w:rsidRPr="00994877">
        <w:rPr>
          <w:rStyle w:val="LinkChar"/>
        </w:rPr>
        <w:fldChar w:fldCharType="begin"/>
      </w:r>
      <w:r w:rsidRPr="00994877">
        <w:rPr>
          <w:rStyle w:val="LinkChar"/>
        </w:rPr>
        <w:instrText xml:space="preserve"> REF _Ref145923707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Class definition</w:t>
      </w:r>
      <w:r w:rsidRPr="00994877">
        <w:rPr>
          <w:rStyle w:val="LinkChar"/>
        </w:rPr>
        <w:fldChar w:fldCharType="end"/>
      </w:r>
      <w:r>
        <w:t>.</w:t>
      </w:r>
    </w:p>
    <w:p w14:paraId="147A9AFA" w14:textId="77777777" w:rsidR="00367F72" w:rsidRDefault="00367F72" w:rsidP="00367F72">
      <w:pPr>
        <w:pStyle w:val="Heading2"/>
      </w:pPr>
      <w:bookmarkStart w:id="47" w:name="_Ref147148010"/>
      <w:r>
        <w:t>Type name</w:t>
      </w:r>
      <w:bookmarkEnd w:id="47"/>
    </w:p>
    <w:p w14:paraId="6CC54DEC" w14:textId="0DB1254C" w:rsidR="00367F72" w:rsidRDefault="00367F72" w:rsidP="00F96C3B">
      <w:r>
        <w:t xml:space="preserve">Type names in Elan always start with an upper-case letter, followed by any combination of lower-case or upper-case letters, numeric digits, and the underscore symbol. This applies both to </w:t>
      </w:r>
      <w:r w:rsidRPr="00367F72">
        <w:rPr>
          <w:rStyle w:val="LinkChar"/>
        </w:rPr>
        <w:fldChar w:fldCharType="begin"/>
      </w:r>
      <w:r w:rsidRPr="00367F72">
        <w:rPr>
          <w:rStyle w:val="LinkChar"/>
        </w:rPr>
        <w:instrText xml:space="preserve"> REF _Ref145933507 \h </w:instrText>
      </w:r>
      <w:r>
        <w:rPr>
          <w:rStyle w:val="LinkChar"/>
        </w:rPr>
        <w:instrText xml:space="preserve"> \* MERGEFORMAT </w:instrText>
      </w:r>
      <w:r w:rsidRPr="00367F72">
        <w:rPr>
          <w:rStyle w:val="LinkChar"/>
        </w:rPr>
      </w:r>
      <w:r w:rsidRPr="00367F72">
        <w:rPr>
          <w:rStyle w:val="LinkChar"/>
        </w:rPr>
        <w:fldChar w:fldCharType="separate"/>
      </w:r>
      <w:r w:rsidRPr="00367F72">
        <w:rPr>
          <w:rStyle w:val="LinkChar"/>
        </w:rPr>
        <w:t>Standard types</w:t>
      </w:r>
      <w:r w:rsidRPr="00367F72">
        <w:rPr>
          <w:rStyle w:val="LinkChar"/>
        </w:rPr>
        <w:fldChar w:fldCharType="end"/>
      </w:r>
      <w:r>
        <w:t xml:space="preserve"> that come with the language and </w:t>
      </w:r>
      <w:r w:rsidRPr="003B0132">
        <w:rPr>
          <w:rStyle w:val="LinkChar"/>
        </w:rPr>
        <w:fldChar w:fldCharType="begin"/>
      </w:r>
      <w:r w:rsidRPr="003B0132">
        <w:rPr>
          <w:rStyle w:val="LinkChar"/>
        </w:rPr>
        <w:instrText xml:space="preserve"> REF _Ref145927411 \h </w:instrText>
      </w:r>
      <w:r>
        <w:rPr>
          <w:rStyle w:val="LinkChar"/>
        </w:rPr>
        <w:instrText xml:space="preserve"> \* MERGEFORMAT </w:instrText>
      </w:r>
      <w:r w:rsidRPr="003B0132">
        <w:rPr>
          <w:rStyle w:val="LinkChar"/>
        </w:rPr>
      </w:r>
      <w:r w:rsidRPr="003B0132">
        <w:rPr>
          <w:rStyle w:val="LinkChar"/>
        </w:rPr>
        <w:fldChar w:fldCharType="separate"/>
      </w:r>
      <w:r w:rsidRPr="003B0132">
        <w:rPr>
          <w:rStyle w:val="LinkChar"/>
        </w:rPr>
        <w:t>Classes</w:t>
      </w:r>
      <w:r w:rsidRPr="003B0132">
        <w:rPr>
          <w:rStyle w:val="LinkChar"/>
        </w:rPr>
        <w:fldChar w:fldCharType="end"/>
      </w:r>
      <w:r>
        <w:t xml:space="preserve">. </w:t>
      </w:r>
      <w:r w:rsidR="00994877">
        <w:t>A recognised type name entered in the wrong case will be auto-corrected by the Elan IDE.</w:t>
      </w:r>
    </w:p>
    <w:p w14:paraId="14FCB616" w14:textId="2AA876CE" w:rsidR="00994877" w:rsidRDefault="00994877" w:rsidP="00F96C3B">
      <w:r>
        <w:t>Examples:</w:t>
      </w:r>
    </w:p>
    <w:p w14:paraId="5996EA9A" w14:textId="629FD2C0" w:rsidR="00961585" w:rsidRDefault="00961585" w:rsidP="005707E0">
      <w:pPr>
        <w:pStyle w:val="Heading2"/>
      </w:pPr>
      <w:bookmarkStart w:id="48" w:name="_Ref145928105"/>
      <w:r>
        <w:t>Scope</w:t>
      </w:r>
      <w:bookmarkEnd w:id="48"/>
    </w:p>
    <w:p w14:paraId="7972103C" w14:textId="5E543819" w:rsidR="00A04EEA" w:rsidRPr="00DA1FE6" w:rsidRDefault="005707E0" w:rsidP="00F96C3B">
      <w:r>
        <w:t>Scope refers to the extent of the code within which something may be referenced</w:t>
      </w:r>
      <w:r w:rsidR="00DA1FE6">
        <w:t xml:space="preserve"> Subroutines are defined at top-level, so their scope is said to be </w:t>
      </w:r>
      <w:r w:rsidR="00DA1FE6">
        <w:rPr>
          <w:i/>
          <w:iCs/>
        </w:rPr>
        <w:t>global</w:t>
      </w:r>
      <w:r w:rsidR="00DA1FE6">
        <w:t xml:space="preserve">. A constant may be defined at top-level and hence have a </w:t>
      </w:r>
      <w:r w:rsidR="00DA1FE6">
        <w:rPr>
          <w:i/>
          <w:iCs/>
        </w:rPr>
        <w:t xml:space="preserve">global </w:t>
      </w:r>
      <w:r w:rsidR="00DA1FE6">
        <w:t xml:space="preserve">scope, or defined within a Routine, in which case its scope is limited to that Routine. A parameter or variable is always defined within a </w:t>
      </w:r>
      <w:r w:rsidR="002A18A6" w:rsidRPr="002A18A6">
        <w:rPr>
          <w:rStyle w:val="LinkChar"/>
        </w:rPr>
        <w:fldChar w:fldCharType="begin"/>
      </w:r>
      <w:r w:rsidR="002A18A6" w:rsidRPr="002A18A6">
        <w:rPr>
          <w:rStyle w:val="LinkChar"/>
        </w:rPr>
        <w:instrText xml:space="preserve"> REF _Ref145933361 \h </w:instrText>
      </w:r>
      <w:r w:rsidR="002A18A6">
        <w:rPr>
          <w:rStyle w:val="LinkChar"/>
        </w:rPr>
        <w:instrText xml:space="preserve"> \* MERGEFORMAT </w:instrText>
      </w:r>
      <w:r w:rsidR="002A18A6" w:rsidRPr="002A18A6">
        <w:rPr>
          <w:rStyle w:val="LinkChar"/>
        </w:rPr>
      </w:r>
      <w:r w:rsidR="002A18A6" w:rsidRPr="002A18A6">
        <w:rPr>
          <w:rStyle w:val="LinkChar"/>
        </w:rPr>
        <w:fldChar w:fldCharType="separate"/>
      </w:r>
      <w:r w:rsidR="002A18A6" w:rsidRPr="002A18A6">
        <w:rPr>
          <w:rStyle w:val="LinkChar"/>
        </w:rPr>
        <w:t>Routine</w:t>
      </w:r>
      <w:r w:rsidR="002A18A6" w:rsidRPr="002A18A6">
        <w:rPr>
          <w:rStyle w:val="LinkChar"/>
        </w:rPr>
        <w:fldChar w:fldCharType="end"/>
      </w:r>
      <w:r w:rsidR="002A18A6">
        <w:t xml:space="preserve"> and scoped to that routine – Elan does </w:t>
      </w:r>
      <w:r w:rsidR="002A18A6" w:rsidRPr="002A18A6">
        <w:rPr>
          <w:i/>
          <w:iCs/>
        </w:rPr>
        <w:t>not</w:t>
      </w:r>
      <w:r w:rsidR="002A18A6">
        <w:t xml:space="preserve"> permit 'global variables'. </w:t>
      </w:r>
    </w:p>
    <w:p w14:paraId="258AB798" w14:textId="71F1F431" w:rsidR="003B0132" w:rsidRDefault="00A04EEA" w:rsidP="00F96C3B">
      <w:r>
        <w:t xml:space="preserve">Within a scope, each defined identifier must be distinct from all others in that scope. However, the same identifier may be defined in different scopes to refer to different things (for example the identifier </w:t>
      </w:r>
      <w:r w:rsidRPr="002A18A6">
        <w:rPr>
          <w:rStyle w:val="CodeChar"/>
        </w:rPr>
        <w:t>x</w:t>
      </w:r>
      <w:r>
        <w:t xml:space="preserve"> may be used as variable </w:t>
      </w:r>
      <w:r w:rsidR="002A18A6">
        <w:t xml:space="preserve">name </w:t>
      </w:r>
      <w:r>
        <w:t>within two different routines without creating any conflict or confusion).</w:t>
      </w:r>
    </w:p>
    <w:p w14:paraId="1DDB0243" w14:textId="3E5B7830" w:rsidR="00F96C3B" w:rsidRDefault="005707E0" w:rsidP="005707E0">
      <w:pPr>
        <w:pStyle w:val="Heading2"/>
      </w:pPr>
      <w:bookmarkStart w:id="49" w:name="_Ref145933361"/>
      <w:r>
        <w:t>Routine</w:t>
      </w:r>
      <w:bookmarkEnd w:id="49"/>
    </w:p>
    <w:p w14:paraId="78E97DFA" w14:textId="4B6442CE" w:rsidR="005707E0" w:rsidRPr="005707E0" w:rsidRDefault="005707E0" w:rsidP="005707E0">
      <w:r>
        <w:rPr>
          <w:i/>
          <w:iCs/>
        </w:rPr>
        <w:t>Routine</w:t>
      </w:r>
      <w:r>
        <w:t xml:space="preserve"> refers to a </w:t>
      </w:r>
      <w:r w:rsidRPr="005707E0">
        <w:rPr>
          <w:rStyle w:val="LinkChar"/>
        </w:rPr>
        <w:fldChar w:fldCharType="begin"/>
      </w:r>
      <w:r w:rsidRPr="005707E0">
        <w:rPr>
          <w:rStyle w:val="LinkChar"/>
        </w:rPr>
        <w:instrText xml:space="preserve"> REF _Ref145922724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Main routine</w:t>
      </w:r>
      <w:r w:rsidRPr="005707E0">
        <w:rPr>
          <w:rStyle w:val="LinkChar"/>
        </w:rPr>
        <w:fldChar w:fldCharType="end"/>
      </w:r>
      <w:r w:rsidRPr="005707E0">
        <w:t>,</w:t>
      </w:r>
      <w:r>
        <w:t xml:space="preserve"> or </w:t>
      </w:r>
      <w:r w:rsidRPr="005707E0">
        <w:rPr>
          <w:rStyle w:val="LinkChar"/>
        </w:rPr>
        <w:fldChar w:fldCharType="begin"/>
      </w:r>
      <w:r w:rsidRPr="005707E0">
        <w:rPr>
          <w:rStyle w:val="LinkChar"/>
        </w:rPr>
        <w:instrText xml:space="preserve"> REF _Ref145932793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Subroutine</w:t>
      </w:r>
      <w:r w:rsidRPr="005707E0">
        <w:rPr>
          <w:rStyle w:val="LinkChar"/>
        </w:rPr>
        <w:fldChar w:fldCharType="end"/>
      </w:r>
      <w:r>
        <w:t>.</w:t>
      </w:r>
    </w:p>
    <w:p w14:paraId="0FF6D52C" w14:textId="297B6151" w:rsidR="007B4FE8" w:rsidRDefault="005707E0" w:rsidP="005707E0">
      <w:pPr>
        <w:pStyle w:val="Heading2"/>
      </w:pPr>
      <w:bookmarkStart w:id="50" w:name="_Ref145932793"/>
      <w:r>
        <w:t>Subroutine</w:t>
      </w:r>
      <w:bookmarkEnd w:id="50"/>
    </w:p>
    <w:p w14:paraId="41BC2C3F" w14:textId="10CA61C3" w:rsidR="005707E0" w:rsidRDefault="005707E0" w:rsidP="005707E0">
      <w:r w:rsidRPr="005707E0">
        <w:rPr>
          <w:i/>
          <w:iCs/>
        </w:rPr>
        <w:t>Subroutine</w:t>
      </w:r>
      <w:r>
        <w:t xml:space="preserve"> refers to either a </w:t>
      </w:r>
      <w:r w:rsidRPr="005707E0">
        <w:rPr>
          <w:rStyle w:val="LinkChar"/>
        </w:rPr>
        <w:fldChar w:fldCharType="begin"/>
      </w:r>
      <w:r w:rsidRPr="005707E0">
        <w:rPr>
          <w:rStyle w:val="LinkChar"/>
        </w:rPr>
        <w:instrText xml:space="preserve"> REF _Ref145932441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Procedure</w:t>
      </w:r>
      <w:r w:rsidRPr="005707E0">
        <w:rPr>
          <w:rStyle w:val="LinkChar"/>
        </w:rPr>
        <w:fldChar w:fldCharType="end"/>
      </w:r>
      <w:r>
        <w:t xml:space="preserve"> or a </w:t>
      </w:r>
      <w:r w:rsidRPr="005707E0">
        <w:rPr>
          <w:rStyle w:val="LinkChar"/>
        </w:rPr>
        <w:fldChar w:fldCharType="begin"/>
      </w:r>
      <w:r w:rsidRPr="005707E0">
        <w:rPr>
          <w:rStyle w:val="LinkChar"/>
        </w:rPr>
        <w:instrText xml:space="preserve"> REF _Ref145932446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Function</w:t>
      </w:r>
      <w:r w:rsidRPr="005707E0">
        <w:rPr>
          <w:rStyle w:val="LinkChar"/>
        </w:rPr>
        <w:fldChar w:fldCharType="end"/>
      </w:r>
      <w:r>
        <w:t>.</w:t>
      </w:r>
    </w:p>
    <w:p w14:paraId="23107F9F" w14:textId="7DBB54AE" w:rsidR="008B5203" w:rsidRDefault="008B5203" w:rsidP="00A04EEA">
      <w:pPr>
        <w:pStyle w:val="Heading2"/>
      </w:pPr>
      <w:bookmarkStart w:id="51" w:name="_Ref146021045"/>
      <w:bookmarkStart w:id="52" w:name="_Ref145933313"/>
      <w:r>
        <w:lastRenderedPageBreak/>
        <w:t>Dot-syntax</w:t>
      </w:r>
      <w:bookmarkEnd w:id="51"/>
    </w:p>
    <w:p w14:paraId="77590252" w14:textId="61B47B8F" w:rsidR="008B5203" w:rsidRDefault="008B5203" w:rsidP="008B5203">
      <w:r>
        <w:t xml:space="preserve">Any function, and any procedure that defines </w:t>
      </w:r>
    </w:p>
    <w:p w14:paraId="06403724" w14:textId="3FAC2AD7" w:rsidR="008B5203" w:rsidRDefault="008B5203" w:rsidP="00A04EEA">
      <w:pPr>
        <w:pStyle w:val="Heading2"/>
      </w:pPr>
      <w:r>
        <w:t>Instance</w:t>
      </w:r>
    </w:p>
    <w:p w14:paraId="1BCC2B00" w14:textId="515EBF76" w:rsidR="008B5203" w:rsidRDefault="008B5203" w:rsidP="00A04EEA">
      <w:pPr>
        <w:pStyle w:val="Heading2"/>
      </w:pPr>
      <w:r>
        <w:t>Class</w:t>
      </w:r>
    </w:p>
    <w:p w14:paraId="4C555F62" w14:textId="098D2139" w:rsidR="008B5203" w:rsidRDefault="008B5203" w:rsidP="00A04EEA">
      <w:pPr>
        <w:pStyle w:val="Heading2"/>
      </w:pPr>
      <w:r>
        <w:t>Method</w:t>
      </w:r>
    </w:p>
    <w:p w14:paraId="56D10BA7" w14:textId="77777777" w:rsidR="008B5203" w:rsidRDefault="008B5203" w:rsidP="008B5203">
      <w:r>
        <w:t>A method is a procedure or function that is defined on a class.</w:t>
      </w:r>
    </w:p>
    <w:p w14:paraId="2FA384E3" w14:textId="283BCFA0" w:rsidR="008B5203" w:rsidRDefault="00A11C99" w:rsidP="008B5203">
      <w:r>
        <w:t>A method is</w:t>
      </w:r>
      <w:r w:rsidR="008B5203">
        <w:t xml:space="preserve"> </w:t>
      </w:r>
      <w:r w:rsidR="008B5203">
        <w:rPr>
          <w:i/>
          <w:iCs/>
        </w:rPr>
        <w:t>always</w:t>
      </w:r>
      <w:r w:rsidR="008B5203">
        <w:t xml:space="preserve"> called using Dot-syntax, where the dot follows </w:t>
      </w:r>
      <w:r>
        <w:t xml:space="preserve">a reference to an object (the reference might be a variable holding that instance, or it might be an expression that returns an object instance). </w:t>
      </w:r>
    </w:p>
    <w:p w14:paraId="7ED8CB69" w14:textId="16EF03B2" w:rsidR="00A11C99" w:rsidRPr="008B5203" w:rsidRDefault="00A11C99" w:rsidP="008B5203">
      <w:r>
        <w:t>A method has direct access to the Members of the instance on which it is called.</w:t>
      </w:r>
    </w:p>
    <w:p w14:paraId="6F2BC523" w14:textId="7563033F" w:rsidR="008B5203" w:rsidRDefault="008B5203" w:rsidP="008B5203">
      <w:pPr>
        <w:pStyle w:val="Heading2"/>
      </w:pPr>
      <w:r>
        <w:t>Member</w:t>
      </w:r>
    </w:p>
    <w:p w14:paraId="44C150D5" w14:textId="380BBC9F" w:rsidR="008B5203" w:rsidRDefault="008B5203" w:rsidP="008B5203">
      <w:r>
        <w:t>Refers to a Property or a Method defined on a class.</w:t>
      </w:r>
    </w:p>
    <w:p w14:paraId="5EE969C9" w14:textId="63F515E2" w:rsidR="00A04EEA" w:rsidRDefault="00A04EEA" w:rsidP="00A04EEA">
      <w:pPr>
        <w:pStyle w:val="Heading2"/>
      </w:pPr>
      <w:r>
        <w:t>Parameter</w:t>
      </w:r>
      <w:bookmarkEnd w:id="52"/>
    </w:p>
    <w:p w14:paraId="65330FB2" w14:textId="543B1F03" w:rsidR="00A04EEA" w:rsidRDefault="00A04EEA" w:rsidP="00A04EEA">
      <w:r>
        <w:t xml:space="preserve">One or more parameters form part of every </w:t>
      </w:r>
      <w:r w:rsidRPr="00A04EEA">
        <w:rPr>
          <w:rStyle w:val="LinkChar"/>
        </w:rPr>
        <w:fldChar w:fldCharType="begin"/>
      </w:r>
      <w:r w:rsidRPr="00A04EEA">
        <w:rPr>
          <w:rStyle w:val="LinkChar"/>
        </w:rPr>
        <w:instrText xml:space="preserve"> REF _Ref145923687 \h </w:instrText>
      </w:r>
      <w:r>
        <w:rPr>
          <w:rStyle w:val="LinkChar"/>
        </w:rPr>
        <w:instrText xml:space="preserve"> \* MERGEFORMAT </w:instrText>
      </w:r>
      <w:r w:rsidRPr="00A04EEA">
        <w:rPr>
          <w:rStyle w:val="LinkChar"/>
        </w:rPr>
      </w:r>
      <w:r w:rsidRPr="00A04EEA">
        <w:rPr>
          <w:rStyle w:val="LinkChar"/>
        </w:rPr>
        <w:fldChar w:fldCharType="separate"/>
      </w:r>
      <w:r w:rsidRPr="00A04EEA">
        <w:rPr>
          <w:rStyle w:val="LinkChar"/>
        </w:rPr>
        <w:t>Function definition</w:t>
      </w:r>
      <w:r w:rsidRPr="00A04EEA">
        <w:rPr>
          <w:rStyle w:val="LinkChar"/>
        </w:rPr>
        <w:fldChar w:fldCharType="end"/>
      </w:r>
      <w:r>
        <w:t xml:space="preserve">, and optionally as part of a </w:t>
      </w:r>
      <w:r w:rsidRPr="00A04EEA">
        <w:rPr>
          <w:rStyle w:val="LinkChar"/>
        </w:rPr>
        <w:fldChar w:fldCharType="begin"/>
      </w:r>
      <w:r w:rsidRPr="00A04EEA">
        <w:rPr>
          <w:rStyle w:val="LinkChar"/>
        </w:rPr>
        <w:instrText xml:space="preserve"> REF _Ref145923572 \h </w:instrText>
      </w:r>
      <w:r>
        <w:rPr>
          <w:rStyle w:val="LinkChar"/>
        </w:rPr>
        <w:instrText xml:space="preserve"> \* MERGEFORMAT </w:instrText>
      </w:r>
      <w:r w:rsidRPr="00A04EEA">
        <w:rPr>
          <w:rStyle w:val="LinkChar"/>
        </w:rPr>
      </w:r>
      <w:r w:rsidRPr="00A04EEA">
        <w:rPr>
          <w:rStyle w:val="LinkChar"/>
        </w:rPr>
        <w:fldChar w:fldCharType="separate"/>
      </w:r>
      <w:r w:rsidRPr="00A04EEA">
        <w:rPr>
          <w:rStyle w:val="LinkChar"/>
        </w:rPr>
        <w:t>Procedure definition</w:t>
      </w:r>
      <w:r w:rsidRPr="00A04EEA">
        <w:rPr>
          <w:rStyle w:val="LinkChar"/>
        </w:rPr>
        <w:fldChar w:fldCharType="end"/>
      </w:r>
      <w:r>
        <w:t xml:space="preserve">. </w:t>
      </w:r>
    </w:p>
    <w:p w14:paraId="1CE825E6" w14:textId="76EFE09E" w:rsidR="00733942" w:rsidRDefault="00733942" w:rsidP="00733942">
      <w:pPr>
        <w:pStyle w:val="Heading2"/>
      </w:pPr>
      <w:r>
        <w:t>Delimiters</w:t>
      </w:r>
    </w:p>
    <w:p w14:paraId="1937C898" w14:textId="2B8B1EAB" w:rsidR="00733942" w:rsidRDefault="00733942" w:rsidP="00994877">
      <w:r>
        <w:t>The delimiters of any code construct in Elan are the first and last lines of the code construct, typically these both involve keywords and sometimes other code elements. Many pairs of delimiters take the form</w:t>
      </w:r>
      <w:r w:rsidR="00994877">
        <w:t xml:space="preserve"> of a keyword at the start, and </w:t>
      </w:r>
      <w:r w:rsidR="00994877" w:rsidRPr="00994877">
        <w:rPr>
          <w:rStyle w:val="CodeChar"/>
        </w:rPr>
        <w:t>end</w:t>
      </w:r>
      <w:r w:rsidR="00994877">
        <w:t xml:space="preserve"> followed by the same keyword at the end, for example:  </w:t>
      </w:r>
      <w:r w:rsidR="00994877" w:rsidRPr="00994877">
        <w:rPr>
          <w:rStyle w:val="CodeChar"/>
        </w:rPr>
        <w:t>if … end if</w:t>
      </w:r>
      <w:r w:rsidR="00994877">
        <w:t xml:space="preserve">, or </w:t>
      </w:r>
      <w:r w:rsidR="00994877" w:rsidRPr="00994877">
        <w:rPr>
          <w:rStyle w:val="CodeChar"/>
        </w:rPr>
        <w:t>procedure</w:t>
      </w:r>
      <w:r w:rsidR="00994877">
        <w:rPr>
          <w:rStyle w:val="CodeChar"/>
        </w:rPr>
        <w:t xml:space="preserve"> </w:t>
      </w:r>
      <w:r w:rsidR="00994877" w:rsidRPr="00994877">
        <w:rPr>
          <w:rStyle w:val="CodeChar"/>
        </w:rPr>
        <w:t>…</w:t>
      </w:r>
      <w:r w:rsidR="00994877">
        <w:rPr>
          <w:rStyle w:val="CodeChar"/>
        </w:rPr>
        <w:t xml:space="preserve"> </w:t>
      </w:r>
      <w:r w:rsidR="00994877" w:rsidRPr="00994877">
        <w:rPr>
          <w:rStyle w:val="CodeChar"/>
        </w:rPr>
        <w:t>end procedure</w:t>
      </w:r>
      <w:r w:rsidR="00994877">
        <w:t>.</w:t>
      </w:r>
    </w:p>
    <w:p w14:paraId="312493E7" w14:textId="0B3733EF" w:rsidR="00A72414" w:rsidRDefault="00A72414" w:rsidP="00991B63">
      <w:pPr>
        <w:pStyle w:val="Heading2"/>
      </w:pPr>
      <w:bookmarkStart w:id="53" w:name="_Ref145944389"/>
      <w:r>
        <w:t>Signature</w:t>
      </w:r>
      <w:bookmarkEnd w:id="53"/>
    </w:p>
    <w:p w14:paraId="08230546" w14:textId="68A43756" w:rsidR="00991B63" w:rsidRDefault="00991B63" w:rsidP="00994877">
      <w:r>
        <w:t xml:space="preserve">The signature of a subroutine in Elan consists of the name of the subroutine, the parameters (if any) that it defines, and – if the subroutine is a function, the type that it returns. All this information is contained within the first line of the subroutine definition. The signature defines all that you need to know in order to call that subroutine from within other code, and if that subroutine has been written by another part – for example those in the </w:t>
      </w:r>
      <w:r w:rsidRPr="00991B63">
        <w:rPr>
          <w:rStyle w:val="LinkChar"/>
        </w:rPr>
        <w:fldChar w:fldCharType="begin"/>
      </w:r>
      <w:r w:rsidRPr="00991B63">
        <w:rPr>
          <w:rStyle w:val="LinkChar"/>
        </w:rPr>
        <w:instrText xml:space="preserve"> REF _Ref145934402 \h </w:instrText>
      </w:r>
      <w:r>
        <w:rPr>
          <w:rStyle w:val="LinkChar"/>
        </w:rPr>
        <w:instrText xml:space="preserve"> \* MERGEFORMAT </w:instrText>
      </w:r>
      <w:r w:rsidRPr="00991B63">
        <w:rPr>
          <w:rStyle w:val="LinkChar"/>
        </w:rPr>
      </w:r>
      <w:r w:rsidRPr="00991B63">
        <w:rPr>
          <w:rStyle w:val="LinkChar"/>
        </w:rPr>
        <w:fldChar w:fldCharType="separate"/>
      </w:r>
      <w:r w:rsidRPr="00991B63">
        <w:rPr>
          <w:rStyle w:val="LinkChar"/>
        </w:rPr>
        <w:t>Standard Library</w:t>
      </w:r>
      <w:r w:rsidRPr="00991B63">
        <w:rPr>
          <w:rStyle w:val="LinkChar"/>
        </w:rPr>
        <w:fldChar w:fldCharType="end"/>
      </w:r>
      <w:r>
        <w:t xml:space="preserve">– the signature may be the only information about the subroutine available to the programmer. </w:t>
      </w:r>
      <w:r w:rsidR="00AE658E">
        <w:t xml:space="preserve">Strictly speaking </w:t>
      </w:r>
      <w:r w:rsidR="00AE658E" w:rsidRPr="00AE658E">
        <w:rPr>
          <w:rStyle w:val="LinkChar"/>
        </w:rPr>
        <w:fldChar w:fldCharType="begin"/>
      </w:r>
      <w:r w:rsidR="00AE658E" w:rsidRPr="00AE658E">
        <w:rPr>
          <w:rStyle w:val="LinkChar"/>
        </w:rPr>
        <w:instrText xml:space="preserve"> REF _Ref145922724 \h </w:instrText>
      </w:r>
      <w:r w:rsidR="00AE658E">
        <w:rPr>
          <w:rStyle w:val="LinkChar"/>
        </w:rPr>
        <w:instrText xml:space="preserve"> \* MERGEFORMAT </w:instrText>
      </w:r>
      <w:r w:rsidR="00AE658E" w:rsidRPr="00AE658E">
        <w:rPr>
          <w:rStyle w:val="LinkChar"/>
        </w:rPr>
      </w:r>
      <w:r w:rsidR="00AE658E" w:rsidRPr="00AE658E">
        <w:rPr>
          <w:rStyle w:val="LinkChar"/>
        </w:rPr>
        <w:fldChar w:fldCharType="separate"/>
      </w:r>
      <w:r w:rsidR="00AE658E" w:rsidRPr="00AE658E">
        <w:rPr>
          <w:rStyle w:val="LinkChar"/>
        </w:rPr>
        <w:t>Main routine</w:t>
      </w:r>
      <w:r w:rsidR="00AE658E" w:rsidRPr="00AE658E">
        <w:rPr>
          <w:rStyle w:val="LinkChar"/>
        </w:rPr>
        <w:fldChar w:fldCharType="end"/>
      </w:r>
      <w:r w:rsidR="00AE658E">
        <w:t xml:space="preserve"> technically has a signature, but it is always the same, and is never called by other code, so it is not usually of interest.</w:t>
      </w:r>
    </w:p>
    <w:p w14:paraId="5C67B8E7" w14:textId="758A1329" w:rsidR="00991B63" w:rsidRDefault="00991B63" w:rsidP="00991B63">
      <w:pPr>
        <w:pStyle w:val="Heading2"/>
      </w:pPr>
      <w:bookmarkStart w:id="54" w:name="_Ref146020065"/>
      <w:r>
        <w:t>Body</w:t>
      </w:r>
      <w:bookmarkEnd w:id="54"/>
    </w:p>
    <w:p w14:paraId="4C766D53" w14:textId="40AF4A18" w:rsidR="00A72414" w:rsidRDefault="00991B63" w:rsidP="00AE658E">
      <w:r>
        <w:t xml:space="preserve">The body of a subroutine in Elan consists of all the code between the </w:t>
      </w:r>
      <w:r w:rsidRPr="00991B63">
        <w:rPr>
          <w:rStyle w:val="LinkChar"/>
        </w:rPr>
        <w:fldChar w:fldCharType="begin"/>
      </w:r>
      <w:r w:rsidRPr="00991B63">
        <w:rPr>
          <w:rStyle w:val="LinkChar"/>
        </w:rPr>
        <w:instrText xml:space="preserve"> REF _Ref145944389 \h </w:instrText>
      </w:r>
      <w:r>
        <w:rPr>
          <w:rStyle w:val="LinkChar"/>
        </w:rPr>
        <w:instrText xml:space="preserve"> \* MERGEFORMAT </w:instrText>
      </w:r>
      <w:r w:rsidRPr="00991B63">
        <w:rPr>
          <w:rStyle w:val="LinkChar"/>
        </w:rPr>
      </w:r>
      <w:r w:rsidRPr="00991B63">
        <w:rPr>
          <w:rStyle w:val="LinkChar"/>
        </w:rPr>
        <w:fldChar w:fldCharType="separate"/>
      </w:r>
      <w:r w:rsidRPr="00991B63">
        <w:rPr>
          <w:rStyle w:val="LinkChar"/>
        </w:rPr>
        <w:t>Signature</w:t>
      </w:r>
      <w:r w:rsidRPr="00991B63">
        <w:rPr>
          <w:rStyle w:val="LinkChar"/>
        </w:rPr>
        <w:fldChar w:fldCharType="end"/>
      </w:r>
      <w:r>
        <w:t xml:space="preserve"> and the ending delimiter.  A general principle in programming is that of 'separating the interface from the implementation'. In the case of a subroutine, </w:t>
      </w:r>
      <w:r w:rsidR="00AE658E">
        <w:t xml:space="preserve">the </w:t>
      </w:r>
      <w:r w:rsidR="00AE658E" w:rsidRPr="00991B63">
        <w:rPr>
          <w:rStyle w:val="LinkChar"/>
        </w:rPr>
        <w:fldChar w:fldCharType="begin"/>
      </w:r>
      <w:r w:rsidR="00AE658E" w:rsidRPr="00991B63">
        <w:rPr>
          <w:rStyle w:val="LinkChar"/>
        </w:rPr>
        <w:instrText xml:space="preserve"> REF _Ref145944389 \h </w:instrText>
      </w:r>
      <w:r w:rsidR="00AE658E">
        <w:rPr>
          <w:rStyle w:val="LinkChar"/>
        </w:rPr>
        <w:instrText xml:space="preserve"> \* MERGEFORMAT </w:instrText>
      </w:r>
      <w:r w:rsidR="00AE658E" w:rsidRPr="00991B63">
        <w:rPr>
          <w:rStyle w:val="LinkChar"/>
        </w:rPr>
      </w:r>
      <w:r w:rsidR="00AE658E" w:rsidRPr="00991B63">
        <w:rPr>
          <w:rStyle w:val="LinkChar"/>
        </w:rPr>
        <w:fldChar w:fldCharType="separate"/>
      </w:r>
      <w:r w:rsidR="00AE658E" w:rsidRPr="00991B63">
        <w:rPr>
          <w:rStyle w:val="LinkChar"/>
        </w:rPr>
        <w:t>Signature</w:t>
      </w:r>
      <w:r w:rsidR="00AE658E" w:rsidRPr="00991B63">
        <w:rPr>
          <w:rStyle w:val="LinkChar"/>
        </w:rPr>
        <w:fldChar w:fldCharType="end"/>
      </w:r>
      <w:r w:rsidR="00AE658E" w:rsidRPr="00AE658E">
        <w:t xml:space="preserve"> defines</w:t>
      </w:r>
      <w:r w:rsidR="00AE658E">
        <w:t xml:space="preserve"> the interface and the body defines the implementation.</w:t>
      </w:r>
    </w:p>
    <w:p w14:paraId="4A6DA496" w14:textId="25380BD2" w:rsidR="00994877" w:rsidRDefault="00994877" w:rsidP="00994877">
      <w:pPr>
        <w:pStyle w:val="Heading2"/>
      </w:pPr>
      <w:bookmarkStart w:id="55" w:name="_Ref145941498"/>
      <w:r>
        <w:t>Keyword</w:t>
      </w:r>
      <w:bookmarkEnd w:id="55"/>
    </w:p>
    <w:p w14:paraId="06CBD524" w14:textId="4344714E" w:rsidR="00994877" w:rsidRPr="00994877" w:rsidRDefault="00994877" w:rsidP="00994877">
      <w:r>
        <w:t>[complete list]</w:t>
      </w:r>
    </w:p>
    <w:p w14:paraId="020D6565" w14:textId="7945BEC2" w:rsidR="00E03DAD" w:rsidRDefault="00E03DAD" w:rsidP="00E03DAD">
      <w:pPr>
        <w:pStyle w:val="Heading2"/>
      </w:pPr>
      <w:bookmarkStart w:id="56" w:name="_Ref145939467"/>
      <w:r>
        <w:lastRenderedPageBreak/>
        <w:t>Static typing</w:t>
      </w:r>
      <w:bookmarkEnd w:id="56"/>
    </w:p>
    <w:p w14:paraId="0D65EE07" w14:textId="77777777" w:rsidR="00A72414" w:rsidRDefault="00A72414" w:rsidP="00A72414"/>
    <w:p w14:paraId="202A53B2" w14:textId="77777777" w:rsidR="00A72414" w:rsidRDefault="00A72414" w:rsidP="00A72414">
      <w:pPr>
        <w:pStyle w:val="Heading2"/>
      </w:pPr>
      <w:bookmarkStart w:id="57" w:name="_Ref146019967"/>
      <w:r>
        <w:t>Parameter</w:t>
      </w:r>
      <w:bookmarkEnd w:id="57"/>
    </w:p>
    <w:p w14:paraId="12D992C2" w14:textId="77777777" w:rsidR="00A72414" w:rsidRDefault="00A72414" w:rsidP="00A72414">
      <w:r>
        <w:t xml:space="preserve">A parameter defines a value to be passed into a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or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t xml:space="preserve"> and for use within it.</w:t>
      </w:r>
    </w:p>
    <w:p w14:paraId="77CBE31A" w14:textId="5A7643FC" w:rsidR="00A72414" w:rsidRDefault="00A72414" w:rsidP="00A72414">
      <w:pPr>
        <w:pStyle w:val="Heading2"/>
      </w:pPr>
      <w:r>
        <w:t>Argument</w:t>
      </w:r>
    </w:p>
    <w:p w14:paraId="57263D35" w14:textId="4D0967F6" w:rsidR="00A72414" w:rsidRDefault="00A72414" w:rsidP="00A72414">
      <w:r>
        <w:t xml:space="preserve">Programmers sometimes use the terms </w:t>
      </w:r>
      <w:r w:rsidRPr="00A72414">
        <w:rPr>
          <w:i/>
          <w:iCs/>
        </w:rPr>
        <w:t>parameter</w:t>
      </w:r>
      <w:r>
        <w:t xml:space="preserve"> and </w:t>
      </w:r>
      <w:r w:rsidRPr="00A72414">
        <w:rPr>
          <w:i/>
          <w:iCs/>
        </w:rPr>
        <w:t>argument</w:t>
      </w:r>
      <w:r>
        <w:t xml:space="preserve"> interchangeably, the two words really represent two different perspectives on the same thing.</w:t>
      </w:r>
    </w:p>
    <w:p w14:paraId="75696FB8" w14:textId="7BBCB7C0" w:rsidR="00A72414" w:rsidRDefault="00A72414" w:rsidP="00A72414">
      <w:r>
        <w:t xml:space="preserve">When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that defines parameters, is called, the calling code must supply arguments: values to be passed in to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with the call. When the code inside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is executed, those values will have been associated with the parameter names defined in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's signature. </w:t>
      </w:r>
    </w:p>
    <w:p w14:paraId="38F40558" w14:textId="1F2ED2BF" w:rsidR="005A0AAD" w:rsidRDefault="005A0AAD" w:rsidP="005A0AAD">
      <w:pPr>
        <w:pStyle w:val="Heading2"/>
      </w:pPr>
      <w:bookmarkStart w:id="58" w:name="_Ref147147554"/>
      <w:r>
        <w:t>Mutable</w:t>
      </w:r>
      <w:bookmarkEnd w:id="58"/>
    </w:p>
    <w:p w14:paraId="59516E9E" w14:textId="7780332F" w:rsidR="005A0AAD" w:rsidRDefault="005A0AAD" w:rsidP="005A0AAD">
      <w:r>
        <w:t xml:space="preserve">A mutable type is one where the value(s) held by an instance of that type may be altered. Of the standard types, only Array is mutable. The others are all </w:t>
      </w:r>
      <w:r>
        <w:rPr>
          <w:i/>
          <w:iCs/>
        </w:rPr>
        <w:t>immutable</w:t>
      </w:r>
      <w:r>
        <w:t xml:space="preserve"> – meaning that the value held by an instance may not be changed. Functions or procedures that </w:t>
      </w:r>
      <w:r>
        <w:rPr>
          <w:i/>
          <w:iCs/>
        </w:rPr>
        <w:t>appear</w:t>
      </w:r>
      <w:r>
        <w:t xml:space="preserve"> to change an immutable type, for instance adding to a list, or converting a string to upper case, in fact return a new instance of that type, based on the original one but with the specified differences. </w:t>
      </w:r>
    </w:p>
    <w:p w14:paraId="4A996E7E" w14:textId="77777777" w:rsidR="00060961" w:rsidRDefault="00060961" w:rsidP="00060961"/>
    <w:p w14:paraId="52672297" w14:textId="2194C9D0" w:rsidR="00060961" w:rsidRDefault="00F12063" w:rsidP="00F12063">
      <w:pPr>
        <w:pStyle w:val="Heading1"/>
      </w:pPr>
      <w:r>
        <w:lastRenderedPageBreak/>
        <w:t>Code templates</w:t>
      </w:r>
    </w:p>
    <w:p w14:paraId="5D467EF6" w14:textId="23816044" w:rsidR="00F12063" w:rsidRDefault="00F12063" w:rsidP="00F12063">
      <w:r w:rsidRPr="00F12063">
        <w:rPr>
          <w:rStyle w:val="CodeChar"/>
          <w:color w:val="FF0000"/>
        </w:rPr>
        <w:t>red</w:t>
      </w:r>
      <w:r w:rsidRPr="00F12063">
        <w:rPr>
          <w:color w:val="FF0000"/>
        </w:rPr>
        <w:t xml:space="preserve"> </w:t>
      </w:r>
      <w:r>
        <w:t xml:space="preserve">fields </w:t>
      </w:r>
      <w:r>
        <w:rPr>
          <w:i/>
          <w:iCs/>
        </w:rPr>
        <w:t>must</w:t>
      </w:r>
      <w:r>
        <w:t xml:space="preserve"> be replaced by user code and may not be empty. Field name disappears as soon as you type anything, but reappears if the field is empt</w:t>
      </w:r>
      <w:r w:rsidR="00BA7CC5">
        <w:t>ied</w:t>
      </w:r>
      <w:r>
        <w:t>.</w:t>
      </w:r>
    </w:p>
    <w:p w14:paraId="0A58C71F" w14:textId="74123CCA" w:rsidR="00F12063" w:rsidRDefault="00F12063" w:rsidP="00F12063">
      <w:r w:rsidRPr="00F12063">
        <w:rPr>
          <w:rStyle w:val="CodeChar"/>
          <w:color w:val="ED7D31" w:themeColor="accent2"/>
        </w:rPr>
        <w:t>amber</w:t>
      </w:r>
      <w:r w:rsidRPr="00F12063">
        <w:rPr>
          <w:color w:val="ED7D31" w:themeColor="accent2"/>
        </w:rPr>
        <w:t xml:space="preserve"> </w:t>
      </w:r>
      <w:r w:rsidRPr="00F12063">
        <w:t>code is optional</w:t>
      </w:r>
      <w:r>
        <w:t>. The field may be deleted</w:t>
      </w:r>
      <w:r w:rsidR="004D48C8">
        <w:t>, or will disappear once the cursor leaves the construct</w:t>
      </w:r>
      <w:r w:rsidR="004F77CE">
        <w:t xml:space="preserve">, but will reappear if the user cursors or clicks onto the location where it </w:t>
      </w:r>
      <w:r w:rsidR="004F77CE" w:rsidRPr="00BA7CC5">
        <w:rPr>
          <w:i/>
          <w:iCs/>
        </w:rPr>
        <w:t>was</w:t>
      </w:r>
      <w:r w:rsidR="004F77CE">
        <w:t>.</w:t>
      </w:r>
    </w:p>
    <w:p w14:paraId="0D9327C7" w14:textId="02B7ADA0" w:rsidR="00EA7272" w:rsidRDefault="00EA7272" w:rsidP="00EA7272">
      <w:r w:rsidRPr="00EA7272">
        <w:t xml:space="preserve">All other code, </w:t>
      </w:r>
      <w:r w:rsidR="004F77CE">
        <w:t xml:space="preserve">including </w:t>
      </w:r>
      <w:r w:rsidR="00BA7CC5">
        <w:t xml:space="preserve">keywords, punctuation and </w:t>
      </w:r>
      <w:r w:rsidR="004F77CE">
        <w:t>any</w:t>
      </w:r>
      <w:r w:rsidRPr="00EA7272">
        <w:t xml:space="preserve"> spaces</w:t>
      </w:r>
      <w:r w:rsidR="00BA7CC5">
        <w:t xml:space="preserve">, newlines, or </w:t>
      </w:r>
      <w:r w:rsidR="004F77CE">
        <w:t xml:space="preserve"> tabs outside of a modifiable field, </w:t>
      </w:r>
      <w:r>
        <w:t xml:space="preserve">are </w:t>
      </w:r>
      <w:r w:rsidR="004D48C8">
        <w:rPr>
          <w:i/>
          <w:iCs/>
        </w:rPr>
        <w:t>unmodifiable</w:t>
      </w:r>
      <w:r w:rsidRPr="00F12063">
        <w:t>.</w:t>
      </w:r>
    </w:p>
    <w:p w14:paraId="454EA4BE" w14:textId="6729F680" w:rsidR="004D48C8" w:rsidRDefault="00EA7272" w:rsidP="004D48C8">
      <w:r>
        <w:t xml:space="preserve">Templates </w:t>
      </w:r>
      <w:r w:rsidR="004D48C8">
        <w:t xml:space="preserve">may be inserted by right-clicking </w:t>
      </w:r>
      <w:r w:rsidR="00BA7CC5">
        <w:t>in a suitable place within code</w:t>
      </w:r>
      <w:r w:rsidR="004D48C8">
        <w:t xml:space="preserve"> selecting the template name, OR by starting to type the code itself – as soon as the </w:t>
      </w:r>
      <w:r w:rsidR="00BA7CC5">
        <w:t xml:space="preserve">starting code for a </w:t>
      </w:r>
      <w:r w:rsidR="004D48C8">
        <w:t>template is valid and unambiguous.</w:t>
      </w:r>
      <w:r w:rsidR="00306CB1">
        <w:t xml:space="preserve"> </w:t>
      </w:r>
    </w:p>
    <w:p w14:paraId="3EABA7CC" w14:textId="43F8ADE4" w:rsidR="004F77CE" w:rsidRDefault="004F77CE" w:rsidP="004D48C8">
      <w:r>
        <w:t xml:space="preserve">The user may navigate to next field with cursor key or tab. However, the user may also just continue to type and provided that the text matches the template code (allowing for variations in spaces) then the cursor will move through the template. In this way a user may always </w:t>
      </w:r>
      <w:r w:rsidR="00BA7CC5">
        <w:t xml:space="preserve">just </w:t>
      </w:r>
      <w:r>
        <w:t>type</w:t>
      </w:r>
      <w:r w:rsidR="00BA7CC5">
        <w:t>, or paste-in,</w:t>
      </w:r>
      <w:r>
        <w:t xml:space="preserve"> correct code.</w:t>
      </w:r>
    </w:p>
    <w:p w14:paraId="522839D6" w14:textId="353E62A4" w:rsidR="004D48C8" w:rsidRDefault="004D48C8" w:rsidP="004D48C8">
      <w:r>
        <w:t>Can move between fields by tabbing, or by typing the defined (unmodifiable) code</w:t>
      </w:r>
      <w:r w:rsidR="00AC7CA4">
        <w:t>.</w:t>
      </w:r>
    </w:p>
    <w:p w14:paraId="4EC9A954" w14:textId="15E44A8F" w:rsidR="00306CB1" w:rsidRDefault="00AC7CA4" w:rsidP="004D48C8">
      <w:r>
        <w:t>When you are editing a field (mandatory or optional), the code must conform to the grammar rule for that field.</w:t>
      </w:r>
    </w:p>
    <w:p w14:paraId="034C6706" w14:textId="6888F15A" w:rsidR="000C1F20" w:rsidRPr="00F12063" w:rsidRDefault="000C1F20" w:rsidP="000C1F20">
      <w:pPr>
        <w:pStyle w:val="Heading1"/>
      </w:pPr>
      <w:r>
        <w:lastRenderedPageBreak/>
        <w:t>Templates for top-level constructs</w:t>
      </w:r>
    </w:p>
    <w:p w14:paraId="1AA3353C" w14:textId="3B476CD4" w:rsidR="00F12063" w:rsidRDefault="00F12063" w:rsidP="00F12063">
      <w:pPr>
        <w:pStyle w:val="Heading2"/>
      </w:pPr>
      <w:r>
        <w:t>Constant</w:t>
      </w:r>
    </w:p>
    <w:p w14:paraId="6018ABB4" w14:textId="6C7F4A09" w:rsidR="00F12063" w:rsidRDefault="00F12063" w:rsidP="00F12063">
      <w:pPr>
        <w:pStyle w:val="Code"/>
        <w:rPr>
          <w:color w:val="ED7D31" w:themeColor="accent2"/>
        </w:rPr>
      </w:pPr>
      <w:r w:rsidRPr="00F12063">
        <w:rPr>
          <w:color w:val="0000FF"/>
        </w:rPr>
        <w:t xml:space="preserve">constant </w:t>
      </w:r>
      <w:r w:rsidRPr="00F12063">
        <w:rPr>
          <w:color w:val="FF0000"/>
        </w:rPr>
        <w:t xml:space="preserve">&lt;name&gt; </w:t>
      </w:r>
      <w:r w:rsidRPr="00EA7272">
        <w:rPr>
          <w:b/>
          <w:bCs/>
          <w:color w:val="auto"/>
        </w:rPr>
        <w:t>=</w:t>
      </w:r>
      <w:r>
        <w:t xml:space="preserve"> </w:t>
      </w:r>
      <w:r w:rsidRPr="00F12063">
        <w:rPr>
          <w:color w:val="FF0000"/>
        </w:rPr>
        <w:t>&lt;value&gt;</w:t>
      </w:r>
    </w:p>
    <w:p w14:paraId="23C3ED58" w14:textId="088AD798" w:rsidR="00F12063" w:rsidRDefault="00F12063" w:rsidP="00F12063">
      <w:pPr>
        <w:pStyle w:val="Heading2"/>
      </w:pPr>
      <w:r>
        <w:t>Main</w:t>
      </w:r>
    </w:p>
    <w:p w14:paraId="2DADE687" w14:textId="7583D0C1" w:rsidR="00F12063" w:rsidRDefault="00F12063" w:rsidP="00F12063">
      <w:pPr>
        <w:pStyle w:val="Code"/>
        <w:rPr>
          <w:color w:val="0000FF"/>
        </w:rPr>
      </w:pPr>
      <w:r w:rsidRPr="00F12063">
        <w:rPr>
          <w:color w:val="0000FF"/>
        </w:rPr>
        <w:t>main</w:t>
      </w:r>
      <w:r w:rsidRPr="00F12063">
        <w:rPr>
          <w:color w:val="0000FF"/>
        </w:rPr>
        <w:br/>
      </w:r>
      <w:r w:rsidR="008E07C8">
        <w:rPr>
          <w:color w:val="0000FF"/>
        </w:rPr>
        <w:t xml:space="preserve">    </w:t>
      </w:r>
      <w:r w:rsidR="008E07C8" w:rsidRPr="00EA7272">
        <w:rPr>
          <w:color w:val="ED7D31" w:themeColor="accent2"/>
        </w:rPr>
        <w:t>&lt;statement</w:t>
      </w:r>
      <w:r w:rsidR="008E07C8">
        <w:rPr>
          <w:color w:val="ED7D31" w:themeColor="accent2"/>
        </w:rPr>
        <w:t>s</w:t>
      </w:r>
      <w:r w:rsidR="008E07C8" w:rsidRPr="00EA7272">
        <w:rPr>
          <w:color w:val="ED7D31" w:themeColor="accent2"/>
        </w:rPr>
        <w:t>&gt;</w:t>
      </w:r>
      <w:r w:rsidRPr="00F12063">
        <w:rPr>
          <w:color w:val="0000FF"/>
        </w:rPr>
        <w:br/>
        <w:t>end main</w:t>
      </w:r>
    </w:p>
    <w:p w14:paraId="03AFE99C" w14:textId="77777777" w:rsidR="000C1F20" w:rsidRPr="00F12063" w:rsidRDefault="000C1F20" w:rsidP="000C1F20">
      <w:r>
        <w:t xml:space="preserve">Statement templates recognised or offered in within the </w:t>
      </w:r>
      <w:r w:rsidRPr="000C1F20">
        <w:rPr>
          <w:rStyle w:val="CodeChar"/>
          <w:color w:val="ED7D31" w:themeColor="accent2"/>
        </w:rPr>
        <w:t>&lt;statements&gt;</w:t>
      </w:r>
      <w:r w:rsidRPr="000C1F20">
        <w:rPr>
          <w:color w:val="ED7D31" w:themeColor="accent2"/>
        </w:rPr>
        <w:t xml:space="preserve"> </w:t>
      </w:r>
      <w:r>
        <w:t xml:space="preserve">field are any of those listed under </w:t>
      </w:r>
      <w:r w:rsidRPr="000C1F20">
        <w:rPr>
          <w:rStyle w:val="LinkChar"/>
        </w:rPr>
        <w:fldChar w:fldCharType="begin"/>
      </w:r>
      <w:r w:rsidRPr="000C1F20">
        <w:rPr>
          <w:rStyle w:val="LinkChar"/>
        </w:rPr>
        <w:instrText xml:space="preserve"> REF _Ref147235124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Templates for statements</w:t>
      </w:r>
      <w:r w:rsidRPr="000C1F20">
        <w:rPr>
          <w:rStyle w:val="LinkChar"/>
        </w:rPr>
        <w:fldChar w:fldCharType="end"/>
      </w:r>
      <w:r>
        <w:t>.</w:t>
      </w:r>
    </w:p>
    <w:p w14:paraId="6DFC3B46" w14:textId="34263627" w:rsidR="00F12063" w:rsidRDefault="00F12063" w:rsidP="00F12063">
      <w:pPr>
        <w:pStyle w:val="Heading2"/>
      </w:pPr>
      <w:bookmarkStart w:id="59" w:name="_Ref147235866"/>
      <w:r>
        <w:t>Comment</w:t>
      </w:r>
      <w:bookmarkEnd w:id="59"/>
    </w:p>
    <w:p w14:paraId="3A2AC6CE" w14:textId="161993F2" w:rsidR="00F12063" w:rsidRPr="00EA7272" w:rsidRDefault="00F12063" w:rsidP="00F12063">
      <w:pPr>
        <w:pStyle w:val="Code"/>
        <w:rPr>
          <w:color w:val="008000"/>
        </w:rPr>
      </w:pPr>
      <w:r w:rsidRPr="00EA7272">
        <w:rPr>
          <w:color w:val="008000"/>
        </w:rPr>
        <w:t>#</w:t>
      </w:r>
    </w:p>
    <w:p w14:paraId="2B55BB0B" w14:textId="5E34816D" w:rsidR="00F12063" w:rsidRDefault="00F12063" w:rsidP="00F12063">
      <w:r>
        <w:t>Note: hash is followed by space (</w:t>
      </w:r>
      <w:r w:rsidR="00EA7272">
        <w:t xml:space="preserve">not </w:t>
      </w:r>
      <w:r>
        <w:t>editable)</w:t>
      </w:r>
    </w:p>
    <w:p w14:paraId="46021583" w14:textId="71780215" w:rsidR="00EA7272" w:rsidRDefault="00EA7272" w:rsidP="00EA7272">
      <w:pPr>
        <w:pStyle w:val="Heading2"/>
      </w:pPr>
      <w:r>
        <w:t>Procedure</w:t>
      </w:r>
      <w:r w:rsidR="000C1F20">
        <w:t xml:space="preserve"> definition</w:t>
      </w:r>
    </w:p>
    <w:p w14:paraId="27AF5F15" w14:textId="520CD721" w:rsidR="00F12063" w:rsidRDefault="00EA7272" w:rsidP="00EA7272">
      <w:pPr>
        <w:pStyle w:val="Code"/>
        <w:rPr>
          <w:color w:val="0000FF"/>
        </w:rPr>
      </w:pPr>
      <w:r w:rsidRPr="00EA7272">
        <w:rPr>
          <w:color w:val="0000FF"/>
        </w:rPr>
        <w:t xml:space="preserve">procedure </w:t>
      </w:r>
      <w:r w:rsidRPr="00EA7272">
        <w:rPr>
          <w:color w:val="FF0000"/>
        </w:rPr>
        <w:t>&lt;name&gt;</w:t>
      </w:r>
      <w:r w:rsidRPr="00EA7272">
        <w:rPr>
          <w:color w:val="auto"/>
        </w:rPr>
        <w:t>(</w:t>
      </w:r>
      <w:r w:rsidRPr="00EA7272">
        <w:rPr>
          <w:color w:val="ED7D31" w:themeColor="accent2"/>
        </w:rPr>
        <w:t>&lt;parameter definitions&gt;</w:t>
      </w:r>
      <w:r w:rsidRPr="00EA7272">
        <w:rPr>
          <w:color w:val="auto"/>
        </w:rPr>
        <w:t>)</w:t>
      </w:r>
      <w:r>
        <w:br/>
      </w:r>
      <w:r w:rsidR="008E07C8">
        <w:rPr>
          <w:color w:val="ED7D31" w:themeColor="accent2"/>
        </w:rPr>
        <w:t xml:space="preserve">   </w:t>
      </w:r>
      <w:r w:rsidR="008E07C8" w:rsidRPr="00EA7272">
        <w:rPr>
          <w:color w:val="ED7D31" w:themeColor="accent2"/>
        </w:rPr>
        <w:t>&lt;statement</w:t>
      </w:r>
      <w:r w:rsidR="008E07C8">
        <w:rPr>
          <w:color w:val="ED7D31" w:themeColor="accent2"/>
        </w:rPr>
        <w:t>s</w:t>
      </w:r>
      <w:r w:rsidR="008E07C8" w:rsidRPr="00EA7272">
        <w:rPr>
          <w:color w:val="ED7D31" w:themeColor="accent2"/>
        </w:rPr>
        <w:t>&gt;</w:t>
      </w:r>
      <w:r>
        <w:br/>
      </w:r>
      <w:r w:rsidRPr="00EA7272">
        <w:rPr>
          <w:color w:val="0000FF"/>
        </w:rPr>
        <w:t>end procedure</w:t>
      </w:r>
    </w:p>
    <w:p w14:paraId="25B944A7" w14:textId="7AA1D309" w:rsidR="000C1F20" w:rsidRPr="00F12063" w:rsidRDefault="000C1F20" w:rsidP="000C1F20">
      <w:r>
        <w:t xml:space="preserve">Statement templates recognised or offered in </w:t>
      </w:r>
      <w:r>
        <w:t xml:space="preserve">within the </w:t>
      </w:r>
      <w:r w:rsidRPr="000C1F20">
        <w:rPr>
          <w:rStyle w:val="CodeChar"/>
          <w:color w:val="ED7D31" w:themeColor="accent2"/>
        </w:rPr>
        <w:t>&lt;statements&gt;</w:t>
      </w:r>
      <w:r w:rsidRPr="000C1F20">
        <w:rPr>
          <w:color w:val="ED7D31" w:themeColor="accent2"/>
        </w:rPr>
        <w:t xml:space="preserve"> </w:t>
      </w:r>
      <w:r>
        <w:t>field</w:t>
      </w:r>
      <w:r>
        <w:t xml:space="preserve"> are any of those listed under </w:t>
      </w:r>
      <w:r w:rsidRPr="000C1F20">
        <w:rPr>
          <w:rStyle w:val="LinkChar"/>
        </w:rPr>
        <w:fldChar w:fldCharType="begin"/>
      </w:r>
      <w:r w:rsidRPr="000C1F20">
        <w:rPr>
          <w:rStyle w:val="LinkChar"/>
        </w:rPr>
        <w:instrText xml:space="preserve"> REF _Ref147235124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Templates for statements</w:t>
      </w:r>
      <w:r w:rsidRPr="000C1F20">
        <w:rPr>
          <w:rStyle w:val="LinkChar"/>
        </w:rPr>
        <w:fldChar w:fldCharType="end"/>
      </w:r>
      <w:r>
        <w:t>.</w:t>
      </w:r>
    </w:p>
    <w:p w14:paraId="6A579F0C" w14:textId="6B5577A8" w:rsidR="00EA7272" w:rsidRDefault="00EA7272" w:rsidP="00EA7272">
      <w:pPr>
        <w:pStyle w:val="Heading2"/>
      </w:pPr>
      <w:r>
        <w:t>Function</w:t>
      </w:r>
      <w:r w:rsidR="000C1F20">
        <w:t xml:space="preserve"> definition (statement bodied)</w:t>
      </w:r>
    </w:p>
    <w:p w14:paraId="3E7D7437" w14:textId="51EFB6CF" w:rsidR="00EA7272" w:rsidRDefault="00EA7272" w:rsidP="00EA7272">
      <w:pPr>
        <w:pStyle w:val="Code"/>
        <w:rPr>
          <w:color w:val="0000FF"/>
        </w:rPr>
      </w:pPr>
      <w:r>
        <w:rPr>
          <w:color w:val="0000FF"/>
        </w:rPr>
        <w:t>function</w:t>
      </w:r>
      <w:r w:rsidRPr="00EA7272">
        <w:rPr>
          <w:color w:val="0000FF"/>
        </w:rPr>
        <w:t xml:space="preserve"> </w:t>
      </w:r>
      <w:r w:rsidRPr="00EA7272">
        <w:rPr>
          <w:color w:val="FF0000"/>
        </w:rPr>
        <w:t>&lt;name&gt;</w:t>
      </w:r>
      <w:r w:rsidRPr="00EA7272">
        <w:rPr>
          <w:color w:val="auto"/>
        </w:rPr>
        <w:t>(</w:t>
      </w:r>
      <w:r w:rsidRPr="00EA7272">
        <w:rPr>
          <w:color w:val="ED7D31" w:themeColor="accent2"/>
        </w:rPr>
        <w:t>&lt;parameter definitions&gt;</w:t>
      </w:r>
      <w:r w:rsidRPr="00EA7272">
        <w:rPr>
          <w:color w:val="auto"/>
        </w:rPr>
        <w:t>)</w:t>
      </w:r>
      <w:r>
        <w:rPr>
          <w:color w:val="auto"/>
        </w:rPr>
        <w:t xml:space="preserve"> </w:t>
      </w:r>
      <w:r w:rsidRPr="00EA7272">
        <w:rPr>
          <w:color w:val="0000FF"/>
        </w:rPr>
        <w:t>as</w:t>
      </w:r>
      <w:r>
        <w:rPr>
          <w:color w:val="auto"/>
        </w:rPr>
        <w:t xml:space="preserve"> </w:t>
      </w:r>
      <w:r w:rsidRPr="00EA7272">
        <w:rPr>
          <w:color w:val="FF0000"/>
        </w:rPr>
        <w:t>&lt;return type&gt;</w:t>
      </w:r>
      <w:r>
        <w:rPr>
          <w:color w:val="FF0000"/>
        </w:rPr>
        <w:br/>
        <w:t xml:space="preserve">    </w:t>
      </w:r>
      <w:r w:rsidRPr="00EA7272">
        <w:rPr>
          <w:color w:val="ED7D31" w:themeColor="accent2"/>
        </w:rPr>
        <w:t>&lt;statement</w:t>
      </w:r>
      <w:r w:rsidR="008E07C8">
        <w:rPr>
          <w:color w:val="ED7D31" w:themeColor="accent2"/>
        </w:rPr>
        <w:t>s</w:t>
      </w:r>
      <w:r w:rsidRPr="00EA7272">
        <w:rPr>
          <w:color w:val="ED7D31" w:themeColor="accent2"/>
        </w:rPr>
        <w:t>&gt;</w:t>
      </w:r>
      <w:r>
        <w:br/>
      </w:r>
      <w:r>
        <w:t xml:space="preserve">    </w:t>
      </w:r>
      <w:r w:rsidRPr="00EA7272">
        <w:rPr>
          <w:color w:val="0000FF"/>
        </w:rPr>
        <w:t xml:space="preserve">return </w:t>
      </w:r>
      <w:r w:rsidRPr="00EA7272">
        <w:rPr>
          <w:color w:val="FF0000"/>
        </w:rPr>
        <w:t>&lt;value or expression&gt;</w:t>
      </w:r>
      <w:r>
        <w:br/>
      </w:r>
      <w:r w:rsidRPr="00EA7272">
        <w:rPr>
          <w:color w:val="0000FF"/>
        </w:rPr>
        <w:t xml:space="preserve">end </w:t>
      </w:r>
      <w:r>
        <w:rPr>
          <w:color w:val="0000FF"/>
        </w:rPr>
        <w:t>function</w:t>
      </w:r>
    </w:p>
    <w:p w14:paraId="6B09D257" w14:textId="597822D5" w:rsidR="000C1F20" w:rsidRDefault="000C1F20" w:rsidP="000C1F20">
      <w:r>
        <w:t xml:space="preserve">Statement templates recognised or offered in within the </w:t>
      </w:r>
      <w:r w:rsidRPr="000C1F20">
        <w:rPr>
          <w:rStyle w:val="CodeChar"/>
          <w:color w:val="ED7D31" w:themeColor="accent2"/>
        </w:rPr>
        <w:t>&lt;statements&gt;</w:t>
      </w:r>
      <w:r w:rsidRPr="000C1F20">
        <w:rPr>
          <w:color w:val="ED7D31" w:themeColor="accent2"/>
        </w:rPr>
        <w:t xml:space="preserve"> </w:t>
      </w:r>
      <w:r>
        <w:t xml:space="preserve">field are any of those listed under </w:t>
      </w:r>
      <w:r w:rsidRPr="000C1F20">
        <w:rPr>
          <w:rStyle w:val="LinkChar"/>
        </w:rPr>
        <w:fldChar w:fldCharType="begin"/>
      </w:r>
      <w:r w:rsidRPr="000C1F20">
        <w:rPr>
          <w:rStyle w:val="LinkChar"/>
        </w:rPr>
        <w:instrText xml:space="preserve"> REF _Ref147235124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Templates for statements</w:t>
      </w:r>
      <w:r w:rsidRPr="000C1F20">
        <w:rPr>
          <w:rStyle w:val="LinkChar"/>
        </w:rPr>
        <w:fldChar w:fldCharType="end"/>
      </w:r>
      <w:r>
        <w:t xml:space="preserve">, except </w:t>
      </w:r>
      <w:r w:rsidRPr="000C1F20">
        <w:rPr>
          <w:rStyle w:val="LinkChar"/>
        </w:rPr>
        <w:fldChar w:fldCharType="begin"/>
      </w:r>
      <w:r w:rsidRPr="000C1F20">
        <w:rPr>
          <w:rStyle w:val="LinkChar"/>
        </w:rPr>
        <w:instrText xml:space="preserve"> REF _Ref147235239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Procedure (or system call)</w:t>
      </w:r>
      <w:r w:rsidRPr="000C1F20">
        <w:rPr>
          <w:rStyle w:val="LinkChar"/>
        </w:rPr>
        <w:fldChar w:fldCharType="end"/>
      </w:r>
      <w:r>
        <w:t>. This rule also applies to any statement blocks within sub-constructs when inside a function.</w:t>
      </w:r>
    </w:p>
    <w:p w14:paraId="4F632140" w14:textId="77777777" w:rsidR="003919BE" w:rsidRDefault="003919BE" w:rsidP="003919BE">
      <w:pPr>
        <w:pStyle w:val="Code"/>
        <w:rPr>
          <w:color w:val="0000FF"/>
        </w:rPr>
      </w:pPr>
      <w:r>
        <w:rPr>
          <w:color w:val="0000FF"/>
        </w:rPr>
        <w:t>function</w:t>
      </w:r>
      <w:r w:rsidRPr="00EA7272">
        <w:rPr>
          <w:color w:val="0000FF"/>
        </w:rPr>
        <w:t xml:space="preserve"> </w:t>
      </w:r>
      <w:r w:rsidRPr="00EA7272">
        <w:rPr>
          <w:color w:val="FF0000"/>
        </w:rPr>
        <w:t>&lt;name&gt;</w:t>
      </w:r>
      <w:r w:rsidRPr="00EA7272">
        <w:rPr>
          <w:color w:val="auto"/>
        </w:rPr>
        <w:t>(</w:t>
      </w:r>
      <w:r w:rsidRPr="00EA7272">
        <w:rPr>
          <w:color w:val="ED7D31" w:themeColor="accent2"/>
        </w:rPr>
        <w:t>&lt;parameter definitions&gt;</w:t>
      </w:r>
      <w:r w:rsidRPr="00EA7272">
        <w:rPr>
          <w:color w:val="auto"/>
        </w:rPr>
        <w:t>)</w:t>
      </w:r>
      <w:r>
        <w:rPr>
          <w:color w:val="auto"/>
        </w:rPr>
        <w:t xml:space="preserve"> </w:t>
      </w:r>
      <w:r w:rsidRPr="00EA7272">
        <w:rPr>
          <w:color w:val="0000FF"/>
        </w:rPr>
        <w:t>as</w:t>
      </w:r>
      <w:r>
        <w:rPr>
          <w:color w:val="auto"/>
        </w:rPr>
        <w:t xml:space="preserve"> </w:t>
      </w:r>
      <w:r w:rsidRPr="00EA7272">
        <w:rPr>
          <w:color w:val="FF0000"/>
        </w:rPr>
        <w:t>&lt;return type&gt;</w:t>
      </w:r>
      <w:r>
        <w:rPr>
          <w:color w:val="FF0000"/>
        </w:rPr>
        <w:t xml:space="preserve"> </w:t>
      </w:r>
      <w:r w:rsidRPr="000C1F20">
        <w:rPr>
          <w:b/>
          <w:bCs/>
          <w:color w:val="auto"/>
        </w:rPr>
        <w:t>-&gt;</w:t>
      </w:r>
      <w:r>
        <w:rPr>
          <w:color w:val="FF0000"/>
        </w:rPr>
        <w:t xml:space="preserve"> &lt;expression&gt;</w:t>
      </w:r>
    </w:p>
    <w:p w14:paraId="37BC5705" w14:textId="68B3CB19" w:rsidR="003919BE" w:rsidRPr="003919BE" w:rsidRDefault="003919BE" w:rsidP="000C1F20">
      <w:pPr>
        <w:rPr>
          <w:color w:val="0000FF"/>
        </w:rPr>
      </w:pPr>
      <w:r>
        <w:t xml:space="preserve">Statement templates recognised or offered in within the </w:t>
      </w:r>
      <w:r w:rsidRPr="000C1F20">
        <w:rPr>
          <w:rStyle w:val="CodeChar"/>
          <w:color w:val="ED7D31" w:themeColor="accent2"/>
        </w:rPr>
        <w:t>&lt;statements&gt;</w:t>
      </w:r>
      <w:r w:rsidRPr="000C1F20">
        <w:rPr>
          <w:color w:val="ED7D31" w:themeColor="accent2"/>
        </w:rPr>
        <w:t xml:space="preserve"> </w:t>
      </w:r>
      <w:r>
        <w:t xml:space="preserve">field are any of those listed under </w:t>
      </w:r>
      <w:r w:rsidRPr="000C1F20">
        <w:rPr>
          <w:rStyle w:val="LinkChar"/>
        </w:rPr>
        <w:fldChar w:fldCharType="begin"/>
      </w:r>
      <w:r w:rsidRPr="000C1F20">
        <w:rPr>
          <w:rStyle w:val="LinkChar"/>
        </w:rPr>
        <w:instrText xml:space="preserve"> REF _Ref147235124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Templates for statements</w:t>
      </w:r>
      <w:r w:rsidRPr="000C1F20">
        <w:rPr>
          <w:rStyle w:val="LinkChar"/>
        </w:rPr>
        <w:fldChar w:fldCharType="end"/>
      </w:r>
      <w:r>
        <w:t xml:space="preserve">, except </w:t>
      </w:r>
      <w:r w:rsidRPr="000C1F20">
        <w:rPr>
          <w:rStyle w:val="LinkChar"/>
        </w:rPr>
        <w:fldChar w:fldCharType="begin"/>
      </w:r>
      <w:r w:rsidRPr="000C1F20">
        <w:rPr>
          <w:rStyle w:val="LinkChar"/>
        </w:rPr>
        <w:instrText xml:space="preserve"> REF _Ref147235239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Procedure (or system call)</w:t>
      </w:r>
      <w:r w:rsidRPr="000C1F20">
        <w:rPr>
          <w:rStyle w:val="LinkChar"/>
        </w:rPr>
        <w:fldChar w:fldCharType="end"/>
      </w:r>
      <w:r>
        <w:t>. This rule also applies to any statement blocks within sub-constructs when inside a function.</w:t>
      </w:r>
    </w:p>
    <w:p w14:paraId="776DACFD" w14:textId="03F489A0" w:rsidR="000C1F20" w:rsidRDefault="000C1F20" w:rsidP="000C1F20">
      <w:pPr>
        <w:pStyle w:val="Heading2"/>
      </w:pPr>
      <w:r>
        <w:t>Function definition (</w:t>
      </w:r>
      <w:r>
        <w:t>expression</w:t>
      </w:r>
      <w:r>
        <w:t xml:space="preserve"> </w:t>
      </w:r>
      <w:r>
        <w:t>syntax</w:t>
      </w:r>
      <w:r>
        <w:t>)</w:t>
      </w:r>
    </w:p>
    <w:p w14:paraId="459263DD" w14:textId="725D7E45" w:rsidR="000C1F20" w:rsidRDefault="000C1F20" w:rsidP="000C1F20">
      <w:pPr>
        <w:pStyle w:val="Code"/>
        <w:rPr>
          <w:color w:val="0000FF"/>
        </w:rPr>
      </w:pPr>
      <w:r>
        <w:rPr>
          <w:color w:val="0000FF"/>
        </w:rPr>
        <w:t>function</w:t>
      </w:r>
      <w:r w:rsidRPr="00EA7272">
        <w:rPr>
          <w:color w:val="0000FF"/>
        </w:rPr>
        <w:t xml:space="preserve"> </w:t>
      </w:r>
      <w:r w:rsidRPr="00EA7272">
        <w:rPr>
          <w:color w:val="FF0000"/>
        </w:rPr>
        <w:t>&lt;name&gt;</w:t>
      </w:r>
      <w:r w:rsidRPr="00EA7272">
        <w:rPr>
          <w:color w:val="auto"/>
        </w:rPr>
        <w:t>(</w:t>
      </w:r>
      <w:r w:rsidRPr="00EA7272">
        <w:rPr>
          <w:color w:val="ED7D31" w:themeColor="accent2"/>
        </w:rPr>
        <w:t>&lt;parameter definitions&gt;</w:t>
      </w:r>
      <w:r w:rsidRPr="00EA7272">
        <w:rPr>
          <w:color w:val="auto"/>
        </w:rPr>
        <w:t>)</w:t>
      </w:r>
      <w:r>
        <w:rPr>
          <w:color w:val="auto"/>
        </w:rPr>
        <w:t xml:space="preserve"> </w:t>
      </w:r>
      <w:r w:rsidRPr="00EA7272">
        <w:rPr>
          <w:color w:val="0000FF"/>
        </w:rPr>
        <w:t>as</w:t>
      </w:r>
      <w:r>
        <w:rPr>
          <w:color w:val="auto"/>
        </w:rPr>
        <w:t xml:space="preserve"> </w:t>
      </w:r>
      <w:r w:rsidRPr="00EA7272">
        <w:rPr>
          <w:color w:val="FF0000"/>
        </w:rPr>
        <w:t>&lt;return type&gt;</w:t>
      </w:r>
      <w:r>
        <w:rPr>
          <w:color w:val="FF0000"/>
        </w:rPr>
        <w:t xml:space="preserve"> </w:t>
      </w:r>
      <w:r w:rsidRPr="000C1F20">
        <w:rPr>
          <w:b/>
          <w:bCs/>
          <w:color w:val="auto"/>
        </w:rPr>
        <w:t>-&gt;</w:t>
      </w:r>
      <w:r>
        <w:rPr>
          <w:color w:val="FF0000"/>
        </w:rPr>
        <w:t xml:space="preserve"> &lt;expression&gt;</w:t>
      </w:r>
    </w:p>
    <w:p w14:paraId="1C0DFC2A" w14:textId="77777777" w:rsidR="000C1F20" w:rsidRDefault="000C1F20" w:rsidP="000C1F20">
      <w:pPr>
        <w:rPr>
          <w:color w:val="0000FF"/>
        </w:rPr>
      </w:pPr>
      <w:r>
        <w:t xml:space="preserve">Statement templates recognised or offered in within the </w:t>
      </w:r>
      <w:r w:rsidRPr="000C1F20">
        <w:rPr>
          <w:rStyle w:val="CodeChar"/>
          <w:color w:val="ED7D31" w:themeColor="accent2"/>
        </w:rPr>
        <w:t>&lt;statements&gt;</w:t>
      </w:r>
      <w:r w:rsidRPr="000C1F20">
        <w:rPr>
          <w:color w:val="ED7D31" w:themeColor="accent2"/>
        </w:rPr>
        <w:t xml:space="preserve"> </w:t>
      </w:r>
      <w:r>
        <w:t xml:space="preserve">field are any of those listed under </w:t>
      </w:r>
      <w:r w:rsidRPr="000C1F20">
        <w:rPr>
          <w:rStyle w:val="LinkChar"/>
        </w:rPr>
        <w:fldChar w:fldCharType="begin"/>
      </w:r>
      <w:r w:rsidRPr="000C1F20">
        <w:rPr>
          <w:rStyle w:val="LinkChar"/>
        </w:rPr>
        <w:instrText xml:space="preserve"> REF _Ref147235124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Templates for statements</w:t>
      </w:r>
      <w:r w:rsidRPr="000C1F20">
        <w:rPr>
          <w:rStyle w:val="LinkChar"/>
        </w:rPr>
        <w:fldChar w:fldCharType="end"/>
      </w:r>
      <w:r>
        <w:t xml:space="preserve">, except </w:t>
      </w:r>
      <w:r w:rsidRPr="000C1F20">
        <w:rPr>
          <w:rStyle w:val="LinkChar"/>
        </w:rPr>
        <w:fldChar w:fldCharType="begin"/>
      </w:r>
      <w:r w:rsidRPr="000C1F20">
        <w:rPr>
          <w:rStyle w:val="LinkChar"/>
        </w:rPr>
        <w:instrText xml:space="preserve"> REF _Ref147235239 \h </w:instrText>
      </w:r>
      <w:r w:rsidRPr="000C1F20">
        <w:rPr>
          <w:rStyle w:val="LinkChar"/>
        </w:rPr>
      </w:r>
      <w:r>
        <w:rPr>
          <w:rStyle w:val="LinkChar"/>
        </w:rPr>
        <w:instrText xml:space="preserve"> \* MERGEFORMAT </w:instrText>
      </w:r>
      <w:r w:rsidRPr="000C1F20">
        <w:rPr>
          <w:rStyle w:val="LinkChar"/>
        </w:rPr>
        <w:fldChar w:fldCharType="separate"/>
      </w:r>
      <w:r w:rsidRPr="000C1F20">
        <w:rPr>
          <w:rStyle w:val="LinkChar"/>
        </w:rPr>
        <w:t>Procedure (or system call)</w:t>
      </w:r>
      <w:r w:rsidRPr="000C1F20">
        <w:rPr>
          <w:rStyle w:val="LinkChar"/>
        </w:rPr>
        <w:fldChar w:fldCharType="end"/>
      </w:r>
      <w:r>
        <w:t>. This rule also applies to any statement blocks within sub-constructs when inside a function.</w:t>
      </w:r>
    </w:p>
    <w:p w14:paraId="132B1913" w14:textId="77777777" w:rsidR="000C1F20" w:rsidRDefault="000C1F20" w:rsidP="000C1F20">
      <w:pPr>
        <w:rPr>
          <w:color w:val="0000FF"/>
        </w:rPr>
      </w:pPr>
    </w:p>
    <w:p w14:paraId="61B8E86D" w14:textId="0926C52A" w:rsidR="00EA7272" w:rsidRDefault="00EA7272" w:rsidP="00EA7272">
      <w:pPr>
        <w:pStyle w:val="Heading2"/>
      </w:pPr>
      <w:r>
        <w:lastRenderedPageBreak/>
        <w:t>Enumeration</w:t>
      </w:r>
    </w:p>
    <w:p w14:paraId="0B7FBE2A" w14:textId="2CE9EF45" w:rsidR="00EA7272" w:rsidRDefault="004D48C8" w:rsidP="004D48C8">
      <w:pPr>
        <w:pStyle w:val="Code"/>
      </w:pPr>
      <w:r w:rsidRPr="004D48C8">
        <w:rPr>
          <w:color w:val="0000FF"/>
        </w:rPr>
        <w:t>enumeration</w:t>
      </w:r>
      <w:r>
        <w:t xml:space="preserve"> </w:t>
      </w:r>
      <w:r w:rsidRPr="004D48C8">
        <w:rPr>
          <w:color w:val="FF0000"/>
        </w:rPr>
        <w:t>&lt;name&gt;</w:t>
      </w:r>
      <w:r>
        <w:br/>
        <w:t xml:space="preserve">  </w:t>
      </w:r>
      <w:r w:rsidRPr="004D48C8">
        <w:rPr>
          <w:color w:val="FF0000"/>
        </w:rPr>
        <w:t>&lt;comma-separated list of identifiers&gt;</w:t>
      </w:r>
      <w:r>
        <w:br/>
      </w:r>
      <w:r w:rsidRPr="004D48C8">
        <w:rPr>
          <w:color w:val="0000FF"/>
        </w:rPr>
        <w:t>end enumeration</w:t>
      </w:r>
    </w:p>
    <w:p w14:paraId="5B04F597" w14:textId="213943FB" w:rsidR="00EA7272" w:rsidRDefault="00EA7272" w:rsidP="00EA7272">
      <w:pPr>
        <w:pStyle w:val="Heading2"/>
      </w:pPr>
      <w:bookmarkStart w:id="60" w:name="_Ref147236432"/>
      <w:r>
        <w:t>Class</w:t>
      </w:r>
      <w:bookmarkEnd w:id="60"/>
    </w:p>
    <w:p w14:paraId="6733D7AE" w14:textId="522439A6" w:rsidR="004D48C8" w:rsidRDefault="004D48C8" w:rsidP="004D48C8">
      <w:pPr>
        <w:pStyle w:val="Code"/>
        <w:rPr>
          <w:color w:val="0000FF"/>
        </w:rPr>
      </w:pPr>
      <w:r w:rsidRPr="004D48C8">
        <w:rPr>
          <w:color w:val="ED7D31" w:themeColor="accent2"/>
        </w:rPr>
        <w:t>&lt;abstract</w:t>
      </w:r>
      <w:r w:rsidR="008E07C8">
        <w:rPr>
          <w:color w:val="ED7D31" w:themeColor="accent2"/>
        </w:rPr>
        <w:t>&gt;&lt;</w:t>
      </w:r>
      <w:r w:rsidRPr="004D48C8">
        <w:rPr>
          <w:color w:val="ED7D31" w:themeColor="accent2"/>
        </w:rPr>
        <w:t xml:space="preserve">immutable&gt; </w:t>
      </w:r>
      <w:r w:rsidRPr="004D48C8">
        <w:rPr>
          <w:color w:val="0000FF"/>
        </w:rPr>
        <w:t>class</w:t>
      </w:r>
      <w:r>
        <w:t xml:space="preserve"> </w:t>
      </w:r>
      <w:r w:rsidRPr="004D48C8">
        <w:rPr>
          <w:color w:val="FF0000"/>
        </w:rPr>
        <w:t>&lt;name&gt;</w:t>
      </w:r>
      <w:r>
        <w:t xml:space="preserve"> </w:t>
      </w:r>
      <w:r w:rsidRPr="004D48C8">
        <w:rPr>
          <w:color w:val="ED7D31" w:themeColor="accent2"/>
        </w:rPr>
        <w:t>&lt;inherits</w:t>
      </w:r>
      <w:r w:rsidR="008E07C8">
        <w:rPr>
          <w:color w:val="ED7D31" w:themeColor="accent2"/>
        </w:rPr>
        <w:t xml:space="preserve"> </w:t>
      </w:r>
      <w:r w:rsidRPr="004D48C8">
        <w:rPr>
          <w:color w:val="ED7D31" w:themeColor="accent2"/>
        </w:rPr>
        <w:t>…&gt;</w:t>
      </w:r>
      <w:r>
        <w:br/>
      </w:r>
      <w:r w:rsidR="008E07C8">
        <w:rPr>
          <w:color w:val="ED7D31" w:themeColor="accent2"/>
        </w:rPr>
        <w:t xml:space="preserve">    </w:t>
      </w:r>
      <w:r w:rsidR="008E07C8" w:rsidRPr="00EA7272">
        <w:rPr>
          <w:color w:val="ED7D31" w:themeColor="accent2"/>
        </w:rPr>
        <w:t>&lt;</w:t>
      </w:r>
      <w:r w:rsidR="008E07C8">
        <w:rPr>
          <w:color w:val="ED7D31" w:themeColor="accent2"/>
        </w:rPr>
        <w:t>constructor, properties, methods (functions or procedures)</w:t>
      </w:r>
      <w:r w:rsidR="008E07C8" w:rsidRPr="00EA7272">
        <w:rPr>
          <w:color w:val="ED7D31" w:themeColor="accent2"/>
        </w:rPr>
        <w:t>&gt;</w:t>
      </w:r>
      <w:r>
        <w:br/>
      </w:r>
      <w:r w:rsidRPr="004D48C8">
        <w:rPr>
          <w:color w:val="0000FF"/>
        </w:rPr>
        <w:t>end class</w:t>
      </w:r>
    </w:p>
    <w:p w14:paraId="70FD36BE" w14:textId="48928E5F" w:rsidR="000C1F20" w:rsidRPr="004D48C8" w:rsidRDefault="000C1F20" w:rsidP="000C1F20">
      <w:r>
        <w:t xml:space="preserve">Statement templates recognised or offered in within the </w:t>
      </w:r>
      <w:r w:rsidRPr="000C1F20">
        <w:rPr>
          <w:rStyle w:val="CodeChar"/>
          <w:color w:val="ED7D31" w:themeColor="accent2"/>
        </w:rPr>
        <w:t>&lt;statements&gt;</w:t>
      </w:r>
      <w:r w:rsidRPr="000C1F20">
        <w:rPr>
          <w:color w:val="ED7D31" w:themeColor="accent2"/>
        </w:rPr>
        <w:t xml:space="preserve"> </w:t>
      </w:r>
      <w:r>
        <w:t xml:space="preserve">are: </w:t>
      </w:r>
      <w:r>
        <w:fldChar w:fldCharType="begin"/>
      </w:r>
      <w:r>
        <w:instrText xml:space="preserve"> REF _Ref147235753 \h </w:instrText>
      </w:r>
      <w:r>
        <w:fldChar w:fldCharType="separate"/>
      </w:r>
      <w:r>
        <w:t>Property</w:t>
      </w:r>
      <w:r>
        <w:fldChar w:fldCharType="end"/>
      </w:r>
      <w:r>
        <w:t xml:space="preserve">, </w:t>
      </w:r>
      <w:r>
        <w:fldChar w:fldCharType="begin"/>
      </w:r>
      <w:r>
        <w:instrText xml:space="preserve"> REF _Ref147235761 \h </w:instrText>
      </w:r>
      <w:r>
        <w:fldChar w:fldCharType="separate"/>
      </w:r>
      <w:r>
        <w:t>Constructor</w:t>
      </w:r>
      <w:r>
        <w:fldChar w:fldCharType="end"/>
      </w:r>
      <w:r w:rsidR="006A1C1E">
        <w:t xml:space="preserve">, Procedure, Function, </w:t>
      </w:r>
      <w:r>
        <w:t xml:space="preserve"> </w:t>
      </w:r>
      <w:r w:rsidR="006A1C1E">
        <w:t>and Comment</w:t>
      </w:r>
    </w:p>
    <w:p w14:paraId="522F0EF6" w14:textId="11A4DD57" w:rsidR="00060961" w:rsidRDefault="000C1F20" w:rsidP="000C1F20">
      <w:pPr>
        <w:pStyle w:val="Heading1"/>
      </w:pPr>
      <w:bookmarkStart w:id="61" w:name="_Ref147235124"/>
      <w:r>
        <w:lastRenderedPageBreak/>
        <w:t>Templates for statements</w:t>
      </w:r>
      <w:bookmarkEnd w:id="61"/>
    </w:p>
    <w:p w14:paraId="1BCBCB76" w14:textId="6F125C57" w:rsidR="006A1C1E" w:rsidRPr="006A1C1E" w:rsidRDefault="006A1C1E" w:rsidP="006A1C1E">
      <w:r>
        <w:t xml:space="preserve">Note that </w:t>
      </w:r>
      <w:r w:rsidRPr="006A1C1E">
        <w:rPr>
          <w:rStyle w:val="LinkChar"/>
        </w:rPr>
        <w:fldChar w:fldCharType="begin"/>
      </w:r>
      <w:r w:rsidRPr="006A1C1E">
        <w:rPr>
          <w:rStyle w:val="LinkChar"/>
        </w:rPr>
        <w:instrText xml:space="preserve"> REF _Ref147235866 \h </w:instrText>
      </w:r>
      <w:r w:rsidRPr="006A1C1E">
        <w:rPr>
          <w:rStyle w:val="LinkChar"/>
        </w:rPr>
      </w:r>
      <w:r>
        <w:rPr>
          <w:rStyle w:val="LinkChar"/>
        </w:rPr>
        <w:instrText xml:space="preserve"> \* MERGEFORMAT </w:instrText>
      </w:r>
      <w:r w:rsidRPr="006A1C1E">
        <w:rPr>
          <w:rStyle w:val="LinkChar"/>
        </w:rPr>
        <w:fldChar w:fldCharType="separate"/>
      </w:r>
      <w:r w:rsidRPr="006A1C1E">
        <w:rPr>
          <w:rStyle w:val="LinkChar"/>
        </w:rPr>
        <w:t>Comment</w:t>
      </w:r>
      <w:r w:rsidRPr="006A1C1E">
        <w:rPr>
          <w:rStyle w:val="LinkChar"/>
        </w:rPr>
        <w:fldChar w:fldCharType="end"/>
      </w:r>
      <w:r>
        <w:t xml:space="preserve"> is also a valid template in the context of a statement block.</w:t>
      </w:r>
    </w:p>
    <w:p w14:paraId="177C4371" w14:textId="77777777" w:rsidR="00BF2D2A" w:rsidRDefault="00BF2D2A" w:rsidP="00BF2D2A">
      <w:pPr>
        <w:pStyle w:val="Heading2"/>
      </w:pPr>
      <w:r>
        <w:t>Variable definition</w:t>
      </w:r>
    </w:p>
    <w:p w14:paraId="153414CE" w14:textId="77777777" w:rsidR="00BF2D2A" w:rsidRDefault="00BF2D2A" w:rsidP="00BF2D2A">
      <w:pPr>
        <w:pStyle w:val="Code"/>
        <w:rPr>
          <w:color w:val="FF0000"/>
        </w:rPr>
      </w:pPr>
      <w:r w:rsidRPr="00306CB1">
        <w:rPr>
          <w:color w:val="0000FF"/>
        </w:rPr>
        <w:t>var</w:t>
      </w:r>
      <w:r>
        <w:t xml:space="preserve"> </w:t>
      </w:r>
      <w:r w:rsidRPr="00306CB1">
        <w:rPr>
          <w:color w:val="FF0000"/>
        </w:rPr>
        <w:t xml:space="preserve">&lt;variable name&gt; </w:t>
      </w:r>
      <w:r w:rsidRPr="00306CB1">
        <w:rPr>
          <w:b/>
          <w:bCs/>
          <w:color w:val="auto"/>
        </w:rPr>
        <w:t>=</w:t>
      </w:r>
      <w:r>
        <w:t xml:space="preserve"> </w:t>
      </w:r>
      <w:r w:rsidRPr="00306CB1">
        <w:rPr>
          <w:color w:val="FF0000"/>
        </w:rPr>
        <w:t>&lt;value or expression&gt;</w:t>
      </w:r>
    </w:p>
    <w:p w14:paraId="0A0ED2A5" w14:textId="77777777" w:rsidR="00BF2D2A" w:rsidRDefault="00BF2D2A" w:rsidP="00BF2D2A">
      <w:r>
        <w:t>Note: variable name may here be:</w:t>
      </w:r>
    </w:p>
    <w:p w14:paraId="75B3B311" w14:textId="77777777" w:rsidR="00BF2D2A" w:rsidRDefault="00BF2D2A" w:rsidP="00BF2D2A">
      <w:pPr>
        <w:pStyle w:val="ListParagraph"/>
        <w:numPr>
          <w:ilvl w:val="0"/>
          <w:numId w:val="36"/>
        </w:numPr>
      </w:pPr>
      <w:r>
        <w:t>A tuple decomposition</w:t>
      </w:r>
    </w:p>
    <w:p w14:paraId="09E99D0C" w14:textId="77777777" w:rsidR="00BF2D2A" w:rsidRDefault="00BF2D2A" w:rsidP="00BF2D2A">
      <w:pPr>
        <w:pStyle w:val="ListParagraph"/>
        <w:numPr>
          <w:ilvl w:val="0"/>
          <w:numId w:val="36"/>
        </w:numPr>
      </w:pPr>
      <w:r>
        <w:t>A list decomposition</w:t>
      </w:r>
    </w:p>
    <w:p w14:paraId="623A913A" w14:textId="77777777" w:rsidR="00BF2D2A" w:rsidRDefault="00BF2D2A" w:rsidP="00BF2D2A">
      <w:pPr>
        <w:pStyle w:val="Heading2"/>
      </w:pPr>
      <w:r>
        <w:t>Variable assignment</w:t>
      </w:r>
    </w:p>
    <w:p w14:paraId="7BE23CED" w14:textId="77777777" w:rsidR="00BF2D2A" w:rsidRDefault="00BF2D2A" w:rsidP="00BF2D2A">
      <w:pPr>
        <w:pStyle w:val="Code"/>
        <w:rPr>
          <w:color w:val="FF0000"/>
        </w:rPr>
      </w:pPr>
      <w:r w:rsidRPr="00306CB1">
        <w:rPr>
          <w:color w:val="FF0000"/>
        </w:rPr>
        <w:t xml:space="preserve">&lt;variable name&gt; </w:t>
      </w:r>
      <w:r w:rsidRPr="00306CB1">
        <w:rPr>
          <w:b/>
          <w:bCs/>
          <w:color w:val="auto"/>
        </w:rPr>
        <w:t>=</w:t>
      </w:r>
      <w:r>
        <w:t xml:space="preserve"> </w:t>
      </w:r>
      <w:r w:rsidRPr="00306CB1">
        <w:rPr>
          <w:color w:val="FF0000"/>
        </w:rPr>
        <w:t>&lt;value or expression&gt;</w:t>
      </w:r>
    </w:p>
    <w:p w14:paraId="31484EA7" w14:textId="77777777" w:rsidR="00BF2D2A" w:rsidRDefault="00BF2D2A" w:rsidP="00BF2D2A">
      <w:r>
        <w:t>Note: variable name may here be:</w:t>
      </w:r>
    </w:p>
    <w:p w14:paraId="3DFE2E91" w14:textId="77777777" w:rsidR="00BF2D2A" w:rsidRDefault="00BF2D2A" w:rsidP="00BF2D2A">
      <w:pPr>
        <w:pStyle w:val="ListParagraph"/>
        <w:numPr>
          <w:ilvl w:val="0"/>
          <w:numId w:val="36"/>
        </w:numPr>
      </w:pPr>
      <w:r>
        <w:t>Indexed</w:t>
      </w:r>
    </w:p>
    <w:p w14:paraId="5B4D389B" w14:textId="6F4348BC" w:rsidR="00BF2D2A" w:rsidRPr="00BF2D2A" w:rsidRDefault="00BF2D2A" w:rsidP="00BF2D2A">
      <w:pPr>
        <w:pStyle w:val="ListParagraph"/>
        <w:numPr>
          <w:ilvl w:val="0"/>
          <w:numId w:val="36"/>
        </w:numPr>
        <w:rPr>
          <w:rStyle w:val="CodeChar"/>
          <w:rFonts w:asciiTheme="minorHAnsi" w:hAnsiTheme="minorHAnsi"/>
          <w:color w:val="auto"/>
        </w:rPr>
      </w:pPr>
      <w:r>
        <w:t>Be a property qualified by dot syntax e.g</w:t>
      </w:r>
      <w:r w:rsidR="009571C9">
        <w:t>.</w:t>
      </w:r>
      <w:r>
        <w:t xml:space="preserve"> </w:t>
      </w:r>
      <w:r w:rsidRPr="00BF2D2A">
        <w:rPr>
          <w:rStyle w:val="CodeChar"/>
        </w:rPr>
        <w:t>cust.address.town</w:t>
      </w:r>
    </w:p>
    <w:p w14:paraId="779BD4D7" w14:textId="5C7AF0CC" w:rsidR="00060961" w:rsidRDefault="008E07C8" w:rsidP="008E07C8">
      <w:pPr>
        <w:pStyle w:val="Heading2"/>
      </w:pPr>
      <w:bookmarkStart w:id="62" w:name="_Ref147236725"/>
      <w:r>
        <w:t>If</w:t>
      </w:r>
      <w:r w:rsidR="003919BE">
        <w:t xml:space="preserve"> … then</w:t>
      </w:r>
      <w:r>
        <w:t xml:space="preserve"> statement</w:t>
      </w:r>
      <w:bookmarkEnd w:id="62"/>
    </w:p>
    <w:p w14:paraId="7E789397" w14:textId="64B41036" w:rsidR="008E07C8" w:rsidRPr="008E07C8" w:rsidRDefault="008E07C8" w:rsidP="008E07C8">
      <w:pPr>
        <w:pStyle w:val="Code"/>
        <w:rPr>
          <w:color w:val="ED7D31" w:themeColor="accent2"/>
        </w:rPr>
      </w:pPr>
      <w:r w:rsidRPr="008E07C8">
        <w:rPr>
          <w:color w:val="0000FF"/>
        </w:rPr>
        <w:t>if</w:t>
      </w:r>
      <w:r>
        <w:t xml:space="preserve"> </w:t>
      </w:r>
      <w:r w:rsidRPr="008E07C8">
        <w:rPr>
          <w:color w:val="FF0000"/>
        </w:rPr>
        <w:t xml:space="preserve">&lt;condition&gt; </w:t>
      </w:r>
      <w:r w:rsidRPr="008E07C8">
        <w:rPr>
          <w:color w:val="0000FF"/>
        </w:rPr>
        <w:t>then</w:t>
      </w:r>
      <w:r w:rsidR="00AC7CA4">
        <w:rPr>
          <w:color w:val="0000FF"/>
        </w:rPr>
        <w:br/>
        <w:t xml:space="preserve">  </w:t>
      </w:r>
      <w:r w:rsidR="00AC7CA4" w:rsidRPr="00AC7CA4">
        <w:rPr>
          <w:color w:val="ED7D31" w:themeColor="accent2"/>
        </w:rPr>
        <w:t>&lt;</w:t>
      </w:r>
      <w:r w:rsidRPr="008E07C8">
        <w:rPr>
          <w:color w:val="ED7D31" w:themeColor="accent2"/>
        </w:rPr>
        <w:t>statements</w:t>
      </w:r>
      <w:r w:rsidR="009571C9">
        <w:rPr>
          <w:color w:val="ED7D31" w:themeColor="accent2"/>
        </w:rPr>
        <w:t>, else if clause, else clause</w:t>
      </w:r>
      <w:r w:rsidRPr="008E07C8">
        <w:rPr>
          <w:color w:val="ED7D31" w:themeColor="accent2"/>
        </w:rPr>
        <w:t>&gt;</w:t>
      </w:r>
      <w:r>
        <w:rPr>
          <w:color w:val="ED7D31" w:themeColor="accent2"/>
        </w:rPr>
        <w:br/>
      </w:r>
      <w:r w:rsidRPr="008E07C8">
        <w:rPr>
          <w:color w:val="0000FF"/>
        </w:rPr>
        <w:t>end</w:t>
      </w:r>
      <w:r>
        <w:t xml:space="preserve"> </w:t>
      </w:r>
      <w:r w:rsidRPr="008E07C8">
        <w:rPr>
          <w:color w:val="0000FF"/>
        </w:rPr>
        <w:t>if</w:t>
      </w:r>
    </w:p>
    <w:p w14:paraId="5A88890A" w14:textId="5D44774A" w:rsidR="008E07C8" w:rsidRDefault="008E07C8" w:rsidP="008E07C8">
      <w:pPr>
        <w:pStyle w:val="Heading2"/>
      </w:pPr>
      <w:bookmarkStart w:id="63" w:name="_Ref147236546"/>
      <w:r>
        <w:t>Switch</w:t>
      </w:r>
      <w:r w:rsidR="003919BE">
        <w:t xml:space="preserve"> </w:t>
      </w:r>
      <w:r>
        <w:t>…</w:t>
      </w:r>
      <w:r w:rsidR="003919BE">
        <w:t xml:space="preserve"> </w:t>
      </w:r>
      <w:r>
        <w:t>case</w:t>
      </w:r>
      <w:r>
        <w:t xml:space="preserve"> statement</w:t>
      </w:r>
      <w:bookmarkEnd w:id="63"/>
    </w:p>
    <w:p w14:paraId="42FE1CAC" w14:textId="23525DE6" w:rsidR="008E07C8" w:rsidRPr="00AC7CA4" w:rsidRDefault="008E07C8" w:rsidP="008E07C8">
      <w:pPr>
        <w:pStyle w:val="Code"/>
        <w:rPr>
          <w:color w:val="ED7D31" w:themeColor="accent2"/>
        </w:rPr>
      </w:pPr>
      <w:r>
        <w:rPr>
          <w:color w:val="0000FF"/>
        </w:rPr>
        <w:t>switch</w:t>
      </w:r>
      <w:r>
        <w:t xml:space="preserve"> </w:t>
      </w:r>
      <w:r>
        <w:rPr>
          <w:color w:val="FF0000"/>
        </w:rPr>
        <w:t>&lt;variable&gt;</w:t>
      </w:r>
      <w:r>
        <w:rPr>
          <w:color w:val="FF0000"/>
        </w:rPr>
        <w:br/>
      </w:r>
      <w:r>
        <w:t xml:space="preserve">  </w:t>
      </w:r>
      <w:r w:rsidRPr="008E07C8">
        <w:rPr>
          <w:color w:val="0000FF"/>
        </w:rPr>
        <w:t>case</w:t>
      </w:r>
      <w:r>
        <w:t xml:space="preserve"> </w:t>
      </w:r>
      <w:r w:rsidRPr="008E07C8">
        <w:rPr>
          <w:color w:val="FF0000"/>
        </w:rPr>
        <w:t>&lt;value&gt;</w:t>
      </w:r>
      <w:r>
        <w:br/>
        <w:t xml:space="preserve">  </w:t>
      </w:r>
      <w:r>
        <w:tab/>
      </w:r>
      <w:r w:rsidRPr="008E07C8">
        <w:rPr>
          <w:color w:val="ED7D31" w:themeColor="accent2"/>
        </w:rPr>
        <w:t>&lt;statements&gt;</w:t>
      </w:r>
      <w:r>
        <w:rPr>
          <w:color w:val="ED7D31" w:themeColor="accent2"/>
        </w:rPr>
        <w:br/>
        <w:t xml:space="preserve">  &lt;further case</w:t>
      </w:r>
      <w:r w:rsidR="009571C9">
        <w:rPr>
          <w:color w:val="ED7D31" w:themeColor="accent2"/>
        </w:rPr>
        <w:t xml:space="preserve"> clauses</w:t>
      </w:r>
      <w:r>
        <w:rPr>
          <w:color w:val="ED7D31" w:themeColor="accent2"/>
        </w:rPr>
        <w:t>&gt;</w:t>
      </w:r>
      <w:r>
        <w:rPr>
          <w:color w:val="ED7D31" w:themeColor="accent2"/>
        </w:rPr>
        <w:br/>
        <w:t xml:space="preserve">  &lt;default </w:t>
      </w:r>
      <w:r w:rsidR="009571C9">
        <w:rPr>
          <w:color w:val="ED7D31" w:themeColor="accent2"/>
        </w:rPr>
        <w:t>clause</w:t>
      </w:r>
      <w:r>
        <w:rPr>
          <w:color w:val="ED7D31" w:themeColor="accent2"/>
        </w:rPr>
        <w:t>&gt;</w:t>
      </w:r>
      <w:r w:rsidR="00AC7CA4">
        <w:rPr>
          <w:color w:val="ED7D31" w:themeColor="accent2"/>
        </w:rPr>
        <w:t>&gt;</w:t>
      </w:r>
      <w:r>
        <w:rPr>
          <w:color w:val="ED7D31" w:themeColor="accent2"/>
        </w:rPr>
        <w:br/>
      </w:r>
      <w:r w:rsidRPr="008E07C8">
        <w:rPr>
          <w:color w:val="0000FF"/>
        </w:rPr>
        <w:t>end</w:t>
      </w:r>
      <w:r>
        <w:t xml:space="preserve"> </w:t>
      </w:r>
      <w:r>
        <w:rPr>
          <w:color w:val="0000FF"/>
        </w:rPr>
        <w:t>switch</w:t>
      </w:r>
    </w:p>
    <w:p w14:paraId="2A63B868" w14:textId="522D1485" w:rsidR="00AC7CA4" w:rsidRDefault="00AC7CA4" w:rsidP="00AC7CA4">
      <w:pPr>
        <w:pStyle w:val="Heading2"/>
      </w:pPr>
      <w:r>
        <w:t>For loop</w:t>
      </w:r>
    </w:p>
    <w:p w14:paraId="4EA640CD" w14:textId="5A58496D" w:rsidR="00AC7CA4" w:rsidRPr="00AC7CA4" w:rsidRDefault="00AC7CA4" w:rsidP="00AC7CA4">
      <w:pPr>
        <w:pStyle w:val="Code"/>
        <w:rPr>
          <w:color w:val="ED7D31" w:themeColor="accent2"/>
        </w:rPr>
      </w:pPr>
      <w:r>
        <w:rPr>
          <w:color w:val="0000FF"/>
        </w:rPr>
        <w:t>for</w:t>
      </w:r>
      <w:r>
        <w:t xml:space="preserve"> </w:t>
      </w:r>
      <w:r>
        <w:rPr>
          <w:color w:val="FF0000"/>
        </w:rPr>
        <w:t>&lt;variable</w:t>
      </w:r>
      <w:r>
        <w:rPr>
          <w:color w:val="FF0000"/>
        </w:rPr>
        <w:t xml:space="preserve"> name</w:t>
      </w:r>
      <w:r>
        <w:rPr>
          <w:color w:val="FF0000"/>
        </w:rPr>
        <w:t>&gt;</w:t>
      </w:r>
      <w:r>
        <w:rPr>
          <w:color w:val="FF0000"/>
        </w:rPr>
        <w:t xml:space="preserve"> </w:t>
      </w:r>
      <w:r w:rsidRPr="00AC7CA4">
        <w:rPr>
          <w:color w:val="auto"/>
        </w:rPr>
        <w:t>=</w:t>
      </w:r>
      <w:r>
        <w:rPr>
          <w:color w:val="FF0000"/>
        </w:rPr>
        <w:t xml:space="preserve"> &lt;value&gt; </w:t>
      </w:r>
      <w:r w:rsidRPr="00AC7CA4">
        <w:rPr>
          <w:color w:val="0000FF"/>
        </w:rPr>
        <w:t>to</w:t>
      </w:r>
      <w:r>
        <w:rPr>
          <w:color w:val="FF0000"/>
        </w:rPr>
        <w:t xml:space="preserve"> &lt;value&gt; </w:t>
      </w:r>
      <w:r w:rsidRPr="00AC7CA4">
        <w:rPr>
          <w:color w:val="ED7D31" w:themeColor="accent2"/>
        </w:rPr>
        <w:t xml:space="preserve">&lt;step </w:t>
      </w:r>
      <w:r>
        <w:rPr>
          <w:color w:val="ED7D31" w:themeColor="accent2"/>
        </w:rPr>
        <w:t>&lt;</w:t>
      </w:r>
      <w:r w:rsidRPr="00AC7CA4">
        <w:rPr>
          <w:color w:val="ED7D31" w:themeColor="accent2"/>
        </w:rPr>
        <w:t>value</w:t>
      </w:r>
      <w:r>
        <w:rPr>
          <w:color w:val="ED7D31" w:themeColor="accent2"/>
        </w:rPr>
        <w:t>&gt;</w:t>
      </w:r>
      <w:r w:rsidRPr="00AC7CA4">
        <w:rPr>
          <w:color w:val="ED7D31" w:themeColor="accent2"/>
        </w:rPr>
        <w:t xml:space="preserve">&gt; </w:t>
      </w:r>
      <w:r>
        <w:rPr>
          <w:color w:val="FF0000"/>
        </w:rPr>
        <w:br/>
      </w:r>
      <w:r>
        <w:rPr>
          <w:color w:val="ED7D31" w:themeColor="accent2"/>
        </w:rPr>
        <w:t xml:space="preserve">  </w:t>
      </w:r>
      <w:r w:rsidRPr="008E07C8">
        <w:rPr>
          <w:color w:val="ED7D31" w:themeColor="accent2"/>
        </w:rPr>
        <w:t>&lt;statements&gt;</w:t>
      </w:r>
      <w:r>
        <w:rPr>
          <w:color w:val="ED7D31" w:themeColor="accent2"/>
        </w:rPr>
        <w:br/>
      </w:r>
      <w:r w:rsidRPr="008E07C8">
        <w:rPr>
          <w:color w:val="0000FF"/>
        </w:rPr>
        <w:t>end</w:t>
      </w:r>
      <w:r>
        <w:t xml:space="preserve"> </w:t>
      </w:r>
      <w:r>
        <w:rPr>
          <w:color w:val="0000FF"/>
        </w:rPr>
        <w:t>for</w:t>
      </w:r>
    </w:p>
    <w:p w14:paraId="7066B0E2" w14:textId="4CDD6E56" w:rsidR="00AC7CA4" w:rsidRDefault="00AC7CA4" w:rsidP="00AC7CA4">
      <w:pPr>
        <w:pStyle w:val="Heading2"/>
      </w:pPr>
      <w:r>
        <w:t>For</w:t>
      </w:r>
      <w:r>
        <w:t xml:space="preserve">…In </w:t>
      </w:r>
      <w:r>
        <w:t>loop</w:t>
      </w:r>
    </w:p>
    <w:p w14:paraId="2E9CBCFF" w14:textId="0455E7CC" w:rsidR="00AC7CA4" w:rsidRPr="00AC7CA4" w:rsidRDefault="00AC7CA4" w:rsidP="00AC7CA4">
      <w:pPr>
        <w:pStyle w:val="Code"/>
        <w:rPr>
          <w:color w:val="ED7D31" w:themeColor="accent2"/>
        </w:rPr>
      </w:pPr>
      <w:r>
        <w:rPr>
          <w:color w:val="0000FF"/>
        </w:rPr>
        <w:t>for</w:t>
      </w:r>
      <w:r>
        <w:t xml:space="preserve"> </w:t>
      </w:r>
      <w:r>
        <w:rPr>
          <w:color w:val="FF0000"/>
        </w:rPr>
        <w:t xml:space="preserve">&lt;variable name&gt; </w:t>
      </w:r>
      <w:r>
        <w:rPr>
          <w:color w:val="0000FF"/>
        </w:rPr>
        <w:t>in</w:t>
      </w:r>
      <w:r>
        <w:rPr>
          <w:color w:val="FF0000"/>
        </w:rPr>
        <w:t xml:space="preserve"> </w:t>
      </w:r>
      <w:r w:rsidRPr="00AC7CA4">
        <w:rPr>
          <w:color w:val="FF0000"/>
        </w:rPr>
        <w:t>&lt;</w:t>
      </w:r>
      <w:r w:rsidRPr="00AC7CA4">
        <w:rPr>
          <w:color w:val="FF0000"/>
        </w:rPr>
        <w:t>list, array, string or other iterable</w:t>
      </w:r>
      <w:r w:rsidRPr="00AC7CA4">
        <w:rPr>
          <w:color w:val="ED7D31" w:themeColor="accent2"/>
        </w:rPr>
        <w:t>&gt;</w:t>
      </w:r>
      <w:r>
        <w:rPr>
          <w:color w:val="FF0000"/>
        </w:rPr>
        <w:br/>
      </w:r>
      <w:r>
        <w:rPr>
          <w:color w:val="ED7D31" w:themeColor="accent2"/>
        </w:rPr>
        <w:t xml:space="preserve">  </w:t>
      </w:r>
      <w:r w:rsidRPr="008E07C8">
        <w:rPr>
          <w:color w:val="ED7D31" w:themeColor="accent2"/>
        </w:rPr>
        <w:t>&lt;statements&gt;</w:t>
      </w:r>
      <w:r>
        <w:rPr>
          <w:color w:val="ED7D31" w:themeColor="accent2"/>
        </w:rPr>
        <w:br/>
      </w:r>
      <w:r w:rsidRPr="008E07C8">
        <w:rPr>
          <w:color w:val="0000FF"/>
        </w:rPr>
        <w:t>end</w:t>
      </w:r>
      <w:r>
        <w:t xml:space="preserve"> </w:t>
      </w:r>
      <w:r>
        <w:rPr>
          <w:color w:val="0000FF"/>
        </w:rPr>
        <w:t>for</w:t>
      </w:r>
    </w:p>
    <w:p w14:paraId="33852291" w14:textId="619090AA" w:rsidR="00AC7CA4" w:rsidRDefault="00AC7CA4" w:rsidP="00AC7CA4">
      <w:pPr>
        <w:pStyle w:val="Heading2"/>
      </w:pPr>
      <w:r>
        <w:t>While</w:t>
      </w:r>
      <w:r>
        <w:t xml:space="preserve"> loop</w:t>
      </w:r>
    </w:p>
    <w:p w14:paraId="158BED52" w14:textId="20F6C184" w:rsidR="00AC7CA4" w:rsidRPr="00AC7CA4" w:rsidRDefault="00AC7CA4" w:rsidP="00AC7CA4">
      <w:pPr>
        <w:pStyle w:val="Code"/>
        <w:rPr>
          <w:color w:val="ED7D31" w:themeColor="accent2"/>
        </w:rPr>
      </w:pPr>
      <w:r>
        <w:rPr>
          <w:color w:val="0000FF"/>
        </w:rPr>
        <w:t>while</w:t>
      </w:r>
      <w:r>
        <w:t xml:space="preserve"> </w:t>
      </w:r>
      <w:r>
        <w:rPr>
          <w:color w:val="FF0000"/>
        </w:rPr>
        <w:t>&lt;</w:t>
      </w:r>
      <w:r>
        <w:rPr>
          <w:color w:val="FF0000"/>
        </w:rPr>
        <w:t>condition</w:t>
      </w:r>
      <w:r>
        <w:rPr>
          <w:color w:val="FF0000"/>
        </w:rPr>
        <w:t>&gt;</w:t>
      </w:r>
      <w:r>
        <w:rPr>
          <w:color w:val="FF0000"/>
        </w:rPr>
        <w:br/>
      </w:r>
      <w:r>
        <w:rPr>
          <w:color w:val="ED7D31" w:themeColor="accent2"/>
        </w:rPr>
        <w:t xml:space="preserve">  </w:t>
      </w:r>
      <w:r w:rsidRPr="008E07C8">
        <w:rPr>
          <w:color w:val="ED7D31" w:themeColor="accent2"/>
        </w:rPr>
        <w:t>&lt;statements&gt;</w:t>
      </w:r>
      <w:r>
        <w:rPr>
          <w:color w:val="ED7D31" w:themeColor="accent2"/>
        </w:rPr>
        <w:br/>
      </w:r>
      <w:r w:rsidRPr="008E07C8">
        <w:rPr>
          <w:color w:val="0000FF"/>
        </w:rPr>
        <w:t>end</w:t>
      </w:r>
      <w:r>
        <w:t xml:space="preserve"> </w:t>
      </w:r>
      <w:r>
        <w:rPr>
          <w:color w:val="0000FF"/>
        </w:rPr>
        <w:t>while</w:t>
      </w:r>
    </w:p>
    <w:p w14:paraId="25FAB016" w14:textId="1C252FCC" w:rsidR="00AC7CA4" w:rsidRDefault="00AC7CA4" w:rsidP="00AC7CA4">
      <w:pPr>
        <w:pStyle w:val="Heading2"/>
      </w:pPr>
      <w:r>
        <w:lastRenderedPageBreak/>
        <w:t>Repeat</w:t>
      </w:r>
      <w:r>
        <w:t xml:space="preserve"> loop</w:t>
      </w:r>
    </w:p>
    <w:p w14:paraId="1D42007B" w14:textId="6722986C" w:rsidR="00AC7CA4" w:rsidRDefault="00AC7CA4" w:rsidP="00AC7CA4">
      <w:pPr>
        <w:pStyle w:val="Code"/>
        <w:rPr>
          <w:color w:val="FF0000"/>
        </w:rPr>
      </w:pPr>
      <w:r>
        <w:rPr>
          <w:color w:val="0000FF"/>
        </w:rPr>
        <w:t>repeat</w:t>
      </w:r>
      <w:r>
        <w:t xml:space="preserve"> </w:t>
      </w:r>
      <w:r>
        <w:rPr>
          <w:color w:val="FF0000"/>
        </w:rPr>
        <w:br/>
      </w:r>
      <w:r>
        <w:rPr>
          <w:color w:val="ED7D31" w:themeColor="accent2"/>
        </w:rPr>
        <w:t xml:space="preserve">  </w:t>
      </w:r>
      <w:r w:rsidRPr="008E07C8">
        <w:rPr>
          <w:color w:val="ED7D31" w:themeColor="accent2"/>
        </w:rPr>
        <w:t>&lt;statements&gt;</w:t>
      </w:r>
      <w:r>
        <w:rPr>
          <w:color w:val="ED7D31" w:themeColor="accent2"/>
        </w:rPr>
        <w:br/>
      </w:r>
      <w:r>
        <w:rPr>
          <w:color w:val="0000FF"/>
        </w:rPr>
        <w:t>until</w:t>
      </w:r>
      <w:r>
        <w:t xml:space="preserve"> </w:t>
      </w:r>
      <w:r>
        <w:rPr>
          <w:color w:val="FF0000"/>
        </w:rPr>
        <w:t>&lt;condition&gt;</w:t>
      </w:r>
    </w:p>
    <w:p w14:paraId="64CDFBB2" w14:textId="03CBF656" w:rsidR="00AC7CA4" w:rsidRDefault="00AC7CA4" w:rsidP="00AC7CA4">
      <w:pPr>
        <w:pStyle w:val="Heading2"/>
      </w:pPr>
      <w:r>
        <w:t>Try…catch</w:t>
      </w:r>
    </w:p>
    <w:p w14:paraId="4D3DCF94" w14:textId="26DD7965" w:rsidR="00AC7CA4" w:rsidRDefault="00AC7CA4" w:rsidP="00AC7CA4">
      <w:pPr>
        <w:pStyle w:val="Code"/>
        <w:rPr>
          <w:color w:val="0000FF"/>
        </w:rPr>
      </w:pPr>
      <w:r>
        <w:rPr>
          <w:color w:val="0000FF"/>
        </w:rPr>
        <w:t>try</w:t>
      </w:r>
      <w:r>
        <w:t xml:space="preserve"> </w:t>
      </w:r>
      <w:r>
        <w:rPr>
          <w:color w:val="FF0000"/>
        </w:rPr>
        <w:br/>
      </w:r>
      <w:r>
        <w:rPr>
          <w:color w:val="ED7D31" w:themeColor="accent2"/>
        </w:rPr>
        <w:t xml:space="preserve">  </w:t>
      </w:r>
      <w:r w:rsidRPr="008E07C8">
        <w:rPr>
          <w:color w:val="ED7D31" w:themeColor="accent2"/>
        </w:rPr>
        <w:t>&lt;statements&gt;</w:t>
      </w:r>
      <w:r>
        <w:rPr>
          <w:color w:val="ED7D31" w:themeColor="accent2"/>
        </w:rPr>
        <w:br/>
      </w:r>
      <w:r>
        <w:rPr>
          <w:color w:val="0000FF"/>
        </w:rPr>
        <w:t>catch</w:t>
      </w:r>
      <w:r>
        <w:t xml:space="preserve"> </w:t>
      </w:r>
      <w:r>
        <w:rPr>
          <w:color w:val="FF0000"/>
        </w:rPr>
        <w:t>&lt;</w:t>
      </w:r>
      <w:r>
        <w:rPr>
          <w:color w:val="FF0000"/>
        </w:rPr>
        <w:t>variable name</w:t>
      </w:r>
      <w:r>
        <w:rPr>
          <w:color w:val="FF0000"/>
        </w:rPr>
        <w:t>&gt;</w:t>
      </w:r>
      <w:r>
        <w:rPr>
          <w:color w:val="FF0000"/>
        </w:rPr>
        <w:t xml:space="preserve"> &lt;Exception or specific sub-class of Exception)</w:t>
      </w:r>
      <w:r>
        <w:rPr>
          <w:color w:val="FF0000"/>
        </w:rPr>
        <w:br/>
      </w:r>
      <w:r>
        <w:rPr>
          <w:color w:val="ED7D31" w:themeColor="accent2"/>
        </w:rPr>
        <w:t xml:space="preserve">  </w:t>
      </w:r>
      <w:r w:rsidRPr="008E07C8">
        <w:rPr>
          <w:color w:val="ED7D31" w:themeColor="accent2"/>
        </w:rPr>
        <w:t>&lt;statements&gt;</w:t>
      </w:r>
      <w:r>
        <w:rPr>
          <w:color w:val="FF0000"/>
        </w:rPr>
        <w:br/>
      </w:r>
      <w:r w:rsidRPr="00306CB1">
        <w:rPr>
          <w:color w:val="0000FF"/>
        </w:rPr>
        <w:t xml:space="preserve">end </w:t>
      </w:r>
      <w:r w:rsidRPr="00AC7CA4">
        <w:rPr>
          <w:color w:val="0000FF"/>
        </w:rPr>
        <w:t>try</w:t>
      </w:r>
    </w:p>
    <w:p w14:paraId="5172EB22" w14:textId="77777777" w:rsidR="000C1F20" w:rsidRPr="00BF2D2A" w:rsidRDefault="000C1F20" w:rsidP="000C1F20">
      <w:pPr>
        <w:pStyle w:val="Heading2"/>
        <w:rPr>
          <w:color w:val="FF0000"/>
        </w:rPr>
      </w:pPr>
      <w:bookmarkStart w:id="64" w:name="_Ref147235239"/>
      <w:r>
        <w:t>Procedure (or system call)</w:t>
      </w:r>
      <w:bookmarkEnd w:id="64"/>
    </w:p>
    <w:p w14:paraId="40B34EDE" w14:textId="77777777" w:rsidR="000C1F20" w:rsidRPr="00AC7CA4" w:rsidRDefault="000C1F20" w:rsidP="000C1F20">
      <w:pPr>
        <w:pStyle w:val="Code"/>
        <w:rPr>
          <w:color w:val="ED7D31" w:themeColor="accent2"/>
        </w:rPr>
      </w:pPr>
      <w:r>
        <w:rPr>
          <w:color w:val="ED7D31" w:themeColor="accent2"/>
        </w:rPr>
        <w:t>&lt;variable.&gt;</w:t>
      </w:r>
      <w:r w:rsidRPr="00BF2D2A">
        <w:rPr>
          <w:color w:val="FF0000"/>
        </w:rPr>
        <w:t>&lt;name&gt;</w:t>
      </w:r>
      <w:r w:rsidRPr="00BF2D2A">
        <w:rPr>
          <w:color w:val="000000" w:themeColor="text1"/>
        </w:rPr>
        <w:t>(</w:t>
      </w:r>
      <w:r>
        <w:rPr>
          <w:color w:val="ED7D31" w:themeColor="accent2"/>
        </w:rPr>
        <w:t>&lt;arguments&gt;</w:t>
      </w:r>
      <w:r w:rsidRPr="00BF2D2A">
        <w:rPr>
          <w:color w:val="000000" w:themeColor="text1"/>
        </w:rPr>
        <w:t>)</w:t>
      </w:r>
    </w:p>
    <w:p w14:paraId="39E57A7B" w14:textId="77777777" w:rsidR="000C1F20" w:rsidRDefault="000C1F20" w:rsidP="000C1F20">
      <w:pPr>
        <w:pStyle w:val="Heading2"/>
      </w:pPr>
      <w:r>
        <w:t>Throw exception</w:t>
      </w:r>
    </w:p>
    <w:p w14:paraId="3398A6BD" w14:textId="77777777" w:rsidR="000C1F20" w:rsidRDefault="000C1F20" w:rsidP="000C1F20">
      <w:r w:rsidRPr="00BF2D2A">
        <w:rPr>
          <w:rFonts w:ascii="Consolas" w:hAnsi="Consolas"/>
          <w:color w:val="0000FF"/>
        </w:rPr>
        <w:t>throw new</w:t>
      </w:r>
      <w:r>
        <w:t xml:space="preserve"> </w:t>
      </w:r>
      <w:r w:rsidRPr="00BF2D2A">
        <w:rPr>
          <w:color w:val="FF0000"/>
        </w:rPr>
        <w:t>&lt;Exception, or specific type of Exception&gt;</w:t>
      </w:r>
      <w:r w:rsidRPr="00BF2D2A">
        <w:rPr>
          <w:b/>
          <w:bCs/>
        </w:rPr>
        <w:t>(</w:t>
      </w:r>
      <w:r w:rsidRPr="00BF2D2A">
        <w:rPr>
          <w:color w:val="ED7D31" w:themeColor="accent2"/>
        </w:rPr>
        <w:t>&lt;message&gt;</w:t>
      </w:r>
      <w:r w:rsidRPr="00BF2D2A">
        <w:rPr>
          <w:b/>
          <w:bCs/>
        </w:rPr>
        <w:t>)</w:t>
      </w:r>
    </w:p>
    <w:p w14:paraId="02A7CD68" w14:textId="24625921" w:rsidR="008E07C8" w:rsidRDefault="000C1F20" w:rsidP="000C1F20">
      <w:pPr>
        <w:pStyle w:val="Heading1"/>
      </w:pPr>
      <w:r>
        <w:lastRenderedPageBreak/>
        <w:t xml:space="preserve">Lower level </w:t>
      </w:r>
      <w:r w:rsidR="00B95D58">
        <w:t>t</w:t>
      </w:r>
      <w:r>
        <w:t>emplates</w:t>
      </w:r>
    </w:p>
    <w:p w14:paraId="3697B545" w14:textId="15ED9857" w:rsidR="000C1F20" w:rsidRDefault="000C1F20" w:rsidP="000C1F20">
      <w:pPr>
        <w:pStyle w:val="Heading2"/>
      </w:pPr>
      <w:bookmarkStart w:id="65" w:name="_Ref147235753"/>
      <w:r>
        <w:t>Property</w:t>
      </w:r>
      <w:bookmarkEnd w:id="65"/>
    </w:p>
    <w:p w14:paraId="3D1ED805" w14:textId="510B7F17" w:rsidR="000C1F20" w:rsidRDefault="000C1F20" w:rsidP="000C1F20">
      <w:pPr>
        <w:pStyle w:val="Code"/>
        <w:rPr>
          <w:color w:val="ED7D31" w:themeColor="accent2"/>
        </w:rPr>
      </w:pPr>
      <w:r w:rsidRPr="000C1F20">
        <w:rPr>
          <w:color w:val="ED7D31" w:themeColor="accent2"/>
        </w:rPr>
        <w:t>&lt;</w:t>
      </w:r>
      <w:r>
        <w:rPr>
          <w:color w:val="ED7D31" w:themeColor="accent2"/>
        </w:rPr>
        <w:t>private</w:t>
      </w:r>
      <w:r w:rsidRPr="000C1F20">
        <w:rPr>
          <w:color w:val="ED7D31" w:themeColor="accent2"/>
        </w:rPr>
        <w:t>&gt;</w:t>
      </w:r>
      <w:r>
        <w:rPr>
          <w:color w:val="ED7D31" w:themeColor="accent2"/>
        </w:rPr>
        <w:t xml:space="preserve"> </w:t>
      </w:r>
      <w:r w:rsidRPr="000C1F20">
        <w:rPr>
          <w:color w:val="0000FF"/>
        </w:rPr>
        <w:t>property</w:t>
      </w:r>
      <w:r>
        <w:t xml:space="preserve"> </w:t>
      </w:r>
      <w:r w:rsidRPr="000C1F20">
        <w:rPr>
          <w:color w:val="ED7D31" w:themeColor="accent2"/>
        </w:rPr>
        <w:t>&lt;name&gt;</w:t>
      </w:r>
      <w:r>
        <w:t xml:space="preserve"> </w:t>
      </w:r>
      <w:r w:rsidRPr="000C1F20">
        <w:rPr>
          <w:color w:val="0000FF"/>
        </w:rPr>
        <w:t>as</w:t>
      </w:r>
      <w:r>
        <w:t xml:space="preserve"> </w:t>
      </w:r>
      <w:r w:rsidRPr="000C1F20">
        <w:rPr>
          <w:color w:val="ED7D31" w:themeColor="accent2"/>
        </w:rPr>
        <w:t>&lt;Type&gt;</w:t>
      </w:r>
    </w:p>
    <w:p w14:paraId="08E77C1D" w14:textId="5EC92E7A" w:rsidR="003919BE" w:rsidRDefault="003919BE" w:rsidP="003919BE">
      <w:r>
        <w:t xml:space="preserve">Available only within </w:t>
      </w:r>
      <w:r w:rsidRPr="003919BE">
        <w:rPr>
          <w:rStyle w:val="LinkChar"/>
        </w:rPr>
        <w:fldChar w:fldCharType="begin"/>
      </w:r>
      <w:r w:rsidRPr="003919BE">
        <w:rPr>
          <w:rStyle w:val="LinkChar"/>
        </w:rPr>
        <w:instrText xml:space="preserve"> REF _Ref147236432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Class</w:t>
      </w:r>
      <w:r w:rsidRPr="003919BE">
        <w:rPr>
          <w:rStyle w:val="LinkChar"/>
        </w:rPr>
        <w:fldChar w:fldCharType="end"/>
      </w:r>
      <w:r>
        <w:t xml:space="preserve"> template.</w:t>
      </w:r>
    </w:p>
    <w:p w14:paraId="5DCCD397" w14:textId="1C75649C" w:rsidR="000C1F20" w:rsidRDefault="000C1F20" w:rsidP="000C1F20">
      <w:pPr>
        <w:pStyle w:val="Heading2"/>
      </w:pPr>
      <w:bookmarkStart w:id="66" w:name="_Ref147235761"/>
      <w:r>
        <w:t>Constructor</w:t>
      </w:r>
      <w:bookmarkEnd w:id="66"/>
    </w:p>
    <w:p w14:paraId="7BF55D6C" w14:textId="06709D48" w:rsidR="000C1F20" w:rsidRDefault="000C1F20" w:rsidP="000C1F20">
      <w:pPr>
        <w:pStyle w:val="Code"/>
        <w:rPr>
          <w:color w:val="0000FF"/>
        </w:rPr>
      </w:pPr>
      <w:r w:rsidRPr="000C1F20">
        <w:rPr>
          <w:color w:val="0000FF"/>
        </w:rPr>
        <w:t>constructor</w:t>
      </w:r>
      <w:r w:rsidRPr="000C1F20">
        <w:rPr>
          <w:b/>
          <w:bCs/>
          <w:color w:val="auto"/>
        </w:rPr>
        <w:t>(</w:t>
      </w:r>
      <w:r w:rsidRPr="000C1F20">
        <w:rPr>
          <w:color w:val="ED7D31" w:themeColor="accent2"/>
        </w:rPr>
        <w:t>&lt;parameter definitions&gt;</w:t>
      </w:r>
      <w:r w:rsidRPr="000C1F20">
        <w:rPr>
          <w:b/>
          <w:bCs/>
          <w:color w:val="auto"/>
        </w:rPr>
        <w:t>)</w:t>
      </w:r>
      <w:r>
        <w:br/>
        <w:t xml:space="preserve">  </w:t>
      </w:r>
      <w:r w:rsidRPr="000C1F20">
        <w:rPr>
          <w:color w:val="ED7D31" w:themeColor="accent2"/>
        </w:rPr>
        <w:t>&lt;statements&gt;</w:t>
      </w:r>
      <w:r>
        <w:br/>
      </w:r>
      <w:r w:rsidRPr="000C1F20">
        <w:rPr>
          <w:color w:val="0000FF"/>
        </w:rPr>
        <w:t>end constructor</w:t>
      </w:r>
    </w:p>
    <w:p w14:paraId="71BF4588" w14:textId="5EDD39B5" w:rsidR="003919BE" w:rsidRDefault="003919BE" w:rsidP="003919BE">
      <w:r>
        <w:t xml:space="preserve">Available only within </w:t>
      </w:r>
      <w:r w:rsidRPr="003919BE">
        <w:rPr>
          <w:rStyle w:val="LinkChar"/>
        </w:rPr>
        <w:fldChar w:fldCharType="begin"/>
      </w:r>
      <w:r w:rsidRPr="003919BE">
        <w:rPr>
          <w:rStyle w:val="LinkChar"/>
        </w:rPr>
        <w:instrText xml:space="preserve"> REF _Ref147236432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Class</w:t>
      </w:r>
      <w:r w:rsidRPr="003919BE">
        <w:rPr>
          <w:rStyle w:val="LinkChar"/>
        </w:rPr>
        <w:fldChar w:fldCharType="end"/>
      </w:r>
      <w:r>
        <w:t xml:space="preserve"> template.</w:t>
      </w:r>
    </w:p>
    <w:p w14:paraId="6A651244" w14:textId="1CACAFD9" w:rsidR="006A1C1E" w:rsidRDefault="006A1C1E" w:rsidP="006A1C1E">
      <w:pPr>
        <w:pStyle w:val="Heading2"/>
      </w:pPr>
      <w:r>
        <w:t>Case</w:t>
      </w:r>
    </w:p>
    <w:p w14:paraId="39529694" w14:textId="61C990D2" w:rsidR="003919BE" w:rsidRDefault="006A1C1E" w:rsidP="003919BE">
      <w:pPr>
        <w:pStyle w:val="Code"/>
        <w:rPr>
          <w:color w:val="ED7D31" w:themeColor="accent2"/>
        </w:rPr>
      </w:pPr>
      <w:r w:rsidRPr="008E07C8">
        <w:rPr>
          <w:color w:val="0000FF"/>
        </w:rPr>
        <w:t>case</w:t>
      </w:r>
      <w:r>
        <w:t xml:space="preserve"> </w:t>
      </w:r>
      <w:r w:rsidRPr="008E07C8">
        <w:rPr>
          <w:color w:val="FF0000"/>
        </w:rPr>
        <w:t>&lt;value&gt;</w:t>
      </w:r>
      <w:r>
        <w:br/>
      </w:r>
      <w:r w:rsidR="003919BE" w:rsidRPr="003919BE">
        <w:rPr>
          <w:color w:val="ED7D31" w:themeColor="accent2"/>
        </w:rPr>
        <w:t xml:space="preserve">  </w:t>
      </w:r>
      <w:r w:rsidRPr="003919BE">
        <w:rPr>
          <w:color w:val="ED7D31" w:themeColor="accent2"/>
        </w:rPr>
        <w:t>&lt;statements&gt;</w:t>
      </w:r>
    </w:p>
    <w:p w14:paraId="4C026077" w14:textId="4FC641FB" w:rsidR="003919BE" w:rsidRDefault="003919BE" w:rsidP="003919BE">
      <w:r>
        <w:t xml:space="preserve">Available only within </w:t>
      </w:r>
      <w:r w:rsidRPr="003919BE">
        <w:rPr>
          <w:rStyle w:val="LinkChar"/>
        </w:rPr>
        <w:fldChar w:fldCharType="begin"/>
      </w:r>
      <w:r w:rsidRPr="003919BE">
        <w:rPr>
          <w:rStyle w:val="LinkChar"/>
        </w:rPr>
        <w:instrText xml:space="preserve"> REF _Ref147236546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Switch…case</w:t>
      </w:r>
      <w:r w:rsidRPr="003919BE">
        <w:rPr>
          <w:rStyle w:val="LinkChar"/>
        </w:rPr>
        <w:t xml:space="preserve"> statement</w:t>
      </w:r>
      <w:r w:rsidRPr="003919BE">
        <w:rPr>
          <w:rStyle w:val="LinkChar"/>
        </w:rPr>
        <w:fldChar w:fldCharType="end"/>
      </w:r>
      <w:r>
        <w:t xml:space="preserve"> </w:t>
      </w:r>
      <w:r>
        <w:t>template.</w:t>
      </w:r>
    </w:p>
    <w:p w14:paraId="0CCE3062" w14:textId="74E16C01" w:rsidR="003919BE" w:rsidRPr="003919BE" w:rsidRDefault="003919BE" w:rsidP="003919BE">
      <w:pPr>
        <w:pStyle w:val="Heading2"/>
      </w:pPr>
      <w:r w:rsidRPr="003919BE">
        <w:t>Default</w:t>
      </w:r>
    </w:p>
    <w:p w14:paraId="5C5A4973" w14:textId="579A0CF8" w:rsidR="003919BE" w:rsidRDefault="003919BE" w:rsidP="003919BE">
      <w:pPr>
        <w:pStyle w:val="Code"/>
      </w:pPr>
      <w:r>
        <w:rPr>
          <w:color w:val="0000FF"/>
        </w:rPr>
        <w:t>default</w:t>
      </w:r>
      <w:r>
        <w:br/>
        <w:t xml:space="preserve">  </w:t>
      </w:r>
      <w:r w:rsidRPr="003919BE">
        <w:rPr>
          <w:color w:val="ED7D31" w:themeColor="accent2"/>
        </w:rPr>
        <w:t>&lt;statements&gt;</w:t>
      </w:r>
    </w:p>
    <w:p w14:paraId="293E5B4D" w14:textId="6C92B970" w:rsidR="003919BE" w:rsidRPr="003919BE" w:rsidRDefault="003919BE" w:rsidP="003919BE">
      <w:r>
        <w:t xml:space="preserve">Available only within </w:t>
      </w:r>
      <w:r w:rsidRPr="003919BE">
        <w:rPr>
          <w:rStyle w:val="LinkChar"/>
        </w:rPr>
        <w:fldChar w:fldCharType="begin"/>
      </w:r>
      <w:r w:rsidRPr="003919BE">
        <w:rPr>
          <w:rStyle w:val="LinkChar"/>
        </w:rPr>
        <w:instrText xml:space="preserve"> REF _Ref147236546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Switch…case statement</w:t>
      </w:r>
      <w:r w:rsidRPr="003919BE">
        <w:rPr>
          <w:rStyle w:val="LinkChar"/>
        </w:rPr>
        <w:fldChar w:fldCharType="end"/>
      </w:r>
      <w:r>
        <w:t xml:space="preserve"> template.</w:t>
      </w:r>
    </w:p>
    <w:p w14:paraId="7557152A" w14:textId="043FEEAB" w:rsidR="003919BE" w:rsidRDefault="003919BE" w:rsidP="006A1C1E">
      <w:pPr>
        <w:pStyle w:val="Heading2"/>
      </w:pPr>
      <w:r>
        <w:t>Else</w:t>
      </w:r>
    </w:p>
    <w:p w14:paraId="70760D69" w14:textId="44CB3A33" w:rsidR="003919BE" w:rsidRDefault="003919BE" w:rsidP="003919BE">
      <w:pPr>
        <w:pStyle w:val="Code"/>
        <w:rPr>
          <w:color w:val="ED7D31" w:themeColor="accent2"/>
        </w:rPr>
      </w:pPr>
      <w:r>
        <w:rPr>
          <w:color w:val="0000FF"/>
        </w:rPr>
        <w:t>else</w:t>
      </w:r>
      <w:r>
        <w:br/>
        <w:t xml:space="preserve">  </w:t>
      </w:r>
      <w:r w:rsidRPr="003919BE">
        <w:rPr>
          <w:color w:val="ED7D31" w:themeColor="accent2"/>
        </w:rPr>
        <w:t>&lt;statements&gt;</w:t>
      </w:r>
    </w:p>
    <w:p w14:paraId="24327C2C" w14:textId="12C2FA40" w:rsidR="003919BE" w:rsidRDefault="003919BE" w:rsidP="003919BE">
      <w:r>
        <w:t xml:space="preserve">Available only within </w:t>
      </w:r>
      <w:r w:rsidRPr="003919BE">
        <w:rPr>
          <w:rStyle w:val="LinkChar"/>
        </w:rPr>
        <w:fldChar w:fldCharType="begin"/>
      </w:r>
      <w:r w:rsidRPr="003919BE">
        <w:rPr>
          <w:rStyle w:val="LinkChar"/>
        </w:rPr>
        <w:instrText xml:space="preserve"> REF _Ref147236725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If … then statement</w:t>
      </w:r>
      <w:r w:rsidRPr="003919BE">
        <w:rPr>
          <w:rStyle w:val="LinkChar"/>
        </w:rPr>
        <w:fldChar w:fldCharType="end"/>
      </w:r>
      <w:r>
        <w:t xml:space="preserve"> </w:t>
      </w:r>
      <w:r>
        <w:t>template.</w:t>
      </w:r>
    </w:p>
    <w:p w14:paraId="4611A52C" w14:textId="53E0E251" w:rsidR="006A1C1E" w:rsidRPr="006A1C1E" w:rsidRDefault="006A1C1E" w:rsidP="006A1C1E">
      <w:pPr>
        <w:pStyle w:val="Heading2"/>
      </w:pPr>
      <w:r>
        <w:t>Else if</w:t>
      </w:r>
    </w:p>
    <w:p w14:paraId="4FB756EA" w14:textId="601880B4" w:rsidR="003919BE" w:rsidRDefault="003919BE" w:rsidP="003919BE">
      <w:pPr>
        <w:pStyle w:val="Code"/>
      </w:pPr>
      <w:r>
        <w:rPr>
          <w:color w:val="0000FF"/>
        </w:rPr>
        <w:t>e</w:t>
      </w:r>
      <w:r>
        <w:rPr>
          <w:color w:val="0000FF"/>
        </w:rPr>
        <w:t>lse</w:t>
      </w:r>
      <w:r>
        <w:rPr>
          <w:color w:val="0000FF"/>
        </w:rPr>
        <w:t xml:space="preserve"> if </w:t>
      </w:r>
      <w:r w:rsidRPr="003919BE">
        <w:rPr>
          <w:color w:val="FF0000"/>
        </w:rPr>
        <w:t>&lt;condition&gt;</w:t>
      </w:r>
      <w:r>
        <w:br/>
        <w:t xml:space="preserve">  </w:t>
      </w:r>
      <w:r w:rsidRPr="003919BE">
        <w:rPr>
          <w:color w:val="ED7D31" w:themeColor="accent2"/>
        </w:rPr>
        <w:t>&lt;statements&gt;</w:t>
      </w:r>
    </w:p>
    <w:p w14:paraId="735C0EF5" w14:textId="77777777" w:rsidR="003919BE" w:rsidRDefault="003919BE" w:rsidP="003919BE">
      <w:r>
        <w:t xml:space="preserve">Available only within </w:t>
      </w:r>
      <w:r w:rsidRPr="003919BE">
        <w:rPr>
          <w:rStyle w:val="LinkChar"/>
        </w:rPr>
        <w:fldChar w:fldCharType="begin"/>
      </w:r>
      <w:r w:rsidRPr="003919BE">
        <w:rPr>
          <w:rStyle w:val="LinkChar"/>
        </w:rPr>
        <w:instrText xml:space="preserve"> REF _Ref147236725 \h </w:instrText>
      </w:r>
      <w:r w:rsidRPr="003919BE">
        <w:rPr>
          <w:rStyle w:val="LinkChar"/>
        </w:rPr>
      </w:r>
      <w:r>
        <w:rPr>
          <w:rStyle w:val="LinkChar"/>
        </w:rPr>
        <w:instrText xml:space="preserve"> \* MERGEFORMAT </w:instrText>
      </w:r>
      <w:r w:rsidRPr="003919BE">
        <w:rPr>
          <w:rStyle w:val="LinkChar"/>
        </w:rPr>
        <w:fldChar w:fldCharType="separate"/>
      </w:r>
      <w:r w:rsidRPr="003919BE">
        <w:rPr>
          <w:rStyle w:val="LinkChar"/>
        </w:rPr>
        <w:t>If … then statement</w:t>
      </w:r>
      <w:r w:rsidRPr="003919BE">
        <w:rPr>
          <w:rStyle w:val="LinkChar"/>
        </w:rPr>
        <w:fldChar w:fldCharType="end"/>
      </w:r>
      <w:r>
        <w:t xml:space="preserve"> template.</w:t>
      </w:r>
    </w:p>
    <w:p w14:paraId="10482472" w14:textId="4BCEB256" w:rsidR="003919BE" w:rsidRPr="006A1C1E" w:rsidRDefault="003919BE" w:rsidP="003919BE">
      <w:pPr>
        <w:pStyle w:val="Heading2"/>
      </w:pPr>
      <w:r>
        <w:t>Parameter definition</w:t>
      </w:r>
    </w:p>
    <w:p w14:paraId="3AAAEB94" w14:textId="045B5FC0" w:rsidR="003919BE" w:rsidRDefault="003919BE" w:rsidP="003919BE">
      <w:pPr>
        <w:pStyle w:val="Code"/>
      </w:pPr>
      <w:r w:rsidRPr="003919BE">
        <w:rPr>
          <w:color w:val="FF0000"/>
        </w:rPr>
        <w:t>&lt;name&gt;</w:t>
      </w:r>
      <w:r w:rsidRPr="003919BE">
        <w:rPr>
          <w:color w:val="FF0000"/>
        </w:rPr>
        <w:t xml:space="preserve"> &lt;</w:t>
      </w:r>
      <w:r>
        <w:rPr>
          <w:color w:val="FF0000"/>
        </w:rPr>
        <w:t>Type</w:t>
      </w:r>
      <w:r w:rsidRPr="003919BE">
        <w:rPr>
          <w:color w:val="FF0000"/>
        </w:rPr>
        <w:t>&gt;</w:t>
      </w:r>
      <w:r>
        <w:rPr>
          <w:color w:val="FF0000"/>
        </w:rPr>
        <w:t xml:space="preserve"> </w:t>
      </w:r>
      <w:r w:rsidRPr="003919BE">
        <w:rPr>
          <w:color w:val="ED7D31" w:themeColor="accent2"/>
        </w:rPr>
        <w:t>&lt;, &lt;parameter definition&gt;</w:t>
      </w:r>
    </w:p>
    <w:p w14:paraId="4A1C4F27" w14:textId="42753454" w:rsidR="003919BE" w:rsidRDefault="003919BE" w:rsidP="003919BE">
      <w:r>
        <w:t xml:space="preserve">Available only within </w:t>
      </w:r>
      <w:r w:rsidR="00B95D58" w:rsidRPr="00B95D58">
        <w:rPr>
          <w:rStyle w:val="LinkChar"/>
        </w:rPr>
        <w:fldChar w:fldCharType="begin"/>
      </w:r>
      <w:r w:rsidR="00B95D58" w:rsidRPr="00B95D58">
        <w:rPr>
          <w:rStyle w:val="LinkChar"/>
        </w:rPr>
        <w:instrText xml:space="preserve"> REF _Ref145923572 \h </w:instrText>
      </w:r>
      <w:r w:rsidR="00B95D58" w:rsidRPr="00B95D58">
        <w:rPr>
          <w:rStyle w:val="LinkChar"/>
        </w:rPr>
      </w:r>
      <w:r w:rsidR="00B95D58">
        <w:rPr>
          <w:rStyle w:val="LinkChar"/>
        </w:rPr>
        <w:instrText xml:space="preserve"> \* MERGEFORMAT </w:instrText>
      </w:r>
      <w:r w:rsidR="00B95D58" w:rsidRPr="00B95D58">
        <w:rPr>
          <w:rStyle w:val="LinkChar"/>
        </w:rPr>
        <w:fldChar w:fldCharType="separate"/>
      </w:r>
      <w:r w:rsidR="00B95D58" w:rsidRPr="00B95D58">
        <w:rPr>
          <w:rStyle w:val="LinkChar"/>
        </w:rPr>
        <w:t>Procedure definition</w:t>
      </w:r>
      <w:r w:rsidR="00B95D58" w:rsidRPr="00B95D58">
        <w:rPr>
          <w:rStyle w:val="LinkChar"/>
        </w:rPr>
        <w:fldChar w:fldCharType="end"/>
      </w:r>
      <w:r w:rsidR="00B95D58">
        <w:t xml:space="preserve">, </w:t>
      </w:r>
      <w:r w:rsidR="00B95D58" w:rsidRPr="00B95D58">
        <w:rPr>
          <w:rStyle w:val="LinkChar"/>
        </w:rPr>
        <w:fldChar w:fldCharType="begin"/>
      </w:r>
      <w:r w:rsidR="00B95D58" w:rsidRPr="00B95D58">
        <w:rPr>
          <w:rStyle w:val="LinkChar"/>
        </w:rPr>
        <w:instrText xml:space="preserve"> REF _Ref145923687 \h </w:instrText>
      </w:r>
      <w:r w:rsidR="00B95D58" w:rsidRPr="00B95D58">
        <w:rPr>
          <w:rStyle w:val="LinkChar"/>
        </w:rPr>
      </w:r>
      <w:r w:rsidR="00B95D58">
        <w:rPr>
          <w:rStyle w:val="LinkChar"/>
        </w:rPr>
        <w:instrText xml:space="preserve"> \* MERGEFORMAT </w:instrText>
      </w:r>
      <w:r w:rsidR="00B95D58" w:rsidRPr="00B95D58">
        <w:rPr>
          <w:rStyle w:val="LinkChar"/>
        </w:rPr>
        <w:fldChar w:fldCharType="separate"/>
      </w:r>
      <w:r w:rsidR="00B95D58" w:rsidRPr="00B95D58">
        <w:rPr>
          <w:rStyle w:val="LinkChar"/>
        </w:rPr>
        <w:t>Function definition</w:t>
      </w:r>
      <w:r w:rsidR="00B95D58" w:rsidRPr="00B95D58">
        <w:rPr>
          <w:rStyle w:val="LinkChar"/>
        </w:rPr>
        <w:fldChar w:fldCharType="end"/>
      </w:r>
      <w:r w:rsidR="00B95D58">
        <w:t xml:space="preserve">, and </w:t>
      </w:r>
      <w:r w:rsidR="00B95D58" w:rsidRPr="00B95D58">
        <w:rPr>
          <w:rStyle w:val="LinkChar"/>
        </w:rPr>
        <w:fldChar w:fldCharType="begin"/>
      </w:r>
      <w:r w:rsidR="00B95D58" w:rsidRPr="00B95D58">
        <w:rPr>
          <w:rStyle w:val="LinkChar"/>
        </w:rPr>
        <w:instrText xml:space="preserve"> REF _Ref147235761 \h </w:instrText>
      </w:r>
      <w:r w:rsidR="00B95D58" w:rsidRPr="00B95D58">
        <w:rPr>
          <w:rStyle w:val="LinkChar"/>
        </w:rPr>
      </w:r>
      <w:r w:rsidR="00B95D58">
        <w:rPr>
          <w:rStyle w:val="LinkChar"/>
        </w:rPr>
        <w:instrText xml:space="preserve"> \* MERGEFORMAT </w:instrText>
      </w:r>
      <w:r w:rsidR="00B95D58" w:rsidRPr="00B95D58">
        <w:rPr>
          <w:rStyle w:val="LinkChar"/>
        </w:rPr>
        <w:fldChar w:fldCharType="separate"/>
      </w:r>
      <w:r w:rsidR="00B95D58" w:rsidRPr="00B95D58">
        <w:rPr>
          <w:rStyle w:val="LinkChar"/>
        </w:rPr>
        <w:t>Constructor</w:t>
      </w:r>
      <w:r w:rsidR="00B95D58" w:rsidRPr="00B95D58">
        <w:rPr>
          <w:rStyle w:val="LinkChar"/>
        </w:rPr>
        <w:fldChar w:fldCharType="end"/>
      </w:r>
      <w:r w:rsidR="00B95D58">
        <w:t xml:space="preserve"> </w:t>
      </w:r>
      <w:r>
        <w:t>template</w:t>
      </w:r>
      <w:r w:rsidR="00B95D58">
        <w:t>s</w:t>
      </w:r>
      <w:r>
        <w:t>.</w:t>
      </w:r>
    </w:p>
    <w:p w14:paraId="137F1365" w14:textId="3FF686EA" w:rsidR="00B95D58" w:rsidRPr="006A1C1E" w:rsidRDefault="00B95D58" w:rsidP="00B95D58">
      <w:pPr>
        <w:pStyle w:val="Heading2"/>
      </w:pPr>
      <w:r>
        <w:t>Call</w:t>
      </w:r>
    </w:p>
    <w:p w14:paraId="0D17CF74" w14:textId="28344106" w:rsidR="00B95D58" w:rsidRDefault="00B95D58" w:rsidP="00B95D58">
      <w:pPr>
        <w:pStyle w:val="Code"/>
      </w:pPr>
      <w:r>
        <w:rPr>
          <w:color w:val="auto"/>
        </w:rPr>
        <w:t>foo</w:t>
      </w:r>
      <w:r w:rsidRPr="00B95D58">
        <w:rPr>
          <w:color w:val="auto"/>
        </w:rPr>
        <w:t>(</w:t>
      </w:r>
      <w:r w:rsidRPr="00B95D58">
        <w:rPr>
          <w:color w:val="FF0000"/>
        </w:rPr>
        <w:t xml:space="preserve">&lt;firstName </w:t>
      </w:r>
      <w:r w:rsidR="004F77CE">
        <w:rPr>
          <w:color w:val="FF0000"/>
        </w:rPr>
        <w:t>(</w:t>
      </w:r>
      <w:r w:rsidRPr="00B95D58">
        <w:rPr>
          <w:color w:val="FF0000"/>
        </w:rPr>
        <w:t>String value or expression)&gt;</w:t>
      </w:r>
      <w:r>
        <w:rPr>
          <w:color w:val="auto"/>
        </w:rPr>
        <w:t xml:space="preserve">, </w:t>
      </w:r>
      <w:r w:rsidRPr="00B95D58">
        <w:rPr>
          <w:color w:val="FF0000"/>
        </w:rPr>
        <w:t>&lt;&gt;</w:t>
      </w:r>
      <w:r w:rsidRPr="00B95D58">
        <w:rPr>
          <w:color w:val="auto"/>
        </w:rPr>
        <w:t>,</w:t>
      </w:r>
      <w:r>
        <w:rPr>
          <w:color w:val="FF0000"/>
        </w:rPr>
        <w:t xml:space="preserve"> &lt;&gt;</w:t>
      </w:r>
      <w:r w:rsidRPr="00B95D58">
        <w:rPr>
          <w:color w:val="auto"/>
        </w:rPr>
        <w:t>)</w:t>
      </w:r>
    </w:p>
    <w:p w14:paraId="6B3CB327" w14:textId="77777777" w:rsidR="00B95D58" w:rsidRDefault="00B95D58" w:rsidP="00B95D58">
      <w:r>
        <w:t>Available only within</w:t>
      </w:r>
      <w:r>
        <w:t xml:space="preserve"> context of a statement, or an expression, triggered by recognition of the call</w:t>
      </w:r>
      <w:r>
        <w:t>.</w:t>
      </w:r>
      <w:r>
        <w:t xml:space="preserve"> The arguments correspond to the parameters defined by </w:t>
      </w:r>
      <w:r w:rsidRPr="00B95D58">
        <w:rPr>
          <w:rStyle w:val="CodeChar"/>
          <w:color w:val="auto"/>
        </w:rPr>
        <w:t>foo</w:t>
      </w:r>
      <w:r>
        <w:t>.</w:t>
      </w:r>
    </w:p>
    <w:p w14:paraId="5056C5B3" w14:textId="0687E944" w:rsidR="00B95D58" w:rsidRDefault="00B95D58" w:rsidP="00B95D58">
      <w:r>
        <w:t>By default the argument fields are collapsed to angle brackets as shown, but the name and type requirements are shown when the cursor is on them.</w:t>
      </w:r>
    </w:p>
    <w:p w14:paraId="4577641A" w14:textId="65D7EE68" w:rsidR="003919BE" w:rsidRDefault="003919BE" w:rsidP="003919BE"/>
    <w:p w14:paraId="129DA9DA" w14:textId="2C42FF6F" w:rsidR="00306CB1" w:rsidRDefault="00306CB1" w:rsidP="00306CB1">
      <w:pPr>
        <w:pStyle w:val="Heading2"/>
      </w:pPr>
      <w:r>
        <w:t>Quotes, and brackets</w:t>
      </w:r>
    </w:p>
    <w:p w14:paraId="5B99B0F6" w14:textId="385668D0" w:rsidR="00306CB1" w:rsidRDefault="00306CB1" w:rsidP="00306CB1">
      <w:r>
        <w:t>When you type a single or double quotation mark, or any of the opening bracket marks, the closing mark is added. The pair of delimiters and contents between them are treated as a construct. May be selected and/or moved, converted to another form, and delimiters may be removed or a further one added.</w:t>
      </w:r>
    </w:p>
    <w:p w14:paraId="35259C5D" w14:textId="462B7C2A" w:rsidR="006A1C1E" w:rsidRDefault="006A1C1E" w:rsidP="00306CB1">
      <w:r>
        <w:t>Single quotes may contain only a single character.</w:t>
      </w:r>
    </w:p>
    <w:p w14:paraId="1888946E" w14:textId="2FAEA136" w:rsidR="004F77CE" w:rsidRDefault="004F77CE" w:rsidP="00306CB1">
      <w:r>
        <w:t>The context for the quotes template is a value or expression, similarly for brackets.</w:t>
      </w:r>
    </w:p>
    <w:p w14:paraId="60E10A02" w14:textId="3E87FE62" w:rsidR="00F36A97" w:rsidRDefault="00F36A97" w:rsidP="00F36A97">
      <w:pPr>
        <w:pStyle w:val="Heading1"/>
      </w:pPr>
      <w:r>
        <w:lastRenderedPageBreak/>
        <w:t>Editing templated code</w:t>
      </w:r>
    </w:p>
    <w:p w14:paraId="6CA0499D" w14:textId="77777777" w:rsidR="00F36A97" w:rsidRDefault="00F36A97" w:rsidP="00F36A97">
      <w:r>
        <w:t xml:space="preserve">If the user cursors or clicks to any unmodifiable code within the template, the whole template is highlighted (including all editable fields). </w:t>
      </w:r>
    </w:p>
    <w:p w14:paraId="79EF943B" w14:textId="6D5E1866" w:rsidR="00F36A97" w:rsidRDefault="00F36A97" w:rsidP="00F36A97">
      <w:r>
        <w:t xml:space="preserve">If the user (by mouse or keyboard) selects code that spans (wholly or partially) across more than one construct, then </w:t>
      </w:r>
      <w:r>
        <w:rPr>
          <w:i/>
          <w:iCs/>
        </w:rPr>
        <w:t xml:space="preserve">the whole </w:t>
      </w:r>
      <w:r>
        <w:t>of each touched construct is selected.</w:t>
      </w:r>
    </w:p>
    <w:p w14:paraId="1E02C00A" w14:textId="5C350AE3" w:rsidR="00F36A97" w:rsidRDefault="00F36A97" w:rsidP="00F36A97">
      <w:r>
        <w:t>Right-clicking or hitting ? then pops up a menu for changes, including:</w:t>
      </w:r>
    </w:p>
    <w:p w14:paraId="57BAE46B" w14:textId="6E66936B" w:rsidR="00F36A97" w:rsidRDefault="00F36A97" w:rsidP="00F36A97">
      <w:r>
        <w:t>Delete whole &lt;construct name&gt;</w:t>
      </w:r>
    </w:p>
    <w:p w14:paraId="56DA9F10" w14:textId="021BA1A8" w:rsidR="00F36A97" w:rsidRDefault="00F36A97" w:rsidP="00F36A97">
      <w:r>
        <w:t xml:space="preserve">Delete </w:t>
      </w:r>
      <w:r>
        <w:t>&lt;construct name&gt;</w:t>
      </w:r>
      <w:r>
        <w:t xml:space="preserve"> copying the statements to clipboard</w:t>
      </w:r>
    </w:p>
    <w:p w14:paraId="410D944B" w14:textId="0B5D8D9C" w:rsidR="00F36A97" w:rsidRDefault="00BA7CC5" w:rsidP="00F36A97">
      <w:r>
        <w:t>Move</w:t>
      </w:r>
      <w:r w:rsidR="00F36A97">
        <w:t xml:space="preserve"> (Then move cursor, right click and select </w:t>
      </w:r>
      <w:r w:rsidR="00F36A97" w:rsidRPr="00BA7CC5">
        <w:rPr>
          <w:i/>
          <w:iCs/>
        </w:rPr>
        <w:t>Move selected code here</w:t>
      </w:r>
      <w:r w:rsidR="00F36A97">
        <w:t>).</w:t>
      </w:r>
    </w:p>
    <w:p w14:paraId="0356609C" w14:textId="699D272A" w:rsidR="00BA7CC5" w:rsidRDefault="00BA7CC5" w:rsidP="00F36A97">
      <w:r>
        <w:t>Copy</w:t>
      </w:r>
      <w:r w:rsidR="0075595E">
        <w:t xml:space="preserve"> to clipboard</w:t>
      </w:r>
    </w:p>
    <w:p w14:paraId="3455681A" w14:textId="3881DC0B" w:rsidR="00F36A97" w:rsidRDefault="00F36A97" w:rsidP="00F36A97">
      <w:r>
        <w:t>Change to &lt;construct name&gt; (e.g. changing between loop types)</w:t>
      </w:r>
    </w:p>
    <w:p w14:paraId="49BDA48F" w14:textId="2C3B6A3A" w:rsidR="00F36A97" w:rsidRPr="00F36A97" w:rsidRDefault="00F36A97" w:rsidP="00F36A97">
      <w:r>
        <w:t>Other specifics.</w:t>
      </w:r>
    </w:p>
    <w:p w14:paraId="06698A91" w14:textId="77777777" w:rsidR="009A36B7" w:rsidRPr="009A36B7" w:rsidRDefault="009A36B7" w:rsidP="009A36B7"/>
    <w:p w14:paraId="624455A2" w14:textId="77777777" w:rsidR="009A36B7" w:rsidRPr="009A36B7" w:rsidRDefault="009A36B7" w:rsidP="009A36B7"/>
    <w:sectPr w:rsidR="009A36B7" w:rsidRPr="009A3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37"/>
    <w:multiLevelType w:val="hybridMultilevel"/>
    <w:tmpl w:val="AA46E3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2837831"/>
    <w:multiLevelType w:val="hybridMultilevel"/>
    <w:tmpl w:val="AA46C27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6E066EF"/>
    <w:multiLevelType w:val="hybridMultilevel"/>
    <w:tmpl w:val="5720C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6633E"/>
    <w:multiLevelType w:val="hybridMultilevel"/>
    <w:tmpl w:val="18AA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66921"/>
    <w:multiLevelType w:val="hybridMultilevel"/>
    <w:tmpl w:val="829C35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5E5232"/>
    <w:multiLevelType w:val="hybridMultilevel"/>
    <w:tmpl w:val="C48A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07F41"/>
    <w:multiLevelType w:val="hybridMultilevel"/>
    <w:tmpl w:val="4B50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16705"/>
    <w:multiLevelType w:val="hybridMultilevel"/>
    <w:tmpl w:val="ECAE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9051A8"/>
    <w:multiLevelType w:val="hybridMultilevel"/>
    <w:tmpl w:val="ACDAA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61741"/>
    <w:multiLevelType w:val="hybridMultilevel"/>
    <w:tmpl w:val="A6B64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2E1303"/>
    <w:multiLevelType w:val="hybridMultilevel"/>
    <w:tmpl w:val="281C1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375E80"/>
    <w:multiLevelType w:val="hybridMultilevel"/>
    <w:tmpl w:val="3C36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5290F"/>
    <w:multiLevelType w:val="hybridMultilevel"/>
    <w:tmpl w:val="A874E46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09F10AA"/>
    <w:multiLevelType w:val="hybridMultilevel"/>
    <w:tmpl w:val="DACAF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3841731"/>
    <w:multiLevelType w:val="hybridMultilevel"/>
    <w:tmpl w:val="24926CD8"/>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3F50FF"/>
    <w:multiLevelType w:val="hybridMultilevel"/>
    <w:tmpl w:val="BB5A0DFA"/>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077329"/>
    <w:multiLevelType w:val="hybridMultilevel"/>
    <w:tmpl w:val="23F4B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2A27F6"/>
    <w:multiLevelType w:val="hybridMultilevel"/>
    <w:tmpl w:val="6E2E6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6B25C13"/>
    <w:multiLevelType w:val="hybridMultilevel"/>
    <w:tmpl w:val="EEAA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D71194"/>
    <w:multiLevelType w:val="hybridMultilevel"/>
    <w:tmpl w:val="333AB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1D2820"/>
    <w:multiLevelType w:val="hybridMultilevel"/>
    <w:tmpl w:val="585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845138"/>
    <w:multiLevelType w:val="hybridMultilevel"/>
    <w:tmpl w:val="2BF6E56C"/>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C80101"/>
    <w:multiLevelType w:val="hybridMultilevel"/>
    <w:tmpl w:val="A306B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5C507A"/>
    <w:multiLevelType w:val="hybridMultilevel"/>
    <w:tmpl w:val="36EA3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2F1606"/>
    <w:multiLevelType w:val="hybridMultilevel"/>
    <w:tmpl w:val="2318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303365"/>
    <w:multiLevelType w:val="hybridMultilevel"/>
    <w:tmpl w:val="E976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93720D"/>
    <w:multiLevelType w:val="hybridMultilevel"/>
    <w:tmpl w:val="3634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A76EAF"/>
    <w:multiLevelType w:val="hybridMultilevel"/>
    <w:tmpl w:val="E5FA4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A77220"/>
    <w:multiLevelType w:val="hybridMultilevel"/>
    <w:tmpl w:val="29F2B836"/>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B6D2F"/>
    <w:multiLevelType w:val="hybridMultilevel"/>
    <w:tmpl w:val="D56E6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4D13F93"/>
    <w:multiLevelType w:val="hybridMultilevel"/>
    <w:tmpl w:val="405A23B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1" w15:restartNumberingAfterBreak="0">
    <w:nsid w:val="78896D27"/>
    <w:multiLevelType w:val="hybridMultilevel"/>
    <w:tmpl w:val="7CA8D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929D5"/>
    <w:multiLevelType w:val="hybridMultilevel"/>
    <w:tmpl w:val="0334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413E1B"/>
    <w:multiLevelType w:val="hybridMultilevel"/>
    <w:tmpl w:val="9F0C2D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C9945B2"/>
    <w:multiLevelType w:val="hybridMultilevel"/>
    <w:tmpl w:val="434E8BB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FC034A1"/>
    <w:multiLevelType w:val="hybridMultilevel"/>
    <w:tmpl w:val="74B4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67021">
    <w:abstractNumId w:val="15"/>
  </w:num>
  <w:num w:numId="2" w16cid:durableId="1584097609">
    <w:abstractNumId w:val="21"/>
  </w:num>
  <w:num w:numId="3" w16cid:durableId="1501770266">
    <w:abstractNumId w:val="4"/>
  </w:num>
  <w:num w:numId="4" w16cid:durableId="385183725">
    <w:abstractNumId w:val="10"/>
  </w:num>
  <w:num w:numId="5" w16cid:durableId="1111165231">
    <w:abstractNumId w:val="33"/>
  </w:num>
  <w:num w:numId="6" w16cid:durableId="53164917">
    <w:abstractNumId w:val="13"/>
  </w:num>
  <w:num w:numId="7" w16cid:durableId="950164552">
    <w:abstractNumId w:val="5"/>
  </w:num>
  <w:num w:numId="8" w16cid:durableId="637103355">
    <w:abstractNumId w:val="7"/>
  </w:num>
  <w:num w:numId="9" w16cid:durableId="691423073">
    <w:abstractNumId w:val="14"/>
  </w:num>
  <w:num w:numId="10" w16cid:durableId="1768233380">
    <w:abstractNumId w:val="28"/>
  </w:num>
  <w:num w:numId="11" w16cid:durableId="1676030567">
    <w:abstractNumId w:val="12"/>
  </w:num>
  <w:num w:numId="12" w16cid:durableId="1126050039">
    <w:abstractNumId w:val="23"/>
  </w:num>
  <w:num w:numId="13" w16cid:durableId="19667271">
    <w:abstractNumId w:val="29"/>
  </w:num>
  <w:num w:numId="14" w16cid:durableId="1802069508">
    <w:abstractNumId w:val="30"/>
  </w:num>
  <w:num w:numId="15" w16cid:durableId="783229095">
    <w:abstractNumId w:val="20"/>
  </w:num>
  <w:num w:numId="16" w16cid:durableId="1129398976">
    <w:abstractNumId w:val="1"/>
  </w:num>
  <w:num w:numId="17" w16cid:durableId="892274597">
    <w:abstractNumId w:val="35"/>
  </w:num>
  <w:num w:numId="18" w16cid:durableId="163781621">
    <w:abstractNumId w:val="11"/>
  </w:num>
  <w:num w:numId="19" w16cid:durableId="1346248223">
    <w:abstractNumId w:val="17"/>
  </w:num>
  <w:num w:numId="20" w16cid:durableId="1929070402">
    <w:abstractNumId w:val="0"/>
  </w:num>
  <w:num w:numId="21" w16cid:durableId="670179135">
    <w:abstractNumId w:val="32"/>
  </w:num>
  <w:num w:numId="22" w16cid:durableId="2074158721">
    <w:abstractNumId w:val="22"/>
  </w:num>
  <w:num w:numId="23" w16cid:durableId="233861208">
    <w:abstractNumId w:val="34"/>
  </w:num>
  <w:num w:numId="24" w16cid:durableId="1303660588">
    <w:abstractNumId w:val="6"/>
  </w:num>
  <w:num w:numId="25" w16cid:durableId="1869487833">
    <w:abstractNumId w:val="16"/>
  </w:num>
  <w:num w:numId="26" w16cid:durableId="126552913">
    <w:abstractNumId w:val="18"/>
  </w:num>
  <w:num w:numId="27" w16cid:durableId="1712220762">
    <w:abstractNumId w:val="27"/>
  </w:num>
  <w:num w:numId="28" w16cid:durableId="1251694668">
    <w:abstractNumId w:val="8"/>
  </w:num>
  <w:num w:numId="29" w16cid:durableId="743837074">
    <w:abstractNumId w:val="26"/>
  </w:num>
  <w:num w:numId="30" w16cid:durableId="602884103">
    <w:abstractNumId w:val="3"/>
  </w:num>
  <w:num w:numId="31" w16cid:durableId="956646443">
    <w:abstractNumId w:val="24"/>
  </w:num>
  <w:num w:numId="32" w16cid:durableId="1312633543">
    <w:abstractNumId w:val="19"/>
  </w:num>
  <w:num w:numId="33" w16cid:durableId="1890146815">
    <w:abstractNumId w:val="25"/>
  </w:num>
  <w:num w:numId="34" w16cid:durableId="1154300818">
    <w:abstractNumId w:val="2"/>
  </w:num>
  <w:num w:numId="35" w16cid:durableId="1422530277">
    <w:abstractNumId w:val="31"/>
  </w:num>
  <w:num w:numId="36" w16cid:durableId="1434546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27"/>
    <w:rsid w:val="00060961"/>
    <w:rsid w:val="00075857"/>
    <w:rsid w:val="00085C80"/>
    <w:rsid w:val="000A40F8"/>
    <w:rsid w:val="000A45F6"/>
    <w:rsid w:val="000B1359"/>
    <w:rsid w:val="000B7916"/>
    <w:rsid w:val="000C1F20"/>
    <w:rsid w:val="00120072"/>
    <w:rsid w:val="001522DE"/>
    <w:rsid w:val="00154785"/>
    <w:rsid w:val="00161B7F"/>
    <w:rsid w:val="001756FA"/>
    <w:rsid w:val="00182DE9"/>
    <w:rsid w:val="001913FD"/>
    <w:rsid w:val="001B4AF9"/>
    <w:rsid w:val="001E0263"/>
    <w:rsid w:val="001E46E3"/>
    <w:rsid w:val="002313D4"/>
    <w:rsid w:val="002A18A6"/>
    <w:rsid w:val="002A1B2C"/>
    <w:rsid w:val="002D6978"/>
    <w:rsid w:val="002F6C4C"/>
    <w:rsid w:val="00306CB1"/>
    <w:rsid w:val="0034441F"/>
    <w:rsid w:val="00367F72"/>
    <w:rsid w:val="00376AC7"/>
    <w:rsid w:val="003919BE"/>
    <w:rsid w:val="003B0132"/>
    <w:rsid w:val="003F309C"/>
    <w:rsid w:val="00422EFC"/>
    <w:rsid w:val="0044243C"/>
    <w:rsid w:val="004A0493"/>
    <w:rsid w:val="004D48C8"/>
    <w:rsid w:val="004F77CE"/>
    <w:rsid w:val="00503D36"/>
    <w:rsid w:val="005707E0"/>
    <w:rsid w:val="005A0AAD"/>
    <w:rsid w:val="00666F17"/>
    <w:rsid w:val="006A1C1E"/>
    <w:rsid w:val="006E768F"/>
    <w:rsid w:val="007176C1"/>
    <w:rsid w:val="0072600C"/>
    <w:rsid w:val="00733942"/>
    <w:rsid w:val="0075595E"/>
    <w:rsid w:val="00764A4F"/>
    <w:rsid w:val="00781EA0"/>
    <w:rsid w:val="00782CA4"/>
    <w:rsid w:val="007B4FE8"/>
    <w:rsid w:val="00821218"/>
    <w:rsid w:val="00826940"/>
    <w:rsid w:val="0085290F"/>
    <w:rsid w:val="00873A5A"/>
    <w:rsid w:val="008B1689"/>
    <w:rsid w:val="008B5203"/>
    <w:rsid w:val="008E07C8"/>
    <w:rsid w:val="0093292B"/>
    <w:rsid w:val="009571C9"/>
    <w:rsid w:val="00961585"/>
    <w:rsid w:val="0097104D"/>
    <w:rsid w:val="009775D0"/>
    <w:rsid w:val="00991B63"/>
    <w:rsid w:val="00994877"/>
    <w:rsid w:val="009A36B7"/>
    <w:rsid w:val="00A04EEA"/>
    <w:rsid w:val="00A11C99"/>
    <w:rsid w:val="00A15830"/>
    <w:rsid w:val="00A55092"/>
    <w:rsid w:val="00A72414"/>
    <w:rsid w:val="00A80BDC"/>
    <w:rsid w:val="00AC7CA4"/>
    <w:rsid w:val="00AE658E"/>
    <w:rsid w:val="00B05318"/>
    <w:rsid w:val="00B206A6"/>
    <w:rsid w:val="00B2377C"/>
    <w:rsid w:val="00B3794C"/>
    <w:rsid w:val="00B61529"/>
    <w:rsid w:val="00B95D58"/>
    <w:rsid w:val="00BA7CC5"/>
    <w:rsid w:val="00BF2D2A"/>
    <w:rsid w:val="00C74EE3"/>
    <w:rsid w:val="00C81BEE"/>
    <w:rsid w:val="00C82805"/>
    <w:rsid w:val="00D17698"/>
    <w:rsid w:val="00DA1FE6"/>
    <w:rsid w:val="00E03DAD"/>
    <w:rsid w:val="00E455F1"/>
    <w:rsid w:val="00EA7272"/>
    <w:rsid w:val="00EC1D27"/>
    <w:rsid w:val="00F1127C"/>
    <w:rsid w:val="00F12063"/>
    <w:rsid w:val="00F36A97"/>
    <w:rsid w:val="00F96C3B"/>
    <w:rsid w:val="00FD0AE7"/>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F6F"/>
  <w15:chartTrackingRefBased/>
  <w15:docId w15:val="{BF19AF72-8D18-4888-8DBD-0CA2CA8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4C"/>
    <w:pPr>
      <w:keepNext/>
      <w:keepLines/>
      <w:pageBreakBefore/>
      <w:spacing w:before="240" w:after="12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B013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61585"/>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54785"/>
    <w:rPr>
      <w:rFonts w:ascii="Consolas" w:hAnsi="Consolas"/>
      <w:color w:val="0070C0"/>
    </w:rPr>
  </w:style>
  <w:style w:type="character" w:customStyle="1" w:styleId="Heading1Char">
    <w:name w:val="Heading 1 Char"/>
    <w:basedOn w:val="DefaultParagraphFont"/>
    <w:link w:val="Heading1"/>
    <w:uiPriority w:val="9"/>
    <w:rsid w:val="00B3794C"/>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3B0132"/>
    <w:rPr>
      <w:rFonts w:asciiTheme="majorHAnsi" w:eastAsiaTheme="majorEastAsia" w:hAnsiTheme="majorHAnsi" w:cstheme="majorBidi"/>
      <w:color w:val="2F5496" w:themeColor="accent1" w:themeShade="BF"/>
      <w:sz w:val="32"/>
      <w:szCs w:val="26"/>
    </w:rPr>
  </w:style>
  <w:style w:type="character" w:customStyle="1" w:styleId="CodeChar">
    <w:name w:val="Code Char"/>
    <w:basedOn w:val="DefaultParagraphFont"/>
    <w:link w:val="Code"/>
    <w:rsid w:val="00154785"/>
    <w:rPr>
      <w:rFonts w:ascii="Consolas" w:hAnsi="Consolas"/>
      <w:color w:val="0070C0"/>
    </w:rPr>
  </w:style>
  <w:style w:type="paragraph" w:customStyle="1" w:styleId="Link">
    <w:name w:val="Link"/>
    <w:basedOn w:val="Normal"/>
    <w:next w:val="Normal"/>
    <w:link w:val="LinkChar"/>
    <w:qFormat/>
    <w:rsid w:val="00154785"/>
    <w:rPr>
      <w:color w:val="0000FF"/>
      <w:u w:val="single"/>
    </w:rPr>
  </w:style>
  <w:style w:type="character" w:customStyle="1" w:styleId="LinkChar">
    <w:name w:val="Link Char"/>
    <w:basedOn w:val="DefaultParagraphFont"/>
    <w:link w:val="Link"/>
    <w:rsid w:val="00154785"/>
    <w:rPr>
      <w:color w:val="0000FF"/>
      <w:u w:val="single"/>
    </w:rPr>
  </w:style>
  <w:style w:type="paragraph" w:styleId="ListParagraph">
    <w:name w:val="List Paragraph"/>
    <w:basedOn w:val="Normal"/>
    <w:uiPriority w:val="34"/>
    <w:qFormat/>
    <w:rsid w:val="003F309C"/>
    <w:pPr>
      <w:ind w:left="720"/>
      <w:contextualSpacing/>
    </w:pPr>
  </w:style>
  <w:style w:type="character" w:customStyle="1" w:styleId="Heading3Char">
    <w:name w:val="Heading 3 Char"/>
    <w:basedOn w:val="DefaultParagraphFont"/>
    <w:link w:val="Heading3"/>
    <w:uiPriority w:val="9"/>
    <w:rsid w:val="00961585"/>
    <w:rPr>
      <w:rFonts w:asciiTheme="majorHAnsi" w:eastAsiaTheme="majorEastAsia" w:hAnsiTheme="majorHAnsi" w:cstheme="majorBidi"/>
      <w:b/>
      <w:color w:val="2F5496" w:themeColor="accent1" w:themeShade="BF"/>
      <w:sz w:val="24"/>
      <w:szCs w:val="24"/>
    </w:rPr>
  </w:style>
  <w:style w:type="character" w:styleId="Hyperlink">
    <w:name w:val="Hyperlink"/>
    <w:basedOn w:val="DefaultParagraphFont"/>
    <w:uiPriority w:val="99"/>
    <w:unhideWhenUsed/>
    <w:rsid w:val="00FF64CE"/>
    <w:rPr>
      <w:color w:val="0563C1" w:themeColor="hyperlink"/>
      <w:u w:val="single"/>
    </w:rPr>
  </w:style>
  <w:style w:type="character" w:styleId="UnresolvedMention">
    <w:name w:val="Unresolved Mention"/>
    <w:basedOn w:val="DefaultParagraphFont"/>
    <w:uiPriority w:val="99"/>
    <w:semiHidden/>
    <w:unhideWhenUsed/>
    <w:rsid w:val="00FF64CE"/>
    <w:rPr>
      <w:color w:val="605E5C"/>
      <w:shd w:val="clear" w:color="auto" w:fill="E1DFDD"/>
    </w:rPr>
  </w:style>
  <w:style w:type="paragraph" w:styleId="NoSpacing">
    <w:name w:val="No Spacing"/>
    <w:uiPriority w:val="1"/>
    <w:qFormat/>
    <w:rsid w:val="009A3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565">
      <w:bodyDiv w:val="1"/>
      <w:marLeft w:val="0"/>
      <w:marRight w:val="0"/>
      <w:marTop w:val="0"/>
      <w:marBottom w:val="0"/>
      <w:divBdr>
        <w:top w:val="none" w:sz="0" w:space="0" w:color="auto"/>
        <w:left w:val="none" w:sz="0" w:space="0" w:color="auto"/>
        <w:bottom w:val="none" w:sz="0" w:space="0" w:color="auto"/>
        <w:right w:val="none" w:sz="0" w:space="0" w:color="auto"/>
      </w:divBdr>
      <w:divsChild>
        <w:div w:id="608702432">
          <w:marLeft w:val="0"/>
          <w:marRight w:val="0"/>
          <w:marTop w:val="0"/>
          <w:marBottom w:val="0"/>
          <w:divBdr>
            <w:top w:val="none" w:sz="0" w:space="0" w:color="auto"/>
            <w:left w:val="none" w:sz="0" w:space="0" w:color="auto"/>
            <w:bottom w:val="none" w:sz="0" w:space="0" w:color="auto"/>
            <w:right w:val="none" w:sz="0" w:space="0" w:color="auto"/>
          </w:divBdr>
          <w:divsChild>
            <w:div w:id="859322294">
              <w:marLeft w:val="0"/>
              <w:marRight w:val="0"/>
              <w:marTop w:val="0"/>
              <w:marBottom w:val="0"/>
              <w:divBdr>
                <w:top w:val="none" w:sz="0" w:space="0" w:color="auto"/>
                <w:left w:val="none" w:sz="0" w:space="0" w:color="auto"/>
                <w:bottom w:val="none" w:sz="0" w:space="0" w:color="auto"/>
                <w:right w:val="none" w:sz="0" w:space="0" w:color="auto"/>
              </w:divBdr>
            </w:div>
            <w:div w:id="1301036761">
              <w:marLeft w:val="0"/>
              <w:marRight w:val="0"/>
              <w:marTop w:val="0"/>
              <w:marBottom w:val="0"/>
              <w:divBdr>
                <w:top w:val="none" w:sz="0" w:space="0" w:color="auto"/>
                <w:left w:val="none" w:sz="0" w:space="0" w:color="auto"/>
                <w:bottom w:val="none" w:sz="0" w:space="0" w:color="auto"/>
                <w:right w:val="none" w:sz="0" w:space="0" w:color="auto"/>
              </w:divBdr>
            </w:div>
            <w:div w:id="583539771">
              <w:marLeft w:val="0"/>
              <w:marRight w:val="0"/>
              <w:marTop w:val="0"/>
              <w:marBottom w:val="0"/>
              <w:divBdr>
                <w:top w:val="none" w:sz="0" w:space="0" w:color="auto"/>
                <w:left w:val="none" w:sz="0" w:space="0" w:color="auto"/>
                <w:bottom w:val="none" w:sz="0" w:space="0" w:color="auto"/>
                <w:right w:val="none" w:sz="0" w:space="0" w:color="auto"/>
              </w:divBdr>
            </w:div>
            <w:div w:id="485706824">
              <w:marLeft w:val="0"/>
              <w:marRight w:val="0"/>
              <w:marTop w:val="0"/>
              <w:marBottom w:val="0"/>
              <w:divBdr>
                <w:top w:val="none" w:sz="0" w:space="0" w:color="auto"/>
                <w:left w:val="none" w:sz="0" w:space="0" w:color="auto"/>
                <w:bottom w:val="none" w:sz="0" w:space="0" w:color="auto"/>
                <w:right w:val="none" w:sz="0" w:space="0" w:color="auto"/>
              </w:divBdr>
            </w:div>
            <w:div w:id="320354828">
              <w:marLeft w:val="0"/>
              <w:marRight w:val="0"/>
              <w:marTop w:val="0"/>
              <w:marBottom w:val="0"/>
              <w:divBdr>
                <w:top w:val="none" w:sz="0" w:space="0" w:color="auto"/>
                <w:left w:val="none" w:sz="0" w:space="0" w:color="auto"/>
                <w:bottom w:val="none" w:sz="0" w:space="0" w:color="auto"/>
                <w:right w:val="none" w:sz="0" w:space="0" w:color="auto"/>
              </w:divBdr>
            </w:div>
            <w:div w:id="129524007">
              <w:marLeft w:val="0"/>
              <w:marRight w:val="0"/>
              <w:marTop w:val="0"/>
              <w:marBottom w:val="0"/>
              <w:divBdr>
                <w:top w:val="none" w:sz="0" w:space="0" w:color="auto"/>
                <w:left w:val="none" w:sz="0" w:space="0" w:color="auto"/>
                <w:bottom w:val="none" w:sz="0" w:space="0" w:color="auto"/>
                <w:right w:val="none" w:sz="0" w:space="0" w:color="auto"/>
              </w:divBdr>
            </w:div>
            <w:div w:id="1279218398">
              <w:marLeft w:val="0"/>
              <w:marRight w:val="0"/>
              <w:marTop w:val="0"/>
              <w:marBottom w:val="0"/>
              <w:divBdr>
                <w:top w:val="none" w:sz="0" w:space="0" w:color="auto"/>
                <w:left w:val="none" w:sz="0" w:space="0" w:color="auto"/>
                <w:bottom w:val="none" w:sz="0" w:space="0" w:color="auto"/>
                <w:right w:val="none" w:sz="0" w:space="0" w:color="auto"/>
              </w:divBdr>
            </w:div>
            <w:div w:id="484013858">
              <w:marLeft w:val="0"/>
              <w:marRight w:val="0"/>
              <w:marTop w:val="0"/>
              <w:marBottom w:val="0"/>
              <w:divBdr>
                <w:top w:val="none" w:sz="0" w:space="0" w:color="auto"/>
                <w:left w:val="none" w:sz="0" w:space="0" w:color="auto"/>
                <w:bottom w:val="none" w:sz="0" w:space="0" w:color="auto"/>
                <w:right w:val="none" w:sz="0" w:space="0" w:color="auto"/>
              </w:divBdr>
            </w:div>
            <w:div w:id="1814633796">
              <w:marLeft w:val="0"/>
              <w:marRight w:val="0"/>
              <w:marTop w:val="0"/>
              <w:marBottom w:val="0"/>
              <w:divBdr>
                <w:top w:val="none" w:sz="0" w:space="0" w:color="auto"/>
                <w:left w:val="none" w:sz="0" w:space="0" w:color="auto"/>
                <w:bottom w:val="none" w:sz="0" w:space="0" w:color="auto"/>
                <w:right w:val="none" w:sz="0" w:space="0" w:color="auto"/>
              </w:divBdr>
            </w:div>
            <w:div w:id="994186537">
              <w:marLeft w:val="0"/>
              <w:marRight w:val="0"/>
              <w:marTop w:val="0"/>
              <w:marBottom w:val="0"/>
              <w:divBdr>
                <w:top w:val="none" w:sz="0" w:space="0" w:color="auto"/>
                <w:left w:val="none" w:sz="0" w:space="0" w:color="auto"/>
                <w:bottom w:val="none" w:sz="0" w:space="0" w:color="auto"/>
                <w:right w:val="none" w:sz="0" w:space="0" w:color="auto"/>
              </w:divBdr>
            </w:div>
            <w:div w:id="1577351949">
              <w:marLeft w:val="0"/>
              <w:marRight w:val="0"/>
              <w:marTop w:val="0"/>
              <w:marBottom w:val="0"/>
              <w:divBdr>
                <w:top w:val="none" w:sz="0" w:space="0" w:color="auto"/>
                <w:left w:val="none" w:sz="0" w:space="0" w:color="auto"/>
                <w:bottom w:val="none" w:sz="0" w:space="0" w:color="auto"/>
                <w:right w:val="none" w:sz="0" w:space="0" w:color="auto"/>
              </w:divBdr>
            </w:div>
            <w:div w:id="1595549684">
              <w:marLeft w:val="0"/>
              <w:marRight w:val="0"/>
              <w:marTop w:val="0"/>
              <w:marBottom w:val="0"/>
              <w:divBdr>
                <w:top w:val="none" w:sz="0" w:space="0" w:color="auto"/>
                <w:left w:val="none" w:sz="0" w:space="0" w:color="auto"/>
                <w:bottom w:val="none" w:sz="0" w:space="0" w:color="auto"/>
                <w:right w:val="none" w:sz="0" w:space="0" w:color="auto"/>
              </w:divBdr>
            </w:div>
            <w:div w:id="1406805963">
              <w:marLeft w:val="0"/>
              <w:marRight w:val="0"/>
              <w:marTop w:val="0"/>
              <w:marBottom w:val="0"/>
              <w:divBdr>
                <w:top w:val="none" w:sz="0" w:space="0" w:color="auto"/>
                <w:left w:val="none" w:sz="0" w:space="0" w:color="auto"/>
                <w:bottom w:val="none" w:sz="0" w:space="0" w:color="auto"/>
                <w:right w:val="none" w:sz="0" w:space="0" w:color="auto"/>
              </w:divBdr>
            </w:div>
            <w:div w:id="772629243">
              <w:marLeft w:val="0"/>
              <w:marRight w:val="0"/>
              <w:marTop w:val="0"/>
              <w:marBottom w:val="0"/>
              <w:divBdr>
                <w:top w:val="none" w:sz="0" w:space="0" w:color="auto"/>
                <w:left w:val="none" w:sz="0" w:space="0" w:color="auto"/>
                <w:bottom w:val="none" w:sz="0" w:space="0" w:color="auto"/>
                <w:right w:val="none" w:sz="0" w:space="0" w:color="auto"/>
              </w:divBdr>
            </w:div>
            <w:div w:id="1581253205">
              <w:marLeft w:val="0"/>
              <w:marRight w:val="0"/>
              <w:marTop w:val="0"/>
              <w:marBottom w:val="0"/>
              <w:divBdr>
                <w:top w:val="none" w:sz="0" w:space="0" w:color="auto"/>
                <w:left w:val="none" w:sz="0" w:space="0" w:color="auto"/>
                <w:bottom w:val="none" w:sz="0" w:space="0" w:color="auto"/>
                <w:right w:val="none" w:sz="0" w:space="0" w:color="auto"/>
              </w:divBdr>
            </w:div>
            <w:div w:id="1923947145">
              <w:marLeft w:val="0"/>
              <w:marRight w:val="0"/>
              <w:marTop w:val="0"/>
              <w:marBottom w:val="0"/>
              <w:divBdr>
                <w:top w:val="none" w:sz="0" w:space="0" w:color="auto"/>
                <w:left w:val="none" w:sz="0" w:space="0" w:color="auto"/>
                <w:bottom w:val="none" w:sz="0" w:space="0" w:color="auto"/>
                <w:right w:val="none" w:sz="0" w:space="0" w:color="auto"/>
              </w:divBdr>
            </w:div>
            <w:div w:id="251553079">
              <w:marLeft w:val="0"/>
              <w:marRight w:val="0"/>
              <w:marTop w:val="0"/>
              <w:marBottom w:val="0"/>
              <w:divBdr>
                <w:top w:val="none" w:sz="0" w:space="0" w:color="auto"/>
                <w:left w:val="none" w:sz="0" w:space="0" w:color="auto"/>
                <w:bottom w:val="none" w:sz="0" w:space="0" w:color="auto"/>
                <w:right w:val="none" w:sz="0" w:space="0" w:color="auto"/>
              </w:divBdr>
            </w:div>
            <w:div w:id="125244553">
              <w:marLeft w:val="0"/>
              <w:marRight w:val="0"/>
              <w:marTop w:val="0"/>
              <w:marBottom w:val="0"/>
              <w:divBdr>
                <w:top w:val="none" w:sz="0" w:space="0" w:color="auto"/>
                <w:left w:val="none" w:sz="0" w:space="0" w:color="auto"/>
                <w:bottom w:val="none" w:sz="0" w:space="0" w:color="auto"/>
                <w:right w:val="none" w:sz="0" w:space="0" w:color="auto"/>
              </w:divBdr>
            </w:div>
            <w:div w:id="1696421049">
              <w:marLeft w:val="0"/>
              <w:marRight w:val="0"/>
              <w:marTop w:val="0"/>
              <w:marBottom w:val="0"/>
              <w:divBdr>
                <w:top w:val="none" w:sz="0" w:space="0" w:color="auto"/>
                <w:left w:val="none" w:sz="0" w:space="0" w:color="auto"/>
                <w:bottom w:val="none" w:sz="0" w:space="0" w:color="auto"/>
                <w:right w:val="none" w:sz="0" w:space="0" w:color="auto"/>
              </w:divBdr>
            </w:div>
            <w:div w:id="1453089984">
              <w:marLeft w:val="0"/>
              <w:marRight w:val="0"/>
              <w:marTop w:val="0"/>
              <w:marBottom w:val="0"/>
              <w:divBdr>
                <w:top w:val="none" w:sz="0" w:space="0" w:color="auto"/>
                <w:left w:val="none" w:sz="0" w:space="0" w:color="auto"/>
                <w:bottom w:val="none" w:sz="0" w:space="0" w:color="auto"/>
                <w:right w:val="none" w:sz="0" w:space="0" w:color="auto"/>
              </w:divBdr>
            </w:div>
            <w:div w:id="916094865">
              <w:marLeft w:val="0"/>
              <w:marRight w:val="0"/>
              <w:marTop w:val="0"/>
              <w:marBottom w:val="0"/>
              <w:divBdr>
                <w:top w:val="none" w:sz="0" w:space="0" w:color="auto"/>
                <w:left w:val="none" w:sz="0" w:space="0" w:color="auto"/>
                <w:bottom w:val="none" w:sz="0" w:space="0" w:color="auto"/>
                <w:right w:val="none" w:sz="0" w:space="0" w:color="auto"/>
              </w:divBdr>
            </w:div>
            <w:div w:id="137844312">
              <w:marLeft w:val="0"/>
              <w:marRight w:val="0"/>
              <w:marTop w:val="0"/>
              <w:marBottom w:val="0"/>
              <w:divBdr>
                <w:top w:val="none" w:sz="0" w:space="0" w:color="auto"/>
                <w:left w:val="none" w:sz="0" w:space="0" w:color="auto"/>
                <w:bottom w:val="none" w:sz="0" w:space="0" w:color="auto"/>
                <w:right w:val="none" w:sz="0" w:space="0" w:color="auto"/>
              </w:divBdr>
            </w:div>
            <w:div w:id="526407435">
              <w:marLeft w:val="0"/>
              <w:marRight w:val="0"/>
              <w:marTop w:val="0"/>
              <w:marBottom w:val="0"/>
              <w:divBdr>
                <w:top w:val="none" w:sz="0" w:space="0" w:color="auto"/>
                <w:left w:val="none" w:sz="0" w:space="0" w:color="auto"/>
                <w:bottom w:val="none" w:sz="0" w:space="0" w:color="auto"/>
                <w:right w:val="none" w:sz="0" w:space="0" w:color="auto"/>
              </w:divBdr>
            </w:div>
            <w:div w:id="1783376959">
              <w:marLeft w:val="0"/>
              <w:marRight w:val="0"/>
              <w:marTop w:val="0"/>
              <w:marBottom w:val="0"/>
              <w:divBdr>
                <w:top w:val="none" w:sz="0" w:space="0" w:color="auto"/>
                <w:left w:val="none" w:sz="0" w:space="0" w:color="auto"/>
                <w:bottom w:val="none" w:sz="0" w:space="0" w:color="auto"/>
                <w:right w:val="none" w:sz="0" w:space="0" w:color="auto"/>
              </w:divBdr>
            </w:div>
            <w:div w:id="2020616198">
              <w:marLeft w:val="0"/>
              <w:marRight w:val="0"/>
              <w:marTop w:val="0"/>
              <w:marBottom w:val="0"/>
              <w:divBdr>
                <w:top w:val="none" w:sz="0" w:space="0" w:color="auto"/>
                <w:left w:val="none" w:sz="0" w:space="0" w:color="auto"/>
                <w:bottom w:val="none" w:sz="0" w:space="0" w:color="auto"/>
                <w:right w:val="none" w:sz="0" w:space="0" w:color="auto"/>
              </w:divBdr>
            </w:div>
            <w:div w:id="1977250417">
              <w:marLeft w:val="0"/>
              <w:marRight w:val="0"/>
              <w:marTop w:val="0"/>
              <w:marBottom w:val="0"/>
              <w:divBdr>
                <w:top w:val="none" w:sz="0" w:space="0" w:color="auto"/>
                <w:left w:val="none" w:sz="0" w:space="0" w:color="auto"/>
                <w:bottom w:val="none" w:sz="0" w:space="0" w:color="auto"/>
                <w:right w:val="none" w:sz="0" w:space="0" w:color="auto"/>
              </w:divBdr>
            </w:div>
            <w:div w:id="2000695798">
              <w:marLeft w:val="0"/>
              <w:marRight w:val="0"/>
              <w:marTop w:val="0"/>
              <w:marBottom w:val="0"/>
              <w:divBdr>
                <w:top w:val="none" w:sz="0" w:space="0" w:color="auto"/>
                <w:left w:val="none" w:sz="0" w:space="0" w:color="auto"/>
                <w:bottom w:val="none" w:sz="0" w:space="0" w:color="auto"/>
                <w:right w:val="none" w:sz="0" w:space="0" w:color="auto"/>
              </w:divBdr>
            </w:div>
            <w:div w:id="1082142842">
              <w:marLeft w:val="0"/>
              <w:marRight w:val="0"/>
              <w:marTop w:val="0"/>
              <w:marBottom w:val="0"/>
              <w:divBdr>
                <w:top w:val="none" w:sz="0" w:space="0" w:color="auto"/>
                <w:left w:val="none" w:sz="0" w:space="0" w:color="auto"/>
                <w:bottom w:val="none" w:sz="0" w:space="0" w:color="auto"/>
                <w:right w:val="none" w:sz="0" w:space="0" w:color="auto"/>
              </w:divBdr>
            </w:div>
            <w:div w:id="1005940972">
              <w:marLeft w:val="0"/>
              <w:marRight w:val="0"/>
              <w:marTop w:val="0"/>
              <w:marBottom w:val="0"/>
              <w:divBdr>
                <w:top w:val="none" w:sz="0" w:space="0" w:color="auto"/>
                <w:left w:val="none" w:sz="0" w:space="0" w:color="auto"/>
                <w:bottom w:val="none" w:sz="0" w:space="0" w:color="auto"/>
                <w:right w:val="none" w:sz="0" w:space="0" w:color="auto"/>
              </w:divBdr>
            </w:div>
            <w:div w:id="893539911">
              <w:marLeft w:val="0"/>
              <w:marRight w:val="0"/>
              <w:marTop w:val="0"/>
              <w:marBottom w:val="0"/>
              <w:divBdr>
                <w:top w:val="none" w:sz="0" w:space="0" w:color="auto"/>
                <w:left w:val="none" w:sz="0" w:space="0" w:color="auto"/>
                <w:bottom w:val="none" w:sz="0" w:space="0" w:color="auto"/>
                <w:right w:val="none" w:sz="0" w:space="0" w:color="auto"/>
              </w:divBdr>
            </w:div>
            <w:div w:id="274605625">
              <w:marLeft w:val="0"/>
              <w:marRight w:val="0"/>
              <w:marTop w:val="0"/>
              <w:marBottom w:val="0"/>
              <w:divBdr>
                <w:top w:val="none" w:sz="0" w:space="0" w:color="auto"/>
                <w:left w:val="none" w:sz="0" w:space="0" w:color="auto"/>
                <w:bottom w:val="none" w:sz="0" w:space="0" w:color="auto"/>
                <w:right w:val="none" w:sz="0" w:space="0" w:color="auto"/>
              </w:divBdr>
            </w:div>
            <w:div w:id="1650867658">
              <w:marLeft w:val="0"/>
              <w:marRight w:val="0"/>
              <w:marTop w:val="0"/>
              <w:marBottom w:val="0"/>
              <w:divBdr>
                <w:top w:val="none" w:sz="0" w:space="0" w:color="auto"/>
                <w:left w:val="none" w:sz="0" w:space="0" w:color="auto"/>
                <w:bottom w:val="none" w:sz="0" w:space="0" w:color="auto"/>
                <w:right w:val="none" w:sz="0" w:space="0" w:color="auto"/>
              </w:divBdr>
            </w:div>
            <w:div w:id="123430906">
              <w:marLeft w:val="0"/>
              <w:marRight w:val="0"/>
              <w:marTop w:val="0"/>
              <w:marBottom w:val="0"/>
              <w:divBdr>
                <w:top w:val="none" w:sz="0" w:space="0" w:color="auto"/>
                <w:left w:val="none" w:sz="0" w:space="0" w:color="auto"/>
                <w:bottom w:val="none" w:sz="0" w:space="0" w:color="auto"/>
                <w:right w:val="none" w:sz="0" w:space="0" w:color="auto"/>
              </w:divBdr>
            </w:div>
            <w:div w:id="2145538644">
              <w:marLeft w:val="0"/>
              <w:marRight w:val="0"/>
              <w:marTop w:val="0"/>
              <w:marBottom w:val="0"/>
              <w:divBdr>
                <w:top w:val="none" w:sz="0" w:space="0" w:color="auto"/>
                <w:left w:val="none" w:sz="0" w:space="0" w:color="auto"/>
                <w:bottom w:val="none" w:sz="0" w:space="0" w:color="auto"/>
                <w:right w:val="none" w:sz="0" w:space="0" w:color="auto"/>
              </w:divBdr>
            </w:div>
            <w:div w:id="1949507980">
              <w:marLeft w:val="0"/>
              <w:marRight w:val="0"/>
              <w:marTop w:val="0"/>
              <w:marBottom w:val="0"/>
              <w:divBdr>
                <w:top w:val="none" w:sz="0" w:space="0" w:color="auto"/>
                <w:left w:val="none" w:sz="0" w:space="0" w:color="auto"/>
                <w:bottom w:val="none" w:sz="0" w:space="0" w:color="auto"/>
                <w:right w:val="none" w:sz="0" w:space="0" w:color="auto"/>
              </w:divBdr>
            </w:div>
            <w:div w:id="350691778">
              <w:marLeft w:val="0"/>
              <w:marRight w:val="0"/>
              <w:marTop w:val="0"/>
              <w:marBottom w:val="0"/>
              <w:divBdr>
                <w:top w:val="none" w:sz="0" w:space="0" w:color="auto"/>
                <w:left w:val="none" w:sz="0" w:space="0" w:color="auto"/>
                <w:bottom w:val="none" w:sz="0" w:space="0" w:color="auto"/>
                <w:right w:val="none" w:sz="0" w:space="0" w:color="auto"/>
              </w:divBdr>
            </w:div>
            <w:div w:id="842206910">
              <w:marLeft w:val="0"/>
              <w:marRight w:val="0"/>
              <w:marTop w:val="0"/>
              <w:marBottom w:val="0"/>
              <w:divBdr>
                <w:top w:val="none" w:sz="0" w:space="0" w:color="auto"/>
                <w:left w:val="none" w:sz="0" w:space="0" w:color="auto"/>
                <w:bottom w:val="none" w:sz="0" w:space="0" w:color="auto"/>
                <w:right w:val="none" w:sz="0" w:space="0" w:color="auto"/>
              </w:divBdr>
            </w:div>
            <w:div w:id="2786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599">
      <w:bodyDiv w:val="1"/>
      <w:marLeft w:val="0"/>
      <w:marRight w:val="0"/>
      <w:marTop w:val="0"/>
      <w:marBottom w:val="0"/>
      <w:divBdr>
        <w:top w:val="none" w:sz="0" w:space="0" w:color="auto"/>
        <w:left w:val="none" w:sz="0" w:space="0" w:color="auto"/>
        <w:bottom w:val="none" w:sz="0" w:space="0" w:color="auto"/>
        <w:right w:val="none" w:sz="0" w:space="0" w:color="auto"/>
      </w:divBdr>
      <w:divsChild>
        <w:div w:id="869297257">
          <w:marLeft w:val="0"/>
          <w:marRight w:val="0"/>
          <w:marTop w:val="0"/>
          <w:marBottom w:val="0"/>
          <w:divBdr>
            <w:top w:val="none" w:sz="0" w:space="0" w:color="auto"/>
            <w:left w:val="none" w:sz="0" w:space="0" w:color="auto"/>
            <w:bottom w:val="none" w:sz="0" w:space="0" w:color="auto"/>
            <w:right w:val="none" w:sz="0" w:space="0" w:color="auto"/>
          </w:divBdr>
          <w:divsChild>
            <w:div w:id="656419955">
              <w:marLeft w:val="0"/>
              <w:marRight w:val="0"/>
              <w:marTop w:val="0"/>
              <w:marBottom w:val="0"/>
              <w:divBdr>
                <w:top w:val="none" w:sz="0" w:space="0" w:color="auto"/>
                <w:left w:val="none" w:sz="0" w:space="0" w:color="auto"/>
                <w:bottom w:val="none" w:sz="0" w:space="0" w:color="auto"/>
                <w:right w:val="none" w:sz="0" w:space="0" w:color="auto"/>
              </w:divBdr>
            </w:div>
            <w:div w:id="1154417928">
              <w:marLeft w:val="0"/>
              <w:marRight w:val="0"/>
              <w:marTop w:val="0"/>
              <w:marBottom w:val="0"/>
              <w:divBdr>
                <w:top w:val="none" w:sz="0" w:space="0" w:color="auto"/>
                <w:left w:val="none" w:sz="0" w:space="0" w:color="auto"/>
                <w:bottom w:val="none" w:sz="0" w:space="0" w:color="auto"/>
                <w:right w:val="none" w:sz="0" w:space="0" w:color="auto"/>
              </w:divBdr>
            </w:div>
            <w:div w:id="287902175">
              <w:marLeft w:val="0"/>
              <w:marRight w:val="0"/>
              <w:marTop w:val="0"/>
              <w:marBottom w:val="0"/>
              <w:divBdr>
                <w:top w:val="none" w:sz="0" w:space="0" w:color="auto"/>
                <w:left w:val="none" w:sz="0" w:space="0" w:color="auto"/>
                <w:bottom w:val="none" w:sz="0" w:space="0" w:color="auto"/>
                <w:right w:val="none" w:sz="0" w:space="0" w:color="auto"/>
              </w:divBdr>
            </w:div>
            <w:div w:id="1196194566">
              <w:marLeft w:val="0"/>
              <w:marRight w:val="0"/>
              <w:marTop w:val="0"/>
              <w:marBottom w:val="0"/>
              <w:divBdr>
                <w:top w:val="none" w:sz="0" w:space="0" w:color="auto"/>
                <w:left w:val="none" w:sz="0" w:space="0" w:color="auto"/>
                <w:bottom w:val="none" w:sz="0" w:space="0" w:color="auto"/>
                <w:right w:val="none" w:sz="0" w:space="0" w:color="auto"/>
              </w:divBdr>
            </w:div>
            <w:div w:id="1051418691">
              <w:marLeft w:val="0"/>
              <w:marRight w:val="0"/>
              <w:marTop w:val="0"/>
              <w:marBottom w:val="0"/>
              <w:divBdr>
                <w:top w:val="none" w:sz="0" w:space="0" w:color="auto"/>
                <w:left w:val="none" w:sz="0" w:space="0" w:color="auto"/>
                <w:bottom w:val="none" w:sz="0" w:space="0" w:color="auto"/>
                <w:right w:val="none" w:sz="0" w:space="0" w:color="auto"/>
              </w:divBdr>
            </w:div>
            <w:div w:id="2115861622">
              <w:marLeft w:val="0"/>
              <w:marRight w:val="0"/>
              <w:marTop w:val="0"/>
              <w:marBottom w:val="0"/>
              <w:divBdr>
                <w:top w:val="none" w:sz="0" w:space="0" w:color="auto"/>
                <w:left w:val="none" w:sz="0" w:space="0" w:color="auto"/>
                <w:bottom w:val="none" w:sz="0" w:space="0" w:color="auto"/>
                <w:right w:val="none" w:sz="0" w:space="0" w:color="auto"/>
              </w:divBdr>
            </w:div>
            <w:div w:id="1929457494">
              <w:marLeft w:val="0"/>
              <w:marRight w:val="0"/>
              <w:marTop w:val="0"/>
              <w:marBottom w:val="0"/>
              <w:divBdr>
                <w:top w:val="none" w:sz="0" w:space="0" w:color="auto"/>
                <w:left w:val="none" w:sz="0" w:space="0" w:color="auto"/>
                <w:bottom w:val="none" w:sz="0" w:space="0" w:color="auto"/>
                <w:right w:val="none" w:sz="0" w:space="0" w:color="auto"/>
              </w:divBdr>
            </w:div>
            <w:div w:id="515926751">
              <w:marLeft w:val="0"/>
              <w:marRight w:val="0"/>
              <w:marTop w:val="0"/>
              <w:marBottom w:val="0"/>
              <w:divBdr>
                <w:top w:val="none" w:sz="0" w:space="0" w:color="auto"/>
                <w:left w:val="none" w:sz="0" w:space="0" w:color="auto"/>
                <w:bottom w:val="none" w:sz="0" w:space="0" w:color="auto"/>
                <w:right w:val="none" w:sz="0" w:space="0" w:color="auto"/>
              </w:divBdr>
            </w:div>
            <w:div w:id="255092081">
              <w:marLeft w:val="0"/>
              <w:marRight w:val="0"/>
              <w:marTop w:val="0"/>
              <w:marBottom w:val="0"/>
              <w:divBdr>
                <w:top w:val="none" w:sz="0" w:space="0" w:color="auto"/>
                <w:left w:val="none" w:sz="0" w:space="0" w:color="auto"/>
                <w:bottom w:val="none" w:sz="0" w:space="0" w:color="auto"/>
                <w:right w:val="none" w:sz="0" w:space="0" w:color="auto"/>
              </w:divBdr>
            </w:div>
            <w:div w:id="947351660">
              <w:marLeft w:val="0"/>
              <w:marRight w:val="0"/>
              <w:marTop w:val="0"/>
              <w:marBottom w:val="0"/>
              <w:divBdr>
                <w:top w:val="none" w:sz="0" w:space="0" w:color="auto"/>
                <w:left w:val="none" w:sz="0" w:space="0" w:color="auto"/>
                <w:bottom w:val="none" w:sz="0" w:space="0" w:color="auto"/>
                <w:right w:val="none" w:sz="0" w:space="0" w:color="auto"/>
              </w:divBdr>
            </w:div>
            <w:div w:id="2037850515">
              <w:marLeft w:val="0"/>
              <w:marRight w:val="0"/>
              <w:marTop w:val="0"/>
              <w:marBottom w:val="0"/>
              <w:divBdr>
                <w:top w:val="none" w:sz="0" w:space="0" w:color="auto"/>
                <w:left w:val="none" w:sz="0" w:space="0" w:color="auto"/>
                <w:bottom w:val="none" w:sz="0" w:space="0" w:color="auto"/>
                <w:right w:val="none" w:sz="0" w:space="0" w:color="auto"/>
              </w:divBdr>
            </w:div>
            <w:div w:id="678460880">
              <w:marLeft w:val="0"/>
              <w:marRight w:val="0"/>
              <w:marTop w:val="0"/>
              <w:marBottom w:val="0"/>
              <w:divBdr>
                <w:top w:val="none" w:sz="0" w:space="0" w:color="auto"/>
                <w:left w:val="none" w:sz="0" w:space="0" w:color="auto"/>
                <w:bottom w:val="none" w:sz="0" w:space="0" w:color="auto"/>
                <w:right w:val="none" w:sz="0" w:space="0" w:color="auto"/>
              </w:divBdr>
            </w:div>
            <w:div w:id="1127310287">
              <w:marLeft w:val="0"/>
              <w:marRight w:val="0"/>
              <w:marTop w:val="0"/>
              <w:marBottom w:val="0"/>
              <w:divBdr>
                <w:top w:val="none" w:sz="0" w:space="0" w:color="auto"/>
                <w:left w:val="none" w:sz="0" w:space="0" w:color="auto"/>
                <w:bottom w:val="none" w:sz="0" w:space="0" w:color="auto"/>
                <w:right w:val="none" w:sz="0" w:space="0" w:color="auto"/>
              </w:divBdr>
            </w:div>
            <w:div w:id="3944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BFD59-097B-4C7E-9022-24F65A12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27</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25</cp:revision>
  <dcterms:created xsi:type="dcterms:W3CDTF">2023-09-18T08:35:00Z</dcterms:created>
  <dcterms:modified xsi:type="dcterms:W3CDTF">2023-10-03T14:25:00Z</dcterms:modified>
</cp:coreProperties>
</file>