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40"/>
      </w:pPr>
      <w:r>
        <w:rPr>
          <w:sz w:val="22"/>
          <w:szCs w:val="22"/>
        </w:rPr>
        <w:t xml:space="preserve"/>
      </w:r>
    </w:p>
    <w:p>
      <w:pPr>
        <w:spacing w:after="120"/>
        <w:jc w:val="center"/>
      </w:pPr>
      <w:r>
        <w:rPr>
          <w:rFonts w:ascii="Arial" w:cs="Arial" w:eastAsia="Arial" w:hAnsi="Arial"/>
          <w:b/>
          <w:bCs/>
          <w:color w:val="1B5E20"/>
          <w:sz w:val="52"/>
          <w:szCs w:val="52"/>
        </w:rPr>
        <w:t xml:space="preserve">URUTHUNAI (NAMMA THUNAI)</w:t>
      </w:r>
    </w:p>
    <w:p>
      <w:pPr>
        <w:spacing w:after="200"/>
        <w:jc w:val="center"/>
      </w:pPr>
      <w:r>
        <w:rPr>
          <w:rFonts w:ascii="Arial" w:cs="Arial" w:eastAsia="Arial" w:hAnsi="Arial"/>
          <w:i/>
          <w:iCs/>
          <w:color w:val="555555"/>
          <w:sz w:val="32"/>
          <w:szCs w:val="32"/>
        </w:rPr>
        <w:t xml:space="preserve">Hyperlocal Disaster Resilience Platform</w:t>
      </w:r>
    </w:p>
    <w:p>
      <w:pPr>
        <w:pBdr>
          <w:bottom w:val="single" w:color="1B5E20" w:sz="6" w:space="1"/>
        </w:pBdr>
        <w:spacing w:after="300"/>
        <w:jc w:val="center"/>
      </w:pPr>
    </w:p>
    <w:p>
      <w:pPr>
        <w:spacing w:after="320"/>
      </w:pPr>
      <w:r>
        <w:rPr>
          <w:sz w:val="22"/>
          <w:szCs w:val="22"/>
        </w:rPr>
        <w:t xml:space="preserve"/>
      </w:r>
    </w:p>
    <w:p>
      <w:pPr>
        <w:spacing w:after="120"/>
        <w:jc w:val="center"/>
      </w:pPr>
      <w:r>
        <w:rPr>
          <w:rFonts w:ascii="Arial" w:cs="Arial" w:eastAsia="Arial" w:hAnsi="Arial"/>
          <w:b/>
          <w:bCs/>
          <w:color w:val="333333"/>
          <w:sz w:val="28"/>
          <w:szCs w:val="28"/>
        </w:rPr>
        <w:t xml:space="preserve">Complete Production-Grade Documentation</w:t>
      </w:r>
    </w:p>
    <w:p>
      <w:pPr>
        <w:spacing w:after="80"/>
        <w:jc w:val="center"/>
      </w:pPr>
      <w:r>
        <w:rPr>
          <w:rFonts w:ascii="Arial" w:cs="Arial" w:eastAsia="Arial" w:hAnsi="Arial"/>
          <w:color w:val="555555"/>
          <w:sz w:val="22"/>
          <w:szCs w:val="22"/>
        </w:rPr>
        <w:t xml:space="preserve">SRS | System Architecture | UX Specification</w:t>
      </w:r>
    </w:p>
    <w:p>
      <w:pPr>
        <w:spacing w:after="640"/>
      </w:pPr>
      <w:r>
        <w:rPr>
          <w:sz w:val="22"/>
          <w:szCs w:val="22"/>
        </w:rPr>
        <w:t xml:space="preserve"/>
      </w:r>
    </w:p>
    <w:p>
      <w:pPr>
        <w:spacing w:after="80"/>
        <w:jc w:val="center"/>
      </w:pPr>
      <w:r>
        <w:rPr>
          <w:rFonts w:ascii="Arial" w:cs="Arial" w:eastAsia="Arial" w:hAnsi="Arial"/>
          <w:color w:val="333333"/>
          <w:sz w:val="22"/>
          <w:szCs w:val="22"/>
        </w:rPr>
        <w:t xml:space="preserve">Prepared by: Uruthunai Development Team</w:t>
      </w:r>
    </w:p>
    <w:p>
      <w:pPr>
        <w:spacing w:after="80"/>
        <w:jc w:val="center"/>
      </w:pPr>
      <w:r>
        <w:rPr>
          <w:rFonts w:ascii="Arial" w:cs="Arial" w:eastAsia="Arial" w:hAnsi="Arial"/>
          <w:color w:val="333333"/>
          <w:sz w:val="22"/>
          <w:szCs w:val="22"/>
        </w:rPr>
        <w:t xml:space="preserve">Date: 13 April 2026</w:t>
      </w:r>
    </w:p>
    <w:p>
      <w:pPr>
        <w:spacing w:after="80"/>
        <w:jc w:val="center"/>
      </w:pPr>
      <w:r>
        <w:rPr>
          <w:rFonts w:ascii="Arial" w:cs="Arial" w:eastAsia="Arial" w:hAnsi="Arial"/>
          <w:color w:val="333333"/>
          <w:sz w:val="22"/>
          <w:szCs w:val="22"/>
        </w:rPr>
        <w:t xml:space="preserve">Version: 1.0 (Production)</w:t>
      </w:r>
    </w:p>
    <w:p>
      <w:r>
        <w:br w:type="page"/>
      </w:r>
    </w:p>
    <w:p>
      <w:pPr>
        <w:pStyle w:val="Heading1"/>
        <w:spacing w:after="160" w:before="320"/>
      </w:pPr>
      <w:r>
        <w:rPr>
          <w:rFonts w:ascii="Arial" w:cs="Arial" w:eastAsia="Arial" w:hAnsi="Arial"/>
          <w:b/>
          <w:bCs/>
          <w:color w:val="1B5E20"/>
          <w:sz w:val="32"/>
          <w:szCs w:val="32"/>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spacing w:after="160" w:before="320"/>
      </w:pPr>
      <w:r>
        <w:rPr>
          <w:rFonts w:ascii="Arial" w:cs="Arial" w:eastAsia="Arial" w:hAnsi="Arial"/>
          <w:b/>
          <w:bCs/>
          <w:color w:val="1B5E20"/>
          <w:sz w:val="32"/>
          <w:szCs w:val="32"/>
        </w:rPr>
        <w:t xml:space="preserve">1. Introduction</w:t>
      </w:r>
    </w:p>
    <w:p>
      <w:pPr>
        <w:pStyle w:val="Heading2"/>
        <w:spacing w:after="120" w:before="240"/>
      </w:pPr>
      <w:r>
        <w:rPr>
          <w:rFonts w:ascii="Arial" w:cs="Arial" w:eastAsia="Arial" w:hAnsi="Arial"/>
          <w:b/>
          <w:bCs/>
          <w:color w:val="2E7D32"/>
          <w:sz w:val="26"/>
          <w:szCs w:val="26"/>
        </w:rPr>
        <w:t xml:space="preserve">1.1 Purpose</w:t>
      </w:r>
    </w:p>
    <w:p>
      <w:pPr>
        <w:spacing w:after="120"/>
      </w:pPr>
      <w:r>
        <w:rPr>
          <w:rFonts w:ascii="Arial" w:cs="Arial" w:eastAsia="Arial" w:hAnsi="Arial"/>
          <w:color w:val="222222"/>
          <w:sz w:val="22"/>
          <w:szCs w:val="22"/>
        </w:rPr>
        <w:t xml:space="preserve">This document provides the complete production-grade specification for Uruthunai (also known as Namma Thunai), a hyperlocal disaster response and community resilience platform. It consolidates the Software Requirements Specification (SRS), end-to-end system architecture, and UX design specification into a single, authoritative reference for developers, designers, administrators, and stakeholders.</w:t>
      </w:r>
    </w:p>
    <w:p>
      <w:pPr>
        <w:spacing w:after="160"/>
      </w:pPr>
      <w:r>
        <w:rPr>
          <w:sz w:val="22"/>
          <w:szCs w:val="22"/>
        </w:rPr>
        <w:t xml:space="preserve"/>
      </w:r>
    </w:p>
    <w:p>
      <w:pPr>
        <w:pStyle w:val="Heading2"/>
        <w:spacing w:after="120" w:before="240"/>
      </w:pPr>
      <w:r>
        <w:rPr>
          <w:rFonts w:ascii="Arial" w:cs="Arial" w:eastAsia="Arial" w:hAnsi="Arial"/>
          <w:b/>
          <w:bCs/>
          <w:color w:val="2E7D32"/>
          <w:sz w:val="26"/>
          <w:szCs w:val="26"/>
        </w:rPr>
        <w:t xml:space="preserve">1.2 Scope</w:t>
      </w:r>
    </w:p>
    <w:p>
      <w:pPr>
        <w:spacing w:after="120"/>
      </w:pPr>
      <w:r>
        <w:rPr>
          <w:rFonts w:ascii="Arial" w:cs="Arial" w:eastAsia="Arial" w:hAnsi="Arial"/>
          <w:color w:val="222222"/>
          <w:sz w:val="22"/>
          <w:szCs w:val="22"/>
        </w:rPr>
        <w:t xml:space="preserve">The Uruthunai platform enables real-time coordination during disaster events by connecting residents, volunteers, NGOs, and administrators at the hyperlocal (street/neighborhood) level. The system supports:</w:t>
      </w:r>
    </w:p>
    <w:p>
      <w:pPr>
        <w:pStyle w:val="ListParagraph"/>
        <w:numPr>
          <w:ilvl w:val="0"/>
          <w:numId w:val="2"/>
        </w:numPr>
        <w:spacing w:after="80"/>
      </w:pPr>
      <w:r>
        <w:rPr>
          <w:rFonts w:ascii="Arial" w:cs="Arial" w:eastAsia="Arial" w:hAnsi="Arial"/>
          <w:color w:val="222222"/>
          <w:sz w:val="22"/>
          <w:szCs w:val="22"/>
        </w:rPr>
        <w:t xml:space="preserve">Requesting help and posting needs during emergencies</w:t>
      </w:r>
    </w:p>
    <w:p>
      <w:pPr>
        <w:pStyle w:val="ListParagraph"/>
        <w:numPr>
          <w:ilvl w:val="0"/>
          <w:numId w:val="2"/>
        </w:numPr>
        <w:spacing w:after="80"/>
      </w:pPr>
      <w:r>
        <w:rPr>
          <w:rFonts w:ascii="Arial" w:cs="Arial" w:eastAsia="Arial" w:hAnsi="Arial"/>
          <w:color w:val="222222"/>
          <w:sz w:val="22"/>
          <w:szCs w:val="22"/>
        </w:rPr>
        <w:t xml:space="preserve">Offering and discovering local resources</w:t>
      </w:r>
    </w:p>
    <w:p>
      <w:pPr>
        <w:pStyle w:val="ListParagraph"/>
        <w:numPr>
          <w:ilvl w:val="0"/>
          <w:numId w:val="2"/>
        </w:numPr>
        <w:spacing w:after="80"/>
      </w:pPr>
      <w:r>
        <w:rPr>
          <w:rFonts w:ascii="Arial" w:cs="Arial" w:eastAsia="Arial" w:hAnsi="Arial"/>
          <w:color w:val="222222"/>
          <w:sz w:val="22"/>
          <w:szCs w:val="22"/>
        </w:rPr>
        <w:t xml:space="preserve">Map-based real-time discovery of aid</w:t>
      </w:r>
    </w:p>
    <w:p>
      <w:pPr>
        <w:pStyle w:val="ListParagraph"/>
        <w:numPr>
          <w:ilvl w:val="0"/>
          <w:numId w:val="2"/>
        </w:numPr>
        <w:spacing w:after="80"/>
      </w:pPr>
      <w:r>
        <w:rPr>
          <w:rFonts w:ascii="Arial" w:cs="Arial" w:eastAsia="Arial" w:hAnsi="Arial"/>
          <w:color w:val="222222"/>
          <w:sz w:val="22"/>
          <w:szCs w:val="22"/>
        </w:rPr>
        <w:t xml:space="preserve">Emergency alert broadcasting across verified channels</w:t>
      </w:r>
    </w:p>
    <w:p>
      <w:pPr>
        <w:pStyle w:val="ListParagraph"/>
        <w:numPr>
          <w:ilvl w:val="0"/>
          <w:numId w:val="2"/>
        </w:numPr>
        <w:spacing w:after="80"/>
      </w:pPr>
      <w:r>
        <w:rPr>
          <w:rFonts w:ascii="Arial" w:cs="Arial" w:eastAsia="Arial" w:hAnsi="Arial"/>
          <w:color w:val="222222"/>
          <w:sz w:val="22"/>
          <w:szCs w:val="22"/>
        </w:rPr>
        <w:t xml:space="preserve">Crisis-mode operation via a Global Emergency Mode override</w:t>
      </w:r>
    </w:p>
    <w:p>
      <w:pPr>
        <w:spacing w:after="160"/>
      </w:pPr>
      <w:r>
        <w:rPr>
          <w:sz w:val="22"/>
          <w:szCs w:val="22"/>
        </w:rPr>
        <w:t xml:space="preserve"/>
      </w:r>
    </w:p>
    <w:p>
      <w:pPr>
        <w:pStyle w:val="Heading2"/>
        <w:spacing w:after="120" w:before="240"/>
      </w:pPr>
      <w:r>
        <w:rPr>
          <w:rFonts w:ascii="Arial" w:cs="Arial" w:eastAsia="Arial" w:hAnsi="Arial"/>
          <w:b/>
          <w:bCs/>
          <w:color w:val="2E7D32"/>
          <w:sz w:val="26"/>
          <w:szCs w:val="26"/>
        </w:rPr>
        <w:t xml:space="preserve">1.3 Background &amp; Motivation</w:t>
      </w:r>
    </w:p>
    <w:p>
      <w:pPr>
        <w:spacing w:after="120"/>
      </w:pPr>
      <w:r>
        <w:rPr>
          <w:rFonts w:ascii="Arial" w:cs="Arial" w:eastAsia="Arial" w:hAnsi="Arial"/>
          <w:color w:val="222222"/>
          <w:sz w:val="22"/>
          <w:szCs w:val="22"/>
        </w:rPr>
        <w:t xml:space="preserve">Traditional disaster response suffers from critical last-mile delays. Historical events such as the 2015 Chennai Floods and Cyclone Gaja demonstrated that the first responders during any crisis are almost always neighbors. Uruthunai (meaning "Supporting Aide" in Tamil) was built to:</w:t>
      </w:r>
    </w:p>
    <w:p>
      <w:pPr>
        <w:pStyle w:val="ListParagraph"/>
        <w:numPr>
          <w:ilvl w:val="0"/>
          <w:numId w:val="2"/>
        </w:numPr>
        <w:spacing w:after="80"/>
      </w:pPr>
      <w:r>
        <w:rPr>
          <w:rFonts w:ascii="Arial" w:cs="Arial" w:eastAsia="Arial" w:hAnsi="Arial"/>
          <w:color w:val="222222"/>
          <w:sz w:val="22"/>
          <w:szCs w:val="22"/>
        </w:rPr>
        <w:t xml:space="preserve">Formalize Mutual Aid: Move beyond chaotic WhatsApp groups into a structured, verified system</w:t>
      </w:r>
    </w:p>
    <w:p>
      <w:pPr>
        <w:pStyle w:val="ListParagraph"/>
        <w:numPr>
          <w:ilvl w:val="0"/>
          <w:numId w:val="2"/>
        </w:numPr>
        <w:spacing w:after="80"/>
      </w:pPr>
      <w:r>
        <w:rPr>
          <w:rFonts w:ascii="Arial" w:cs="Arial" w:eastAsia="Arial" w:hAnsi="Arial"/>
          <w:color w:val="222222"/>
          <w:sz w:val="22"/>
          <w:szCs w:val="22"/>
        </w:rPr>
        <w:t xml:space="preserve">Solve Resource Matching: Connect those who have resources (extinguishers, water, boats) with those who need them</w:t>
      </w:r>
    </w:p>
    <w:p>
      <w:pPr>
        <w:pStyle w:val="ListParagraph"/>
        <w:numPr>
          <w:ilvl w:val="0"/>
          <w:numId w:val="2"/>
        </w:numPr>
        <w:spacing w:after="80"/>
      </w:pPr>
      <w:r>
        <w:rPr>
          <w:rFonts w:ascii="Arial" w:cs="Arial" w:eastAsia="Arial" w:hAnsi="Arial"/>
          <w:color w:val="222222"/>
          <w:sz w:val="22"/>
          <w:szCs w:val="22"/>
        </w:rPr>
        <w:t xml:space="preserve">Empower Local Response: Give local administrators the tools to manage street-level emergencies autonomously</w:t>
      </w:r>
    </w:p>
    <w:p>
      <w:pPr>
        <w:spacing w:after="160"/>
      </w:pPr>
      <w:r>
        <w:rPr>
          <w:sz w:val="22"/>
          <w:szCs w:val="22"/>
        </w:rPr>
        <w:t xml:space="preserve"/>
      </w:r>
    </w:p>
    <w:p>
      <w:pPr>
        <w:pStyle w:val="Heading2"/>
        <w:spacing w:after="120" w:before="240"/>
      </w:pPr>
      <w:r>
        <w:rPr>
          <w:rFonts w:ascii="Arial" w:cs="Arial" w:eastAsia="Arial" w:hAnsi="Arial"/>
          <w:b/>
          <w:bCs/>
          <w:color w:val="2E7D32"/>
          <w:sz w:val="26"/>
          <w:szCs w:val="26"/>
        </w:rPr>
        <w:t xml:space="preserve">1.4 Operational Contexts</w:t>
      </w:r>
    </w:p>
    <w:p>
      <w:pPr>
        <w:spacing w:after="120"/>
      </w:pPr>
      <w:r>
        <w:rPr>
          <w:rFonts w:ascii="Arial" w:cs="Arial" w:eastAsia="Arial" w:hAnsi="Arial"/>
          <w:color w:val="222222"/>
          <w:sz w:val="22"/>
          <w:szCs w:val="22"/>
        </w:rPr>
        <w:t xml:space="preserve">The platform operates across three distinct operational contexts:</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Blue Skies (Normal)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Everyday resource sharing, volunteer registration, and community building.</w:t>
            </w:r>
          </w:p>
        </w:tc>
      </w:tr>
    </w:tbl>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Grey Skies (Pre-Disaster)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Broadcasting alerts, supply hoarding notifications, and evacuation preparation.</w:t>
            </w:r>
          </w:p>
        </w:tc>
      </w:tr>
    </w:tbl>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Red Skies (Active Crisis)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Rapid search and rescue, medical assistance requests, and real-time flood monitoring.</w:t>
            </w:r>
          </w:p>
        </w:tc>
      </w:tr>
    </w:tbl>
    <w:p>
      <w:pPr>
        <w:spacing w:after="160"/>
      </w:pPr>
      <w:r>
        <w:rPr>
          <w:sz w:val="22"/>
          <w:szCs w:val="22"/>
        </w:rPr>
        <w:t xml:space="preserve"/>
      </w:r>
    </w:p>
    <w:p>
      <w:r>
        <w:br w:type="page"/>
      </w:r>
    </w:p>
    <w:p>
      <w:pPr>
        <w:pStyle w:val="Heading1"/>
        <w:spacing w:after="160" w:before="320"/>
      </w:pPr>
      <w:r>
        <w:rPr>
          <w:rFonts w:ascii="Arial" w:cs="Arial" w:eastAsia="Arial" w:hAnsi="Arial"/>
          <w:b/>
          <w:bCs/>
          <w:color w:val="1B5E20"/>
          <w:sz w:val="32"/>
          <w:szCs w:val="32"/>
        </w:rPr>
        <w:t xml:space="preserve">2. System Overview</w:t>
      </w:r>
    </w:p>
    <w:p>
      <w:pPr>
        <w:pStyle w:val="Heading2"/>
        <w:spacing w:after="120" w:before="240"/>
      </w:pPr>
      <w:r>
        <w:rPr>
          <w:rFonts w:ascii="Arial" w:cs="Arial" w:eastAsia="Arial" w:hAnsi="Arial"/>
          <w:b/>
          <w:bCs/>
          <w:color w:val="2E7D32"/>
          <w:sz w:val="26"/>
          <w:szCs w:val="26"/>
        </w:rPr>
        <w:t xml:space="preserve">2.1 Core Concept</w:t>
      </w:r>
    </w:p>
    <w:p>
      <w:pPr>
        <w:spacing w:after="120"/>
      </w:pPr>
      <w:r>
        <w:rPr>
          <w:rFonts w:ascii="Arial" w:cs="Arial" w:eastAsia="Arial" w:hAnsi="Arial"/>
          <w:color w:val="222222"/>
          <w:sz w:val="22"/>
          <w:szCs w:val="22"/>
        </w:rPr>
        <w:t xml:space="preserve">Uruthunai is a real-time, task-driven coordination platform built around three fundamental pillars:</w:t>
      </w:r>
    </w:p>
    <w:p>
      <w:pPr>
        <w:pStyle w:val="ListParagraph"/>
        <w:numPr>
          <w:ilvl w:val="0"/>
          <w:numId w:val="2"/>
        </w:numPr>
        <w:spacing w:after="80"/>
      </w:pPr>
      <w:r>
        <w:rPr>
          <w:rFonts w:ascii="Arial" w:cs="Arial" w:eastAsia="Arial" w:hAnsi="Arial"/>
          <w:color w:val="222222"/>
          <w:sz w:val="22"/>
          <w:szCs w:val="22"/>
        </w:rPr>
        <w:t xml:space="preserve">Location Intelligence: Precise hyperlocal geolocation for resource and request discovery</w:t>
      </w:r>
    </w:p>
    <w:p>
      <w:pPr>
        <w:pStyle w:val="ListParagraph"/>
        <w:numPr>
          <w:ilvl w:val="0"/>
          <w:numId w:val="2"/>
        </w:numPr>
        <w:spacing w:after="80"/>
      </w:pPr>
      <w:r>
        <w:rPr>
          <w:rFonts w:ascii="Arial" w:cs="Arial" w:eastAsia="Arial" w:hAnsi="Arial"/>
          <w:color w:val="222222"/>
          <w:sz w:val="22"/>
          <w:szCs w:val="22"/>
        </w:rPr>
        <w:t xml:space="preserve">Trust-Based Participation: Verified identity and dynamic trust scoring to combat misinformation</w:t>
      </w:r>
    </w:p>
    <w:p>
      <w:pPr>
        <w:pStyle w:val="ListParagraph"/>
        <w:numPr>
          <w:ilvl w:val="0"/>
          <w:numId w:val="2"/>
        </w:numPr>
        <w:spacing w:after="80"/>
      </w:pPr>
      <w:r>
        <w:rPr>
          <w:rFonts w:ascii="Arial" w:cs="Arial" w:eastAsia="Arial" w:hAnsi="Arial"/>
          <w:color w:val="222222"/>
          <w:sz w:val="22"/>
          <w:szCs w:val="22"/>
        </w:rPr>
        <w:t xml:space="preserve">Event-Driven Communication: Real-time updates via WebSockets ensuring zero-delay crisis communication</w:t>
      </w:r>
    </w:p>
    <w:p>
      <w:pPr>
        <w:spacing w:after="160"/>
      </w:pPr>
      <w:r>
        <w:rPr>
          <w:sz w:val="22"/>
          <w:szCs w:val="22"/>
        </w:rPr>
        <w:t xml:space="preserve"/>
      </w:r>
    </w:p>
    <w:p>
      <w:pPr>
        <w:pStyle w:val="Heading2"/>
        <w:spacing w:after="120" w:before="240"/>
      </w:pPr>
      <w:r>
        <w:rPr>
          <w:rFonts w:ascii="Arial" w:cs="Arial" w:eastAsia="Arial" w:hAnsi="Arial"/>
          <w:b/>
          <w:bCs/>
          <w:color w:val="2E7D32"/>
          <w:sz w:val="26"/>
          <w:szCs w:val="26"/>
        </w:rPr>
        <w:t xml:space="preserve">2.2 High-Level System Architecture</w:t>
      </w:r>
    </w:p>
    <w:p>
      <w:pPr>
        <w:spacing w:after="120"/>
      </w:pPr>
      <w:r>
        <w:rPr>
          <w:rFonts w:ascii="Arial" w:cs="Arial" w:eastAsia="Arial" w:hAnsi="Arial"/>
          <w:color w:val="222222"/>
          <w:sz w:val="22"/>
          <w:szCs w:val="22"/>
        </w:rPr>
        <w:t xml:space="preserve">The platform is structured across five tiers that communicate in a decoupled, event-driven manner:</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Client Layer</w:t>
            </w:r>
          </w:p>
        </w:tc>
        <w:tc>
          <w:tcPr>
            <w:tcW w:type="dxa" w:w="776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rFonts w:ascii="Arial" w:cs="Arial" w:eastAsia="Arial" w:hAnsi="Arial"/>
                <w:sz w:val="20"/>
                <w:szCs w:val="20"/>
              </w:rPr>
              <w:t xml:space="preserve">React PWA (Progressive Web App)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API Gateway</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Routes all client requests to microservices</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Microservices</w:t>
            </w:r>
          </w:p>
        </w:tc>
        <w:tc>
          <w:tcPr>
            <w:tcW w:type="dxa" w:w="776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rFonts w:ascii="Arial" w:cs="Arial" w:eastAsia="Arial" w:hAnsi="Arial"/>
                <w:sz w:val="20"/>
                <w:szCs w:val="20"/>
              </w:rPr>
              <w:t xml:space="preserve">Modular, independently scalable service units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Message Broker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 bus enabling asynchronous inter-service communication</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Database Layer</w:t>
            </w:r>
          </w:p>
        </w:tc>
        <w:tc>
          <w:tcPr>
            <w:tcW w:type="dxa" w:w="776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rFonts w:ascii="Arial" w:cs="Arial" w:eastAsia="Arial" w:hAnsi="Arial"/>
                <w:sz w:val="20"/>
                <w:szCs w:val="20"/>
              </w:rPr>
              <w:t xml:space="preserve">MySQL relational persistence layer</w:t>
            </w:r>
          </w:p>
        </w:tc>
      </w:tr>
    </w:tbl>
    <w:p>
      <w:pPr>
        <w:spacing w:after="160"/>
      </w:pPr>
      <w:r>
        <w:rPr>
          <w:sz w:val="22"/>
          <w:szCs w:val="22"/>
        </w:rPr>
        <w:t xml:space="preserve"/>
      </w:r>
    </w:p>
    <w:p>
      <w:pPr>
        <w:pStyle w:val="Heading2"/>
        <w:spacing w:after="120" w:before="240"/>
      </w:pPr>
      <w:r>
        <w:rPr>
          <w:rFonts w:ascii="Arial" w:cs="Arial" w:eastAsia="Arial" w:hAnsi="Arial"/>
          <w:b/>
          <w:bCs/>
          <w:color w:val="2E7D32"/>
          <w:sz w:val="26"/>
          <w:szCs w:val="26"/>
        </w:rPr>
        <w:t xml:space="preserve">2.3 Technology Stack</w:t>
      </w:r>
    </w:p>
    <w:p>
      <w:pPr>
        <w:pStyle w:val="ListParagraph"/>
        <w:numPr>
          <w:ilvl w:val="0"/>
          <w:numId w:val="2"/>
        </w:numPr>
        <w:spacing w:after="80"/>
      </w:pPr>
      <w:r>
        <w:rPr>
          <w:rFonts w:ascii="Arial" w:cs="Arial" w:eastAsia="Arial" w:hAnsi="Arial"/>
          <w:color w:val="222222"/>
          <w:sz w:val="22"/>
          <w:szCs w:val="22"/>
        </w:rPr>
        <w:t xml:space="preserve">Frontend: React 19 + Vite + TailwindCSS (Progressive Web App)</w:t>
      </w:r>
    </w:p>
    <w:p>
      <w:pPr>
        <w:pStyle w:val="ListParagraph"/>
        <w:numPr>
          <w:ilvl w:val="0"/>
          <w:numId w:val="2"/>
        </w:numPr>
        <w:spacing w:after="80"/>
      </w:pPr>
      <w:r>
        <w:rPr>
          <w:rFonts w:ascii="Arial" w:cs="Arial" w:eastAsia="Arial" w:hAnsi="Arial"/>
          <w:color w:val="222222"/>
          <w:sz w:val="22"/>
          <w:szCs w:val="22"/>
        </w:rPr>
        <w:t xml:space="preserve">Backend: Node.js + Express (Route-Controller-Service-Model architecture)</w:t>
      </w:r>
    </w:p>
    <w:p>
      <w:pPr>
        <w:pStyle w:val="ListParagraph"/>
        <w:numPr>
          <w:ilvl w:val="0"/>
          <w:numId w:val="2"/>
        </w:numPr>
        <w:spacing w:after="80"/>
      </w:pPr>
      <w:r>
        <w:rPr>
          <w:rFonts w:ascii="Arial" w:cs="Arial" w:eastAsia="Arial" w:hAnsi="Arial"/>
          <w:color w:val="222222"/>
          <w:sz w:val="22"/>
          <w:szCs w:val="22"/>
        </w:rPr>
        <w:t xml:space="preserve">Database: MySQL (relational schemas for users, resources, requests, roles, OTPs)</w:t>
      </w:r>
    </w:p>
    <w:p>
      <w:pPr>
        <w:pStyle w:val="ListParagraph"/>
        <w:numPr>
          <w:ilvl w:val="0"/>
          <w:numId w:val="2"/>
        </w:numPr>
        <w:spacing w:after="80"/>
      </w:pPr>
      <w:r>
        <w:rPr>
          <w:rFonts w:ascii="Arial" w:cs="Arial" w:eastAsia="Arial" w:hAnsi="Arial"/>
          <w:color w:val="222222"/>
          <w:sz w:val="22"/>
          <w:szCs w:val="22"/>
        </w:rPr>
        <w:t xml:space="preserve">Real-time Engine: Socket.io for live event broadcasting</w:t>
      </w:r>
    </w:p>
    <w:p>
      <w:pPr>
        <w:pStyle w:val="ListParagraph"/>
        <w:numPr>
          <w:ilvl w:val="0"/>
          <w:numId w:val="2"/>
        </w:numPr>
        <w:spacing w:after="80"/>
      </w:pPr>
      <w:r>
        <w:rPr>
          <w:rFonts w:ascii="Arial" w:cs="Arial" w:eastAsia="Arial" w:hAnsi="Arial"/>
          <w:color w:val="222222"/>
          <w:sz w:val="22"/>
          <w:szCs w:val="22"/>
        </w:rPr>
        <w:t xml:space="preserve">Authentication: JWT-based sessions + bcrypt password hashing</w:t>
      </w:r>
    </w:p>
    <w:p>
      <w:pPr>
        <w:pStyle w:val="ListParagraph"/>
        <w:numPr>
          <w:ilvl w:val="0"/>
          <w:numId w:val="2"/>
        </w:numPr>
        <w:spacing w:after="80"/>
      </w:pPr>
      <w:r>
        <w:rPr>
          <w:rFonts w:ascii="Arial" w:cs="Arial" w:eastAsia="Arial" w:hAnsi="Arial"/>
          <w:color w:val="222222"/>
          <w:sz w:val="22"/>
          <w:szCs w:val="22"/>
        </w:rPr>
        <w:t xml:space="preserve">Maps: Leaflet.js integrated with OpenStreetMap</w:t>
      </w:r>
    </w:p>
    <w:p>
      <w:pPr>
        <w:spacing w:after="160"/>
      </w:pPr>
      <w:r>
        <w:rPr>
          <w:sz w:val="22"/>
          <w:szCs w:val="22"/>
        </w:rPr>
        <w:t xml:space="preserve"/>
      </w:r>
    </w:p>
    <w:p>
      <w:r>
        <w:br w:type="page"/>
      </w:r>
    </w:p>
    <w:p>
      <w:pPr>
        <w:pStyle w:val="Heading1"/>
        <w:spacing w:after="160" w:before="320"/>
      </w:pPr>
      <w:r>
        <w:rPr>
          <w:rFonts w:ascii="Arial" w:cs="Arial" w:eastAsia="Arial" w:hAnsi="Arial"/>
          <w:b/>
          <w:bCs/>
          <w:color w:val="1B5E20"/>
          <w:sz w:val="32"/>
          <w:szCs w:val="32"/>
        </w:rPr>
        <w:t xml:space="preserve">3. User Roles &amp; Access Control</w:t>
      </w:r>
    </w:p>
    <w:p>
      <w:pPr>
        <w:spacing w:after="120"/>
      </w:pPr>
      <w:r>
        <w:rPr>
          <w:rFonts w:ascii="Arial" w:cs="Arial" w:eastAsia="Arial" w:hAnsi="Arial"/>
          <w:color w:val="222222"/>
          <w:sz w:val="22"/>
          <w:szCs w:val="22"/>
        </w:rPr>
        <w:t xml:space="preserve">Access control is strictly managed using Role-Based Access Control (RBAC) with four distinct user roles:</w:t>
      </w:r>
    </w:p>
    <w:p>
      <w:pPr>
        <w:spacing w:after="1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Key Capabilities</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Focus Area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Resident / Civilian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Create/view requests, offer resources, report incidents, manage profile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 survival and aid coordination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Verified Volunteer</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civilian capabilities plus priority listing, specialty tags (Medical, Logistics, Heavy Equipment)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response with higher credibility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Organization / NGO</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 bulk resources, respond to emergency alerts at scale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Large-scale aid supply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Area Administrator</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users, moderate content, toggle Emergency Mode, broadcast Red alerts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governance and crisis escalation</w:t>
            </w:r>
          </w:p>
        </w:tc>
      </w:tr>
    </w:tbl>
    <w:p>
      <w:pPr>
        <w:spacing w:after="160"/>
      </w:pPr>
      <w:r>
        <w:rPr>
          <w:sz w:val="22"/>
          <w:szCs w:val="22"/>
        </w:rPr>
        <w:t xml:space="preserve"/>
      </w:r>
    </w:p>
    <w:p>
      <w:pPr>
        <w:pStyle w:val="Heading2"/>
        <w:spacing w:after="120" w:before="240"/>
      </w:pPr>
      <w:r>
        <w:rPr>
          <w:rFonts w:ascii="Arial" w:cs="Arial" w:eastAsia="Arial" w:hAnsi="Arial"/>
          <w:b/>
          <w:bCs/>
          <w:color w:val="2E7D32"/>
          <w:sz w:val="26"/>
          <w:szCs w:val="26"/>
        </w:rPr>
        <w:t xml:space="preserve">3.1 Civilian User Capabilities</w:t>
      </w:r>
    </w:p>
    <w:p>
      <w:pPr>
        <w:pStyle w:val="ListParagraph"/>
        <w:numPr>
          <w:ilvl w:val="0"/>
          <w:numId w:val="2"/>
        </w:numPr>
        <w:spacing w:after="80"/>
      </w:pPr>
      <w:r>
        <w:rPr>
          <w:rFonts w:ascii="Arial" w:cs="Arial" w:eastAsia="Arial" w:hAnsi="Arial"/>
          <w:color w:val="222222"/>
          <w:sz w:val="22"/>
          <w:szCs w:val="22"/>
        </w:rPr>
        <w:t xml:space="preserve">View the hyperlocal map and discover nearby resources</w:t>
      </w:r>
    </w:p>
    <w:p>
      <w:pPr>
        <w:pStyle w:val="ListParagraph"/>
        <w:numPr>
          <w:ilvl w:val="0"/>
          <w:numId w:val="2"/>
        </w:numPr>
        <w:spacing w:after="80"/>
      </w:pPr>
      <w:r>
        <w:rPr>
          <w:rFonts w:ascii="Arial" w:cs="Arial" w:eastAsia="Arial" w:hAnsi="Arial"/>
          <w:color w:val="222222"/>
          <w:sz w:val="22"/>
          <w:szCs w:val="22"/>
        </w:rPr>
        <w:t xml:space="preserve">Post and claim Needs (Requests) or Offers (Resources)</w:t>
      </w:r>
    </w:p>
    <w:p>
      <w:pPr>
        <w:pStyle w:val="ListParagraph"/>
        <w:numPr>
          <w:ilvl w:val="0"/>
          <w:numId w:val="2"/>
        </w:numPr>
        <w:spacing w:after="80"/>
      </w:pPr>
      <w:r>
        <w:rPr>
          <w:rFonts w:ascii="Arial" w:cs="Arial" w:eastAsia="Arial" w:hAnsi="Arial"/>
          <w:color w:val="222222"/>
          <w:sz w:val="22"/>
          <w:szCs w:val="22"/>
        </w:rPr>
        <w:t xml:space="preserve">Report community incidents with location data</w:t>
      </w:r>
    </w:p>
    <w:p>
      <w:pPr>
        <w:pStyle w:val="ListParagraph"/>
        <w:numPr>
          <w:ilvl w:val="0"/>
          <w:numId w:val="2"/>
        </w:numPr>
        <w:spacing w:after="80"/>
      </w:pPr>
      <w:r>
        <w:rPr>
          <w:rFonts w:ascii="Arial" w:cs="Arial" w:eastAsia="Arial" w:hAnsi="Arial"/>
          <w:color w:val="222222"/>
          <w:sz w:val="22"/>
          <w:szCs w:val="22"/>
        </w:rPr>
        <w:t xml:space="preserve">Update locality settings and profile data</w:t>
      </w:r>
    </w:p>
    <w:p>
      <w:pPr>
        <w:spacing w:after="160"/>
      </w:pPr>
      <w:r>
        <w:rPr>
          <w:sz w:val="22"/>
          <w:szCs w:val="22"/>
        </w:rPr>
        <w:t xml:space="preserve"/>
      </w:r>
    </w:p>
    <w:p>
      <w:pPr>
        <w:pStyle w:val="Heading2"/>
        <w:spacing w:after="120" w:before="240"/>
      </w:pPr>
      <w:r>
        <w:rPr>
          <w:rFonts w:ascii="Arial" w:cs="Arial" w:eastAsia="Arial" w:hAnsi="Arial"/>
          <w:b/>
          <w:bCs/>
          <w:color w:val="2E7D32"/>
          <w:sz w:val="26"/>
          <w:szCs w:val="26"/>
        </w:rPr>
        <w:t xml:space="preserve">3.2 Verified Volunteer Capabilities</w:t>
      </w:r>
    </w:p>
    <w:p>
      <w:pPr>
        <w:pStyle w:val="ListParagraph"/>
        <w:numPr>
          <w:ilvl w:val="0"/>
          <w:numId w:val="2"/>
        </w:numPr>
        <w:spacing w:after="80"/>
      </w:pPr>
      <w:r>
        <w:rPr>
          <w:rFonts w:ascii="Arial" w:cs="Arial" w:eastAsia="Arial" w:hAnsi="Arial"/>
          <w:color w:val="222222"/>
          <w:sz w:val="22"/>
          <w:szCs w:val="22"/>
        </w:rPr>
        <w:t xml:space="preserve">Inherits all Civilian User functions</w:t>
      </w:r>
    </w:p>
    <w:p>
      <w:pPr>
        <w:pStyle w:val="ListParagraph"/>
        <w:numPr>
          <w:ilvl w:val="0"/>
          <w:numId w:val="2"/>
        </w:numPr>
        <w:spacing w:after="80"/>
      </w:pPr>
      <w:r>
        <w:rPr>
          <w:rFonts w:ascii="Arial" w:cs="Arial" w:eastAsia="Arial" w:hAnsi="Arial"/>
          <w:color w:val="222222"/>
          <w:sz w:val="22"/>
          <w:szCs w:val="22"/>
        </w:rPr>
        <w:t xml:space="preserve">Higher credibility badge visible on all mutual aid posts</w:t>
      </w:r>
    </w:p>
    <w:p>
      <w:pPr>
        <w:pStyle w:val="ListParagraph"/>
        <w:numPr>
          <w:ilvl w:val="0"/>
          <w:numId w:val="2"/>
        </w:numPr>
        <w:spacing w:after="80"/>
      </w:pPr>
      <w:r>
        <w:rPr>
          <w:rFonts w:ascii="Arial" w:cs="Arial" w:eastAsia="Arial" w:hAnsi="Arial"/>
          <w:color w:val="222222"/>
          <w:sz w:val="22"/>
          <w:szCs w:val="22"/>
        </w:rPr>
        <w:t xml:space="preserve">Specialty-based prioritization in search results (Medical, Logistics, Heavy Equipment)</w:t>
      </w:r>
    </w:p>
    <w:p>
      <w:pPr>
        <w:pStyle w:val="ListParagraph"/>
        <w:numPr>
          <w:ilvl w:val="0"/>
          <w:numId w:val="2"/>
        </w:numPr>
        <w:spacing w:after="80"/>
      </w:pPr>
      <w:r>
        <w:rPr>
          <w:rFonts w:ascii="Arial" w:cs="Arial" w:eastAsia="Arial" w:hAnsi="Arial"/>
          <w:color w:val="222222"/>
          <w:sz w:val="22"/>
          <w:szCs w:val="22"/>
        </w:rPr>
        <w:t xml:space="preserve">Accepts and fulfills community requests with status tracking</w:t>
      </w:r>
    </w:p>
    <w:p>
      <w:pPr>
        <w:spacing w:after="160"/>
      </w:pPr>
      <w:r>
        <w:rPr>
          <w:sz w:val="22"/>
          <w:szCs w:val="22"/>
        </w:rPr>
        <w:t xml:space="preserve"/>
      </w:r>
    </w:p>
    <w:p>
      <w:pPr>
        <w:pStyle w:val="Heading2"/>
        <w:spacing w:after="120" w:before="240"/>
      </w:pPr>
      <w:r>
        <w:rPr>
          <w:rFonts w:ascii="Arial" w:cs="Arial" w:eastAsia="Arial" w:hAnsi="Arial"/>
          <w:b/>
          <w:bCs/>
          <w:color w:val="2E7D32"/>
          <w:sz w:val="26"/>
          <w:szCs w:val="26"/>
        </w:rPr>
        <w:t xml:space="preserve">3.3 Administrator Capabilities</w:t>
      </w:r>
    </w:p>
    <w:p>
      <w:pPr>
        <w:pStyle w:val="ListParagraph"/>
        <w:numPr>
          <w:ilvl w:val="0"/>
          <w:numId w:val="2"/>
        </w:numPr>
        <w:spacing w:after="80"/>
      </w:pPr>
      <w:r>
        <w:rPr>
          <w:rFonts w:ascii="Arial" w:cs="Arial" w:eastAsia="Arial" w:hAnsi="Arial"/>
          <w:color w:val="222222"/>
          <w:sz w:val="22"/>
          <w:szCs w:val="22"/>
        </w:rPr>
        <w:t xml:space="preserve">Access to centralized /admin/dashboard bypassing standard login</w:t>
      </w:r>
    </w:p>
    <w:p>
      <w:pPr>
        <w:pStyle w:val="ListParagraph"/>
        <w:numPr>
          <w:ilvl w:val="0"/>
          <w:numId w:val="2"/>
        </w:numPr>
        <w:spacing w:after="80"/>
      </w:pPr>
      <w:r>
        <w:rPr>
          <w:rFonts w:ascii="Arial" w:cs="Arial" w:eastAsia="Arial" w:hAnsi="Arial"/>
          <w:color w:val="222222"/>
          <w:sz w:val="22"/>
          <w:szCs w:val="22"/>
        </w:rPr>
        <w:t xml:space="preserve">Multi-level user identity verification controls</w:t>
      </w:r>
    </w:p>
    <w:p>
      <w:pPr>
        <w:pStyle w:val="ListParagraph"/>
        <w:numPr>
          <w:ilvl w:val="0"/>
          <w:numId w:val="2"/>
        </w:numPr>
        <w:spacing w:after="80"/>
      </w:pPr>
      <w:r>
        <w:rPr>
          <w:rFonts w:ascii="Arial" w:cs="Arial" w:eastAsia="Arial" w:hAnsi="Arial"/>
          <w:color w:val="222222"/>
          <w:sz w:val="22"/>
          <w:szCs w:val="22"/>
        </w:rPr>
        <w:t xml:space="preserve">Centralized moderation queue for flagged content and misinformation</w:t>
      </w:r>
    </w:p>
    <w:p>
      <w:pPr>
        <w:pStyle w:val="ListParagraph"/>
        <w:numPr>
          <w:ilvl w:val="0"/>
          <w:numId w:val="2"/>
        </w:numPr>
        <w:spacing w:after="80"/>
      </w:pPr>
      <w:r>
        <w:rPr>
          <w:rFonts w:ascii="Arial" w:cs="Arial" w:eastAsia="Arial" w:hAnsi="Arial"/>
          <w:color w:val="222222"/>
          <w:sz w:val="22"/>
          <w:szCs w:val="22"/>
        </w:rPr>
        <w:t xml:space="preserve">Toggle Emergency Mode application-wide</w:t>
      </w:r>
    </w:p>
    <w:p>
      <w:pPr>
        <w:pStyle w:val="ListParagraph"/>
        <w:numPr>
          <w:ilvl w:val="0"/>
          <w:numId w:val="2"/>
        </w:numPr>
        <w:spacing w:after="80"/>
      </w:pPr>
      <w:r>
        <w:rPr>
          <w:rFonts w:ascii="Arial" w:cs="Arial" w:eastAsia="Arial" w:hAnsi="Arial"/>
          <w:color w:val="222222"/>
          <w:sz w:val="22"/>
          <w:szCs w:val="22"/>
        </w:rPr>
        <w:t xml:space="preserve">Broadcast official Red-level alerts that override regular user feeds</w:t>
      </w:r>
    </w:p>
    <w:p>
      <w:pPr>
        <w:spacing w:after="160"/>
      </w:pPr>
      <w:r>
        <w:rPr>
          <w:sz w:val="22"/>
          <w:szCs w:val="22"/>
        </w:rPr>
        <w:t xml:space="preserve"/>
      </w:r>
    </w:p>
    <w:p>
      <w:r>
        <w:br w:type="page"/>
      </w:r>
    </w:p>
    <w:p>
      <w:pPr>
        <w:pStyle w:val="Heading1"/>
        <w:spacing w:after="160" w:before="320"/>
      </w:pPr>
      <w:r>
        <w:rPr>
          <w:rFonts w:ascii="Arial" w:cs="Arial" w:eastAsia="Arial" w:hAnsi="Arial"/>
          <w:b/>
          <w:bCs/>
          <w:color w:val="1B5E20"/>
          <w:sz w:val="32"/>
          <w:szCs w:val="32"/>
        </w:rPr>
        <w:t xml:space="preserve">4. Functional Requirements</w:t>
      </w:r>
    </w:p>
    <w:p>
      <w:pPr>
        <w:pStyle w:val="Heading2"/>
        <w:spacing w:after="120" w:before="240"/>
      </w:pPr>
      <w:r>
        <w:rPr>
          <w:rFonts w:ascii="Arial" w:cs="Arial" w:eastAsia="Arial" w:hAnsi="Arial"/>
          <w:b/>
          <w:bCs/>
          <w:color w:val="2E7D32"/>
          <w:sz w:val="26"/>
          <w:szCs w:val="26"/>
        </w:rPr>
        <w:t xml:space="preserve">4.1 Authentication</w:t>
      </w:r>
    </w:p>
    <w:p>
      <w:pPr>
        <w:pStyle w:val="ListParagraph"/>
        <w:numPr>
          <w:ilvl w:val="0"/>
          <w:numId w:val="2"/>
        </w:numPr>
        <w:spacing w:after="80"/>
      </w:pPr>
      <w:r>
        <w:rPr>
          <w:rFonts w:ascii="Arial" w:cs="Arial" w:eastAsia="Arial" w:hAnsi="Arial"/>
          <w:color w:val="222222"/>
          <w:sz w:val="22"/>
          <w:szCs w:val="22"/>
        </w:rPr>
        <w:t xml:space="preserve">OTP-based mobile authentication (6-digit SMS code)</w:t>
      </w:r>
    </w:p>
    <w:p>
      <w:pPr>
        <w:pStyle w:val="ListParagraph"/>
        <w:numPr>
          <w:ilvl w:val="0"/>
          <w:numId w:val="2"/>
        </w:numPr>
        <w:spacing w:after="80"/>
      </w:pPr>
      <w:r>
        <w:rPr>
          <w:rFonts w:ascii="Arial" w:cs="Arial" w:eastAsia="Arial" w:hAnsi="Arial"/>
          <w:color w:val="222222"/>
          <w:sz w:val="22"/>
          <w:szCs w:val="22"/>
        </w:rPr>
        <w:t xml:space="preserve">JWT session tokens for secure API access</w:t>
      </w:r>
    </w:p>
    <w:p>
      <w:pPr>
        <w:pStyle w:val="ListParagraph"/>
        <w:numPr>
          <w:ilvl w:val="0"/>
          <w:numId w:val="2"/>
        </w:numPr>
        <w:spacing w:after="80"/>
      </w:pPr>
      <w:r>
        <w:rPr>
          <w:rFonts w:ascii="Arial" w:cs="Arial" w:eastAsia="Arial" w:hAnsi="Arial"/>
          <w:color w:val="222222"/>
          <w:sz w:val="22"/>
          <w:szCs w:val="22"/>
        </w:rPr>
        <w:t xml:space="preserve">OTP rate limiting to prevent abuse</w:t>
      </w:r>
    </w:p>
    <w:p>
      <w:pPr>
        <w:pStyle w:val="ListParagraph"/>
        <w:numPr>
          <w:ilvl w:val="0"/>
          <w:numId w:val="2"/>
        </w:numPr>
        <w:spacing w:after="80"/>
      </w:pPr>
      <w:r>
        <w:rPr>
          <w:rFonts w:ascii="Arial" w:cs="Arial" w:eastAsia="Arial" w:hAnsi="Arial"/>
          <w:color w:val="222222"/>
          <w:sz w:val="22"/>
          <w:szCs w:val="22"/>
        </w:rPr>
        <w:t xml:space="preserve">bcrypt cryptographic hashing for sensitive data</w:t>
      </w:r>
    </w:p>
    <w:p>
      <w:pPr>
        <w:spacing w:after="160"/>
      </w:pPr>
      <w:r>
        <w:rPr>
          <w:sz w:val="22"/>
          <w:szCs w:val="22"/>
        </w:rPr>
        <w:t xml:space="preserve"/>
      </w:r>
    </w:p>
    <w:p>
      <w:pPr>
        <w:pStyle w:val="Heading2"/>
        <w:spacing w:after="120" w:before="240"/>
      </w:pPr>
      <w:r>
        <w:rPr>
          <w:rFonts w:ascii="Arial" w:cs="Arial" w:eastAsia="Arial" w:hAnsi="Arial"/>
          <w:b/>
          <w:bCs/>
          <w:color w:val="2E7D32"/>
          <w:sz w:val="26"/>
          <w:szCs w:val="26"/>
        </w:rPr>
        <w:t xml:space="preserve">4.2 Map &amp; Resource Discovery</w:t>
      </w:r>
    </w:p>
    <w:p>
      <w:pPr>
        <w:pStyle w:val="ListParagraph"/>
        <w:numPr>
          <w:ilvl w:val="0"/>
          <w:numId w:val="2"/>
        </w:numPr>
        <w:spacing w:after="80"/>
      </w:pPr>
      <w:r>
        <w:rPr>
          <w:rFonts w:ascii="Arial" w:cs="Arial" w:eastAsia="Arial" w:hAnsi="Arial"/>
          <w:color w:val="222222"/>
          <w:sz w:val="22"/>
          <w:szCs w:val="22"/>
        </w:rPr>
        <w:t xml:space="preserve">Display Needs (requests) and Offers (resources) on an interactive OpenStreetMap</w:t>
      </w:r>
    </w:p>
    <w:p>
      <w:pPr>
        <w:pStyle w:val="ListParagraph"/>
        <w:numPr>
          <w:ilvl w:val="0"/>
          <w:numId w:val="2"/>
        </w:numPr>
        <w:spacing w:after="80"/>
      </w:pPr>
      <w:r>
        <w:rPr>
          <w:rFonts w:ascii="Arial" w:cs="Arial" w:eastAsia="Arial" w:hAnsi="Arial"/>
          <w:color w:val="222222"/>
          <w:sz w:val="22"/>
          <w:szCs w:val="22"/>
        </w:rPr>
        <w:t xml:space="preserve">Radius-based proximity filtering for hyperlocal results</w:t>
      </w:r>
    </w:p>
    <w:p>
      <w:pPr>
        <w:pStyle w:val="ListParagraph"/>
        <w:numPr>
          <w:ilvl w:val="0"/>
          <w:numId w:val="2"/>
        </w:numPr>
        <w:spacing w:after="80"/>
      </w:pPr>
      <w:r>
        <w:rPr>
          <w:rFonts w:ascii="Arial" w:cs="Arial" w:eastAsia="Arial" w:hAnsi="Arial"/>
          <w:color w:val="222222"/>
          <w:sz w:val="22"/>
          <w:szCs w:val="22"/>
        </w:rPr>
        <w:t xml:space="preserve">Marker color and shape system for visual differentiation:</w:t>
      </w:r>
    </w:p>
    <w:p>
      <w:pPr>
        <w:pStyle w:val="ListParagraph"/>
        <w:numPr>
          <w:ilvl w:val="1"/>
          <w:numId w:val="2"/>
        </w:numPr>
        <w:spacing w:after="80"/>
      </w:pPr>
      <w:r>
        <w:rPr>
          <w:rFonts w:ascii="Arial" w:cs="Arial" w:eastAsia="Arial" w:hAnsi="Arial"/>
          <w:color w:val="222222"/>
          <w:sz w:val="22"/>
          <w:szCs w:val="22"/>
        </w:rPr>
        <w:t xml:space="preserve">Red Marker (Triangle): Active Need / Crisis request</w:t>
      </w:r>
    </w:p>
    <w:p>
      <w:pPr>
        <w:pStyle w:val="ListParagraph"/>
        <w:numPr>
          <w:ilvl w:val="1"/>
          <w:numId w:val="2"/>
        </w:numPr>
        <w:spacing w:after="80"/>
      </w:pPr>
      <w:r>
        <w:rPr>
          <w:rFonts w:ascii="Arial" w:cs="Arial" w:eastAsia="Arial" w:hAnsi="Arial"/>
          <w:color w:val="222222"/>
          <w:sz w:val="22"/>
          <w:szCs w:val="22"/>
        </w:rPr>
        <w:t xml:space="preserve">Green Marker (Circle): Resident resource offer</w:t>
      </w:r>
    </w:p>
    <w:p>
      <w:pPr>
        <w:pStyle w:val="ListParagraph"/>
        <w:numPr>
          <w:ilvl w:val="1"/>
          <w:numId w:val="2"/>
        </w:numPr>
        <w:spacing w:after="80"/>
      </w:pPr>
      <w:r>
        <w:rPr>
          <w:rFonts w:ascii="Arial" w:cs="Arial" w:eastAsia="Arial" w:hAnsi="Arial"/>
          <w:color w:val="222222"/>
          <w:sz w:val="22"/>
          <w:szCs w:val="22"/>
        </w:rPr>
        <w:t xml:space="preserve">Orange Marker: Verified volunteer location</w:t>
      </w:r>
    </w:p>
    <w:p>
      <w:pPr>
        <w:pStyle w:val="ListParagraph"/>
        <w:numPr>
          <w:ilvl w:val="1"/>
          <w:numId w:val="2"/>
        </w:numPr>
        <w:spacing w:after="80"/>
      </w:pPr>
      <w:r>
        <w:rPr>
          <w:rFonts w:ascii="Arial" w:cs="Arial" w:eastAsia="Arial" w:hAnsi="Arial"/>
          <w:color w:val="222222"/>
          <w:sz w:val="22"/>
          <w:szCs w:val="22"/>
        </w:rPr>
        <w:t xml:space="preserve">Yellow Marker: NGO/Organization resource</w:t>
      </w:r>
    </w:p>
    <w:p>
      <w:pPr>
        <w:pStyle w:val="ListParagraph"/>
        <w:numPr>
          <w:ilvl w:val="0"/>
          <w:numId w:val="2"/>
        </w:numPr>
        <w:spacing w:after="80"/>
      </w:pPr>
      <w:r>
        <w:rPr>
          <w:rFonts w:ascii="Arial" w:cs="Arial" w:eastAsia="Arial" w:hAnsi="Arial"/>
          <w:color w:val="222222"/>
          <w:sz w:val="22"/>
          <w:szCs w:val="22"/>
        </w:rPr>
        <w:t xml:space="preserve">Map clustering for performance with high pin density</w:t>
      </w:r>
    </w:p>
    <w:p>
      <w:pPr>
        <w:pStyle w:val="ListParagraph"/>
        <w:numPr>
          <w:ilvl w:val="0"/>
          <w:numId w:val="2"/>
        </w:numPr>
        <w:spacing w:after="80"/>
      </w:pPr>
      <w:r>
        <w:rPr>
          <w:rFonts w:ascii="Arial" w:cs="Arial" w:eastAsia="Arial" w:hAnsi="Arial"/>
          <w:color w:val="222222"/>
          <w:sz w:val="22"/>
          <w:szCs w:val="22"/>
        </w:rPr>
        <w:t xml:space="preserve">Privacy-preserving obfuscated location boundaries</w:t>
      </w:r>
    </w:p>
    <w:p>
      <w:pPr>
        <w:spacing w:after="160"/>
      </w:pPr>
      <w:r>
        <w:rPr>
          <w:sz w:val="22"/>
          <w:szCs w:val="22"/>
        </w:rPr>
        <w:t xml:space="preserve"/>
      </w:r>
    </w:p>
    <w:p>
      <w:pPr>
        <w:pStyle w:val="Heading2"/>
        <w:spacing w:after="120" w:before="240"/>
      </w:pPr>
      <w:r>
        <w:rPr>
          <w:rFonts w:ascii="Arial" w:cs="Arial" w:eastAsia="Arial" w:hAnsi="Arial"/>
          <w:b/>
          <w:bCs/>
          <w:color w:val="2E7D32"/>
          <w:sz w:val="26"/>
          <w:szCs w:val="26"/>
        </w:rPr>
        <w:t xml:space="preserve">4.3 Request Creation</w:t>
      </w:r>
    </w:p>
    <w:p>
      <w:pPr>
        <w:spacing w:after="120"/>
      </w:pPr>
      <w:r>
        <w:rPr>
          <w:rFonts w:ascii="Arial" w:cs="Arial" w:eastAsia="Arial" w:hAnsi="Arial"/>
          <w:color w:val="222222"/>
          <w:sz w:val="22"/>
          <w:szCs w:val="22"/>
        </w:rPr>
        <w:t xml:space="preserve">Request forms adapt based on operational context:</w:t>
      </w:r>
    </w:p>
    <w:p>
      <w:pPr>
        <w:pStyle w:val="Heading3"/>
        <w:spacing w:after="80" w:before="180"/>
      </w:pPr>
      <w:r>
        <w:rPr>
          <w:rFonts w:ascii="Arial" w:cs="Arial" w:eastAsia="Arial" w:hAnsi="Arial"/>
          <w:b/>
          <w:bCs/>
          <w:color w:val="333333"/>
          <w:sz w:val="22"/>
          <w:szCs w:val="22"/>
        </w:rPr>
        <w:t xml:space="preserve">Normal Mode Fields</w:t>
      </w:r>
    </w:p>
    <w:p>
      <w:pPr>
        <w:pStyle w:val="ListParagraph"/>
        <w:numPr>
          <w:ilvl w:val="0"/>
          <w:numId w:val="2"/>
        </w:numPr>
        <w:spacing w:after="80"/>
      </w:pPr>
      <w:r>
        <w:rPr>
          <w:rFonts w:ascii="Arial" w:cs="Arial" w:eastAsia="Arial" w:hAnsi="Arial"/>
          <w:color w:val="222222"/>
          <w:sz w:val="22"/>
          <w:szCs w:val="22"/>
        </w:rPr>
        <w:t xml:space="preserve">Need type (Medical, Food, Water, Evacuation, Equipment)</w:t>
      </w:r>
    </w:p>
    <w:p>
      <w:pPr>
        <w:pStyle w:val="ListParagraph"/>
        <w:numPr>
          <w:ilvl w:val="0"/>
          <w:numId w:val="2"/>
        </w:numPr>
        <w:spacing w:after="80"/>
      </w:pPr>
      <w:r>
        <w:rPr>
          <w:rFonts w:ascii="Arial" w:cs="Arial" w:eastAsia="Arial" w:hAnsi="Arial"/>
          <w:color w:val="222222"/>
          <w:sz w:val="22"/>
          <w:szCs w:val="22"/>
        </w:rPr>
        <w:t xml:space="preserve">Quantity required</w:t>
      </w:r>
    </w:p>
    <w:p>
      <w:pPr>
        <w:pStyle w:val="ListParagraph"/>
        <w:numPr>
          <w:ilvl w:val="0"/>
          <w:numId w:val="2"/>
        </w:numPr>
        <w:spacing w:after="80"/>
      </w:pPr>
      <w:r>
        <w:rPr>
          <w:rFonts w:ascii="Arial" w:cs="Arial" w:eastAsia="Arial" w:hAnsi="Arial"/>
          <w:color w:val="222222"/>
          <w:sz w:val="22"/>
          <w:szCs w:val="22"/>
        </w:rPr>
        <w:t xml:space="preserve">Situation severity (Critical or Essential)</w:t>
      </w:r>
    </w:p>
    <w:p>
      <w:pPr>
        <w:pStyle w:val="Heading3"/>
        <w:spacing w:after="80" w:before="180"/>
      </w:pPr>
      <w:r>
        <w:rPr>
          <w:rFonts w:ascii="Arial" w:cs="Arial" w:eastAsia="Arial" w:hAnsi="Arial"/>
          <w:b/>
          <w:bCs/>
          <w:color w:val="333333"/>
          <w:sz w:val="22"/>
          <w:szCs w:val="22"/>
        </w:rPr>
        <w:t xml:space="preserve">Emergency Mode - Adaptive Fields</w:t>
      </w:r>
    </w:p>
    <w:p>
      <w:pPr>
        <w:pStyle w:val="ListParagraph"/>
        <w:numPr>
          <w:ilvl w:val="0"/>
          <w:numId w:val="2"/>
        </w:numPr>
        <w:spacing w:after="80"/>
      </w:pPr>
      <w:r>
        <w:rPr>
          <w:rFonts w:ascii="Arial" w:cs="Arial" w:eastAsia="Arial" w:hAnsi="Arial"/>
          <w:color w:val="222222"/>
          <w:sz w:val="22"/>
          <w:szCs w:val="22"/>
        </w:rPr>
        <w:t xml:space="preserve">Rural Context: Emergency type, resource needed, quantity, shelter availability</w:t>
      </w:r>
    </w:p>
    <w:p>
      <w:pPr>
        <w:pStyle w:val="ListParagraph"/>
        <w:numPr>
          <w:ilvl w:val="0"/>
          <w:numId w:val="2"/>
        </w:numPr>
        <w:spacing w:after="80"/>
      </w:pPr>
      <w:r>
        <w:rPr>
          <w:rFonts w:ascii="Arial" w:cs="Arial" w:eastAsia="Arial" w:hAnsi="Arial"/>
          <w:color w:val="222222"/>
          <w:sz w:val="22"/>
          <w:szCs w:val="22"/>
        </w:rPr>
        <w:t xml:space="preserve">Hill Station Context: Accessibility requirements, shelter needed</w:t>
      </w:r>
    </w:p>
    <w:p>
      <w:pPr>
        <w:pStyle w:val="ListParagraph"/>
        <w:numPr>
          <w:ilvl w:val="0"/>
          <w:numId w:val="2"/>
        </w:numPr>
        <w:spacing w:after="80"/>
      </w:pPr>
      <w:r>
        <w:rPr>
          <w:rFonts w:ascii="Arial" w:cs="Arial" w:eastAsia="Arial" w:hAnsi="Arial"/>
          <w:color w:val="222222"/>
          <w:sz w:val="22"/>
          <w:szCs w:val="22"/>
        </w:rPr>
        <w:t xml:space="preserve">City Context: Standard fields with streamlined UI</w:t>
      </w:r>
    </w:p>
    <w:p>
      <w:pPr>
        <w:spacing w:after="160"/>
      </w:pPr>
      <w:r>
        <w:rPr>
          <w:sz w:val="22"/>
          <w:szCs w:val="22"/>
        </w:rPr>
        <w:t xml:space="preserve"/>
      </w:r>
    </w:p>
    <w:p>
      <w:pPr>
        <w:pStyle w:val="Heading2"/>
        <w:spacing w:after="120" w:before="240"/>
      </w:pPr>
      <w:r>
        <w:rPr>
          <w:rFonts w:ascii="Arial" w:cs="Arial" w:eastAsia="Arial" w:hAnsi="Arial"/>
          <w:b/>
          <w:bCs/>
          <w:color w:val="2E7D32"/>
          <w:sz w:val="26"/>
          <w:szCs w:val="26"/>
        </w:rPr>
        <w:t xml:space="preserve">4.4 Request Lifecycle</w:t>
      </w:r>
    </w:p>
    <w:p>
      <w:pPr>
        <w:spacing w:after="120"/>
      </w:pPr>
      <w:r>
        <w:rPr>
          <w:rFonts w:ascii="Arial" w:cs="Arial" w:eastAsia="Arial" w:hAnsi="Arial"/>
          <w:color w:val="222222"/>
          <w:sz w:val="22"/>
          <w:szCs w:val="22"/>
        </w:rPr>
        <w:t xml:space="preserve">Every request progresses through a defined state machine:</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5"/>
        <w:gridCol w:w="1875"/>
      </w:tblGrid>
      <w:tr>
        <w:tc>
          <w:tcPr>
            <w:tcW w:type="dxa" w:w="1870"/>
            <w:tcBorders>
              <w:top w:val="single" w:color="CCCCCC" w:sz="1"/>
              <w:left w:val="single" w:color="CCCCCC" w:sz="1"/>
              <w:bottom w:val="single" w:color="CCCCCC" w:sz="1"/>
              <w:right w:val="single" w:color="CCCCCC" w:sz="1"/>
            </w:tcBorders>
            <w:shd w:fill="D0F0D0" w:val="clear"/>
            <w:tcMar>
              <w:top w:type="dxa" w:w="80"/>
              <w:left w:type="dxa" w:w="80"/>
              <w:bottom w:type="dxa" w:w="80"/>
              <w:right w:type="dxa" w:w="80"/>
            </w:tcMar>
          </w:tcPr>
          <w:p>
            <w:pPr>
              <w:jc w:val="center"/>
            </w:pPr>
            <w:r>
              <w:rPr>
                <w:rFonts w:ascii="Arial" w:cs="Arial" w:eastAsia="Arial" w:hAnsi="Arial"/>
                <w:b/>
                <w:bCs/>
                <w:sz w:val="18"/>
                <w:szCs w:val="18"/>
              </w:rPr>
              <w:t xml:space="preserve">Created</w:t>
            </w:r>
          </w:p>
        </w:tc>
        <w:tc>
          <w:tcPr>
            <w:tcW w:type="dxa" w:w="1870"/>
            <w:tcBorders>
              <w:top w:val="single" w:color="CCCCCC" w:sz="1"/>
              <w:left w:val="single" w:color="CCCCCC" w:sz="1"/>
              <w:bottom w:val="single" w:color="CCCCCC" w:sz="1"/>
              <w:right w:val="single" w:color="CCCCCC" w:sz="1"/>
            </w:tcBorders>
            <w:shd w:fill="FFF9C4" w:val="clear"/>
            <w:tcMar>
              <w:top w:type="dxa" w:w="80"/>
              <w:left w:type="dxa" w:w="80"/>
              <w:bottom w:type="dxa" w:w="80"/>
              <w:right w:type="dxa" w:w="80"/>
            </w:tcMar>
          </w:tcPr>
          <w:p>
            <w:pPr>
              <w:jc w:val="center"/>
            </w:pPr>
            <w:r>
              <w:rPr>
                <w:rFonts w:ascii="Arial" w:cs="Arial" w:eastAsia="Arial" w:hAnsi="Arial"/>
                <w:b/>
                <w:bCs/>
                <w:sz w:val="18"/>
                <w:szCs w:val="18"/>
              </w:rPr>
              <w:t xml:space="preserve">Acknowledged</w:t>
            </w:r>
          </w:p>
        </w:tc>
        <w:tc>
          <w:tcPr>
            <w:tcW w:type="dxa" w:w="1870"/>
            <w:tcBorders>
              <w:top w:val="single" w:color="CCCCCC" w:sz="1"/>
              <w:left w:val="single" w:color="CCCCCC" w:sz="1"/>
              <w:bottom w:val="single" w:color="CCCCCC" w:sz="1"/>
              <w:right w:val="single" w:color="CCCCCC" w:sz="1"/>
            </w:tcBorders>
            <w:shd w:fill="FFE0B2" w:val="clear"/>
            <w:tcMar>
              <w:top w:type="dxa" w:w="80"/>
              <w:left w:type="dxa" w:w="80"/>
              <w:bottom w:type="dxa" w:w="80"/>
              <w:right w:type="dxa" w:w="80"/>
            </w:tcMar>
          </w:tcPr>
          <w:p>
            <w:pPr>
              <w:jc w:val="center"/>
            </w:pPr>
            <w:r>
              <w:rPr>
                <w:rFonts w:ascii="Arial" w:cs="Arial" w:eastAsia="Arial" w:hAnsi="Arial"/>
                <w:b/>
                <w:bCs/>
                <w:sz w:val="18"/>
                <w:szCs w:val="18"/>
              </w:rPr>
              <w:t xml:space="preserve">In Progress</w:t>
            </w:r>
          </w:p>
        </w:tc>
        <w:tc>
          <w:tcPr>
            <w:tcW w:type="dxa" w:w="1870"/>
            <w:tcBorders>
              <w:top w:val="single" w:color="CCCCCC" w:sz="1"/>
              <w:left w:val="single" w:color="CCCCCC" w:sz="1"/>
              <w:bottom w:val="single" w:color="CCCCCC" w:sz="1"/>
              <w:right w:val="single" w:color="CCCCCC" w:sz="1"/>
            </w:tcBorders>
            <w:shd w:fill="C8E6C9" w:val="clear"/>
            <w:tcMar>
              <w:top w:type="dxa" w:w="80"/>
              <w:left w:type="dxa" w:w="80"/>
              <w:bottom w:type="dxa" w:w="80"/>
              <w:right w:type="dxa" w:w="80"/>
            </w:tcMar>
          </w:tcPr>
          <w:p>
            <w:pPr>
              <w:jc w:val="center"/>
            </w:pPr>
            <w:r>
              <w:rPr>
                <w:rFonts w:ascii="Arial" w:cs="Arial" w:eastAsia="Arial" w:hAnsi="Arial"/>
                <w:b/>
                <w:bCs/>
                <w:sz w:val="18"/>
                <w:szCs w:val="18"/>
              </w:rPr>
              <w:t xml:space="preserve">Completed</w:t>
            </w:r>
          </w:p>
        </w:tc>
        <w:tc>
          <w:tcPr>
            <w:tcW w:type="dxa" w:w="1870"/>
            <w:tcBorders>
              <w:top w:val="single" w:color="CCCCCC" w:sz="1"/>
              <w:left w:val="single" w:color="CCCCCC" w:sz="1"/>
              <w:bottom w:val="single" w:color="CCCCCC" w:sz="1"/>
              <w:right w:val="single" w:color="CCCCCC" w:sz="1"/>
            </w:tcBorders>
            <w:shd w:fill="FFCDD2" w:val="clear"/>
            <w:tcMar>
              <w:top w:type="dxa" w:w="80"/>
              <w:left w:type="dxa" w:w="80"/>
              <w:bottom w:type="dxa" w:w="80"/>
              <w:right w:type="dxa" w:w="80"/>
            </w:tcMar>
          </w:tcPr>
          <w:p>
            <w:pPr>
              <w:jc w:val="center"/>
            </w:pPr>
            <w:r>
              <w:rPr>
                <w:rFonts w:ascii="Arial" w:cs="Arial" w:eastAsia="Arial" w:hAnsi="Arial"/>
                <w:b/>
                <w:bCs/>
                <w:sz w:val="18"/>
                <w:szCs w:val="18"/>
              </w:rPr>
              <w:t xml:space="preserve">Not Received</w:t>
            </w:r>
          </w:p>
        </w:tc>
      </w:tr>
    </w:tbl>
    <w:p>
      <w:pPr>
        <w:spacing w:after="160"/>
      </w:pPr>
      <w:r>
        <w:rPr>
          <w:sz w:val="22"/>
          <w:szCs w:val="22"/>
        </w:rPr>
        <w:t xml:space="preserve"/>
      </w:r>
    </w:p>
    <w:p>
      <w:pPr>
        <w:pStyle w:val="Heading2"/>
        <w:spacing w:after="120" w:before="240"/>
      </w:pPr>
      <w:r>
        <w:rPr>
          <w:rFonts w:ascii="Arial" w:cs="Arial" w:eastAsia="Arial" w:hAnsi="Arial"/>
          <w:b/>
          <w:bCs/>
          <w:color w:val="2E7D32"/>
          <w:sz w:val="26"/>
          <w:szCs w:val="26"/>
        </w:rPr>
        <w:t xml:space="preserve">4.5 Matching Engine</w:t>
      </w:r>
    </w:p>
    <w:p>
      <w:pPr>
        <w:spacing w:after="120"/>
      </w:pPr>
      <w:r>
        <w:rPr>
          <w:rFonts w:ascii="Arial" w:cs="Arial" w:eastAsia="Arial" w:hAnsi="Arial"/>
          <w:color w:val="222222"/>
          <w:sz w:val="22"/>
          <w:szCs w:val="22"/>
        </w:rPr>
        <w:t xml:space="preserve">Volunteer-to-request matching is computed based on:</w:t>
      </w:r>
    </w:p>
    <w:p>
      <w:pPr>
        <w:pStyle w:val="ListParagraph"/>
        <w:numPr>
          <w:ilvl w:val="0"/>
          <w:numId w:val="2"/>
        </w:numPr>
        <w:spacing w:after="80"/>
      </w:pPr>
      <w:r>
        <w:rPr>
          <w:rFonts w:ascii="Arial" w:cs="Arial" w:eastAsia="Arial" w:hAnsi="Arial"/>
          <w:color w:val="222222"/>
          <w:sz w:val="22"/>
          <w:szCs w:val="22"/>
        </w:rPr>
        <w:t xml:space="preserve">Geographic distance from request origin</w:t>
      </w:r>
    </w:p>
    <w:p>
      <w:pPr>
        <w:pStyle w:val="ListParagraph"/>
        <w:numPr>
          <w:ilvl w:val="0"/>
          <w:numId w:val="2"/>
        </w:numPr>
        <w:spacing w:after="80"/>
      </w:pPr>
      <w:r>
        <w:rPr>
          <w:rFonts w:ascii="Arial" w:cs="Arial" w:eastAsia="Arial" w:hAnsi="Arial"/>
          <w:color w:val="222222"/>
          <w:sz w:val="22"/>
          <w:szCs w:val="22"/>
        </w:rPr>
        <w:t xml:space="preserve">Volunteer trust score and verification level</w:t>
      </w:r>
    </w:p>
    <w:p>
      <w:pPr>
        <w:pStyle w:val="ListParagraph"/>
        <w:numPr>
          <w:ilvl w:val="0"/>
          <w:numId w:val="2"/>
        </w:numPr>
        <w:spacing w:after="80"/>
      </w:pPr>
      <w:r>
        <w:rPr>
          <w:rFonts w:ascii="Arial" w:cs="Arial" w:eastAsia="Arial" w:hAnsi="Arial"/>
          <w:color w:val="222222"/>
          <w:sz w:val="22"/>
          <w:szCs w:val="22"/>
        </w:rPr>
        <w:t xml:space="preserve">Current availability status</w:t>
      </w:r>
    </w:p>
    <w:p>
      <w:pPr>
        <w:pStyle w:val="ListParagraph"/>
        <w:numPr>
          <w:ilvl w:val="0"/>
          <w:numId w:val="2"/>
        </w:numPr>
        <w:spacing w:after="80"/>
      </w:pPr>
      <w:r>
        <w:rPr>
          <w:rFonts w:ascii="Arial" w:cs="Arial" w:eastAsia="Arial" w:hAnsi="Arial"/>
          <w:color w:val="222222"/>
          <w:sz w:val="22"/>
          <w:szCs w:val="22"/>
        </w:rPr>
        <w:t xml:space="preserve">Category and skill match</w:t>
      </w:r>
    </w:p>
    <w:p>
      <w:pPr>
        <w:spacing w:after="160"/>
      </w:pPr>
      <w:r>
        <w:rPr>
          <w:sz w:val="22"/>
          <w:szCs w:val="22"/>
        </w:rPr>
        <w:t xml:space="preserve"/>
      </w:r>
    </w:p>
    <w:p>
      <w:pPr>
        <w:pStyle w:val="Heading2"/>
        <w:spacing w:after="120" w:before="240"/>
      </w:pPr>
      <w:r>
        <w:rPr>
          <w:rFonts w:ascii="Arial" w:cs="Arial" w:eastAsia="Arial" w:hAnsi="Arial"/>
          <w:b/>
          <w:bCs/>
          <w:color w:val="2E7D32"/>
          <w:sz w:val="26"/>
          <w:szCs w:val="26"/>
        </w:rPr>
        <w:t xml:space="preserve">4.6 SLA (Service Level Agreement) Handling</w:t>
      </w:r>
    </w:p>
    <w:p>
      <w:pPr>
        <w:spacing w:after="120"/>
      </w:pPr>
      <w:r>
        <w:rPr>
          <w:rFonts w:ascii="Arial" w:cs="Arial" w:eastAsia="Arial" w:hAnsi="Arial"/>
          <w:color w:val="222222"/>
          <w:sz w:val="22"/>
          <w:szCs w:val="22"/>
        </w:rPr>
        <w:t xml:space="preserve">Dynamic SLA targets enforce timely response:</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Priority Level</w:t>
            </w:r>
          </w:p>
        </w:tc>
        <w:tc>
          <w:tcPr>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SLA Duration</w:t>
            </w:r>
          </w:p>
        </w:tc>
        <w:tc>
          <w:tcPr>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On SLA Breach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Hour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 Not Received, Reassign to next volunteer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Essential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to 12 Hours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 Not Received, Reassign to next volunteer</w:t>
            </w:r>
          </w:p>
        </w:tc>
      </w:tr>
    </w:tbl>
    <w:p>
      <w:pPr>
        <w:spacing w:after="160"/>
      </w:pPr>
      <w:r>
        <w:rPr>
          <w:sz w:val="22"/>
          <w:szCs w:val="22"/>
        </w:rPr>
        <w:t xml:space="preserve"/>
      </w:r>
    </w:p>
    <w:p>
      <w:pPr>
        <w:pStyle w:val="Heading2"/>
        <w:spacing w:after="120" w:before="240"/>
      </w:pPr>
      <w:r>
        <w:rPr>
          <w:rFonts w:ascii="Arial" w:cs="Arial" w:eastAsia="Arial" w:hAnsi="Arial"/>
          <w:b/>
          <w:bCs/>
          <w:color w:val="2E7D32"/>
          <w:sz w:val="26"/>
          <w:szCs w:val="26"/>
        </w:rPr>
        <w:t xml:space="preserve">4.7 Resource Posting</w:t>
      </w:r>
    </w:p>
    <w:p>
      <w:pPr>
        <w:pStyle w:val="ListParagraph"/>
        <w:numPr>
          <w:ilvl w:val="0"/>
          <w:numId w:val="2"/>
        </w:numPr>
        <w:spacing w:after="80"/>
      </w:pPr>
      <w:r>
        <w:rPr>
          <w:rFonts w:ascii="Arial" w:cs="Arial" w:eastAsia="Arial" w:hAnsi="Arial"/>
          <w:color w:val="222222"/>
          <w:sz w:val="22"/>
          <w:szCs w:val="22"/>
        </w:rPr>
        <w:t xml:space="preserve">Users can enable resource availability with type and quantity</w:t>
      </w:r>
    </w:p>
    <w:p>
      <w:pPr>
        <w:pStyle w:val="ListParagraph"/>
        <w:numPr>
          <w:ilvl w:val="0"/>
          <w:numId w:val="2"/>
        </w:numPr>
        <w:spacing w:after="80"/>
      </w:pPr>
      <w:r>
        <w:rPr>
          <w:rFonts w:ascii="Arial" w:cs="Arial" w:eastAsia="Arial" w:hAnsi="Arial"/>
          <w:color w:val="222222"/>
          <w:sz w:val="22"/>
          <w:szCs w:val="22"/>
        </w:rPr>
        <w:t xml:space="preserve">Auto-expiry on posted resources prevents stale data accumulation</w:t>
      </w:r>
    </w:p>
    <w:p>
      <w:pPr>
        <w:spacing w:after="160"/>
      </w:pPr>
      <w:r>
        <w:rPr>
          <w:sz w:val="22"/>
          <w:szCs w:val="22"/>
        </w:rPr>
        <w:t xml:space="preserve"/>
      </w:r>
    </w:p>
    <w:p>
      <w:pPr>
        <w:pStyle w:val="Heading2"/>
        <w:spacing w:after="120" w:before="240"/>
      </w:pPr>
      <w:r>
        <w:rPr>
          <w:rFonts w:ascii="Arial" w:cs="Arial" w:eastAsia="Arial" w:hAnsi="Arial"/>
          <w:b/>
          <w:bCs/>
          <w:color w:val="2E7D32"/>
          <w:sz w:val="26"/>
          <w:szCs w:val="26"/>
        </w:rPr>
        <w:t xml:space="preserve">4.8 Alert System</w:t>
      </w:r>
    </w:p>
    <w:p>
      <w:pPr>
        <w:pStyle w:val="ListParagraph"/>
        <w:numPr>
          <w:ilvl w:val="0"/>
          <w:numId w:val="2"/>
        </w:numPr>
        <w:spacing w:after="80"/>
      </w:pPr>
      <w:r>
        <w:rPr>
          <w:rFonts w:ascii="Arial" w:cs="Arial" w:eastAsia="Arial" w:hAnsi="Arial"/>
          <w:color w:val="222222"/>
          <w:sz w:val="22"/>
          <w:szCs w:val="22"/>
        </w:rPr>
        <w:t xml:space="preserve">Four alert severity tiers: Info, Warning, Critical, Resolved</w:t>
      </w:r>
    </w:p>
    <w:p>
      <w:pPr>
        <w:pStyle w:val="ListParagraph"/>
        <w:numPr>
          <w:ilvl w:val="0"/>
          <w:numId w:val="2"/>
        </w:numPr>
        <w:spacing w:after="80"/>
      </w:pPr>
      <w:r>
        <w:rPr>
          <w:rFonts w:ascii="Arial" w:cs="Arial" w:eastAsia="Arial" w:hAnsi="Arial"/>
          <w:color w:val="222222"/>
          <w:sz w:val="22"/>
          <w:szCs w:val="22"/>
        </w:rPr>
        <w:t xml:space="preserve">Broadcasts integrated with both map and feed views</w:t>
      </w:r>
    </w:p>
    <w:p>
      <w:pPr>
        <w:pStyle w:val="ListParagraph"/>
        <w:numPr>
          <w:ilvl w:val="0"/>
          <w:numId w:val="2"/>
        </w:numPr>
        <w:spacing w:after="80"/>
      </w:pPr>
      <w:r>
        <w:rPr>
          <w:rFonts w:ascii="Arial" w:cs="Arial" w:eastAsia="Arial" w:hAnsi="Arial"/>
          <w:color w:val="222222"/>
          <w:sz w:val="22"/>
          <w:szCs w:val="22"/>
        </w:rPr>
        <w:t xml:space="preserve">Color-coded visual hierarchy ensures critical alerts dominate the UI</w:t>
      </w:r>
    </w:p>
    <w:p>
      <w:pPr>
        <w:spacing w:after="160"/>
      </w:pPr>
      <w:r>
        <w:rPr>
          <w:sz w:val="22"/>
          <w:szCs w:val="22"/>
        </w:rPr>
        <w:t xml:space="preserve"/>
      </w:r>
    </w:p>
    <w:p>
      <w:pPr>
        <w:pStyle w:val="Heading2"/>
        <w:spacing w:after="120" w:before="240"/>
      </w:pPr>
      <w:r>
        <w:rPr>
          <w:rFonts w:ascii="Arial" w:cs="Arial" w:eastAsia="Arial" w:hAnsi="Arial"/>
          <w:b/>
          <w:bCs/>
          <w:color w:val="2E7D32"/>
          <w:sz w:val="26"/>
          <w:szCs w:val="26"/>
        </w:rPr>
        <w:t xml:space="preserve">4.9 Emergency Mode</w:t>
      </w:r>
    </w:p>
    <w:p>
      <w:pPr>
        <w:pStyle w:val="ListParagraph"/>
        <w:numPr>
          <w:ilvl w:val="0"/>
          <w:numId w:val="2"/>
        </w:numPr>
        <w:spacing w:after="80"/>
      </w:pPr>
      <w:r>
        <w:rPr>
          <w:rFonts w:ascii="Arial" w:cs="Arial" w:eastAsia="Arial" w:hAnsi="Arial"/>
          <w:color w:val="222222"/>
          <w:sz w:val="22"/>
          <w:szCs w:val="22"/>
        </w:rPr>
        <w:t xml:space="preserve">Toggle restricted exclusively to Area Administrators</w:t>
      </w:r>
    </w:p>
    <w:p>
      <w:pPr>
        <w:pStyle w:val="ListParagraph"/>
        <w:numPr>
          <w:ilvl w:val="0"/>
          <w:numId w:val="2"/>
        </w:numPr>
        <w:spacing w:after="80"/>
      </w:pPr>
      <w:r>
        <w:rPr>
          <w:rFonts w:ascii="Arial" w:cs="Arial" w:eastAsia="Arial" w:hAnsi="Arial"/>
          <w:color w:val="222222"/>
          <w:sz w:val="22"/>
          <w:szCs w:val="22"/>
        </w:rPr>
        <w:t xml:space="preserve">Instantly simplifies the UI to critical life-saving resources only</w:t>
      </w:r>
    </w:p>
    <w:p>
      <w:pPr>
        <w:pStyle w:val="ListParagraph"/>
        <w:numPr>
          <w:ilvl w:val="0"/>
          <w:numId w:val="2"/>
        </w:numPr>
        <w:spacing w:after="80"/>
      </w:pPr>
      <w:r>
        <w:rPr>
          <w:rFonts w:ascii="Arial" w:cs="Arial" w:eastAsia="Arial" w:hAnsi="Arial"/>
          <w:color w:val="222222"/>
          <w:sz w:val="22"/>
          <w:szCs w:val="22"/>
        </w:rPr>
        <w:t xml:space="preserve">Blocks non-urgent uploads from saving to the database</w:t>
      </w:r>
    </w:p>
    <w:p>
      <w:pPr>
        <w:pStyle w:val="ListParagraph"/>
        <w:numPr>
          <w:ilvl w:val="0"/>
          <w:numId w:val="2"/>
        </w:numPr>
        <w:spacing w:after="80"/>
      </w:pPr>
      <w:r>
        <w:rPr>
          <w:rFonts w:ascii="Arial" w:cs="Arial" w:eastAsia="Arial" w:hAnsi="Arial"/>
          <w:color w:val="222222"/>
          <w:sz w:val="22"/>
          <w:szCs w:val="22"/>
        </w:rPr>
        <w:t xml:space="preserve">Can be activated at global or area-specific level</w:t>
      </w:r>
    </w:p>
    <w:p>
      <w:pPr>
        <w:spacing w:after="160"/>
      </w:pPr>
      <w:r>
        <w:rPr>
          <w:sz w:val="22"/>
          <w:szCs w:val="22"/>
        </w:rPr>
        <w:t xml:space="preserve"/>
      </w:r>
    </w:p>
    <w:p>
      <w:r>
        <w:br w:type="page"/>
      </w:r>
    </w:p>
    <w:p>
      <w:pPr>
        <w:pStyle w:val="Heading1"/>
        <w:spacing w:after="160" w:before="320"/>
      </w:pPr>
      <w:r>
        <w:rPr>
          <w:rFonts w:ascii="Arial" w:cs="Arial" w:eastAsia="Arial" w:hAnsi="Arial"/>
          <w:b/>
          <w:bCs/>
          <w:color w:val="1B5E20"/>
          <w:sz w:val="32"/>
          <w:szCs w:val="32"/>
        </w:rPr>
        <w:t xml:space="preserve">5. Non-Functional Requirements</w:t>
      </w:r>
    </w:p>
    <w:p>
      <w:pPr>
        <w:pStyle w:val="Heading2"/>
        <w:spacing w:after="120" w:before="240"/>
      </w:pPr>
      <w:r>
        <w:rPr>
          <w:rFonts w:ascii="Arial" w:cs="Arial" w:eastAsia="Arial" w:hAnsi="Arial"/>
          <w:b/>
          <w:bCs/>
          <w:color w:val="2E7D32"/>
          <w:sz w:val="26"/>
          <w:szCs w:val="26"/>
        </w:rPr>
        <w:t xml:space="preserve">5.1 Performance</w:t>
      </w:r>
    </w:p>
    <w:p>
      <w:pPr>
        <w:pStyle w:val="ListParagraph"/>
        <w:numPr>
          <w:ilvl w:val="0"/>
          <w:numId w:val="2"/>
        </w:numPr>
        <w:spacing w:after="80"/>
      </w:pPr>
      <w:r>
        <w:rPr>
          <w:rFonts w:ascii="Arial" w:cs="Arial" w:eastAsia="Arial" w:hAnsi="Arial"/>
          <w:color w:val="222222"/>
          <w:sz w:val="22"/>
          <w:szCs w:val="22"/>
        </w:rPr>
        <w:t xml:space="preserve">API response time target: under 2 seconds for all standard operations</w:t>
      </w:r>
    </w:p>
    <w:p>
      <w:pPr>
        <w:pStyle w:val="ListParagraph"/>
        <w:numPr>
          <w:ilvl w:val="0"/>
          <w:numId w:val="2"/>
        </w:numPr>
        <w:spacing w:after="80"/>
      </w:pPr>
      <w:r>
        <w:rPr>
          <w:rFonts w:ascii="Arial" w:cs="Arial" w:eastAsia="Arial" w:hAnsi="Arial"/>
          <w:color w:val="222222"/>
          <w:sz w:val="22"/>
          <w:szCs w:val="22"/>
        </w:rPr>
        <w:t xml:space="preserve">Real-time map and alert updates delivered via WebSocket connections</w:t>
      </w:r>
    </w:p>
    <w:p>
      <w:pPr>
        <w:pStyle w:val="ListParagraph"/>
        <w:numPr>
          <w:ilvl w:val="0"/>
          <w:numId w:val="2"/>
        </w:numPr>
        <w:spacing w:after="80"/>
      </w:pPr>
      <w:r>
        <w:rPr>
          <w:rFonts w:ascii="Arial" w:cs="Arial" w:eastAsia="Arial" w:hAnsi="Arial"/>
          <w:color w:val="222222"/>
          <w:sz w:val="22"/>
          <w:szCs w:val="22"/>
        </w:rPr>
        <w:t xml:space="preserve">Map clustering ensures UI remains responsive with large numbers of pins</w:t>
      </w:r>
    </w:p>
    <w:p>
      <w:pPr>
        <w:spacing w:after="160"/>
      </w:pPr>
      <w:r>
        <w:rPr>
          <w:sz w:val="22"/>
          <w:szCs w:val="22"/>
        </w:rPr>
        <w:t xml:space="preserve"/>
      </w:r>
    </w:p>
    <w:p>
      <w:pPr>
        <w:pStyle w:val="Heading2"/>
        <w:spacing w:after="120" w:before="240"/>
      </w:pPr>
      <w:r>
        <w:rPr>
          <w:rFonts w:ascii="Arial" w:cs="Arial" w:eastAsia="Arial" w:hAnsi="Arial"/>
          <w:b/>
          <w:bCs/>
          <w:color w:val="2E7D32"/>
          <w:sz w:val="26"/>
          <w:szCs w:val="26"/>
        </w:rPr>
        <w:t xml:space="preserve">5.2 Scalability</w:t>
      </w:r>
    </w:p>
    <w:p>
      <w:pPr>
        <w:pStyle w:val="ListParagraph"/>
        <w:numPr>
          <w:ilvl w:val="0"/>
          <w:numId w:val="2"/>
        </w:numPr>
        <w:spacing w:after="80"/>
      </w:pPr>
      <w:r>
        <w:rPr>
          <w:rFonts w:ascii="Arial" w:cs="Arial" w:eastAsia="Arial" w:hAnsi="Arial"/>
          <w:color w:val="222222"/>
          <w:sz w:val="22"/>
          <w:szCs w:val="22"/>
        </w:rPr>
        <w:t xml:space="preserve">Microservices architecture allows independent scaling of each service</w:t>
      </w:r>
    </w:p>
    <w:p>
      <w:pPr>
        <w:pStyle w:val="ListParagraph"/>
        <w:numPr>
          <w:ilvl w:val="0"/>
          <w:numId w:val="2"/>
        </w:numPr>
        <w:spacing w:after="80"/>
      </w:pPr>
      <w:r>
        <w:rPr>
          <w:rFonts w:ascii="Arial" w:cs="Arial" w:eastAsia="Arial" w:hAnsi="Arial"/>
          <w:color w:val="222222"/>
          <w:sz w:val="22"/>
          <w:szCs w:val="22"/>
        </w:rPr>
        <w:t xml:space="preserve">Event-driven message broker decouples services for horizontal scalability</w:t>
      </w:r>
    </w:p>
    <w:p>
      <w:pPr>
        <w:pStyle w:val="ListParagraph"/>
        <w:numPr>
          <w:ilvl w:val="0"/>
          <w:numId w:val="2"/>
        </w:numPr>
        <w:spacing w:after="80"/>
      </w:pPr>
      <w:r>
        <w:rPr>
          <w:rFonts w:ascii="Arial" w:cs="Arial" w:eastAsia="Arial" w:hAnsi="Arial"/>
          <w:color w:val="222222"/>
          <w:sz w:val="22"/>
          <w:szCs w:val="22"/>
        </w:rPr>
        <w:t xml:space="preserve">Stateless backend design supports load-balanced deployment</w:t>
      </w:r>
    </w:p>
    <w:p>
      <w:pPr>
        <w:spacing w:after="160"/>
      </w:pPr>
      <w:r>
        <w:rPr>
          <w:sz w:val="22"/>
          <w:szCs w:val="22"/>
        </w:rPr>
        <w:t xml:space="preserve"/>
      </w:r>
    </w:p>
    <w:p>
      <w:pPr>
        <w:pStyle w:val="Heading2"/>
        <w:spacing w:after="120" w:before="240"/>
      </w:pPr>
      <w:r>
        <w:rPr>
          <w:rFonts w:ascii="Arial" w:cs="Arial" w:eastAsia="Arial" w:hAnsi="Arial"/>
          <w:b/>
          <w:bCs/>
          <w:color w:val="2E7D32"/>
          <w:sz w:val="26"/>
          <w:szCs w:val="26"/>
        </w:rPr>
        <w:t xml:space="preserve">5.3 Security</w:t>
      </w:r>
    </w:p>
    <w:p>
      <w:pPr>
        <w:pStyle w:val="ListParagraph"/>
        <w:numPr>
          <w:ilvl w:val="0"/>
          <w:numId w:val="2"/>
        </w:numPr>
        <w:spacing w:after="80"/>
      </w:pPr>
      <w:r>
        <w:rPr>
          <w:rFonts w:ascii="Arial" w:cs="Arial" w:eastAsia="Arial" w:hAnsi="Arial"/>
          <w:color w:val="222222"/>
          <w:sz w:val="22"/>
          <w:szCs w:val="22"/>
        </w:rPr>
        <w:t xml:space="preserve">JWT-based authentication with session expiry for all API endpoints</w:t>
      </w:r>
    </w:p>
    <w:p>
      <w:pPr>
        <w:pStyle w:val="ListParagraph"/>
        <w:numPr>
          <w:ilvl w:val="0"/>
          <w:numId w:val="2"/>
        </w:numPr>
        <w:spacing w:after="80"/>
      </w:pPr>
      <w:r>
        <w:rPr>
          <w:rFonts w:ascii="Arial" w:cs="Arial" w:eastAsia="Arial" w:hAnsi="Arial"/>
          <w:color w:val="222222"/>
          <w:sz w:val="22"/>
          <w:szCs w:val="22"/>
        </w:rPr>
        <w:t xml:space="preserve">Role-Based Access Control (RBAC) enforced at the API gateway level</w:t>
      </w:r>
    </w:p>
    <w:p>
      <w:pPr>
        <w:pStyle w:val="ListParagraph"/>
        <w:numPr>
          <w:ilvl w:val="0"/>
          <w:numId w:val="2"/>
        </w:numPr>
        <w:spacing w:after="80"/>
      </w:pPr>
      <w:r>
        <w:rPr>
          <w:rFonts w:ascii="Arial" w:cs="Arial" w:eastAsia="Arial" w:hAnsi="Arial"/>
          <w:color w:val="222222"/>
          <w:sz w:val="22"/>
          <w:szCs w:val="22"/>
        </w:rPr>
        <w:t xml:space="preserve">OTP rate limiting to prevent SMS flooding attacks</w:t>
      </w:r>
    </w:p>
    <w:p>
      <w:pPr>
        <w:pStyle w:val="ListParagraph"/>
        <w:numPr>
          <w:ilvl w:val="0"/>
          <w:numId w:val="2"/>
        </w:numPr>
        <w:spacing w:after="80"/>
      </w:pPr>
      <w:r>
        <w:rPr>
          <w:rFonts w:ascii="Arial" w:cs="Arial" w:eastAsia="Arial" w:hAnsi="Arial"/>
          <w:color w:val="222222"/>
          <w:sz w:val="22"/>
          <w:szCs w:val="22"/>
        </w:rPr>
        <w:t xml:space="preserve">bcrypt hashing for all sensitive stored data</w:t>
      </w:r>
    </w:p>
    <w:p>
      <w:pPr>
        <w:spacing w:after="160"/>
      </w:pPr>
      <w:r>
        <w:rPr>
          <w:sz w:val="22"/>
          <w:szCs w:val="22"/>
        </w:rPr>
        <w:t xml:space="preserve"/>
      </w:r>
    </w:p>
    <w:p>
      <w:pPr>
        <w:pStyle w:val="Heading2"/>
        <w:spacing w:after="120" w:before="240"/>
      </w:pPr>
      <w:r>
        <w:rPr>
          <w:rFonts w:ascii="Arial" w:cs="Arial" w:eastAsia="Arial" w:hAnsi="Arial"/>
          <w:b/>
          <w:bCs/>
          <w:color w:val="2E7D32"/>
          <w:sz w:val="26"/>
          <w:szCs w:val="26"/>
        </w:rPr>
        <w:t xml:space="preserve">5.4 Availability</w:t>
      </w:r>
    </w:p>
    <w:p>
      <w:pPr>
        <w:pStyle w:val="ListParagraph"/>
        <w:numPr>
          <w:ilvl w:val="0"/>
          <w:numId w:val="2"/>
        </w:numPr>
        <w:spacing w:after="80"/>
      </w:pPr>
      <w:r>
        <w:rPr>
          <w:rFonts w:ascii="Arial" w:cs="Arial" w:eastAsia="Arial" w:hAnsi="Arial"/>
          <w:color w:val="222222"/>
          <w:sz w:val="22"/>
          <w:szCs w:val="22"/>
        </w:rPr>
        <w:t xml:space="preserve">High-uptime target appropriate for emergency-use applications</w:t>
      </w:r>
    </w:p>
    <w:p>
      <w:pPr>
        <w:pStyle w:val="ListParagraph"/>
        <w:numPr>
          <w:ilvl w:val="0"/>
          <w:numId w:val="2"/>
        </w:numPr>
        <w:spacing w:after="80"/>
      </w:pPr>
      <w:r>
        <w:rPr>
          <w:rFonts w:ascii="Arial" w:cs="Arial" w:eastAsia="Arial" w:hAnsi="Arial"/>
          <w:color w:val="222222"/>
          <w:sz w:val="22"/>
          <w:szCs w:val="22"/>
        </w:rPr>
        <w:t xml:space="preserve">Graceful error states and recovery flows for network disruptions</w:t>
      </w:r>
    </w:p>
    <w:p>
      <w:pPr>
        <w:pStyle w:val="ListParagraph"/>
        <w:numPr>
          <w:ilvl w:val="0"/>
          <w:numId w:val="2"/>
        </w:numPr>
        <w:spacing w:after="80"/>
      </w:pPr>
      <w:r>
        <w:rPr>
          <w:rFonts w:ascii="Arial" w:cs="Arial" w:eastAsia="Arial" w:hAnsi="Arial"/>
          <w:color w:val="222222"/>
          <w:sz w:val="22"/>
          <w:szCs w:val="22"/>
        </w:rPr>
        <w:t xml:space="preserve">Offline-ready Progressive Web App capability (planned for future release)</w:t>
      </w:r>
    </w:p>
    <w:p>
      <w:pPr>
        <w:spacing w:after="160"/>
      </w:pPr>
      <w:r>
        <w:rPr>
          <w:sz w:val="22"/>
          <w:szCs w:val="22"/>
        </w:rPr>
        <w:t xml:space="preserve"/>
      </w:r>
    </w:p>
    <w:p>
      <w:r>
        <w:br w:type="page"/>
      </w:r>
    </w:p>
    <w:p>
      <w:pPr>
        <w:pStyle w:val="Heading1"/>
        <w:spacing w:after="160" w:before="320"/>
      </w:pPr>
      <w:r>
        <w:rPr>
          <w:rFonts w:ascii="Arial" w:cs="Arial" w:eastAsia="Arial" w:hAnsi="Arial"/>
          <w:b/>
          <w:bCs/>
          <w:color w:val="1B5E20"/>
          <w:sz w:val="32"/>
          <w:szCs w:val="32"/>
        </w:rPr>
        <w:t xml:space="preserve">6. Core System Modules</w:t>
      </w:r>
    </w:p>
    <w:p>
      <w:pPr>
        <w:spacing w:after="120"/>
      </w:pPr>
      <w:r>
        <w:rPr>
          <w:rFonts w:ascii="Arial" w:cs="Arial" w:eastAsia="Arial" w:hAnsi="Arial"/>
          <w:color w:val="222222"/>
          <w:sz w:val="22"/>
          <w:szCs w:val="22"/>
        </w:rPr>
        <w:t xml:space="preserve">The Uruthunai system is logically decoupled into five scalable functional modules:</w:t>
      </w:r>
    </w:p>
    <w:p>
      <w:pPr>
        <w:spacing w:after="160"/>
      </w:pPr>
      <w:r>
        <w:rPr>
          <w:sz w:val="22"/>
          <w:szCs w:val="22"/>
        </w:rPr>
        <w:t xml:space="preserve"/>
      </w:r>
    </w:p>
    <w:p>
      <w:pPr>
        <w:pStyle w:val="Heading2"/>
        <w:spacing w:after="120" w:before="240"/>
      </w:pPr>
      <w:r>
        <w:rPr>
          <w:rFonts w:ascii="Arial" w:cs="Arial" w:eastAsia="Arial" w:hAnsi="Arial"/>
          <w:b/>
          <w:bCs/>
          <w:color w:val="2E7D32"/>
          <w:sz w:val="26"/>
          <w:szCs w:val="26"/>
        </w:rPr>
        <w:t xml:space="preserve">6.1 Resource Discovery &amp; Mapping Module</w:t>
      </w:r>
    </w:p>
    <w:p>
      <w:pPr>
        <w:spacing w:after="120"/>
      </w:pPr>
      <w:r>
        <w:rPr>
          <w:rFonts w:ascii="Arial" w:cs="Arial" w:eastAsia="Arial" w:hAnsi="Arial"/>
          <w:color w:val="222222"/>
          <w:sz w:val="22"/>
          <w:szCs w:val="22"/>
        </w:rPr>
        <w:t xml:space="preserve">The central feature of the hyperlocal application, mapping real-time community data onto an interactive OpenStreetMap.</w:t>
      </w:r>
    </w:p>
    <w:p>
      <w:pPr>
        <w:pStyle w:val="ListParagraph"/>
        <w:numPr>
          <w:ilvl w:val="0"/>
          <w:numId w:val="2"/>
        </w:numPr>
        <w:spacing w:after="80"/>
      </w:pPr>
      <w:r>
        <w:rPr>
          <w:rFonts w:ascii="Arial" w:cs="Arial" w:eastAsia="Arial" w:hAnsi="Arial"/>
          <w:color w:val="222222"/>
          <w:sz w:val="22"/>
          <w:szCs w:val="22"/>
        </w:rPr>
        <w:t xml:space="preserve">Interactive map pins for active requests and available resources</w:t>
      </w:r>
    </w:p>
    <w:p>
      <w:pPr>
        <w:pStyle w:val="ListParagraph"/>
        <w:numPr>
          <w:ilvl w:val="0"/>
          <w:numId w:val="2"/>
        </w:numPr>
        <w:spacing w:after="80"/>
      </w:pPr>
      <w:r>
        <w:rPr>
          <w:rFonts w:ascii="Arial" w:cs="Arial" w:eastAsia="Arial" w:hAnsi="Arial"/>
          <w:color w:val="222222"/>
          <w:sz w:val="22"/>
          <w:szCs w:val="22"/>
        </w:rPr>
        <w:t xml:space="preserve">Category filters: Medical, Food, Evacuation, Equipment</w:t>
      </w:r>
    </w:p>
    <w:p>
      <w:pPr>
        <w:pStyle w:val="ListParagraph"/>
        <w:numPr>
          <w:ilvl w:val="0"/>
          <w:numId w:val="2"/>
        </w:numPr>
        <w:spacing w:after="80"/>
      </w:pPr>
      <w:r>
        <w:rPr>
          <w:rFonts w:ascii="Arial" w:cs="Arial" w:eastAsia="Arial" w:hAnsi="Arial"/>
          <w:color w:val="222222"/>
          <w:sz w:val="22"/>
          <w:szCs w:val="22"/>
        </w:rPr>
        <w:t xml:space="preserve">Toggle between Requests (Needs) and Offerings (Resources) views</w:t>
      </w:r>
    </w:p>
    <w:p>
      <w:pPr>
        <w:pStyle w:val="ListParagraph"/>
        <w:numPr>
          <w:ilvl w:val="0"/>
          <w:numId w:val="2"/>
        </w:numPr>
        <w:spacing w:after="80"/>
      </w:pPr>
      <w:r>
        <w:rPr>
          <w:rFonts w:ascii="Arial" w:cs="Arial" w:eastAsia="Arial" w:hAnsi="Arial"/>
          <w:color w:val="222222"/>
          <w:sz w:val="22"/>
          <w:szCs w:val="22"/>
        </w:rPr>
        <w:t xml:space="preserve">Obfuscated location boundaries to protect resident privacy</w:t>
      </w:r>
    </w:p>
    <w:p>
      <w:pPr>
        <w:spacing w:after="160"/>
      </w:pPr>
      <w:r>
        <w:rPr>
          <w:sz w:val="22"/>
          <w:szCs w:val="22"/>
        </w:rPr>
        <w:t xml:space="preserve"/>
      </w:r>
    </w:p>
    <w:p>
      <w:pPr>
        <w:pStyle w:val="Heading2"/>
        <w:spacing w:after="120" w:before="240"/>
      </w:pPr>
      <w:r>
        <w:rPr>
          <w:rFonts w:ascii="Arial" w:cs="Arial" w:eastAsia="Arial" w:hAnsi="Arial"/>
          <w:b/>
          <w:bCs/>
          <w:color w:val="2E7D32"/>
          <w:sz w:val="26"/>
          <w:szCs w:val="26"/>
        </w:rPr>
        <w:t xml:space="preserve">6.2 Volunteer &amp; Identity Verification Module</w:t>
      </w:r>
    </w:p>
    <w:p>
      <w:pPr>
        <w:spacing w:after="120"/>
      </w:pPr>
      <w:r>
        <w:rPr>
          <w:rFonts w:ascii="Arial" w:cs="Arial" w:eastAsia="Arial" w:hAnsi="Arial"/>
          <w:color w:val="222222"/>
          <w:sz w:val="22"/>
          <w:szCs w:val="22"/>
        </w:rPr>
        <w:t xml:space="preserve">Combats misinformation by securely identifying contributors and vetting their reliability.</w:t>
      </w:r>
    </w:p>
    <w:p>
      <w:pPr>
        <w:pStyle w:val="ListParagraph"/>
        <w:numPr>
          <w:ilvl w:val="0"/>
          <w:numId w:val="2"/>
        </w:numPr>
        <w:spacing w:after="80"/>
      </w:pPr>
      <w:r>
        <w:rPr>
          <w:rFonts w:ascii="Arial" w:cs="Arial" w:eastAsia="Arial" w:hAnsi="Arial"/>
          <w:color w:val="222222"/>
          <w:sz w:val="22"/>
          <w:szCs w:val="22"/>
        </w:rPr>
        <w:t xml:space="preserve">OTP-based mobile authentication for all users</w:t>
      </w:r>
    </w:p>
    <w:p>
      <w:pPr>
        <w:pStyle w:val="ListParagraph"/>
        <w:numPr>
          <w:ilvl w:val="0"/>
          <w:numId w:val="2"/>
        </w:numPr>
        <w:spacing w:after="80"/>
      </w:pPr>
      <w:r>
        <w:rPr>
          <w:rFonts w:ascii="Arial" w:cs="Arial" w:eastAsia="Arial" w:hAnsi="Arial"/>
          <w:color w:val="222222"/>
          <w:sz w:val="22"/>
          <w:szCs w:val="22"/>
        </w:rPr>
        <w:t xml:space="preserve">Dynamic trust scoring based on successful aid interactions and community feedback</w:t>
      </w:r>
    </w:p>
    <w:p>
      <w:pPr>
        <w:pStyle w:val="ListParagraph"/>
        <w:numPr>
          <w:ilvl w:val="0"/>
          <w:numId w:val="2"/>
        </w:numPr>
        <w:spacing w:after="80"/>
      </w:pPr>
      <w:r>
        <w:rPr>
          <w:rFonts w:ascii="Arial" w:cs="Arial" w:eastAsia="Arial" w:hAnsi="Arial"/>
          <w:color w:val="222222"/>
          <w:sz w:val="22"/>
          <w:szCs w:val="22"/>
        </w:rPr>
        <w:t xml:space="preserve">Role differentiation: Medical Professionals, Heavy Vehicle Drivers, General Volunteers</w:t>
      </w:r>
    </w:p>
    <w:p>
      <w:pPr>
        <w:pStyle w:val="ListParagraph"/>
        <w:numPr>
          <w:ilvl w:val="0"/>
          <w:numId w:val="2"/>
        </w:numPr>
        <w:spacing w:after="80"/>
      </w:pPr>
      <w:r>
        <w:rPr>
          <w:rFonts w:ascii="Arial" w:cs="Arial" w:eastAsia="Arial" w:hAnsi="Arial"/>
          <w:color w:val="222222"/>
          <w:sz w:val="22"/>
          <w:szCs w:val="22"/>
        </w:rPr>
        <w:t xml:space="preserve">Historical mutual aid action tracking for reliability computation</w:t>
      </w:r>
    </w:p>
    <w:p>
      <w:pPr>
        <w:spacing w:after="160"/>
      </w:pPr>
      <w:r>
        <w:rPr>
          <w:sz w:val="22"/>
          <w:szCs w:val="22"/>
        </w:rPr>
        <w:t xml:space="preserve"/>
      </w:r>
    </w:p>
    <w:p>
      <w:pPr>
        <w:pStyle w:val="Heading2"/>
        <w:spacing w:after="120" w:before="240"/>
      </w:pPr>
      <w:r>
        <w:rPr>
          <w:rFonts w:ascii="Arial" w:cs="Arial" w:eastAsia="Arial" w:hAnsi="Arial"/>
          <w:b/>
          <w:bCs/>
          <w:color w:val="2E7D32"/>
          <w:sz w:val="26"/>
          <w:szCs w:val="26"/>
        </w:rPr>
        <w:t xml:space="preserve">6.3 Hyperlocal Alert &amp; Feed Module</w:t>
      </w:r>
    </w:p>
    <w:p>
      <w:pPr>
        <w:spacing w:after="120"/>
      </w:pPr>
      <w:r>
        <w:rPr>
          <w:rFonts w:ascii="Arial" w:cs="Arial" w:eastAsia="Arial" w:hAnsi="Arial"/>
          <w:color w:val="222222"/>
          <w:sz w:val="22"/>
          <w:szCs w:val="22"/>
        </w:rPr>
        <w:t xml:space="preserve">A feed-based ecosystem ensuring immediate communication of warnings within a specific geographic proximity.</w:t>
      </w:r>
    </w:p>
    <w:p>
      <w:pPr>
        <w:pStyle w:val="ListParagraph"/>
        <w:numPr>
          <w:ilvl w:val="0"/>
          <w:numId w:val="2"/>
        </w:numPr>
        <w:spacing w:after="80"/>
      </w:pPr>
      <w:r>
        <w:rPr>
          <w:rFonts w:ascii="Arial" w:cs="Arial" w:eastAsia="Arial" w:hAnsi="Arial"/>
          <w:color w:val="222222"/>
          <w:sz w:val="22"/>
          <w:szCs w:val="22"/>
        </w:rPr>
        <w:t xml:space="preserve">Aggregates live community updates, requests, and verified authority broadcasts</w:t>
      </w:r>
    </w:p>
    <w:p>
      <w:pPr>
        <w:pStyle w:val="ListParagraph"/>
        <w:numPr>
          <w:ilvl w:val="0"/>
          <w:numId w:val="2"/>
        </w:numPr>
        <w:spacing w:after="80"/>
      </w:pPr>
      <w:r>
        <w:rPr>
          <w:rFonts w:ascii="Arial" w:cs="Arial" w:eastAsia="Arial" w:hAnsi="Arial"/>
          <w:color w:val="222222"/>
          <w:sz w:val="22"/>
          <w:szCs w:val="22"/>
        </w:rPr>
        <w:t xml:space="preserve">Color-coded severity tiering ensures critical alerts eclipse generic aid requests</w:t>
      </w:r>
    </w:p>
    <w:p>
      <w:pPr>
        <w:pStyle w:val="ListParagraph"/>
        <w:numPr>
          <w:ilvl w:val="0"/>
          <w:numId w:val="2"/>
        </w:numPr>
        <w:spacing w:after="80"/>
      </w:pPr>
      <w:r>
        <w:rPr>
          <w:rFonts w:ascii="Arial" w:cs="Arial" w:eastAsia="Arial" w:hAnsi="Arial"/>
          <w:color w:val="222222"/>
          <w:sz w:val="22"/>
          <w:szCs w:val="22"/>
        </w:rPr>
        <w:t xml:space="preserve">Segmented view: Urgent Alerts vs. Community Updates</w:t>
      </w:r>
    </w:p>
    <w:p>
      <w:pPr>
        <w:spacing w:after="160"/>
      </w:pPr>
      <w:r>
        <w:rPr>
          <w:sz w:val="22"/>
          <w:szCs w:val="22"/>
        </w:rPr>
        <w:t xml:space="preserve"/>
      </w:r>
    </w:p>
    <w:p>
      <w:pPr>
        <w:pStyle w:val="Heading2"/>
        <w:spacing w:after="120" w:before="240"/>
      </w:pPr>
      <w:r>
        <w:rPr>
          <w:rFonts w:ascii="Arial" w:cs="Arial" w:eastAsia="Arial" w:hAnsi="Arial"/>
          <w:b/>
          <w:bCs/>
          <w:color w:val="2E7D32"/>
          <w:sz w:val="26"/>
          <w:szCs w:val="26"/>
        </w:rPr>
        <w:t xml:space="preserve">6.4 Emergency Governance Module (Admin Control)</w:t>
      </w:r>
    </w:p>
    <w:p>
      <w:pPr>
        <w:spacing w:after="120"/>
      </w:pPr>
      <w:r>
        <w:rPr>
          <w:rFonts w:ascii="Arial" w:cs="Arial" w:eastAsia="Arial" w:hAnsi="Arial"/>
          <w:color w:val="222222"/>
          <w:sz w:val="22"/>
          <w:szCs w:val="22"/>
        </w:rPr>
        <w:t xml:space="preserve">A centralized dashboard enabling civic administrators to supervise and intervene across the platform.</w:t>
      </w:r>
    </w:p>
    <w:p>
      <w:pPr>
        <w:pStyle w:val="ListParagraph"/>
        <w:numPr>
          <w:ilvl w:val="0"/>
          <w:numId w:val="2"/>
        </w:numPr>
        <w:spacing w:after="80"/>
      </w:pPr>
      <w:r>
        <w:rPr>
          <w:rFonts w:ascii="Arial" w:cs="Arial" w:eastAsia="Arial" w:hAnsi="Arial"/>
          <w:color w:val="222222"/>
          <w:sz w:val="22"/>
          <w:szCs w:val="22"/>
        </w:rPr>
        <w:t xml:space="preserve">Approves high-stakes volunteer profiles and NGO registrations</w:t>
      </w:r>
    </w:p>
    <w:p>
      <w:pPr>
        <w:pStyle w:val="ListParagraph"/>
        <w:numPr>
          <w:ilvl w:val="0"/>
          <w:numId w:val="2"/>
        </w:numPr>
        <w:spacing w:after="80"/>
      </w:pPr>
      <w:r>
        <w:rPr>
          <w:rFonts w:ascii="Arial" w:cs="Arial" w:eastAsia="Arial" w:hAnsi="Arial"/>
          <w:color w:val="222222"/>
          <w:sz w:val="22"/>
          <w:szCs w:val="22"/>
        </w:rPr>
        <w:t xml:space="preserve">Centralized moderation queue for reviewing flagged posts</w:t>
      </w:r>
    </w:p>
    <w:p>
      <w:pPr>
        <w:pStyle w:val="ListParagraph"/>
        <w:numPr>
          <w:ilvl w:val="0"/>
          <w:numId w:val="2"/>
        </w:numPr>
        <w:spacing w:after="80"/>
      </w:pPr>
      <w:r>
        <w:rPr>
          <w:rFonts w:ascii="Arial" w:cs="Arial" w:eastAsia="Arial" w:hAnsi="Arial"/>
          <w:color w:val="222222"/>
          <w:sz w:val="22"/>
          <w:szCs w:val="22"/>
        </w:rPr>
        <w:t xml:space="preserve">KPI monitoring: New Users, Active Incidents, Pending Verifications</w:t>
      </w:r>
    </w:p>
    <w:p>
      <w:pPr>
        <w:pStyle w:val="ListParagraph"/>
        <w:numPr>
          <w:ilvl w:val="0"/>
          <w:numId w:val="2"/>
        </w:numPr>
        <w:spacing w:after="80"/>
      </w:pPr>
      <w:r>
        <w:rPr>
          <w:rFonts w:ascii="Arial" w:cs="Arial" w:eastAsia="Arial" w:hAnsi="Arial"/>
          <w:color w:val="222222"/>
          <w:sz w:val="22"/>
          <w:szCs w:val="22"/>
        </w:rPr>
        <w:t xml:space="preserve">Emergency Mode trigger control</w:t>
      </w:r>
    </w:p>
    <w:p>
      <w:pPr>
        <w:spacing w:after="160"/>
      </w:pPr>
      <w:r>
        <w:rPr>
          <w:sz w:val="22"/>
          <w:szCs w:val="22"/>
        </w:rPr>
        <w:t xml:space="preserve"/>
      </w:r>
    </w:p>
    <w:p>
      <w:pPr>
        <w:pStyle w:val="Heading2"/>
        <w:spacing w:after="120" w:before="240"/>
      </w:pPr>
      <w:r>
        <w:rPr>
          <w:rFonts w:ascii="Arial" w:cs="Arial" w:eastAsia="Arial" w:hAnsi="Arial"/>
          <w:b/>
          <w:bCs/>
          <w:color w:val="2E7D32"/>
          <w:sz w:val="26"/>
          <w:szCs w:val="26"/>
        </w:rPr>
        <w:t xml:space="preserve">6.5 Systems Override (Emergency Mode) Module</w:t>
      </w:r>
    </w:p>
    <w:p>
      <w:pPr>
        <w:spacing w:after="120"/>
      </w:pPr>
      <w:r>
        <w:rPr>
          <w:rFonts w:ascii="Arial" w:cs="Arial" w:eastAsia="Arial" w:hAnsi="Arial"/>
          <w:color w:val="222222"/>
          <w:sz w:val="22"/>
          <w:szCs w:val="22"/>
        </w:rPr>
        <w:t xml:space="preserve">A global or area-level override restricted exclusively to administrators.</w:t>
      </w:r>
    </w:p>
    <w:p>
      <w:pPr>
        <w:pStyle w:val="ListParagraph"/>
        <w:numPr>
          <w:ilvl w:val="0"/>
          <w:numId w:val="2"/>
        </w:numPr>
        <w:spacing w:after="80"/>
      </w:pPr>
      <w:r>
        <w:rPr>
          <w:rFonts w:ascii="Arial" w:cs="Arial" w:eastAsia="Arial" w:hAnsi="Arial"/>
          <w:color w:val="222222"/>
          <w:sz w:val="22"/>
          <w:szCs w:val="22"/>
        </w:rPr>
        <w:t xml:space="preserve">Instantly disables passive platform capabilities across the frontend</w:t>
      </w:r>
    </w:p>
    <w:p>
      <w:pPr>
        <w:pStyle w:val="ListParagraph"/>
        <w:numPr>
          <w:ilvl w:val="0"/>
          <w:numId w:val="2"/>
        </w:numPr>
        <w:spacing w:after="80"/>
      </w:pPr>
      <w:r>
        <w:rPr>
          <w:rFonts w:ascii="Arial" w:cs="Arial" w:eastAsia="Arial" w:hAnsi="Arial"/>
          <w:color w:val="222222"/>
          <w:sz w:val="22"/>
          <w:szCs w:val="22"/>
        </w:rPr>
        <w:t xml:space="preserve">Displays a highly simplified, critical-only UI for Red Skies scenarios</w:t>
      </w:r>
    </w:p>
    <w:p>
      <w:pPr>
        <w:pStyle w:val="ListParagraph"/>
        <w:numPr>
          <w:ilvl w:val="0"/>
          <w:numId w:val="2"/>
        </w:numPr>
        <w:spacing w:after="80"/>
      </w:pPr>
      <w:r>
        <w:rPr>
          <w:rFonts w:ascii="Arial" w:cs="Arial" w:eastAsia="Arial" w:hAnsi="Arial"/>
          <w:color w:val="222222"/>
          <w:sz w:val="22"/>
          <w:szCs w:val="22"/>
        </w:rPr>
        <w:t xml:space="preserve">Blocks non-urgent content uploads from reaching the database</w:t>
      </w:r>
    </w:p>
    <w:p>
      <w:pPr>
        <w:spacing w:after="160"/>
      </w:pPr>
      <w:r>
        <w:rPr>
          <w:sz w:val="22"/>
          <w:szCs w:val="22"/>
        </w:rPr>
        <w:t xml:space="preserve"/>
      </w:r>
    </w:p>
    <w:p>
      <w:r>
        <w:br w:type="page"/>
      </w:r>
    </w:p>
    <w:p>
      <w:pPr>
        <w:pStyle w:val="Heading1"/>
        <w:spacing w:after="160" w:before="320"/>
      </w:pPr>
      <w:r>
        <w:rPr>
          <w:rFonts w:ascii="Arial" w:cs="Arial" w:eastAsia="Arial" w:hAnsi="Arial"/>
          <w:b/>
          <w:bCs/>
          <w:color w:val="1B5E20"/>
          <w:sz w:val="32"/>
          <w:szCs w:val="32"/>
        </w:rPr>
        <w:t xml:space="preserve">7. Microservices Architecture</w:t>
      </w:r>
    </w:p>
    <w:p>
      <w:pPr>
        <w:spacing w:after="120"/>
      </w:pPr>
      <w:r>
        <w:rPr>
          <w:rFonts w:ascii="Arial" w:cs="Arial" w:eastAsia="Arial" w:hAnsi="Arial"/>
          <w:color w:val="222222"/>
          <w:sz w:val="22"/>
          <w:szCs w:val="22"/>
        </w:rPr>
        <w:t xml:space="preserve">The production architecture decomposes the system into nine independent microservices:</w:t>
      </w:r>
    </w:p>
    <w:p>
      <w:pPr>
        <w:spacing w:after="1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Auth Service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Handles OTP generation, verification, and JWT token issuance</w:t>
            </w:r>
          </w:p>
        </w:tc>
      </w:tr>
    </w:tbl>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User Service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Manages user profiles, trust scores, and role assignments</w:t>
            </w:r>
          </w:p>
        </w:tc>
      </w:tr>
    </w:tbl>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Resource Service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Processes resource postings, availability, and auto-expiry</w:t>
            </w:r>
          </w:p>
        </w:tc>
      </w:tr>
    </w:tbl>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Geo Service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Handles geolocation parsing, radius calculations, and map data</w:t>
            </w:r>
          </w:p>
        </w:tc>
      </w:tr>
    </w:tbl>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Matching Service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Computes volunteer-to-request matching based on scoring criteria</w:t>
            </w:r>
          </w:p>
        </w:tc>
      </w:tr>
    </w:tbl>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Real-Time Service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Manages Socket.io connections for live map and feed updates</w:t>
            </w:r>
          </w:p>
        </w:tc>
      </w:tr>
    </w:tbl>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Alert Service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Broadcasts tiered alerts and integrates with map markers</w:t>
            </w:r>
          </w:p>
        </w:tc>
      </w:tr>
    </w:tbl>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Admin Service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Powers the admin dashboard, verification queues, and emergency controls</w:t>
            </w:r>
          </w:p>
        </w:tc>
      </w:tr>
    </w:tbl>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Notification Service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Sends SMS, push notifications, and in-app alerts to users</w:t>
            </w:r>
          </w:p>
        </w:tc>
      </w:tr>
    </w:tbl>
    <w:p>
      <w:pPr>
        <w:spacing w:after="80"/>
      </w:pPr>
      <w:r>
        <w:rPr>
          <w:sz w:val="22"/>
          <w:szCs w:val="22"/>
        </w:rPr>
        <w:t xml:space="preserve"/>
      </w:r>
    </w:p>
    <w:p>
      <w:pPr>
        <w:spacing w:after="160"/>
      </w:pPr>
      <w:r>
        <w:rPr>
          <w:sz w:val="22"/>
          <w:szCs w:val="22"/>
        </w:rPr>
        <w:t xml:space="preserve"/>
      </w:r>
    </w:p>
    <w:p>
      <w:pPr>
        <w:pStyle w:val="Heading2"/>
        <w:spacing w:after="120" w:before="240"/>
      </w:pPr>
      <w:r>
        <w:rPr>
          <w:rFonts w:ascii="Arial" w:cs="Arial" w:eastAsia="Arial" w:hAnsi="Arial"/>
          <w:b/>
          <w:bCs/>
          <w:color w:val="2E7D32"/>
          <w:sz w:val="26"/>
          <w:szCs w:val="26"/>
        </w:rPr>
        <w:t xml:space="preserve">7.1 Event-Driven Flow Example</w:t>
      </w:r>
    </w:p>
    <w:p>
      <w:pPr>
        <w:spacing w:after="120"/>
      </w:pPr>
      <w:r>
        <w:rPr>
          <w:rFonts w:ascii="Arial" w:cs="Arial" w:eastAsia="Arial" w:hAnsi="Arial"/>
          <w:color w:val="222222"/>
          <w:sz w:val="22"/>
          <w:szCs w:val="22"/>
        </w:rPr>
        <w:t xml:space="preserve">The following illustrates how a new help request propagates through the system:</w:t>
      </w:r>
    </w:p>
    <w:p>
      <w:pPr>
        <w:spacing w:after="80"/>
      </w:pPr>
      <w:r>
        <w:rPr>
          <w:sz w:val="22"/>
          <w:szCs w:val="22"/>
        </w:rPr>
        <w:t xml:space="preserve"/>
      </w:r>
    </w:p>
    <w:p>
      <w:pPr>
        <w:pStyle w:val="ListParagraph"/>
        <w:numPr>
          <w:ilvl w:val="0"/>
          <w:numId w:val="3"/>
        </w:numPr>
        <w:spacing w:after="80"/>
      </w:pPr>
      <w:r>
        <w:rPr>
          <w:rFonts w:ascii="Arial" w:cs="Arial" w:eastAsia="Arial" w:hAnsi="Arial"/>
          <w:color w:val="222222"/>
          <w:sz w:val="22"/>
          <w:szCs w:val="22"/>
        </w:rPr>
        <w:t xml:space="preserve">User submits a new help request via the mobile app</w:t>
      </w:r>
    </w:p>
    <w:p>
      <w:pPr>
        <w:pStyle w:val="ListParagraph"/>
        <w:numPr>
          <w:ilvl w:val="0"/>
          <w:numId w:val="3"/>
        </w:numPr>
        <w:spacing w:after="80"/>
      </w:pPr>
      <w:r>
        <w:rPr>
          <w:rFonts w:ascii="Arial" w:cs="Arial" w:eastAsia="Arial" w:hAnsi="Arial"/>
          <w:color w:val="222222"/>
          <w:sz w:val="22"/>
          <w:szCs w:val="22"/>
        </w:rPr>
        <w:t xml:space="preserve">API Gateway routes the request to the Resource Service</w:t>
      </w:r>
    </w:p>
    <w:p>
      <w:pPr>
        <w:pStyle w:val="ListParagraph"/>
        <w:numPr>
          <w:ilvl w:val="0"/>
          <w:numId w:val="3"/>
        </w:numPr>
        <w:spacing w:after="80"/>
      </w:pPr>
      <w:r>
        <w:rPr>
          <w:rFonts w:ascii="Arial" w:cs="Arial" w:eastAsia="Arial" w:hAnsi="Arial"/>
          <w:color w:val="222222"/>
          <w:sz w:val="22"/>
          <w:szCs w:val="22"/>
        </w:rPr>
        <w:t xml:space="preserve">Resource Service emits EVENT: NEW_REQUEST to the message broker</w:t>
      </w:r>
    </w:p>
    <w:p>
      <w:pPr>
        <w:pStyle w:val="ListParagraph"/>
        <w:numPr>
          <w:ilvl w:val="0"/>
          <w:numId w:val="3"/>
        </w:numPr>
        <w:spacing w:after="80"/>
      </w:pPr>
      <w:r>
        <w:rPr>
          <w:rFonts w:ascii="Arial" w:cs="Arial" w:eastAsia="Arial" w:hAnsi="Arial"/>
          <w:color w:val="222222"/>
          <w:sz w:val="22"/>
          <w:szCs w:val="22"/>
        </w:rPr>
        <w:t xml:space="preserve">Matching Service consumes the event and identifies eligible volunteers</w:t>
      </w:r>
    </w:p>
    <w:p>
      <w:pPr>
        <w:pStyle w:val="ListParagraph"/>
        <w:numPr>
          <w:ilvl w:val="0"/>
          <w:numId w:val="3"/>
        </w:numPr>
        <w:spacing w:after="80"/>
      </w:pPr>
      <w:r>
        <w:rPr>
          <w:rFonts w:ascii="Arial" w:cs="Arial" w:eastAsia="Arial" w:hAnsi="Arial"/>
          <w:color w:val="222222"/>
          <w:sz w:val="22"/>
          <w:szCs w:val="22"/>
        </w:rPr>
        <w:t xml:space="preserve">Notification Service sends alerts to matched volunteers via SMS and push</w:t>
      </w:r>
    </w:p>
    <w:p>
      <w:pPr>
        <w:pStyle w:val="ListParagraph"/>
        <w:numPr>
          <w:ilvl w:val="0"/>
          <w:numId w:val="3"/>
        </w:numPr>
        <w:spacing w:after="80"/>
      </w:pPr>
      <w:r>
        <w:rPr>
          <w:rFonts w:ascii="Arial" w:cs="Arial" w:eastAsia="Arial" w:hAnsi="Arial"/>
          <w:color w:val="222222"/>
          <w:sz w:val="22"/>
          <w:szCs w:val="22"/>
        </w:rPr>
        <w:t xml:space="preserve">Real-Time Service broadcasts the new pin to all nearby connected clients</w:t>
      </w:r>
    </w:p>
    <w:p>
      <w:pPr>
        <w:pStyle w:val="ListParagraph"/>
        <w:numPr>
          <w:ilvl w:val="0"/>
          <w:numId w:val="3"/>
        </w:numPr>
        <w:spacing w:after="80"/>
      </w:pPr>
      <w:r>
        <w:rPr>
          <w:rFonts w:ascii="Arial" w:cs="Arial" w:eastAsia="Arial" w:hAnsi="Arial"/>
          <w:color w:val="222222"/>
          <w:sz w:val="22"/>
          <w:szCs w:val="22"/>
        </w:rPr>
        <w:t xml:space="preserve">Volunteer accepts the request, triggering an SLA timer</w:t>
      </w:r>
    </w:p>
    <w:p>
      <w:pPr>
        <w:spacing w:after="160"/>
      </w:pPr>
      <w:r>
        <w:rPr>
          <w:sz w:val="22"/>
          <w:szCs w:val="22"/>
        </w:rPr>
        <w:t xml:space="preserve"/>
      </w:r>
    </w:p>
    <w:p>
      <w:r>
        <w:br w:type="page"/>
      </w:r>
    </w:p>
    <w:p>
      <w:pPr>
        <w:pStyle w:val="Heading1"/>
        <w:spacing w:after="160" w:before="320"/>
      </w:pPr>
      <w:r>
        <w:rPr>
          <w:rFonts w:ascii="Arial" w:cs="Arial" w:eastAsia="Arial" w:hAnsi="Arial"/>
          <w:b/>
          <w:bCs/>
          <w:color w:val="1B5E20"/>
          <w:sz w:val="32"/>
          <w:szCs w:val="32"/>
        </w:rPr>
        <w:t xml:space="preserve">8. UX Architecture Specification</w:t>
      </w:r>
    </w:p>
    <w:p>
      <w:pPr>
        <w:pStyle w:val="Heading2"/>
        <w:spacing w:after="120" w:before="240"/>
      </w:pPr>
      <w:r>
        <w:rPr>
          <w:rFonts w:ascii="Arial" w:cs="Arial" w:eastAsia="Arial" w:hAnsi="Arial"/>
          <w:b/>
          <w:bCs/>
          <w:color w:val="2E7D32"/>
          <w:sz w:val="26"/>
          <w:szCs w:val="26"/>
        </w:rPr>
        <w:t xml:space="preserve">8.1 Information Architecture (Sitemap)</w:t>
      </w:r>
    </w:p>
    <w:p>
      <w:pPr>
        <w:pStyle w:val="Heading3"/>
        <w:spacing w:after="80" w:before="180"/>
      </w:pPr>
      <w:r>
        <w:rPr>
          <w:rFonts w:ascii="Arial" w:cs="Arial" w:eastAsia="Arial" w:hAnsi="Arial"/>
          <w:b/>
          <w:bCs/>
          <w:color w:val="333333"/>
          <w:sz w:val="22"/>
          <w:szCs w:val="22"/>
        </w:rPr>
        <w:t xml:space="preserve">Onboarding &amp; Authentication</w:t>
      </w:r>
    </w:p>
    <w:p>
      <w:pPr>
        <w:pStyle w:val="ListParagraph"/>
        <w:numPr>
          <w:ilvl w:val="0"/>
          <w:numId w:val="2"/>
        </w:numPr>
        <w:spacing w:after="80"/>
      </w:pPr>
      <w:r>
        <w:rPr>
          <w:rFonts w:ascii="Arial" w:cs="Arial" w:eastAsia="Arial" w:hAnsi="Arial"/>
          <w:color w:val="222222"/>
          <w:sz w:val="22"/>
          <w:szCs w:val="22"/>
        </w:rPr>
        <w:t xml:space="preserve">/login — Mobile Number Entry</w:t>
      </w:r>
    </w:p>
    <w:p>
      <w:pPr>
        <w:pStyle w:val="ListParagraph"/>
        <w:numPr>
          <w:ilvl w:val="0"/>
          <w:numId w:val="2"/>
        </w:numPr>
        <w:spacing w:after="80"/>
      </w:pPr>
      <w:r>
        <w:rPr>
          <w:rFonts w:ascii="Arial" w:cs="Arial" w:eastAsia="Arial" w:hAnsi="Arial"/>
          <w:color w:val="222222"/>
          <w:sz w:val="22"/>
          <w:szCs w:val="22"/>
        </w:rPr>
        <w:t xml:space="preserve">/verify-otp — 6-digit OTP Entry</w:t>
      </w:r>
    </w:p>
    <w:p>
      <w:pPr>
        <w:pStyle w:val="ListParagraph"/>
        <w:numPr>
          <w:ilvl w:val="0"/>
          <w:numId w:val="2"/>
        </w:numPr>
        <w:spacing w:after="80"/>
      </w:pPr>
      <w:r>
        <w:rPr>
          <w:rFonts w:ascii="Arial" w:cs="Arial" w:eastAsia="Arial" w:hAnsi="Arial"/>
          <w:color w:val="222222"/>
          <w:sz w:val="22"/>
          <w:szCs w:val="22"/>
        </w:rPr>
        <w:t xml:space="preserve">/setup-profile — Name, Locality, Avatar selection</w:t>
      </w:r>
    </w:p>
    <w:p>
      <w:pPr>
        <w:pStyle w:val="Heading3"/>
        <w:spacing w:after="80" w:before="180"/>
      </w:pPr>
      <w:r>
        <w:rPr>
          <w:rFonts w:ascii="Arial" w:cs="Arial" w:eastAsia="Arial" w:hAnsi="Arial"/>
          <w:b/>
          <w:bCs/>
          <w:color w:val="333333"/>
          <w:sz w:val="22"/>
          <w:szCs w:val="22"/>
        </w:rPr>
        <w:t xml:space="preserve">Main Application (Community Member)</w:t>
      </w:r>
    </w:p>
    <w:p>
      <w:pPr>
        <w:pStyle w:val="ListParagraph"/>
        <w:numPr>
          <w:ilvl w:val="0"/>
          <w:numId w:val="2"/>
        </w:numPr>
        <w:spacing w:after="80"/>
      </w:pPr>
      <w:r>
        <w:rPr>
          <w:rFonts w:ascii="Arial" w:cs="Arial" w:eastAsia="Arial" w:hAnsi="Arial"/>
          <w:color w:val="222222"/>
          <w:sz w:val="22"/>
          <w:szCs w:val="22"/>
        </w:rPr>
        <w:t xml:space="preserve">/home — Default landing page with Map View and Feed View toggle</w:t>
      </w:r>
    </w:p>
    <w:p>
      <w:pPr>
        <w:pStyle w:val="ListParagraph"/>
        <w:numPr>
          <w:ilvl w:val="0"/>
          <w:numId w:val="2"/>
        </w:numPr>
        <w:spacing w:after="80"/>
      </w:pPr>
      <w:r>
        <w:rPr>
          <w:rFonts w:ascii="Arial" w:cs="Arial" w:eastAsia="Arial" w:hAnsi="Arial"/>
          <w:color w:val="222222"/>
          <w:sz w:val="22"/>
          <w:szCs w:val="22"/>
        </w:rPr>
        <w:t xml:space="preserve">/create — Action sheet for New Request, New Resource, or Report Incident</w:t>
      </w:r>
    </w:p>
    <w:p>
      <w:pPr>
        <w:pStyle w:val="ListParagraph"/>
        <w:numPr>
          <w:ilvl w:val="0"/>
          <w:numId w:val="2"/>
        </w:numPr>
        <w:spacing w:after="80"/>
      </w:pPr>
      <w:r>
        <w:rPr>
          <w:rFonts w:ascii="Arial" w:cs="Arial" w:eastAsia="Arial" w:hAnsi="Arial"/>
          <w:color w:val="222222"/>
          <w:sz w:val="22"/>
          <w:szCs w:val="22"/>
        </w:rPr>
        <w:t xml:space="preserve">/alerts — Active Emergency Alerts and Community Updates</w:t>
      </w:r>
    </w:p>
    <w:p>
      <w:pPr>
        <w:pStyle w:val="ListParagraph"/>
        <w:numPr>
          <w:ilvl w:val="0"/>
          <w:numId w:val="2"/>
        </w:numPr>
        <w:spacing w:after="80"/>
      </w:pPr>
      <w:r>
        <w:rPr>
          <w:rFonts w:ascii="Arial" w:cs="Arial" w:eastAsia="Arial" w:hAnsi="Arial"/>
          <w:color w:val="222222"/>
          <w:sz w:val="22"/>
          <w:szCs w:val="22"/>
        </w:rPr>
        <w:t xml:space="preserve">/profile — My Posts, Verification Status, Settings, Help &amp; Support</w:t>
      </w:r>
    </w:p>
    <w:p>
      <w:pPr>
        <w:pStyle w:val="Heading3"/>
        <w:spacing w:after="80" w:before="180"/>
      </w:pPr>
      <w:r>
        <w:rPr>
          <w:rFonts w:ascii="Arial" w:cs="Arial" w:eastAsia="Arial" w:hAnsi="Arial"/>
          <w:b/>
          <w:bCs/>
          <w:color w:val="333333"/>
          <w:sz w:val="22"/>
          <w:szCs w:val="22"/>
        </w:rPr>
        <w:t xml:space="preserve">Admin Control Center</w:t>
      </w:r>
    </w:p>
    <w:p>
      <w:pPr>
        <w:pStyle w:val="ListParagraph"/>
        <w:numPr>
          <w:ilvl w:val="0"/>
          <w:numId w:val="2"/>
        </w:numPr>
        <w:spacing w:after="80"/>
      </w:pPr>
      <w:r>
        <w:rPr>
          <w:rFonts w:ascii="Arial" w:cs="Arial" w:eastAsia="Arial" w:hAnsi="Arial"/>
          <w:color w:val="222222"/>
          <w:sz w:val="22"/>
          <w:szCs w:val="22"/>
        </w:rPr>
        <w:t xml:space="preserve">/admin/dashboard — Overview and KPI metrics</w:t>
      </w:r>
    </w:p>
    <w:p>
      <w:pPr>
        <w:pStyle w:val="ListParagraph"/>
        <w:numPr>
          <w:ilvl w:val="0"/>
          <w:numId w:val="2"/>
        </w:numPr>
        <w:spacing w:after="80"/>
      </w:pPr>
      <w:r>
        <w:rPr>
          <w:rFonts w:ascii="Arial" w:cs="Arial" w:eastAsia="Arial" w:hAnsi="Arial"/>
          <w:color w:val="222222"/>
          <w:sz w:val="22"/>
          <w:szCs w:val="22"/>
        </w:rPr>
        <w:t xml:space="preserve">/admin/verification — User Verification Queue</w:t>
      </w:r>
    </w:p>
    <w:p>
      <w:pPr>
        <w:pStyle w:val="ListParagraph"/>
        <w:numPr>
          <w:ilvl w:val="0"/>
          <w:numId w:val="2"/>
        </w:numPr>
        <w:spacing w:after="80"/>
      </w:pPr>
      <w:r>
        <w:rPr>
          <w:rFonts w:ascii="Arial" w:cs="Arial" w:eastAsia="Arial" w:hAnsi="Arial"/>
          <w:color w:val="222222"/>
          <w:sz w:val="22"/>
          <w:szCs w:val="22"/>
        </w:rPr>
        <w:t xml:space="preserve">/admin/moderation — Flagged Content Queue</w:t>
      </w:r>
    </w:p>
    <w:p>
      <w:pPr>
        <w:pStyle w:val="ListParagraph"/>
        <w:numPr>
          <w:ilvl w:val="0"/>
          <w:numId w:val="2"/>
        </w:numPr>
        <w:spacing w:after="80"/>
      </w:pPr>
      <w:r>
        <w:rPr>
          <w:rFonts w:ascii="Arial" w:cs="Arial" w:eastAsia="Arial" w:hAnsi="Arial"/>
          <w:color w:val="222222"/>
          <w:sz w:val="22"/>
          <w:szCs w:val="22"/>
        </w:rPr>
        <w:t xml:space="preserve">/admin/emergencies — Trigger and manage Sitewide Emergency Modes</w:t>
      </w:r>
    </w:p>
    <w:p>
      <w:pPr>
        <w:spacing w:after="160"/>
      </w:pPr>
      <w:r>
        <w:rPr>
          <w:sz w:val="22"/>
          <w:szCs w:val="22"/>
        </w:rPr>
        <w:t xml:space="preserve"/>
      </w:r>
    </w:p>
    <w:p>
      <w:pPr>
        <w:pStyle w:val="Heading2"/>
        <w:spacing w:after="120" w:before="240"/>
      </w:pPr>
      <w:r>
        <w:rPr>
          <w:rFonts w:ascii="Arial" w:cs="Arial" w:eastAsia="Arial" w:hAnsi="Arial"/>
          <w:b/>
          <w:bCs/>
          <w:color w:val="2E7D32"/>
          <w:sz w:val="26"/>
          <w:szCs w:val="26"/>
        </w:rPr>
        <w:t xml:space="preserve">8.2 Navigation Structure</w:t>
      </w:r>
    </w:p>
    <w:p>
      <w:pPr>
        <w:pStyle w:val="ListParagraph"/>
        <w:numPr>
          <w:ilvl w:val="0"/>
          <w:numId w:val="2"/>
        </w:numPr>
        <w:spacing w:after="80"/>
      </w:pPr>
      <w:r>
        <w:rPr>
          <w:rFonts w:ascii="Arial" w:cs="Arial" w:eastAsia="Arial" w:hAnsi="Arial"/>
          <w:color w:val="222222"/>
          <w:sz w:val="22"/>
          <w:szCs w:val="22"/>
        </w:rPr>
        <w:t xml:space="preserve">Standard Users: Fixed Bottom Navigation Bar (Home, Create, Alerts, Profile) — optimized for one-handed mobile use during emergencies</w:t>
      </w:r>
    </w:p>
    <w:p>
      <w:pPr>
        <w:pStyle w:val="ListParagraph"/>
        <w:numPr>
          <w:ilvl w:val="0"/>
          <w:numId w:val="2"/>
        </w:numPr>
        <w:spacing w:after="80"/>
      </w:pPr>
      <w:r>
        <w:rPr>
          <w:rFonts w:ascii="Arial" w:cs="Arial" w:eastAsia="Arial" w:hAnsi="Arial"/>
          <w:color w:val="222222"/>
          <w:sz w:val="22"/>
          <w:szCs w:val="22"/>
        </w:rPr>
        <w:t xml:space="preserve">Administrators: Persistent Left Sidebar (Desktop/Tablet) — provides horizontal space for moderation tables and maps</w:t>
      </w:r>
    </w:p>
    <w:p>
      <w:pPr>
        <w:spacing w:after="160"/>
      </w:pPr>
      <w:r>
        <w:rPr>
          <w:sz w:val="22"/>
          <w:szCs w:val="22"/>
        </w:rPr>
        <w:t xml:space="preserve"/>
      </w:r>
    </w:p>
    <w:p>
      <w:pPr>
        <w:pStyle w:val="Heading2"/>
        <w:spacing w:after="120" w:before="240"/>
      </w:pPr>
      <w:r>
        <w:rPr>
          <w:rFonts w:ascii="Arial" w:cs="Arial" w:eastAsia="Arial" w:hAnsi="Arial"/>
          <w:b/>
          <w:bCs/>
          <w:color w:val="2E7D32"/>
          <w:sz w:val="26"/>
          <w:szCs w:val="26"/>
        </w:rPr>
        <w:t xml:space="preserve">8.3 User Flows</w:t>
      </w:r>
    </w:p>
    <w:p>
      <w:pPr>
        <w:pStyle w:val="Heading3"/>
        <w:spacing w:after="80" w:before="180"/>
      </w:pPr>
      <w:r>
        <w:rPr>
          <w:rFonts w:ascii="Arial" w:cs="Arial" w:eastAsia="Arial" w:hAnsi="Arial"/>
          <w:b/>
          <w:bCs/>
          <w:color w:val="333333"/>
          <w:sz w:val="22"/>
          <w:szCs w:val="22"/>
        </w:rPr>
        <w:t xml:space="preserve">Onboarding Flow</w:t>
      </w:r>
    </w:p>
    <w:p>
      <w:pPr>
        <w:pStyle w:val="ListParagraph"/>
        <w:numPr>
          <w:ilvl w:val="0"/>
          <w:numId w:val="3"/>
        </w:numPr>
        <w:spacing w:after="80"/>
      </w:pPr>
      <w:r>
        <w:rPr>
          <w:rFonts w:ascii="Arial" w:cs="Arial" w:eastAsia="Arial" w:hAnsi="Arial"/>
          <w:color w:val="222222"/>
          <w:sz w:val="22"/>
          <w:szCs w:val="22"/>
        </w:rPr>
        <w:t xml:space="preserve">Login Screen — User enters mobile number and taps Send OTP</w:t>
      </w:r>
    </w:p>
    <w:p>
      <w:pPr>
        <w:pStyle w:val="ListParagraph"/>
        <w:numPr>
          <w:ilvl w:val="0"/>
          <w:numId w:val="3"/>
        </w:numPr>
        <w:spacing w:after="80"/>
      </w:pPr>
      <w:r>
        <w:rPr>
          <w:rFonts w:ascii="Arial" w:cs="Arial" w:eastAsia="Arial" w:hAnsi="Arial"/>
          <w:color w:val="222222"/>
          <w:sz w:val="22"/>
          <w:szCs w:val="22"/>
        </w:rPr>
        <w:t xml:space="preserve">OTP Verification — User enters 6-digit code. On error: inline Invalid OTP message</w:t>
      </w:r>
    </w:p>
    <w:p>
      <w:pPr>
        <w:pStyle w:val="ListParagraph"/>
        <w:numPr>
          <w:ilvl w:val="0"/>
          <w:numId w:val="3"/>
        </w:numPr>
        <w:spacing w:after="80"/>
      </w:pPr>
      <w:r>
        <w:rPr>
          <w:rFonts w:ascii="Arial" w:cs="Arial" w:eastAsia="Arial" w:hAnsi="Arial"/>
          <w:color w:val="222222"/>
          <w:sz w:val="22"/>
          <w:szCs w:val="22"/>
        </w:rPr>
        <w:t xml:space="preserve">Profile Setup — User enters Name and Primary Neighborhood, taps Complete</w:t>
      </w:r>
    </w:p>
    <w:p>
      <w:pPr>
        <w:pStyle w:val="ListParagraph"/>
        <w:numPr>
          <w:ilvl w:val="0"/>
          <w:numId w:val="3"/>
        </w:numPr>
        <w:spacing w:after="80"/>
      </w:pPr>
      <w:r>
        <w:rPr>
          <w:rFonts w:ascii="Arial" w:cs="Arial" w:eastAsia="Arial" w:hAnsi="Arial"/>
          <w:color w:val="222222"/>
          <w:sz w:val="22"/>
          <w:szCs w:val="22"/>
        </w:rPr>
        <w:t xml:space="preserve">Landing on Home Map View</w:t>
      </w:r>
    </w:p>
    <w:p>
      <w:pPr>
        <w:spacing w:after="160"/>
      </w:pPr>
      <w:r>
        <w:rPr>
          <w:sz w:val="22"/>
          <w:szCs w:val="22"/>
        </w:rPr>
        <w:t xml:space="preserve"/>
      </w:r>
    </w:p>
    <w:p>
      <w:pPr>
        <w:pStyle w:val="Heading3"/>
        <w:spacing w:after="80" w:before="180"/>
      </w:pPr>
      <w:r>
        <w:rPr>
          <w:rFonts w:ascii="Arial" w:cs="Arial" w:eastAsia="Arial" w:hAnsi="Arial"/>
          <w:b/>
          <w:bCs/>
          <w:color w:val="333333"/>
          <w:sz w:val="22"/>
          <w:szCs w:val="22"/>
        </w:rPr>
        <w:t xml:space="preserve">Creating a Help Request</w:t>
      </w:r>
    </w:p>
    <w:p>
      <w:pPr>
        <w:pStyle w:val="ListParagraph"/>
        <w:numPr>
          <w:ilvl w:val="0"/>
          <w:numId w:val="3"/>
        </w:numPr>
        <w:spacing w:after="80"/>
      </w:pPr>
      <w:r>
        <w:rPr>
          <w:rFonts w:ascii="Arial" w:cs="Arial" w:eastAsia="Arial" w:hAnsi="Arial"/>
          <w:color w:val="222222"/>
          <w:sz w:val="22"/>
          <w:szCs w:val="22"/>
        </w:rPr>
        <w:t xml:space="preserve">Home Map — User taps the + Floating Action Button</w:t>
      </w:r>
    </w:p>
    <w:p>
      <w:pPr>
        <w:pStyle w:val="ListParagraph"/>
        <w:numPr>
          <w:ilvl w:val="0"/>
          <w:numId w:val="3"/>
        </w:numPr>
        <w:spacing w:after="80"/>
      </w:pPr>
      <w:r>
        <w:rPr>
          <w:rFonts w:ascii="Arial" w:cs="Arial" w:eastAsia="Arial" w:hAnsi="Arial"/>
          <w:color w:val="222222"/>
          <w:sz w:val="22"/>
          <w:szCs w:val="22"/>
        </w:rPr>
        <w:t xml:space="preserve">Creation Type Selector (Bottom Sheet) — User selects Request Help</w:t>
      </w:r>
    </w:p>
    <w:p>
      <w:pPr>
        <w:pStyle w:val="ListParagraph"/>
        <w:numPr>
          <w:ilvl w:val="0"/>
          <w:numId w:val="3"/>
        </w:numPr>
        <w:spacing w:after="80"/>
      </w:pPr>
      <w:r>
        <w:rPr>
          <w:rFonts w:ascii="Arial" w:cs="Arial" w:eastAsia="Arial" w:hAnsi="Arial"/>
          <w:color w:val="222222"/>
          <w:sz w:val="22"/>
          <w:szCs w:val="22"/>
        </w:rPr>
        <w:t xml:space="preserve">Create Request Form — User enters category, description, and location</w:t>
      </w:r>
    </w:p>
    <w:p>
      <w:pPr>
        <w:pStyle w:val="ListParagraph"/>
        <w:numPr>
          <w:ilvl w:val="0"/>
          <w:numId w:val="3"/>
        </w:numPr>
        <w:spacing w:after="80"/>
      </w:pPr>
      <w:r>
        <w:rPr>
          <w:rFonts w:ascii="Arial" w:cs="Arial" w:eastAsia="Arial" w:hAnsi="Arial"/>
          <w:color w:val="222222"/>
          <w:sz w:val="22"/>
          <w:szCs w:val="22"/>
        </w:rPr>
        <w:t xml:space="preserve">Loading State — Spinner with Pinning to the community map...</w:t>
      </w:r>
    </w:p>
    <w:p>
      <w:pPr>
        <w:pStyle w:val="ListParagraph"/>
        <w:numPr>
          <w:ilvl w:val="0"/>
          <w:numId w:val="3"/>
        </w:numPr>
        <w:spacing w:after="80"/>
      </w:pPr>
      <w:r>
        <w:rPr>
          <w:rFonts w:ascii="Arial" w:cs="Arial" w:eastAsia="Arial" w:hAnsi="Arial"/>
          <w:color w:val="222222"/>
          <w:sz w:val="22"/>
          <w:szCs w:val="22"/>
        </w:rPr>
        <w:t xml:space="preserve">Success — Returns to Home Map with newly dropped pin and success toast</w:t>
      </w:r>
    </w:p>
    <w:p>
      <w:pPr>
        <w:spacing w:after="160"/>
      </w:pPr>
      <w:r>
        <w:rPr>
          <w:sz w:val="22"/>
          <w:szCs w:val="22"/>
        </w:rPr>
        <w:t xml:space="preserve"/>
      </w:r>
    </w:p>
    <w:p>
      <w:pPr>
        <w:pStyle w:val="Heading3"/>
        <w:spacing w:after="80" w:before="180"/>
      </w:pPr>
      <w:r>
        <w:rPr>
          <w:rFonts w:ascii="Arial" w:cs="Arial" w:eastAsia="Arial" w:hAnsi="Arial"/>
          <w:b/>
          <w:bCs/>
          <w:color w:val="333333"/>
          <w:sz w:val="22"/>
          <w:szCs w:val="22"/>
        </w:rPr>
        <w:t xml:space="preserve">Identity Verification Flow</w:t>
      </w:r>
    </w:p>
    <w:p>
      <w:pPr>
        <w:pStyle w:val="ListParagraph"/>
        <w:numPr>
          <w:ilvl w:val="0"/>
          <w:numId w:val="3"/>
        </w:numPr>
        <w:spacing w:after="80"/>
      </w:pPr>
      <w:r>
        <w:rPr>
          <w:rFonts w:ascii="Arial" w:cs="Arial" w:eastAsia="Arial" w:hAnsi="Arial"/>
          <w:color w:val="222222"/>
          <w:sz w:val="22"/>
          <w:szCs w:val="22"/>
        </w:rPr>
        <w:t xml:space="preserve">Profile Tab — User navigates from Bottom Navigation</w:t>
      </w:r>
    </w:p>
    <w:p>
      <w:pPr>
        <w:pStyle w:val="ListParagraph"/>
        <w:numPr>
          <w:ilvl w:val="0"/>
          <w:numId w:val="3"/>
        </w:numPr>
        <w:spacing w:after="80"/>
      </w:pPr>
      <w:r>
        <w:rPr>
          <w:rFonts w:ascii="Arial" w:cs="Arial" w:eastAsia="Arial" w:hAnsi="Arial"/>
          <w:color w:val="222222"/>
          <w:sz w:val="22"/>
          <w:szCs w:val="22"/>
        </w:rPr>
        <w:t xml:space="preserve">Verification Section — Taps Get Verified</w:t>
      </w:r>
    </w:p>
    <w:p>
      <w:pPr>
        <w:pStyle w:val="ListParagraph"/>
        <w:numPr>
          <w:ilvl w:val="0"/>
          <w:numId w:val="3"/>
        </w:numPr>
        <w:spacing w:after="80"/>
      </w:pPr>
      <w:r>
        <w:rPr>
          <w:rFonts w:ascii="Arial" w:cs="Arial" w:eastAsia="Arial" w:hAnsi="Arial"/>
          <w:color w:val="222222"/>
          <w:sz w:val="22"/>
          <w:szCs w:val="22"/>
        </w:rPr>
        <w:t xml:space="preserve">ID Upload — Uploads valid ID and taps Submit for Verification</w:t>
      </w:r>
    </w:p>
    <w:p>
      <w:pPr>
        <w:pStyle w:val="ListParagraph"/>
        <w:numPr>
          <w:ilvl w:val="0"/>
          <w:numId w:val="3"/>
        </w:numPr>
        <w:spacing w:after="80"/>
      </w:pPr>
      <w:r>
        <w:rPr>
          <w:rFonts w:ascii="Arial" w:cs="Arial" w:eastAsia="Arial" w:hAnsi="Arial"/>
          <w:color w:val="222222"/>
          <w:sz w:val="22"/>
          <w:szCs w:val="22"/>
        </w:rPr>
        <w:t xml:space="preserve">Success State — Status changes to Pending Verification</w:t>
      </w:r>
    </w:p>
    <w:p>
      <w:pPr>
        <w:spacing w:after="160"/>
      </w:pPr>
      <w:r>
        <w:rPr>
          <w:sz w:val="22"/>
          <w:szCs w:val="22"/>
        </w:rPr>
        <w:t xml:space="preserve"/>
      </w:r>
    </w:p>
    <w:p>
      <w:r>
        <w:br w:type="page"/>
      </w:r>
    </w:p>
    <w:p>
      <w:pPr>
        <w:pStyle w:val="Heading1"/>
        <w:spacing w:after="160" w:before="320"/>
      </w:pPr>
      <w:r>
        <w:rPr>
          <w:rFonts w:ascii="Arial" w:cs="Arial" w:eastAsia="Arial" w:hAnsi="Arial"/>
          <w:b/>
          <w:bCs/>
          <w:color w:val="1B5E20"/>
          <w:sz w:val="32"/>
          <w:szCs w:val="32"/>
        </w:rPr>
        <w:t xml:space="preserve">9. Screen-by-Screen Breakdown</w:t>
      </w:r>
    </w:p>
    <w:p>
      <w:pPr>
        <w:pStyle w:val="Heading2"/>
        <w:spacing w:after="120" w:before="240"/>
      </w:pPr>
      <w:r>
        <w:rPr>
          <w:rFonts w:ascii="Arial" w:cs="Arial" w:eastAsia="Arial" w:hAnsi="Arial"/>
          <w:b/>
          <w:bCs/>
          <w:color w:val="2E7D32"/>
          <w:sz w:val="26"/>
          <w:szCs w:val="26"/>
        </w:rPr>
        <w:t xml:space="preserve">9.1 Login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Purpose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Authenticate user via mobile number</w:t>
            </w:r>
          </w:p>
        </w:tc>
      </w:tr>
    </w:tbl>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Key UI Elements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Logo, Phone Number Input, Submit Button, Terms &amp; Conditions</w:t>
            </w:r>
          </w:p>
        </w:tc>
      </w:tr>
    </w:tbl>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Primary Action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Continue via SMS</w:t>
            </w:r>
          </w:p>
        </w:tc>
      </w:tr>
    </w:tbl>
    <w:p>
      <w:pPr>
        <w:spacing w:after="160"/>
      </w:pPr>
      <w:r>
        <w:rPr>
          <w:sz w:val="22"/>
          <w:szCs w:val="22"/>
        </w:rPr>
        <w:t xml:space="preserve"/>
      </w:r>
    </w:p>
    <w:p>
      <w:pPr>
        <w:pStyle w:val="Heading2"/>
        <w:spacing w:after="120" w:before="240"/>
      </w:pPr>
      <w:r>
        <w:rPr>
          <w:rFonts w:ascii="Arial" w:cs="Arial" w:eastAsia="Arial" w:hAnsi="Arial"/>
          <w:b/>
          <w:bCs/>
          <w:color w:val="2E7D32"/>
          <w:sz w:val="26"/>
          <w:szCs w:val="26"/>
        </w:rPr>
        <w:t xml:space="preserve">9.2 Home Dashboard (Map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Purpose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awareness of immediate surroundings</w:t>
            </w:r>
          </w:p>
        </w:tc>
      </w:tr>
    </w:tbl>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Key UI Elements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Full-screen interactive map, color-coded pins, Filter Bar, List View toggle, Bottom Navigation</w:t>
            </w:r>
          </w:p>
        </w:tc>
      </w:tr>
    </w:tbl>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Primary Action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new pin via + FAB</w:t>
            </w:r>
          </w:p>
        </w:tc>
      </w:tr>
    </w:tbl>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Secondary Actions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 a pin to view details, filter map by category</w:t>
            </w:r>
          </w:p>
        </w:tc>
      </w:tr>
    </w:tbl>
    <w:p>
      <w:pPr>
        <w:spacing w:after="160"/>
      </w:pPr>
      <w:r>
        <w:rPr>
          <w:sz w:val="22"/>
          <w:szCs w:val="22"/>
        </w:rPr>
        <w:t xml:space="preserve"/>
      </w:r>
    </w:p>
    <w:p>
      <w:pPr>
        <w:pStyle w:val="Heading2"/>
        <w:spacing w:after="120" w:before="240"/>
      </w:pPr>
      <w:r>
        <w:rPr>
          <w:rFonts w:ascii="Arial" w:cs="Arial" w:eastAsia="Arial" w:hAnsi="Arial"/>
          <w:b/>
          <w:bCs/>
          <w:color w:val="2E7D32"/>
          <w:sz w:val="26"/>
          <w:szCs w:val="26"/>
        </w:rPr>
        <w:t xml:space="preserve">9.3 Create Post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Purpose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structured data for community needs or resources</w:t>
            </w:r>
          </w:p>
        </w:tc>
      </w:tr>
    </w:tbl>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Key UI Elements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Cancel/Post top bar, Category chips, Text Area, Location Picker, Optional Image upload</w:t>
            </w:r>
          </w:p>
        </w:tc>
      </w:tr>
    </w:tbl>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Primary Action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to Neighborhood</w:t>
            </w:r>
          </w:p>
        </w:tc>
      </w:tr>
    </w:tbl>
    <w:p>
      <w:pPr>
        <w:spacing w:after="160"/>
      </w:pPr>
      <w:r>
        <w:rPr>
          <w:sz w:val="22"/>
          <w:szCs w:val="22"/>
        </w:rPr>
        <w:t xml:space="preserve"/>
      </w:r>
    </w:p>
    <w:p>
      <w:pPr>
        <w:pStyle w:val="Heading2"/>
        <w:spacing w:after="120" w:before="240"/>
      </w:pPr>
      <w:r>
        <w:rPr>
          <w:rFonts w:ascii="Arial" w:cs="Arial" w:eastAsia="Arial" w:hAnsi="Arial"/>
          <w:b/>
          <w:bCs/>
          <w:color w:val="2E7D32"/>
          <w:sz w:val="26"/>
          <w:szCs w:val="26"/>
        </w:rPr>
        <w:t xml:space="preserve">9.4 Alerts &amp;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Purpose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verified civic and community updates</w:t>
            </w:r>
          </w:p>
        </w:tc>
      </w:tr>
    </w:tbl>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Key UI Elements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 cards list, Urgent vs. Community segmented control</w:t>
            </w:r>
          </w:p>
        </w:tc>
      </w:tr>
    </w:tbl>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Primary Action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 alert card to expand details</w:t>
            </w:r>
          </w:p>
        </w:tc>
      </w:tr>
    </w:tbl>
    <w:p>
      <w:pPr>
        <w:spacing w:after="160"/>
      </w:pPr>
      <w:r>
        <w:rPr>
          <w:sz w:val="22"/>
          <w:szCs w:val="22"/>
        </w:rPr>
        <w:t xml:space="preserve"/>
      </w:r>
    </w:p>
    <w:p>
      <w:pPr>
        <w:pStyle w:val="Heading2"/>
        <w:spacing w:after="120" w:before="240"/>
      </w:pPr>
      <w:r>
        <w:rPr>
          <w:rFonts w:ascii="Arial" w:cs="Arial" w:eastAsia="Arial" w:hAnsi="Arial"/>
          <w:b/>
          <w:bCs/>
          <w:color w:val="2E7D32"/>
          <w:sz w:val="26"/>
          <w:szCs w:val="26"/>
        </w:rPr>
        <w:t xml:space="preserve">9.5 Admin Control 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Purpose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High-level triage dashboard for administrators</w:t>
            </w:r>
          </w:p>
        </w:tc>
      </w:tr>
    </w:tbl>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Key UI Elements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KPI blocks (New Users, Active Incidents, Pending Verifications), System Status indicator, Navigation Sidebar</w:t>
            </w:r>
          </w:p>
        </w:tc>
      </w:tr>
    </w:tbl>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Primary Action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 Emergency Mode</w:t>
            </w:r>
          </w:p>
        </w:tc>
      </w:tr>
    </w:tbl>
    <w:p>
      <w:pPr>
        <w:spacing w:after="160"/>
      </w:pPr>
      <w:r>
        <w:rPr>
          <w:sz w:val="22"/>
          <w:szCs w:val="22"/>
        </w:rPr>
        <w:t xml:space="preserve"/>
      </w:r>
    </w:p>
    <w:p>
      <w:r>
        <w:br w:type="page"/>
      </w:r>
    </w:p>
    <w:p>
      <w:pPr>
        <w:pStyle w:val="Heading1"/>
        <w:spacing w:after="160" w:before="320"/>
      </w:pPr>
      <w:r>
        <w:rPr>
          <w:rFonts w:ascii="Arial" w:cs="Arial" w:eastAsia="Arial" w:hAnsi="Arial"/>
          <w:b/>
          <w:bCs/>
          <w:color w:val="1B5E20"/>
          <w:sz w:val="32"/>
          <w:szCs w:val="32"/>
        </w:rPr>
        <w:t xml:space="preserve">10. Microcopy Specification</w:t>
      </w:r>
    </w:p>
    <w:p>
      <w:pPr>
        <w:spacing w:after="120"/>
      </w:pPr>
      <w:r>
        <w:rPr>
          <w:rFonts w:ascii="Arial" w:cs="Arial" w:eastAsia="Arial" w:hAnsi="Arial"/>
          <w:color w:val="222222"/>
          <w:sz w:val="22"/>
          <w:szCs w:val="22"/>
        </w:rPr>
        <w:t xml:space="preserve">The following table documents all interface copy strings for the application:</w:t>
      </w:r>
    </w:p>
    <w:p>
      <w:pPr>
        <w:spacing w:after="1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Screen / Component</w:t>
            </w:r>
          </w:p>
        </w:tc>
        <w:tc>
          <w:tcPr>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Microcopy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Login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Screen Title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Welcome to Namma Thunai</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Login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Subheading</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Enter your phone number to connect with your community.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Login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Input Placeholder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+91 98765 43210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Login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Primary CTA</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Get OTP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OTP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Screen Title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Verify your number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OTP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Subheading</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 sent a 6-digit code to [Number]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OTP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CTA / Helper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Resend code in 0:30s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Home Map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Top Search</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Search for resources or areas...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Home Map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Filter Helper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Filter by: Incidents, Resources, Requests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 Post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Title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What's happening?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 Post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Description Placeholder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e.g., Need 5 liters of drinking water for elderly neighbor.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 Post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Primary CTA</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Drop Pin &amp; Post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Admin Dashboard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Emergency Mode CTA</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Trigger Emergency Protocol</w:t>
            </w:r>
          </w:p>
        </w:tc>
      </w:tr>
    </w:tbl>
    <w:p>
      <w:pPr>
        <w:spacing w:after="160"/>
      </w:pPr>
      <w:r>
        <w:rPr>
          <w:sz w:val="22"/>
          <w:szCs w:val="22"/>
        </w:rPr>
        <w:t xml:space="preserve"/>
      </w:r>
    </w:p>
    <w:p>
      <w:r>
        <w:br w:type="page"/>
      </w:r>
    </w:p>
    <w:p>
      <w:pPr>
        <w:pStyle w:val="Heading1"/>
        <w:spacing w:after="160" w:before="320"/>
      </w:pPr>
      <w:r>
        <w:rPr>
          <w:rFonts w:ascii="Arial" w:cs="Arial" w:eastAsia="Arial" w:hAnsi="Arial"/>
          <w:b/>
          <w:bCs/>
          <w:color w:val="1B5E20"/>
          <w:sz w:val="32"/>
          <w:szCs w:val="32"/>
        </w:rPr>
        <w:t xml:space="preserve">11. Error, Empty, &amp; Loading States</w:t>
      </w:r>
    </w:p>
    <w:p>
      <w:pPr>
        <w:pStyle w:val="Heading2"/>
        <w:spacing w:after="120" w:before="240"/>
      </w:pPr>
      <w:r>
        <w:rPr>
          <w:rFonts w:ascii="Arial" w:cs="Arial" w:eastAsia="Arial" w:hAnsi="Arial"/>
          <w:b/>
          <w:bCs/>
          <w:color w:val="2E7D32"/>
          <w:sz w:val="26"/>
          <w:szCs w:val="26"/>
        </w:rPr>
        <w:t xml:space="preserve">11.1 Error States</w:t>
      </w:r>
    </w:p>
    <w:p>
      <w:pPr>
        <w:pStyle w:val="Heading3"/>
        <w:spacing w:after="80" w:before="180"/>
      </w:pPr>
      <w:r>
        <w:rPr>
          <w:rFonts w:ascii="Arial" w:cs="Arial" w:eastAsia="Arial" w:hAnsi="Arial"/>
          <w:b/>
          <w:bCs/>
          <w:color w:val="333333"/>
          <w:sz w:val="22"/>
          <w:szCs w:val="22"/>
        </w:rPr>
        <w:t xml:space="preserve">Form Validation — Empty Description</w:t>
      </w:r>
    </w:p>
    <w:p>
      <w:pPr>
        <w:pStyle w:val="ListParagraph"/>
        <w:numPr>
          <w:ilvl w:val="0"/>
          <w:numId w:val="2"/>
        </w:numPr>
        <w:spacing w:after="80"/>
      </w:pPr>
      <w:r>
        <w:rPr>
          <w:rFonts w:ascii="Arial" w:cs="Arial" w:eastAsia="Arial" w:hAnsi="Arial"/>
          <w:color w:val="222222"/>
          <w:sz w:val="22"/>
          <w:szCs w:val="22"/>
        </w:rPr>
        <w:t xml:space="preserve">Headline: Description required</w:t>
      </w:r>
    </w:p>
    <w:p>
      <w:pPr>
        <w:pStyle w:val="ListParagraph"/>
        <w:numPr>
          <w:ilvl w:val="0"/>
          <w:numId w:val="2"/>
        </w:numPr>
        <w:spacing w:after="80"/>
      </w:pPr>
      <w:r>
        <w:rPr>
          <w:rFonts w:ascii="Arial" w:cs="Arial" w:eastAsia="Arial" w:hAnsi="Arial"/>
          <w:color w:val="222222"/>
          <w:sz w:val="22"/>
          <w:szCs w:val="22"/>
        </w:rPr>
        <w:t xml:space="preserve">Body: Please add a short description so neighbors know exactly how to help.</w:t>
      </w:r>
    </w:p>
    <w:p>
      <w:pPr>
        <w:pStyle w:val="ListParagraph"/>
        <w:numPr>
          <w:ilvl w:val="0"/>
          <w:numId w:val="2"/>
        </w:numPr>
        <w:spacing w:after="80"/>
      </w:pPr>
      <w:r>
        <w:rPr>
          <w:rFonts w:ascii="Arial" w:cs="Arial" w:eastAsia="Arial" w:hAnsi="Arial"/>
          <w:color w:val="222222"/>
          <w:sz w:val="22"/>
          <w:szCs w:val="22"/>
        </w:rPr>
        <w:t xml:space="preserve">CTA: Dismiss — Focus returns to input field</w:t>
      </w:r>
    </w:p>
    <w:p>
      <w:pPr>
        <w:spacing w:after="160"/>
      </w:pPr>
      <w:r>
        <w:rPr>
          <w:sz w:val="22"/>
          <w:szCs w:val="22"/>
        </w:rPr>
        <w:t xml:space="preserve"/>
      </w:r>
    </w:p>
    <w:p>
      <w:pPr>
        <w:pStyle w:val="Heading3"/>
        <w:spacing w:after="80" w:before="180"/>
      </w:pPr>
      <w:r>
        <w:rPr>
          <w:rFonts w:ascii="Arial" w:cs="Arial" w:eastAsia="Arial" w:hAnsi="Arial"/>
          <w:b/>
          <w:bCs/>
          <w:color w:val="333333"/>
          <w:sz w:val="22"/>
          <w:szCs w:val="22"/>
        </w:rPr>
        <w:t xml:space="preserve">Network / Connection Error</w:t>
      </w:r>
    </w:p>
    <w:p>
      <w:pPr>
        <w:pStyle w:val="ListParagraph"/>
        <w:numPr>
          <w:ilvl w:val="0"/>
          <w:numId w:val="2"/>
        </w:numPr>
        <w:spacing w:after="80"/>
      </w:pPr>
      <w:r>
        <w:rPr>
          <w:rFonts w:ascii="Arial" w:cs="Arial" w:eastAsia="Arial" w:hAnsi="Arial"/>
          <w:color w:val="222222"/>
          <w:sz w:val="22"/>
          <w:szCs w:val="22"/>
        </w:rPr>
        <w:t xml:space="preserve">Headline: You are offline</w:t>
      </w:r>
    </w:p>
    <w:p>
      <w:pPr>
        <w:pStyle w:val="ListParagraph"/>
        <w:numPr>
          <w:ilvl w:val="0"/>
          <w:numId w:val="2"/>
        </w:numPr>
        <w:spacing w:after="80"/>
      </w:pPr>
      <w:r>
        <w:rPr>
          <w:rFonts w:ascii="Arial" w:cs="Arial" w:eastAsia="Arial" w:hAnsi="Arial"/>
          <w:color w:val="222222"/>
          <w:sz w:val="22"/>
          <w:szCs w:val="22"/>
        </w:rPr>
        <w:t xml:space="preserve">Body: Namma Thunai needs an active connection to show real-time updates.</w:t>
      </w:r>
    </w:p>
    <w:p>
      <w:pPr>
        <w:pStyle w:val="ListParagraph"/>
        <w:numPr>
          <w:ilvl w:val="0"/>
          <w:numId w:val="2"/>
        </w:numPr>
        <w:spacing w:after="80"/>
      </w:pPr>
      <w:r>
        <w:rPr>
          <w:rFonts w:ascii="Arial" w:cs="Arial" w:eastAsia="Arial" w:hAnsi="Arial"/>
          <w:color w:val="222222"/>
          <w:sz w:val="22"/>
          <w:szCs w:val="22"/>
        </w:rPr>
        <w:t xml:space="preserve">CTA: Retry Connection</w:t>
      </w:r>
    </w:p>
    <w:p>
      <w:pPr>
        <w:spacing w:after="160"/>
      </w:pPr>
      <w:r>
        <w:rPr>
          <w:sz w:val="22"/>
          <w:szCs w:val="22"/>
        </w:rPr>
        <w:t xml:space="preserve"/>
      </w:r>
    </w:p>
    <w:p>
      <w:pPr>
        <w:pStyle w:val="Heading3"/>
        <w:spacing w:after="80" w:before="180"/>
      </w:pPr>
      <w:r>
        <w:rPr>
          <w:rFonts w:ascii="Arial" w:cs="Arial" w:eastAsia="Arial" w:hAnsi="Arial"/>
          <w:b/>
          <w:bCs/>
          <w:color w:val="333333"/>
          <w:sz w:val="22"/>
          <w:szCs w:val="22"/>
        </w:rPr>
        <w:t xml:space="preserve">Location Permission Denied</w:t>
      </w:r>
    </w:p>
    <w:p>
      <w:pPr>
        <w:pStyle w:val="ListParagraph"/>
        <w:numPr>
          <w:ilvl w:val="0"/>
          <w:numId w:val="2"/>
        </w:numPr>
        <w:spacing w:after="80"/>
      </w:pPr>
      <w:r>
        <w:rPr>
          <w:rFonts w:ascii="Arial" w:cs="Arial" w:eastAsia="Arial" w:hAnsi="Arial"/>
          <w:color w:val="222222"/>
          <w:sz w:val="22"/>
          <w:szCs w:val="22"/>
        </w:rPr>
        <w:t xml:space="preserve">Headline: Location needed</w:t>
      </w:r>
    </w:p>
    <w:p>
      <w:pPr>
        <w:pStyle w:val="ListParagraph"/>
        <w:numPr>
          <w:ilvl w:val="0"/>
          <w:numId w:val="2"/>
        </w:numPr>
        <w:spacing w:after="80"/>
      </w:pPr>
      <w:r>
        <w:rPr>
          <w:rFonts w:ascii="Arial" w:cs="Arial" w:eastAsia="Arial" w:hAnsi="Arial"/>
          <w:color w:val="222222"/>
          <w:sz w:val="22"/>
          <w:szCs w:val="22"/>
        </w:rPr>
        <w:t xml:space="preserve">Body: We need to know where this is happening to alert nearby community members.</w:t>
      </w:r>
    </w:p>
    <w:p>
      <w:pPr>
        <w:pStyle w:val="ListParagraph"/>
        <w:numPr>
          <w:ilvl w:val="0"/>
          <w:numId w:val="2"/>
        </w:numPr>
        <w:spacing w:after="80"/>
      </w:pPr>
      <w:r>
        <w:rPr>
          <w:rFonts w:ascii="Arial" w:cs="Arial" w:eastAsia="Arial" w:hAnsi="Arial"/>
          <w:color w:val="222222"/>
          <w:sz w:val="22"/>
          <w:szCs w:val="22"/>
        </w:rPr>
        <w:t xml:space="preserve">CTA: Enable Location (device settings) or Search Manually</w:t>
      </w:r>
    </w:p>
    <w:p>
      <w:pPr>
        <w:spacing w:after="160"/>
      </w:pPr>
      <w:r>
        <w:rPr>
          <w:sz w:val="22"/>
          <w:szCs w:val="22"/>
        </w:rPr>
        <w:t xml:space="preserve"/>
      </w:r>
    </w:p>
    <w:p>
      <w:pPr>
        <w:pStyle w:val="Heading3"/>
        <w:spacing w:after="80" w:before="180"/>
      </w:pPr>
      <w:r>
        <w:rPr>
          <w:rFonts w:ascii="Arial" w:cs="Arial" w:eastAsia="Arial" w:hAnsi="Arial"/>
          <w:b/>
          <w:bCs/>
          <w:color w:val="333333"/>
          <w:sz w:val="22"/>
          <w:szCs w:val="22"/>
        </w:rPr>
        <w:t xml:space="preserve">Admin Session Expired</w:t>
      </w:r>
    </w:p>
    <w:p>
      <w:pPr>
        <w:pStyle w:val="ListParagraph"/>
        <w:numPr>
          <w:ilvl w:val="0"/>
          <w:numId w:val="2"/>
        </w:numPr>
        <w:spacing w:after="80"/>
      </w:pPr>
      <w:r>
        <w:rPr>
          <w:rFonts w:ascii="Arial" w:cs="Arial" w:eastAsia="Arial" w:hAnsi="Arial"/>
          <w:color w:val="222222"/>
          <w:sz w:val="22"/>
          <w:szCs w:val="22"/>
        </w:rPr>
        <w:t xml:space="preserve">Headline: Session Expired</w:t>
      </w:r>
    </w:p>
    <w:p>
      <w:pPr>
        <w:pStyle w:val="ListParagraph"/>
        <w:numPr>
          <w:ilvl w:val="0"/>
          <w:numId w:val="2"/>
        </w:numPr>
        <w:spacing w:after="80"/>
      </w:pPr>
      <w:r>
        <w:rPr>
          <w:rFonts w:ascii="Arial" w:cs="Arial" w:eastAsia="Arial" w:hAnsi="Arial"/>
          <w:color w:val="222222"/>
          <w:sz w:val="22"/>
          <w:szCs w:val="22"/>
        </w:rPr>
        <w:t xml:space="preserve">Body: Your admin session has timed out for security reasons. Please log in again.</w:t>
      </w:r>
    </w:p>
    <w:p>
      <w:pPr>
        <w:pStyle w:val="ListParagraph"/>
        <w:numPr>
          <w:ilvl w:val="0"/>
          <w:numId w:val="2"/>
        </w:numPr>
        <w:spacing w:after="80"/>
      </w:pPr>
      <w:r>
        <w:rPr>
          <w:rFonts w:ascii="Arial" w:cs="Arial" w:eastAsia="Arial" w:hAnsi="Arial"/>
          <w:color w:val="222222"/>
          <w:sz w:val="22"/>
          <w:szCs w:val="22"/>
        </w:rPr>
        <w:t xml:space="preserve">CTA: Return to Login</w:t>
      </w:r>
    </w:p>
    <w:p>
      <w:pPr>
        <w:spacing w:after="160"/>
      </w:pPr>
      <w:r>
        <w:rPr>
          <w:sz w:val="22"/>
          <w:szCs w:val="22"/>
        </w:rPr>
        <w:t xml:space="preserve"/>
      </w:r>
    </w:p>
    <w:p>
      <w:pPr>
        <w:pStyle w:val="Heading2"/>
        <w:spacing w:after="120" w:before="240"/>
      </w:pPr>
      <w:r>
        <w:rPr>
          <w:rFonts w:ascii="Arial" w:cs="Arial" w:eastAsia="Arial" w:hAnsi="Arial"/>
          <w:b/>
          <w:bCs/>
          <w:color w:val="2E7D32"/>
          <w:sz w:val="26"/>
          <w:szCs w:val="26"/>
        </w:rPr>
        <w:t xml:space="preserve">11.2 Empty States</w:t>
      </w:r>
    </w:p>
    <w:p>
      <w:pPr>
        <w:pStyle w:val="Heading3"/>
        <w:spacing w:after="80" w:before="180"/>
      </w:pPr>
      <w:r>
        <w:rPr>
          <w:rFonts w:ascii="Arial" w:cs="Arial" w:eastAsia="Arial" w:hAnsi="Arial"/>
          <w:b/>
          <w:bCs/>
          <w:color w:val="333333"/>
          <w:sz w:val="22"/>
          <w:szCs w:val="22"/>
        </w:rPr>
        <w:t xml:space="preserve">Home Map — No Nearby Activity</w:t>
      </w:r>
    </w:p>
    <w:p>
      <w:pPr>
        <w:pStyle w:val="ListParagraph"/>
        <w:numPr>
          <w:ilvl w:val="0"/>
          <w:numId w:val="2"/>
        </w:numPr>
        <w:spacing w:after="80"/>
      </w:pPr>
      <w:r>
        <w:rPr>
          <w:rFonts w:ascii="Arial" w:cs="Arial" w:eastAsia="Arial" w:hAnsi="Arial"/>
          <w:color w:val="222222"/>
          <w:sz w:val="22"/>
          <w:szCs w:val="22"/>
        </w:rPr>
        <w:t xml:space="preserve">Headline: It's quiet around here.</w:t>
      </w:r>
    </w:p>
    <w:p>
      <w:pPr>
        <w:pStyle w:val="ListParagraph"/>
        <w:numPr>
          <w:ilvl w:val="0"/>
          <w:numId w:val="2"/>
        </w:numPr>
        <w:spacing w:after="80"/>
      </w:pPr>
      <w:r>
        <w:rPr>
          <w:rFonts w:ascii="Arial" w:cs="Arial" w:eastAsia="Arial" w:hAnsi="Arial"/>
          <w:color w:val="222222"/>
          <w:sz w:val="22"/>
          <w:szCs w:val="22"/>
        </w:rPr>
        <w:t xml:space="preserve">Body: There are no active requests or incidents in your immediate vicinity.</w:t>
      </w:r>
    </w:p>
    <w:p>
      <w:pPr>
        <w:pStyle w:val="ListParagraph"/>
        <w:numPr>
          <w:ilvl w:val="0"/>
          <w:numId w:val="2"/>
        </w:numPr>
        <w:spacing w:after="80"/>
      </w:pPr>
      <w:r>
        <w:rPr>
          <w:rFonts w:ascii="Arial" w:cs="Arial" w:eastAsia="Arial" w:hAnsi="Arial"/>
          <w:color w:val="222222"/>
          <w:sz w:val="22"/>
          <w:szCs w:val="22"/>
        </w:rPr>
        <w:t xml:space="preserve">CTA: Offer a Resource</w:t>
      </w:r>
    </w:p>
    <w:p>
      <w:pPr>
        <w:spacing w:after="160"/>
      </w:pPr>
      <w:r>
        <w:rPr>
          <w:sz w:val="22"/>
          <w:szCs w:val="22"/>
        </w:rPr>
        <w:t xml:space="preserve"/>
      </w:r>
    </w:p>
    <w:p>
      <w:pPr>
        <w:pStyle w:val="Heading3"/>
        <w:spacing w:after="80" w:before="180"/>
      </w:pPr>
      <w:r>
        <w:rPr>
          <w:rFonts w:ascii="Arial" w:cs="Arial" w:eastAsia="Arial" w:hAnsi="Arial"/>
          <w:b/>
          <w:bCs/>
          <w:color w:val="333333"/>
          <w:sz w:val="22"/>
          <w:szCs w:val="22"/>
        </w:rPr>
        <w:t xml:space="preserve">Alerts Tab — No Alerts</w:t>
      </w:r>
    </w:p>
    <w:p>
      <w:pPr>
        <w:pStyle w:val="ListParagraph"/>
        <w:numPr>
          <w:ilvl w:val="0"/>
          <w:numId w:val="2"/>
        </w:numPr>
        <w:spacing w:after="80"/>
      </w:pPr>
      <w:r>
        <w:rPr>
          <w:rFonts w:ascii="Arial" w:cs="Arial" w:eastAsia="Arial" w:hAnsi="Arial"/>
          <w:color w:val="222222"/>
          <w:sz w:val="22"/>
          <w:szCs w:val="22"/>
        </w:rPr>
        <w:t xml:space="preserve">Headline: All clear!</w:t>
      </w:r>
    </w:p>
    <w:p>
      <w:pPr>
        <w:pStyle w:val="ListParagraph"/>
        <w:numPr>
          <w:ilvl w:val="0"/>
          <w:numId w:val="2"/>
        </w:numPr>
        <w:spacing w:after="80"/>
      </w:pPr>
      <w:r>
        <w:rPr>
          <w:rFonts w:ascii="Arial" w:cs="Arial" w:eastAsia="Arial" w:hAnsi="Arial"/>
          <w:color w:val="222222"/>
          <w:sz w:val="22"/>
          <w:szCs w:val="22"/>
        </w:rPr>
        <w:t xml:space="preserve">Body: No active emergencies or alerts in your verified areas. Safe and sound.</w:t>
      </w:r>
    </w:p>
    <w:p>
      <w:pPr>
        <w:pStyle w:val="ListParagraph"/>
        <w:numPr>
          <w:ilvl w:val="0"/>
          <w:numId w:val="2"/>
        </w:numPr>
        <w:spacing w:after="80"/>
      </w:pPr>
      <w:r>
        <w:rPr>
          <w:rFonts w:ascii="Arial" w:cs="Arial" w:eastAsia="Arial" w:hAnsi="Arial"/>
          <w:color w:val="222222"/>
          <w:sz w:val="22"/>
          <w:szCs w:val="22"/>
        </w:rPr>
        <w:t xml:space="preserve">CTA: None (passive state)</w:t>
      </w:r>
    </w:p>
    <w:p>
      <w:pPr>
        <w:spacing w:after="160"/>
      </w:pPr>
      <w:r>
        <w:rPr>
          <w:sz w:val="22"/>
          <w:szCs w:val="22"/>
        </w:rPr>
        <w:t xml:space="preserve"/>
      </w:r>
    </w:p>
    <w:p>
      <w:pPr>
        <w:pStyle w:val="Heading3"/>
        <w:spacing w:after="80" w:before="180"/>
      </w:pPr>
      <w:r>
        <w:rPr>
          <w:rFonts w:ascii="Arial" w:cs="Arial" w:eastAsia="Arial" w:hAnsi="Arial"/>
          <w:b/>
          <w:bCs/>
          <w:color w:val="333333"/>
          <w:sz w:val="22"/>
          <w:szCs w:val="22"/>
        </w:rPr>
        <w:t xml:space="preserve">Admin Moderation Queue — Inbox Zero</w:t>
      </w:r>
    </w:p>
    <w:p>
      <w:pPr>
        <w:pStyle w:val="ListParagraph"/>
        <w:numPr>
          <w:ilvl w:val="0"/>
          <w:numId w:val="2"/>
        </w:numPr>
        <w:spacing w:after="80"/>
      </w:pPr>
      <w:r>
        <w:rPr>
          <w:rFonts w:ascii="Arial" w:cs="Arial" w:eastAsia="Arial" w:hAnsi="Arial"/>
          <w:color w:val="222222"/>
          <w:sz w:val="22"/>
          <w:szCs w:val="22"/>
        </w:rPr>
        <w:t xml:space="preserve">Headline: Queue Empty</w:t>
      </w:r>
    </w:p>
    <w:p>
      <w:pPr>
        <w:pStyle w:val="ListParagraph"/>
        <w:numPr>
          <w:ilvl w:val="0"/>
          <w:numId w:val="2"/>
        </w:numPr>
        <w:spacing w:after="80"/>
      </w:pPr>
      <w:r>
        <w:rPr>
          <w:rFonts w:ascii="Arial" w:cs="Arial" w:eastAsia="Arial" w:hAnsi="Arial"/>
          <w:color w:val="222222"/>
          <w:sz w:val="22"/>
          <w:szCs w:val="22"/>
        </w:rPr>
        <w:t xml:space="preserve">Body: No flagged content requiring review at this time.</w:t>
      </w:r>
    </w:p>
    <w:p>
      <w:pPr>
        <w:pStyle w:val="ListParagraph"/>
        <w:numPr>
          <w:ilvl w:val="0"/>
          <w:numId w:val="2"/>
        </w:numPr>
        <w:spacing w:after="80"/>
      </w:pPr>
      <w:r>
        <w:rPr>
          <w:rFonts w:ascii="Arial" w:cs="Arial" w:eastAsia="Arial" w:hAnsi="Arial"/>
          <w:color w:val="222222"/>
          <w:sz w:val="22"/>
          <w:szCs w:val="22"/>
        </w:rPr>
        <w:t xml:space="preserve">CTA: Refresh Queue</w:t>
      </w:r>
    </w:p>
    <w:p>
      <w:pPr>
        <w:spacing w:after="160"/>
      </w:pPr>
      <w:r>
        <w:rPr>
          <w:sz w:val="22"/>
          <w:szCs w:val="22"/>
        </w:rPr>
        <w:t xml:space="preserve"/>
      </w:r>
    </w:p>
    <w:p>
      <w:pPr>
        <w:pStyle w:val="Heading2"/>
        <w:spacing w:after="120" w:before="240"/>
      </w:pPr>
      <w:r>
        <w:rPr>
          <w:rFonts w:ascii="Arial" w:cs="Arial" w:eastAsia="Arial" w:hAnsi="Arial"/>
          <w:b/>
          <w:bCs/>
          <w:color w:val="2E7D32"/>
          <w:sz w:val="26"/>
          <w:szCs w:val="26"/>
        </w:rPr>
        <w:t xml:space="preserve">11.3 Loading &amp; Transition States</w:t>
      </w:r>
    </w:p>
    <w:p>
      <w:pPr>
        <w:pStyle w:val="Heading3"/>
        <w:spacing w:after="80" w:before="180"/>
      </w:pPr>
      <w:r>
        <w:rPr>
          <w:rFonts w:ascii="Arial" w:cs="Arial" w:eastAsia="Arial" w:hAnsi="Arial"/>
          <w:b/>
          <w:bCs/>
          <w:color w:val="333333"/>
          <w:sz w:val="22"/>
          <w:szCs w:val="22"/>
        </w:rPr>
        <w:t xml:space="preserve">Initial App Load</w:t>
      </w:r>
    </w:p>
    <w:p>
      <w:pPr>
        <w:pStyle w:val="ListParagraph"/>
        <w:numPr>
          <w:ilvl w:val="0"/>
          <w:numId w:val="2"/>
        </w:numPr>
        <w:spacing w:after="80"/>
      </w:pPr>
      <w:r>
        <w:rPr>
          <w:rFonts w:ascii="Arial" w:cs="Arial" w:eastAsia="Arial" w:hAnsi="Arial"/>
          <w:color w:val="222222"/>
          <w:sz w:val="22"/>
          <w:szCs w:val="22"/>
        </w:rPr>
        <w:t xml:space="preserve">Branded splash screen transitions to a map skeleton with grayed-out roads before pins populate</w:t>
      </w:r>
    </w:p>
    <w:p>
      <w:pPr>
        <w:spacing w:after="160"/>
      </w:pPr>
      <w:r>
        <w:rPr>
          <w:sz w:val="22"/>
          <w:szCs w:val="22"/>
        </w:rPr>
        <w:t xml:space="preserve"/>
      </w:r>
    </w:p>
    <w:p>
      <w:pPr>
        <w:pStyle w:val="Heading3"/>
        <w:spacing w:after="80" w:before="180"/>
      </w:pPr>
      <w:r>
        <w:rPr>
          <w:rFonts w:ascii="Arial" w:cs="Arial" w:eastAsia="Arial" w:hAnsi="Arial"/>
          <w:b/>
          <w:bCs/>
          <w:color w:val="333333"/>
          <w:sz w:val="22"/>
          <w:szCs w:val="22"/>
        </w:rPr>
        <w:t xml:space="preserve">Submitting a Post</w:t>
      </w:r>
    </w:p>
    <w:p>
      <w:pPr>
        <w:pStyle w:val="ListParagraph"/>
        <w:numPr>
          <w:ilvl w:val="0"/>
          <w:numId w:val="2"/>
        </w:numPr>
        <w:spacing w:after="80"/>
      </w:pPr>
      <w:r>
        <w:rPr>
          <w:rFonts w:ascii="Arial" w:cs="Arial" w:eastAsia="Arial" w:hAnsi="Arial"/>
          <w:color w:val="222222"/>
          <w:sz w:val="22"/>
          <w:szCs w:val="22"/>
        </w:rPr>
        <w:t xml:space="preserve">Post button transforms into a spinner with dark overlay to block double-taps</w:t>
      </w:r>
    </w:p>
    <w:p>
      <w:pPr>
        <w:pStyle w:val="ListParagraph"/>
        <w:numPr>
          <w:ilvl w:val="0"/>
          <w:numId w:val="2"/>
        </w:numPr>
        <w:spacing w:after="80"/>
      </w:pPr>
      <w:r>
        <w:rPr>
          <w:rFonts w:ascii="Arial" w:cs="Arial" w:eastAsia="Arial" w:hAnsi="Arial"/>
          <w:color w:val="222222"/>
          <w:sz w:val="22"/>
          <w:szCs w:val="22"/>
        </w:rPr>
        <w:t xml:space="preserve">Copy: Pinning your update...</w:t>
      </w:r>
    </w:p>
    <w:p>
      <w:pPr>
        <w:pStyle w:val="ListParagraph"/>
        <w:numPr>
          <w:ilvl w:val="0"/>
          <w:numId w:val="2"/>
        </w:numPr>
        <w:spacing w:after="80"/>
      </w:pPr>
      <w:r>
        <w:rPr>
          <w:rFonts w:ascii="Arial" w:cs="Arial" w:eastAsia="Arial" w:hAnsi="Arial"/>
          <w:color w:val="222222"/>
          <w:sz w:val="22"/>
          <w:szCs w:val="22"/>
        </w:rPr>
        <w:t xml:space="preserve">On success: modal slides down, green toast appears at top — Update shared with the immediate area</w:t>
      </w:r>
    </w:p>
    <w:p>
      <w:pPr>
        <w:spacing w:after="160"/>
      </w:pPr>
      <w:r>
        <w:rPr>
          <w:sz w:val="22"/>
          <w:szCs w:val="22"/>
        </w:rPr>
        <w:t xml:space="preserve"/>
      </w:r>
    </w:p>
    <w:p>
      <w:pPr>
        <w:pStyle w:val="Heading3"/>
        <w:spacing w:after="80" w:before="180"/>
      </w:pPr>
      <w:r>
        <w:rPr>
          <w:rFonts w:ascii="Arial" w:cs="Arial" w:eastAsia="Arial" w:hAnsi="Arial"/>
          <w:b/>
          <w:bCs/>
          <w:color w:val="333333"/>
          <w:sz w:val="22"/>
          <w:szCs w:val="22"/>
        </w:rPr>
        <w:t xml:space="preserve">Admin Verifying a User</w:t>
      </w:r>
    </w:p>
    <w:p>
      <w:pPr>
        <w:pStyle w:val="ListParagraph"/>
        <w:numPr>
          <w:ilvl w:val="0"/>
          <w:numId w:val="2"/>
        </w:numPr>
        <w:spacing w:after="80"/>
      </w:pPr>
      <w:r>
        <w:rPr>
          <w:rFonts w:ascii="Arial" w:cs="Arial" w:eastAsia="Arial" w:hAnsi="Arial"/>
          <w:color w:val="222222"/>
          <w:sz w:val="22"/>
          <w:szCs w:val="22"/>
        </w:rPr>
        <w:t xml:space="preserve">Inline spinner on the Approve button</w:t>
      </w:r>
    </w:p>
    <w:p>
      <w:pPr>
        <w:pStyle w:val="ListParagraph"/>
        <w:numPr>
          <w:ilvl w:val="0"/>
          <w:numId w:val="2"/>
        </w:numPr>
        <w:spacing w:after="80"/>
      </w:pPr>
      <w:r>
        <w:rPr>
          <w:rFonts w:ascii="Arial" w:cs="Arial" w:eastAsia="Arial" w:hAnsi="Arial"/>
          <w:color w:val="222222"/>
          <w:sz w:val="22"/>
          <w:szCs w:val="22"/>
        </w:rPr>
        <w:t xml:space="preserve">On completion: row highlights green, then slides out left to indicate removal from queue</w:t>
      </w:r>
    </w:p>
    <w:p>
      <w:pPr>
        <w:spacing w:after="160"/>
      </w:pPr>
      <w:r>
        <w:rPr>
          <w:sz w:val="22"/>
          <w:szCs w:val="22"/>
        </w:rPr>
        <w:t xml:space="preserve"/>
      </w:r>
    </w:p>
    <w:p>
      <w:r>
        <w:br w:type="page"/>
      </w:r>
    </w:p>
    <w:p>
      <w:pPr>
        <w:pStyle w:val="Heading1"/>
        <w:spacing w:after="160" w:before="320"/>
      </w:pPr>
      <w:r>
        <w:rPr>
          <w:rFonts w:ascii="Arial" w:cs="Arial" w:eastAsia="Arial" w:hAnsi="Arial"/>
          <w:b/>
          <w:bCs/>
          <w:color w:val="1B5E20"/>
          <w:sz w:val="32"/>
          <w:szCs w:val="32"/>
        </w:rPr>
        <w:t xml:space="preserve">12. Accessibility &amp; Structural Recommendations</w:t>
      </w:r>
    </w:p>
    <w:p>
      <w:pPr>
        <w:pStyle w:val="Heading2"/>
        <w:spacing w:after="120" w:before="240"/>
      </w:pPr>
      <w:r>
        <w:rPr>
          <w:rFonts w:ascii="Arial" w:cs="Arial" w:eastAsia="Arial" w:hAnsi="Arial"/>
          <w:b/>
          <w:bCs/>
          <w:color w:val="2E7D32"/>
          <w:sz w:val="26"/>
          <w:szCs w:val="26"/>
        </w:rPr>
        <w:t xml:space="preserve">12.1 Accessibility (A11y) Guidelines</w:t>
      </w:r>
    </w:p>
    <w:p>
      <w:pPr>
        <w:pStyle w:val="ListParagraph"/>
        <w:numPr>
          <w:ilvl w:val="0"/>
          <w:numId w:val="2"/>
        </w:numPr>
        <w:spacing w:after="80"/>
      </w:pPr>
      <w:r>
        <w:rPr>
          <w:rFonts w:ascii="Arial" w:cs="Arial" w:eastAsia="Arial" w:hAnsi="Arial"/>
          <w:color w:val="222222"/>
          <w:sz w:val="22"/>
          <w:szCs w:val="22"/>
        </w:rPr>
        <w:t xml:space="preserve">Color and Shape Distinction: Map pins use both color and shape (Triangle for Crisis, Circle for Resource, Square for Request) to ensure colorblind users can distinguish them instantly</w:t>
      </w:r>
    </w:p>
    <w:p>
      <w:pPr>
        <w:pStyle w:val="ListParagraph"/>
        <w:numPr>
          <w:ilvl w:val="0"/>
          <w:numId w:val="2"/>
        </w:numPr>
        <w:spacing w:after="80"/>
      </w:pPr>
      <w:r>
        <w:rPr>
          <w:rFonts w:ascii="Arial" w:cs="Arial" w:eastAsia="Arial" w:hAnsi="Arial"/>
          <w:color w:val="222222"/>
          <w:sz w:val="22"/>
          <w:szCs w:val="22"/>
        </w:rPr>
        <w:t xml:space="preserve">Minimum Touch Targets: All CTAs and map pins must be at least 44x44px per WCAG 2.1 touch target guidelines</w:t>
      </w:r>
    </w:p>
    <w:p>
      <w:pPr>
        <w:pStyle w:val="ListParagraph"/>
        <w:numPr>
          <w:ilvl w:val="0"/>
          <w:numId w:val="2"/>
        </w:numPr>
        <w:spacing w:after="80"/>
      </w:pPr>
      <w:r>
        <w:rPr>
          <w:rFonts w:ascii="Arial" w:cs="Arial" w:eastAsia="Arial" w:hAnsi="Arial"/>
          <w:color w:val="222222"/>
          <w:sz w:val="22"/>
          <w:szCs w:val="22"/>
        </w:rPr>
        <w:t xml:space="preserve">Screen Reader Support: Dynamic map updates must trigger ARIA live regions so visually impaired users receive audio cues for new incidents nearby</w:t>
      </w:r>
    </w:p>
    <w:p>
      <w:pPr>
        <w:pStyle w:val="ListParagraph"/>
        <w:numPr>
          <w:ilvl w:val="0"/>
          <w:numId w:val="2"/>
        </w:numPr>
        <w:spacing w:after="80"/>
      </w:pPr>
      <w:r>
        <w:rPr>
          <w:rFonts w:ascii="Arial" w:cs="Arial" w:eastAsia="Arial" w:hAnsi="Arial"/>
          <w:color w:val="222222"/>
          <w:sz w:val="22"/>
          <w:szCs w:val="22"/>
        </w:rPr>
        <w:t xml:space="preserve">Color Contrast: All text must meet WCAG AA contrast ratio requirements (4.5:1 for normal text)</w:t>
      </w:r>
    </w:p>
    <w:p>
      <w:pPr>
        <w:spacing w:after="160"/>
      </w:pPr>
      <w:r>
        <w:rPr>
          <w:sz w:val="22"/>
          <w:szCs w:val="22"/>
        </w:rPr>
        <w:t xml:space="preserve"/>
      </w:r>
    </w:p>
    <w:p>
      <w:pPr>
        <w:pStyle w:val="Heading2"/>
        <w:spacing w:after="120" w:before="240"/>
      </w:pPr>
      <w:r>
        <w:rPr>
          <w:rFonts w:ascii="Arial" w:cs="Arial" w:eastAsia="Arial" w:hAnsi="Arial"/>
          <w:b/>
          <w:bCs/>
          <w:color w:val="2E7D32"/>
          <w:sz w:val="26"/>
          <w:szCs w:val="26"/>
        </w:rPr>
        <w:t xml:space="preserve">12.2 UX Design Recommendations</w:t>
      </w:r>
    </w:p>
    <w:p>
      <w:pPr>
        <w:pStyle w:val="Heading3"/>
        <w:spacing w:after="80" w:before="180"/>
      </w:pPr>
      <w:r>
        <w:rPr>
          <w:rFonts w:ascii="Arial" w:cs="Arial" w:eastAsia="Arial" w:hAnsi="Arial"/>
          <w:b/>
          <w:bCs/>
          <w:color w:val="333333"/>
          <w:sz w:val="22"/>
          <w:szCs w:val="22"/>
        </w:rPr>
        <w:t xml:space="preserve">Navigation Pattern</w:t>
      </w:r>
    </w:p>
    <w:p>
      <w:pPr>
        <w:spacing w:after="120"/>
      </w:pPr>
      <w:r>
        <w:rPr>
          <w:rFonts w:ascii="Arial" w:cs="Arial" w:eastAsia="Arial" w:hAnsi="Arial"/>
          <w:color w:val="222222"/>
          <w:sz w:val="22"/>
          <w:szCs w:val="22"/>
        </w:rPr>
        <w:t xml:space="preserve">A fixed bottom navigation bar for mobile web is strongly recommended. It supports one-handed use, which is critical for an emergency civic tech app where users may be walking, carrying items, or multi-tasking under stress.</w:t>
      </w:r>
    </w:p>
    <w:p>
      <w:pPr>
        <w:spacing w:after="160"/>
      </w:pPr>
      <w:r>
        <w:rPr>
          <w:sz w:val="22"/>
          <w:szCs w:val="22"/>
        </w:rPr>
        <w:t xml:space="preserve"/>
      </w:r>
    </w:p>
    <w:p>
      <w:pPr>
        <w:pStyle w:val="Heading3"/>
        <w:spacing w:after="80" w:before="180"/>
      </w:pPr>
      <w:r>
        <w:rPr>
          <w:rFonts w:ascii="Arial" w:cs="Arial" w:eastAsia="Arial" w:hAnsi="Arial"/>
          <w:b/>
          <w:bCs/>
          <w:color w:val="333333"/>
          <w:sz w:val="22"/>
          <w:szCs w:val="22"/>
        </w:rPr>
        <w:t xml:space="preserve">Progressive Disclosure</w:t>
      </w:r>
    </w:p>
    <w:p>
      <w:pPr>
        <w:spacing w:after="120"/>
      </w:pPr>
      <w:r>
        <w:rPr>
          <w:rFonts w:ascii="Arial" w:cs="Arial" w:eastAsia="Arial" w:hAnsi="Arial"/>
          <w:color w:val="222222"/>
          <w:sz w:val="22"/>
          <w:szCs w:val="22"/>
        </w:rPr>
        <w:t xml:space="preserve">Location input on the Create Post screen should default to Current Location with a mini-map preview. Full-screen map expansion should only appear when the user explicitly taps to adjust. Avoid overwhelming users with raw coordinates or verbose address fields.</w:t>
      </w:r>
    </w:p>
    <w:p>
      <w:pPr>
        <w:spacing w:after="160"/>
      </w:pPr>
      <w:r>
        <w:rPr>
          <w:sz w:val="22"/>
          <w:szCs w:val="22"/>
        </w:rPr>
        <w:t xml:space="preserve"/>
      </w:r>
    </w:p>
    <w:p>
      <w:pPr>
        <w:pStyle w:val="Heading3"/>
        <w:spacing w:after="80" w:before="180"/>
      </w:pPr>
      <w:r>
        <w:rPr>
          <w:rFonts w:ascii="Arial" w:cs="Arial" w:eastAsia="Arial" w:hAnsi="Arial"/>
          <w:b/>
          <w:bCs/>
          <w:color w:val="333333"/>
          <w:sz w:val="22"/>
          <w:szCs w:val="22"/>
        </w:rPr>
        <w:t xml:space="preserve">Verification Flow Design</w:t>
      </w:r>
    </w:p>
    <w:p>
      <w:pPr>
        <w:spacing w:after="120"/>
      </w:pPr>
      <w:r>
        <w:rPr>
          <w:rFonts w:ascii="Arial" w:cs="Arial" w:eastAsia="Arial" w:hAnsi="Arial"/>
          <w:color w:val="222222"/>
          <w:sz w:val="22"/>
          <w:szCs w:val="22"/>
        </w:rPr>
        <w:t xml:space="preserve">ID verification should be optional for browsing but required for posting sensitive incidents or offering high-trust resources such as sheltering. The reason for requiring ID (trust and safety) must be clearly communicated to reduce drop-off.</w:t>
      </w:r>
    </w:p>
    <w:p>
      <w:pPr>
        <w:spacing w:after="160"/>
      </w:pPr>
      <w:r>
        <w:rPr>
          <w:sz w:val="22"/>
          <w:szCs w:val="22"/>
        </w:rPr>
        <w:t xml:space="preserve"/>
      </w:r>
    </w:p>
    <w:p>
      <w:r>
        <w:br w:type="page"/>
      </w:r>
    </w:p>
    <w:p>
      <w:pPr>
        <w:pStyle w:val="Heading1"/>
        <w:spacing w:after="160" w:before="320"/>
      </w:pPr>
      <w:r>
        <w:rPr>
          <w:rFonts w:ascii="Arial" w:cs="Arial" w:eastAsia="Arial" w:hAnsi="Arial"/>
          <w:b/>
          <w:bCs/>
          <w:color w:val="1B5E20"/>
          <w:sz w:val="32"/>
          <w:szCs w:val="32"/>
        </w:rPr>
        <w:t xml:space="preserve">13. Conclusion</w:t>
      </w:r>
    </w:p>
    <w:p>
      <w:pPr>
        <w:spacing w:after="120"/>
      </w:pPr>
      <w:r>
        <w:rPr>
          <w:rFonts w:ascii="Arial" w:cs="Arial" w:eastAsia="Arial" w:hAnsi="Arial"/>
          <w:color w:val="222222"/>
          <w:sz w:val="22"/>
          <w:szCs w:val="22"/>
        </w:rPr>
        <w:t xml:space="preserve">Uruthunai (Namma Thunai) represents a significant step forward in community-driven disaster resilience for India's hyperlocal neighborhoods. By combining real-time geolocation, trust-based verification, and event-driven communication into a single platform, Uruthunai transforms passive communities into active, self-sustaining safety networks.</w:t>
      </w:r>
    </w:p>
    <w:p>
      <w:pPr>
        <w:spacing w:after="160"/>
      </w:pPr>
      <w:r>
        <w:rPr>
          <w:sz w:val="22"/>
          <w:szCs w:val="22"/>
        </w:rPr>
        <w:t xml:space="preserve"/>
      </w:r>
    </w:p>
    <w:p>
      <w:pPr>
        <w:spacing w:after="120"/>
      </w:pPr>
      <w:r>
        <w:rPr>
          <w:rFonts w:ascii="Arial" w:cs="Arial" w:eastAsia="Arial" w:hAnsi="Arial"/>
          <w:color w:val="222222"/>
          <w:sz w:val="22"/>
          <w:szCs w:val="22"/>
        </w:rPr>
        <w:t xml:space="preserve">This documentation has covered the following key areas:</w:t>
      </w:r>
    </w:p>
    <w:p>
      <w:pPr>
        <w:pStyle w:val="ListParagraph"/>
        <w:numPr>
          <w:ilvl w:val="0"/>
          <w:numId w:val="2"/>
        </w:numPr>
        <w:spacing w:after="80"/>
      </w:pPr>
      <w:r>
        <w:rPr>
          <w:rFonts w:ascii="Arial" w:cs="Arial" w:eastAsia="Arial" w:hAnsi="Arial"/>
          <w:color w:val="222222"/>
          <w:sz w:val="22"/>
          <w:szCs w:val="22"/>
        </w:rPr>
        <w:t xml:space="preserve">Executive overview and the motivation behind the platform</w:t>
      </w:r>
    </w:p>
    <w:p>
      <w:pPr>
        <w:pStyle w:val="ListParagraph"/>
        <w:numPr>
          <w:ilvl w:val="0"/>
          <w:numId w:val="2"/>
        </w:numPr>
        <w:spacing w:after="80"/>
      </w:pPr>
      <w:r>
        <w:rPr>
          <w:rFonts w:ascii="Arial" w:cs="Arial" w:eastAsia="Arial" w:hAnsi="Arial"/>
          <w:color w:val="222222"/>
          <w:sz w:val="22"/>
          <w:szCs w:val="22"/>
        </w:rPr>
        <w:t xml:space="preserve">Complete system architecture across client, API gateway, microservices, message broker, and database tiers</w:t>
      </w:r>
    </w:p>
    <w:p>
      <w:pPr>
        <w:pStyle w:val="ListParagraph"/>
        <w:numPr>
          <w:ilvl w:val="0"/>
          <w:numId w:val="2"/>
        </w:numPr>
        <w:spacing w:after="80"/>
      </w:pPr>
      <w:r>
        <w:rPr>
          <w:rFonts w:ascii="Arial" w:cs="Arial" w:eastAsia="Arial" w:hAnsi="Arial"/>
          <w:color w:val="222222"/>
          <w:sz w:val="22"/>
          <w:szCs w:val="22"/>
        </w:rPr>
        <w:t xml:space="preserve">Four-tier Role-Based Access Control covering Civilians, Volunteers, NGOs, and Administrators</w:t>
      </w:r>
    </w:p>
    <w:p>
      <w:pPr>
        <w:pStyle w:val="ListParagraph"/>
        <w:numPr>
          <w:ilvl w:val="0"/>
          <w:numId w:val="2"/>
        </w:numPr>
        <w:spacing w:after="80"/>
      </w:pPr>
      <w:r>
        <w:rPr>
          <w:rFonts w:ascii="Arial" w:cs="Arial" w:eastAsia="Arial" w:hAnsi="Arial"/>
          <w:color w:val="222222"/>
          <w:sz w:val="22"/>
          <w:szCs w:val="22"/>
        </w:rPr>
        <w:t xml:space="preserve">Comprehensive functional requirements including authentication, map discovery, request lifecycle, SLA handling, and Emergency Mode</w:t>
      </w:r>
    </w:p>
    <w:p>
      <w:pPr>
        <w:pStyle w:val="ListParagraph"/>
        <w:numPr>
          <w:ilvl w:val="0"/>
          <w:numId w:val="2"/>
        </w:numPr>
        <w:spacing w:after="80"/>
      </w:pPr>
      <w:r>
        <w:rPr>
          <w:rFonts w:ascii="Arial" w:cs="Arial" w:eastAsia="Arial" w:hAnsi="Arial"/>
          <w:color w:val="222222"/>
          <w:sz w:val="22"/>
          <w:szCs w:val="22"/>
        </w:rPr>
        <w:t xml:space="preserve">Non-functional requirements for performance, scalability, security, and availability</w:t>
      </w:r>
    </w:p>
    <w:p>
      <w:pPr>
        <w:pStyle w:val="ListParagraph"/>
        <w:numPr>
          <w:ilvl w:val="0"/>
          <w:numId w:val="2"/>
        </w:numPr>
        <w:spacing w:after="80"/>
      </w:pPr>
      <w:r>
        <w:rPr>
          <w:rFonts w:ascii="Arial" w:cs="Arial" w:eastAsia="Arial" w:hAnsi="Arial"/>
          <w:color w:val="222222"/>
          <w:sz w:val="22"/>
          <w:szCs w:val="22"/>
        </w:rPr>
        <w:t xml:space="preserve">Five core system modules and nine production microservices</w:t>
      </w:r>
    </w:p>
    <w:p>
      <w:pPr>
        <w:pStyle w:val="ListParagraph"/>
        <w:numPr>
          <w:ilvl w:val="0"/>
          <w:numId w:val="2"/>
        </w:numPr>
        <w:spacing w:after="80"/>
      </w:pPr>
      <w:r>
        <w:rPr>
          <w:rFonts w:ascii="Arial" w:cs="Arial" w:eastAsia="Arial" w:hAnsi="Arial"/>
          <w:color w:val="222222"/>
          <w:sz w:val="22"/>
          <w:szCs w:val="22"/>
        </w:rPr>
        <w:t xml:space="preserve">Full UX architecture specification including sitemap, user flows, screen breakdowns, microcopy, and error states</w:t>
      </w:r>
    </w:p>
    <w:p>
      <w:pPr>
        <w:pStyle w:val="ListParagraph"/>
        <w:numPr>
          <w:ilvl w:val="0"/>
          <w:numId w:val="2"/>
        </w:numPr>
        <w:spacing w:after="80"/>
      </w:pPr>
      <w:r>
        <w:rPr>
          <w:rFonts w:ascii="Arial" w:cs="Arial" w:eastAsia="Arial" w:hAnsi="Arial"/>
          <w:color w:val="222222"/>
          <w:sz w:val="22"/>
          <w:szCs w:val="22"/>
        </w:rPr>
        <w:t xml:space="preserve">Accessibility guidelines and structural design recommendations</w:t>
      </w:r>
    </w:p>
    <w:p>
      <w:pPr>
        <w:spacing w:after="160"/>
      </w:pPr>
      <w:r>
        <w:rPr>
          <w:sz w:val="22"/>
          <w:szCs w:val="22"/>
        </w:rPr>
        <w:t xml:space="preserve"/>
      </w:r>
    </w:p>
    <w:p>
      <w:pPr>
        <w:spacing w:after="120"/>
      </w:pPr>
      <w:r>
        <w:rPr>
          <w:rFonts w:ascii="Arial" w:cs="Arial" w:eastAsia="Arial" w:hAnsi="Arial"/>
          <w:color w:val="222222"/>
          <w:sz w:val="22"/>
          <w:szCs w:val="22"/>
        </w:rPr>
        <w:t xml:space="preserve">The platform is designed with a mobile-first philosophy that prioritizes usability under high-stress conditions — ensuring that when disaster strikes, Uruthunai becomes the first and fastest link between a neighbor in need and a neighbor who can help.</w:t>
      </w:r>
    </w:p>
    <w:p>
      <w:pPr>
        <w:spacing w:after="160"/>
      </w:pPr>
      <w:r>
        <w:rPr>
          <w:sz w:val="22"/>
          <w:szCs w:val="22"/>
        </w:rPr>
        <w:t xml:space="preserve"/>
      </w:r>
    </w:p>
    <w:p>
      <w:pPr>
        <w:pBdr>
          <w:top w:val="single" w:color="1B5E20" w:sz="4" w:space="1"/>
          <w:bottom w:val="single" w:color="1B5E20" w:sz="4" w:space="1"/>
        </w:pBdr>
        <w:spacing w:after="120" w:before="240"/>
        <w:jc w:val="center"/>
      </w:pPr>
      <w:r>
        <w:rPr>
          <w:rFonts w:ascii="Arial" w:cs="Arial" w:eastAsia="Arial" w:hAnsi="Arial"/>
          <w:b/>
          <w:bCs/>
          <w:i/>
          <w:iCs/>
          <w:color w:val="1B5E20"/>
          <w:sz w:val="22"/>
          <w:szCs w:val="22"/>
        </w:rPr>
        <w:t xml:space="preserve">Uruthunai: Because in times of crisis, the person next door is your first line of defense.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E20" w:sz="4" w:space="1"/>
      </w:pBdr>
      <w:spacing w:before="12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4" w:space="1"/>
      </w:pBdr>
      <w:spacing w:after="120"/>
      <w:jc w:val="right"/>
    </w:pPr>
    <w:r>
      <w:rPr>
        <w:rFonts w:ascii="Arial" w:cs="Arial" w:eastAsia="Arial" w:hAnsi="Arial"/>
        <w:i/>
        <w:iCs/>
        <w:color w:val="555555"/>
        <w:sz w:val="18"/>
        <w:szCs w:val="18"/>
      </w:rPr>
      <w:t xml:space="preserve">Uruthunai (Namma Thunai) — Production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5E2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D32"/>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2026-04-13T14:48:00.296Z</dcterms:created>
  <dcterms:modified xsi:type="dcterms:W3CDTF">2026-04-13T14:48:00.296Z</dcterms:modified>
</cp:coreProperties>
</file>

<file path=docProps/custom.xml><?xml version="1.0" encoding="utf-8"?>
<Properties xmlns="http://schemas.openxmlformats.org/officeDocument/2006/custom-properties" xmlns:vt="http://schemas.openxmlformats.org/officeDocument/2006/docPropsVTypes"/>
</file>