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Typography Helper</w:t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Typography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Typography Helper file contains functions that help your format text in semantically relevant ways.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$this-&gt;load-&gt;helper('typography');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auto_typography(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$reduce_linebreaks = FALSE</w:t>
      </w:r>
      <w:r w:rsidDel="00000000" w:rsidR="00000000" w:rsidRPr="00000000">
        <w:rPr>
          <w:rtl w:val="0"/>
        </w:rPr>
        <w:t xml:space="preserve">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$reduce_linebreaks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reduce multiple instances of double newlines to two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HTML-formatted typography-safe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text so that it is semantically and typographically correct HTML.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CI_Typography::auto_typography(). For more info, please see the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Typography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auto_typography($string);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Typographic formatting can be processor intensive, particularly if you have a lot of content being formatted. If you choose to use this function you may want to consider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  <w:t xml:space="preserve"> your pages.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nl2br_except_pre(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HTML-formatted line breaks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newlines to &lt;br /&gt; tags unless they appear within &lt;pre&gt; tags. This function is identical to the native PHP nl2br() function, except that it ignores &lt;pre&gt; tags.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nl2br_except_pre($string);</w:t>
        <w:br w:type="textWrapping"/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entity_decode(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$charset = NULL</w:t>
      </w:r>
      <w:r w:rsidDel="00000000" w:rsidR="00000000" w:rsidRPr="00000000">
        <w:rPr>
          <w:rtl w:val="0"/>
        </w:rPr>
        <w:t xml:space="preserve">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$charset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decoded HTML entities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CI_Security::entity_decode(). Fore more info, please see the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Security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libraries/typography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text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url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libraries/security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general/cach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ext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string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miley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ecurit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ext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string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miley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ecurit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