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2.0.0 to 2.0.1</w:t>
      </w:r>
    </w:p>
    <w:p w:rsidR="00000000" w:rsidDel="00000000" w:rsidP="00000000" w:rsidRDefault="00000000" w:rsidRPr="00000000" w14:paraId="000000F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2.0.0 to 2.0.1</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all files and directories in your “system” folder and replace your index.php file. If any modifications were made to your index.php they will need to be made fresh in this new one.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Replace config/mimes.php</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config file has been updated to contain more mime types, please copy it to application/config/mimes.php.</w:t>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Check for forms posting to default controller</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behavior for form_open() when called with no parameters used to be to post to the default controller, but it will now just leave an empty action=”” meaning the form will submit to the current URL. If submitting to the default controller was the expected behavior it will need to be changed from: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form_open(); //&lt;form action="" method="post" accept-charset="utf-8"&gt;</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either a / or base_url():</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form_open('/'); //&lt;form action="http://example.com/index.php/" method="post" accept-charset="utf-8"&gt;</w:t>
        <w:br w:type="textWrapping"/>
        <w:t xml:space="preserve">echo form_open(base_url()); //&lt;form action="http://example.com/" method="post" accept-charset="utf-8"&gt;</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dex.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downloads.html" TargetMode="External"/><Relationship Id="rId247" Type="http://schemas.openxmlformats.org/officeDocument/2006/relationships/hyperlink" Target="http://sphinx-doc.or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upgrade_202.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upgrade_200.html" TargetMode="External"/><Relationship Id="rId123" Type="http://schemas.openxmlformats.org/officeDocument/2006/relationships/hyperlink" Target="http://docs.google.com/index.html" TargetMode="External"/><Relationship Id="rId244" Type="http://schemas.openxmlformats.org/officeDocument/2006/relationships/image" Target="media/image1.gif"/><Relationship Id="rId122" Type="http://schemas.openxmlformats.org/officeDocument/2006/relationships/image" Target="media/image2.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