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 xml:space="preserve">DBMS Implementation Project Phase </w:t>
      </w:r>
      <w:r>
        <w:rPr/>
        <w:t>3</w:t>
      </w:r>
      <w:r>
        <w:rPr/>
        <w:t xml:space="preserve">: Graph Database </w:t>
      </w:r>
      <w:r>
        <w:rPr/>
        <w:t>Operations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32"/>
          <w:szCs w:val="40"/>
        </w:rPr>
      </w:pPr>
      <w:r>
        <w:rPr>
          <w:rFonts w:asciiTheme="majorHAnsi" w:hAnsiTheme="majorHAnsi" w:ascii="Calibri Light" w:hAnsi="Calibri Light"/>
          <w:sz w:val="32"/>
          <w:szCs w:val="40"/>
        </w:rPr>
      </w:r>
    </w:p>
    <w:p>
      <w:pPr>
        <w:pStyle w:val="Normal"/>
        <w:jc w:val="center"/>
        <w:rPr/>
      </w:pPr>
      <w:r>
        <w:rPr>
          <w:rFonts w:ascii="Calibri Light" w:hAnsi="Calibri Light" w:asciiTheme="majorHAnsi" w:hAnsiTheme="majorHAnsi"/>
          <w:sz w:val="32"/>
          <w:szCs w:val="40"/>
        </w:rPr>
        <w:t>Group Members:</w:t>
      </w:r>
    </w:p>
    <w:p>
      <w:pPr>
        <w:pStyle w:val="Normal"/>
        <w:jc w:val="center"/>
        <w:rPr/>
      </w:pPr>
      <w:r>
        <w:rPr>
          <w:rFonts w:ascii="Calibri Light" w:hAnsi="Calibri Light" w:asciiTheme="majorHAnsi" w:hAnsiTheme="majorHAnsi"/>
          <w:sz w:val="32"/>
          <w:szCs w:val="40"/>
        </w:rPr>
        <w:t>Elan Markov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32"/>
          <w:szCs w:val="40"/>
        </w:rPr>
      </w:pPr>
      <w:r>
        <w:rPr>
          <w:rFonts w:ascii="Calibri Light" w:hAnsi="Calibri Light" w:asciiTheme="majorHAnsi" w:hAnsiTheme="majorHAnsi"/>
          <w:sz w:val="32"/>
          <w:szCs w:val="40"/>
        </w:rPr>
        <w:t>Simarpreet Kaur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32"/>
          <w:szCs w:val="40"/>
        </w:rPr>
      </w:pPr>
      <w:r>
        <w:rPr>
          <w:rFonts w:ascii="Calibri Light" w:hAnsi="Calibri Light" w:asciiTheme="majorHAnsi" w:hAnsiTheme="majorHAnsi"/>
          <w:sz w:val="32"/>
          <w:szCs w:val="40"/>
        </w:rPr>
        <w:t>Prachi Sharma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32"/>
          <w:szCs w:val="40"/>
        </w:rPr>
      </w:pPr>
      <w:r>
        <w:rPr>
          <w:rFonts w:ascii="Calibri Light" w:hAnsi="Calibri Light" w:asciiTheme="majorHAnsi" w:hAnsiTheme="majorHAnsi"/>
          <w:sz w:val="32"/>
          <w:szCs w:val="40"/>
        </w:rPr>
        <w:t>Jayanth Kumar Melinavolagerehalli Jayaramaiah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32"/>
          <w:szCs w:val="40"/>
        </w:rPr>
      </w:pPr>
      <w:r>
        <w:rPr>
          <w:rFonts w:ascii="Calibri Light" w:hAnsi="Calibri Light" w:asciiTheme="majorHAnsi" w:hAnsiTheme="majorHAnsi"/>
          <w:sz w:val="32"/>
          <w:szCs w:val="40"/>
        </w:rPr>
        <w:t>Harshdeep Singh Sandhu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32"/>
          <w:szCs w:val="40"/>
        </w:rPr>
      </w:pPr>
      <w:r>
        <w:rPr>
          <w:rFonts w:ascii="Calibri Light" w:hAnsi="Calibri Light" w:asciiTheme="majorHAnsi" w:hAnsiTheme="majorHAnsi"/>
          <w:sz w:val="32"/>
          <w:szCs w:val="40"/>
        </w:rPr>
        <w:t>Priyekant Aghi</w:t>
      </w:r>
    </w:p>
    <w:p>
      <w:pPr>
        <w:pStyle w:val="Normal"/>
        <w:pBdr>
          <w:bottom w:val="single" w:sz="6" w:space="1" w:color="00000A"/>
        </w:pBdr>
        <w:jc w:val="center"/>
        <w:rPr>
          <w:rFonts w:ascii="Calibri Light" w:hAnsi="Calibri Light" w:asciiTheme="majorHAnsi" w:hAnsiTheme="majorHAnsi"/>
          <w:sz w:val="32"/>
          <w:szCs w:val="40"/>
        </w:rPr>
      </w:pPr>
      <w:r>
        <w:rPr>
          <w:rFonts w:ascii="Calibri Light" w:hAnsi="Calibri Light" w:asciiTheme="majorHAnsi" w:hAnsiTheme="majorHAnsi"/>
          <w:sz w:val="32"/>
          <w:szCs w:val="40"/>
        </w:rPr>
        <w:t>Shalmali Bhoir</w:t>
      </w:r>
    </w:p>
    <w:p>
      <w:pPr>
        <w:pStyle w:val="Normal"/>
        <w:pBdr>
          <w:bottom w:val="single" w:sz="6" w:space="1" w:color="00000A"/>
        </w:pBdr>
        <w:jc w:val="center"/>
        <w:rPr>
          <w:rFonts w:ascii="Calibri Light" w:hAnsi="Calibri Light" w:asciiTheme="majorHAnsi" w:hAnsiTheme="majorHAnsi"/>
          <w:sz w:val="32"/>
          <w:szCs w:val="40"/>
        </w:rPr>
      </w:pPr>
      <w:r>
        <w:rPr>
          <w:rFonts w:ascii="Calibri Light" w:hAnsi="Calibri Light" w:asciiTheme="majorHAnsi" w:hAnsiTheme="majorHAnsi"/>
          <w:sz w:val="32"/>
          <w:szCs w:val="40"/>
        </w:rPr>
        <w:t>CSE510: Database Management System Implementation</w:t>
      </w:r>
      <w:r>
        <w:rPr/>
        <w:br/>
      </w:r>
    </w:p>
    <w:p>
      <w:pPr>
        <w:pStyle w:val="Normal"/>
        <w:spacing w:lineRule="auto" w:line="240" w:before="0" w:after="0"/>
        <w:rPr/>
      </w:pPr>
      <w:r>
        <w:rPr>
          <w:rFonts w:ascii="Calibri" w:hAnsi="Calibri" w:asciiTheme="minorHAnsi" w:hAnsiTheme="minorHAnsi"/>
          <w:b/>
          <w:szCs w:val="24"/>
        </w:rPr>
        <w:t>Abstract</w:t>
      </w:r>
      <w:r>
        <w:rPr>
          <w:rFonts w:ascii="Calibri" w:hAnsi="Calibri" w:asciiTheme="minorHAnsi" w:hAnsiTheme="minorHAnsi"/>
          <w:szCs w:val="24"/>
        </w:rPr>
        <w:t xml:space="preserve">: </w:t>
      </w:r>
      <w:r>
        <w:rPr>
          <w:rFonts w:ascii="Calibri" w:hAnsi="Calibri" w:asciiTheme="minorHAnsi" w:hAnsiTheme="minorHAnsi"/>
          <w:szCs w:val="24"/>
        </w:rPr>
        <w:t>This abstract will be abstract.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Calibri" w:hAnsi="Calibri" w:asciiTheme="minorHAnsi" w:hAnsiTheme="minorHAnsi"/>
          <w:szCs w:val="24"/>
        </w:rPr>
      </w:pPr>
      <w:r>
        <w:rPr>
          <w:rFonts w:asciiTheme="minorHAnsi" w:hAnsiTheme="minorHAnsi" w:ascii="Calibri" w:hAnsi="Calibri"/>
          <w:szCs w:val="24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>
          <w:rFonts w:ascii="Calibri" w:hAnsi="Calibri" w:asciiTheme="minorHAnsi" w:hAnsiTheme="minorHAnsi"/>
          <w:szCs w:val="24"/>
        </w:rPr>
      </w:pPr>
      <w:r>
        <w:rPr>
          <w:rFonts w:ascii="Calibri" w:hAnsi="Calibri" w:asciiTheme="minorHAnsi" w:hAnsiTheme="minorHAnsi"/>
          <w:szCs w:val="24"/>
        </w:rPr>
        <w:t xml:space="preserve">Keywords: Minibase, database management system, buffer management, B+ trees, unit tests </w:t>
      </w:r>
    </w:p>
    <w:p>
      <w:pPr>
        <w:pStyle w:val="Normal"/>
        <w:spacing w:lineRule="auto" w:line="480" w:before="0" w:after="0"/>
        <w:contextualSpacing/>
        <w:rPr>
          <w:rFonts w:ascii="Calibri" w:hAnsi="Calibri" w:asciiTheme="minorHAnsi" w:hAnsiTheme="minorHAnsi"/>
          <w:szCs w:val="24"/>
        </w:rPr>
      </w:pPr>
      <w:r>
        <w:rPr>
          <w:rFonts w:ascii="Calibri" w:hAnsi="Calibri" w:asciiTheme="minorHAnsi" w:hAnsiTheme="minorHAnsi"/>
          <w:b/>
          <w:szCs w:val="24"/>
        </w:rPr>
        <w:t>Introduction</w:t>
      </w:r>
    </w:p>
    <w:p>
      <w:pPr>
        <w:pStyle w:val="Normal"/>
        <w:spacing w:lineRule="auto" w:line="480" w:before="0" w:after="0"/>
        <w:ind w:firstLine="720"/>
        <w:rPr/>
      </w:pPr>
      <w:r>
        <w:rPr>
          <w:rFonts w:ascii="Calibri" w:hAnsi="Calibri" w:asciiTheme="minorHAnsi" w:hAnsiTheme="minorHAnsi"/>
          <w:szCs w:val="24"/>
        </w:rPr>
        <w:t>Introduce stuff here.</w:t>
      </w:r>
    </w:p>
    <w:p>
      <w:pPr>
        <w:pStyle w:val="Normal"/>
        <w:spacing w:lineRule="auto" w:line="480" w:before="0" w:after="0"/>
        <w:rPr/>
      </w:pPr>
      <w:r>
        <w:rPr>
          <w:rFonts w:ascii="Calibri" w:hAnsi="Calibri" w:asciiTheme="minorHAnsi" w:hAnsiTheme="minorHAnsi"/>
          <w:b/>
          <w:szCs w:val="24"/>
        </w:rPr>
        <w:t>Persistence</w:t>
      </w:r>
    </w:p>
    <w:p>
      <w:pPr>
        <w:pStyle w:val="Normal"/>
        <w:spacing w:lineRule="auto" w:line="480" w:before="0" w:after="0"/>
        <w:rPr>
          <w:b/>
          <w:b/>
          <w:bCs/>
        </w:rPr>
      </w:pPr>
      <w:r>
        <w:rPr>
          <w:rFonts w:ascii="Calibri" w:hAnsi="Calibri" w:asciiTheme="minorHAnsi" w:hAnsiTheme="minorHAnsi"/>
          <w:b/>
          <w:bCs/>
          <w:szCs w:val="24"/>
        </w:rPr>
        <w:t>Index Nested Loop Join</w:t>
      </w:r>
    </w:p>
    <w:p>
      <w:pPr>
        <w:pStyle w:val="Normal"/>
        <w:spacing w:lineRule="auto" w:line="480" w:before="0" w:after="0"/>
        <w:rPr>
          <w:b/>
          <w:b/>
          <w:bCs/>
        </w:rPr>
      </w:pPr>
      <w:r>
        <w:rPr>
          <w:rFonts w:ascii="Calibri" w:hAnsi="Calibri" w:asciiTheme="minorHAnsi" w:hAnsiTheme="minorHAnsi"/>
          <w:b/>
          <w:bCs/>
          <w:szCs w:val="24"/>
        </w:rPr>
        <w:t>Sort-Merge Join</w:t>
      </w:r>
    </w:p>
    <w:p>
      <w:pPr>
        <w:pStyle w:val="Normal"/>
        <w:spacing w:lineRule="auto" w:line="480" w:before="0" w:after="0"/>
        <w:rPr>
          <w:b/>
          <w:b/>
          <w:bCs/>
        </w:rPr>
      </w:pPr>
      <w:r>
        <w:rPr>
          <w:rFonts w:ascii="Calibri" w:hAnsi="Calibri" w:asciiTheme="minorHAnsi" w:hAnsiTheme="minorHAnsi"/>
          <w:b/>
          <w:bCs/>
          <w:szCs w:val="24"/>
        </w:rPr>
        <w:t>Path Expression Operators</w:t>
      </w:r>
    </w:p>
    <w:p>
      <w:pPr>
        <w:pStyle w:val="Normal"/>
        <w:spacing w:lineRule="auto" w:line="480" w:before="0" w:after="0"/>
        <w:rPr>
          <w:b/>
          <w:b/>
          <w:bCs/>
        </w:rPr>
      </w:pPr>
      <w:r>
        <w:rPr>
          <w:rFonts w:ascii="Calibri" w:hAnsi="Calibri" w:asciiTheme="minorHAnsi" w:hAnsiTheme="minorHAnsi"/>
          <w:b/>
          <w:bCs/>
          <w:szCs w:val="24"/>
        </w:rPr>
        <w:t>Path Expression Queries</w:t>
      </w:r>
    </w:p>
    <w:p>
      <w:pPr>
        <w:pStyle w:val="Normal"/>
        <w:spacing w:lineRule="auto" w:line="480" w:before="0" w:after="0"/>
        <w:rPr>
          <w:b/>
          <w:b/>
          <w:bCs/>
        </w:rPr>
      </w:pPr>
      <w:r>
        <w:rPr>
          <w:rFonts w:ascii="Calibri" w:hAnsi="Calibri" w:asciiTheme="minorHAnsi" w:hAnsiTheme="minorHAnsi"/>
          <w:b/>
          <w:bCs/>
          <w:szCs w:val="24"/>
        </w:rPr>
        <w:t>Triangle Query</w:t>
      </w:r>
    </w:p>
    <w:p>
      <w:pPr>
        <w:pStyle w:val="Normal"/>
        <w:spacing w:lineRule="auto" w:line="480" w:before="0" w:after="0"/>
        <w:rPr>
          <w:rFonts w:ascii="Calibri" w:hAnsi="Calibri" w:asciiTheme="minorHAnsi" w:hAnsiTheme="minorHAnsi"/>
          <w:b/>
          <w:b/>
          <w:szCs w:val="24"/>
        </w:rPr>
      </w:pPr>
      <w:r>
        <w:rPr>
          <w:rFonts w:ascii="Calibri" w:hAnsi="Calibri" w:asciiTheme="minorHAnsi" w:hAnsiTheme="minorHAnsi"/>
          <w:b/>
          <w:szCs w:val="24"/>
        </w:rPr>
        <w:t>Conclusion</w:t>
      </w:r>
    </w:p>
    <w:p>
      <w:pPr>
        <w:pStyle w:val="Normal"/>
        <w:spacing w:lineRule="auto" w:line="480" w:before="0" w:after="0"/>
        <w:ind w:firstLine="720"/>
        <w:rPr/>
      </w:pPr>
      <w:r>
        <w:rPr>
          <w:rFonts w:ascii="Calibri" w:hAnsi="Calibri" w:asciiTheme="minorHAnsi" w:hAnsiTheme="minorHAnsi"/>
          <w:szCs w:val="24"/>
        </w:rPr>
        <w:t>Conclude stuff here.</w:t>
      </w:r>
      <w:r>
        <w:br w:type="page"/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Bibliography</w:t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ListParagraph"/>
        <w:numPr>
          <w:ilvl w:val="0"/>
          <w:numId w:val="1"/>
        </w:numPr>
        <w:spacing w:lineRule="auto" w:line="480" w:before="0" w:after="0"/>
        <w:contextualSpacing/>
        <w:rPr/>
      </w:pPr>
      <w:r>
        <w:rPr>
          <w:rStyle w:val="Cslrightinline"/>
          <w:rFonts w:ascii="Calibri" w:hAnsi="Calibri" w:asciiTheme="minorHAnsi" w:hAnsiTheme="minorHAnsi"/>
        </w:rPr>
        <w:t>IEEE format as before</w:t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b/>
          <w:szCs w:val="24"/>
        </w:rPr>
        <w:t xml:space="preserve">Appendix </w:t>
      </w:r>
      <w:r>
        <w:rPr>
          <w:rFonts w:ascii="Calibri" w:hAnsi="Calibri" w:asciiTheme="minorHAnsi" w:hAnsiTheme="minorHAnsi"/>
          <w:b/>
          <w:szCs w:val="24"/>
        </w:rPr>
        <w:t>A</w:t>
      </w:r>
      <w:r>
        <w:rPr>
          <w:rFonts w:ascii="Calibri" w:hAnsi="Calibri" w:asciiTheme="minorHAnsi" w:hAnsiTheme="minorHAnsi"/>
          <w:b/>
          <w:szCs w:val="24"/>
        </w:rPr>
        <w:t xml:space="preserve">: </w:t>
      </w:r>
      <w:r>
        <w:rPr>
          <w:rFonts w:ascii="Calibri" w:hAnsi="Calibri" w:asciiTheme="minorHAnsi" w:hAnsiTheme="minorHAnsi"/>
          <w:b/>
          <w:szCs w:val="24"/>
        </w:rPr>
        <w:t>Contributions by Team Member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  <w:szCs w:val="24"/>
        </w:rPr>
        <w:t>N</w:t>
      </w:r>
      <w:r>
        <w:rPr>
          <w:rFonts w:ascii="Calibri" w:hAnsi="Calibri" w:asciiTheme="minorHAnsi" w:hAnsiTheme="minorHAnsi"/>
          <w:b w:val="false"/>
          <w:bCs w:val="false"/>
          <w:szCs w:val="24"/>
        </w:rPr>
        <w:t>ame – description of contributions.</w:t>
      </w:r>
      <w:r>
        <w:br w:type="page"/>
      </w:r>
    </w:p>
    <w:p>
      <w:pPr>
        <w:pStyle w:val="Normal"/>
        <w:spacing w:before="0" w:after="160"/>
        <w:jc w:val="center"/>
        <w:rPr/>
      </w:pPr>
      <w:bookmarkStart w:id="0" w:name="__DdeLink__1475_598912558"/>
      <w:r>
        <w:rPr>
          <w:rFonts w:ascii="Calibri" w:hAnsi="Calibri" w:asciiTheme="minorHAnsi" w:hAnsiTheme="minorHAnsi"/>
          <w:b/>
          <w:szCs w:val="24"/>
        </w:rPr>
        <w:t xml:space="preserve">Appendix </w:t>
      </w:r>
      <w:r>
        <w:rPr>
          <w:rFonts w:ascii="Calibri" w:hAnsi="Calibri" w:asciiTheme="minorHAnsi" w:hAnsiTheme="minorHAnsi"/>
          <w:b/>
          <w:szCs w:val="24"/>
        </w:rPr>
        <w:t>B</w:t>
      </w:r>
      <w:bookmarkEnd w:id="0"/>
      <w:r>
        <w:rPr>
          <w:rFonts w:ascii="Calibri" w:hAnsi="Calibri" w:asciiTheme="minorHAnsi" w:hAnsiTheme="minorHAnsi"/>
          <w:b/>
          <w:szCs w:val="24"/>
        </w:rPr>
        <w:t>: Text of Typescript Output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alibri" w:hAnsi="Calibri" w:asciiTheme="minorHAnsi" w:hAnsiTheme="minorHAnsi"/>
      </w:rPr>
    </w:pPr>
    <w:r>
      <w:rPr>
        <w:rFonts w:asciiTheme="minorHAnsi" w:hAnsiTheme="minorHAnsi" w:ascii="Calibri" w:hAnsi="Calibri"/>
      </w:rPr>
    </w:r>
  </w:p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1904564591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487287908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 w:asciiTheme="minorHAnsi" w:hAnsiTheme="minorHAnsi"/>
      </w:rPr>
    </w:pPr>
    <w:r>
      <w:rPr>
        <w:rFonts w:asciiTheme="minorHAnsi" w:hAnsiTheme="minorHAnsi" w:ascii="Calibri" w:hAnsi="Calibri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rFonts w:ascii="Calibri" w:hAnsi="Calibri" w:asciiTheme="minorHAnsi" w:hAnsiTheme="minorHAnsi"/>
      </w:rPr>
      <w:t>Group 12</w:t>
    </w:r>
  </w:p>
  <w:p>
    <w:pPr>
      <w:pStyle w:val="Header"/>
      <w:jc w:val="right"/>
      <w:rPr>
        <w:rFonts w:ascii="Calibri" w:hAnsi="Calibri" w:asciiTheme="minorHAnsi" w:hAnsiTheme="minorHAnsi"/>
      </w:rPr>
    </w:pPr>
    <w:r>
      <w:rPr>
        <w:rFonts w:ascii="Calibri" w:hAnsi="Calibri" w:asciiTheme="minorHAnsi" w:hAnsiTheme="minorHAnsi"/>
      </w:rPr>
      <w:t>CSE510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 w:asciiTheme="minorHAnsi" w:hAnsiTheme="minorHAnsi"/>
      </w:rPr>
    </w:pPr>
    <w:r>
      <w:rPr>
        <w:rFonts w:asciiTheme="minorHAnsi" w:hAnsiTheme="minorHAnsi" w:ascii="Calibri" w:hAnsi="Calibri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66a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00000A"/>
      <w:sz w:val="24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bc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05bcc"/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ca7b9d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549cb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549cb"/>
    <w:rPr>
      <w:rFonts w:ascii="Times New Roman" w:hAnsi="Times New Roman"/>
      <w:sz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549cb"/>
    <w:rPr>
      <w:rFonts w:ascii="Times New Roman" w:hAnsi="Times New Roman" w:eastAsia="Calibri" w:cs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022b61"/>
    <w:rPr>
      <w:color w:val="0563C1" w:themeColor="hyperlink"/>
      <w:u w:val="single"/>
    </w:rPr>
  </w:style>
  <w:style w:type="character" w:styleId="Cslrightinline" w:customStyle="1">
    <w:name w:val="csl-right-inline"/>
    <w:basedOn w:val="DefaultParagraphFont"/>
    <w:qFormat/>
    <w:rsid w:val="008b437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9e6b6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A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a7b9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549c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549c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22b6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LibreOffice/4.4.3.2$Linux_X86_64 LibreOffice_project/40m0$Build-2</Application>
  <Paragraphs>31</Paragraphs>
  <Company>Owner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2017-02-05T14:50:00Z</dcterms:created>
  <dc:creator>Seth DeWalt</dc:creator>
  <dc:language>en-US</dc:language>
  <cp:lastModifiedBy>User </cp:lastModifiedBy>
  <dcterms:modified xsi:type="dcterms:W3CDTF">2017-04-15T13:55:26Z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Owner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