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19D" w:rsidRDefault="0097519D" w:rsidP="00596B35">
      <w:pPr>
        <w:pStyle w:val="Titre1"/>
        <w:numPr>
          <w:ilvl w:val="0"/>
          <w:numId w:val="0"/>
        </w:numPr>
        <w:jc w:val="left"/>
      </w:pPr>
      <w:bookmarkStart w:id="0" w:name="_GoBack"/>
      <w:bookmarkEnd w:id="0"/>
    </w:p>
    <w:sdt>
      <w:sdtPr>
        <w:rPr>
          <w:rFonts w:asciiTheme="minorHAnsi" w:eastAsiaTheme="minorHAnsi" w:hAnsiTheme="minorHAnsi" w:cstheme="minorBidi"/>
          <w:color w:val="auto"/>
          <w:sz w:val="22"/>
          <w:szCs w:val="22"/>
          <w:lang w:val="fr-FR"/>
        </w:rPr>
        <w:id w:val="1944262276"/>
        <w:docPartObj>
          <w:docPartGallery w:val="Table of Contents"/>
          <w:docPartUnique/>
        </w:docPartObj>
      </w:sdtPr>
      <w:sdtEndPr>
        <w:rPr>
          <w:b/>
          <w:bCs/>
        </w:rPr>
      </w:sdtEndPr>
      <w:sdtContent>
        <w:p w:rsidR="00596B35" w:rsidRDefault="00596B35">
          <w:pPr>
            <w:pStyle w:val="En-ttedetabledesmatires"/>
          </w:pPr>
          <w:r>
            <w:rPr>
              <w:lang w:val="fr-FR"/>
            </w:rPr>
            <w:t>Table des matières</w:t>
          </w:r>
        </w:p>
        <w:p w:rsidR="006F24C9" w:rsidRDefault="00596B35">
          <w:pPr>
            <w:pStyle w:val="TM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408763964" w:history="1">
            <w:r w:rsidR="006F24C9" w:rsidRPr="009F58FA">
              <w:rPr>
                <w:rStyle w:val="Lienhypertexte"/>
                <w:noProof/>
              </w:rPr>
              <w:t>1</w:t>
            </w:r>
            <w:r w:rsidR="006F24C9">
              <w:rPr>
                <w:rFonts w:eastAsiaTheme="minorEastAsia"/>
                <w:noProof/>
              </w:rPr>
              <w:tab/>
            </w:r>
            <w:r w:rsidR="006F24C9" w:rsidRPr="009F58FA">
              <w:rPr>
                <w:rStyle w:val="Lienhypertexte"/>
                <w:noProof/>
              </w:rPr>
              <w:t>Achat des programmes :</w:t>
            </w:r>
            <w:r w:rsidR="006F24C9">
              <w:rPr>
                <w:noProof/>
                <w:webHidden/>
              </w:rPr>
              <w:tab/>
            </w:r>
            <w:r w:rsidR="006F24C9">
              <w:rPr>
                <w:noProof/>
                <w:webHidden/>
              </w:rPr>
              <w:fldChar w:fldCharType="begin"/>
            </w:r>
            <w:r w:rsidR="006F24C9">
              <w:rPr>
                <w:noProof/>
                <w:webHidden/>
              </w:rPr>
              <w:instrText xml:space="preserve"> PAGEREF _Toc408763964 \h </w:instrText>
            </w:r>
            <w:r w:rsidR="006F24C9">
              <w:rPr>
                <w:noProof/>
                <w:webHidden/>
              </w:rPr>
            </w:r>
            <w:r w:rsidR="006F24C9">
              <w:rPr>
                <w:noProof/>
                <w:webHidden/>
              </w:rPr>
              <w:fldChar w:fldCharType="separate"/>
            </w:r>
            <w:r w:rsidR="004B6D47">
              <w:rPr>
                <w:noProof/>
                <w:webHidden/>
              </w:rPr>
              <w:t>3</w:t>
            </w:r>
            <w:r w:rsidR="006F24C9">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65" w:history="1">
            <w:r w:rsidRPr="009F58FA">
              <w:rPr>
                <w:rStyle w:val="Lienhypertexte"/>
                <w:noProof/>
              </w:rPr>
              <w:t>1.1</w:t>
            </w:r>
            <w:r>
              <w:rPr>
                <w:rFonts w:eastAsiaTheme="minorEastAsia"/>
                <w:noProof/>
              </w:rPr>
              <w:tab/>
            </w:r>
            <w:r w:rsidRPr="009F58FA">
              <w:rPr>
                <w:rStyle w:val="Lienhypertexte"/>
                <w:noProof/>
              </w:rPr>
              <w:t>Enoncé :</w:t>
            </w:r>
            <w:r>
              <w:rPr>
                <w:noProof/>
                <w:webHidden/>
              </w:rPr>
              <w:tab/>
            </w:r>
            <w:r>
              <w:rPr>
                <w:noProof/>
                <w:webHidden/>
              </w:rPr>
              <w:fldChar w:fldCharType="begin"/>
            </w:r>
            <w:r>
              <w:rPr>
                <w:noProof/>
                <w:webHidden/>
              </w:rPr>
              <w:instrText xml:space="preserve"> PAGEREF _Toc408763965 \h </w:instrText>
            </w:r>
            <w:r>
              <w:rPr>
                <w:noProof/>
                <w:webHidden/>
              </w:rPr>
            </w:r>
            <w:r>
              <w:rPr>
                <w:noProof/>
                <w:webHidden/>
              </w:rPr>
              <w:fldChar w:fldCharType="separate"/>
            </w:r>
            <w:r w:rsidR="004B6D47">
              <w:rPr>
                <w:noProof/>
                <w:webHidden/>
              </w:rPr>
              <w:t>3</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66" w:history="1">
            <w:r w:rsidRPr="009F58FA">
              <w:rPr>
                <w:rStyle w:val="Lienhypertexte"/>
                <w:noProof/>
              </w:rPr>
              <w:t>1.2</w:t>
            </w:r>
            <w:r>
              <w:rPr>
                <w:rFonts w:eastAsiaTheme="minorEastAsia"/>
                <w:noProof/>
              </w:rPr>
              <w:tab/>
            </w:r>
            <w:r w:rsidRPr="009F58FA">
              <w:rPr>
                <w:rStyle w:val="Lienhypertexte"/>
                <w:noProof/>
              </w:rPr>
              <w:t>Données :</w:t>
            </w:r>
            <w:r>
              <w:rPr>
                <w:noProof/>
                <w:webHidden/>
              </w:rPr>
              <w:tab/>
            </w:r>
            <w:r>
              <w:rPr>
                <w:noProof/>
                <w:webHidden/>
              </w:rPr>
              <w:fldChar w:fldCharType="begin"/>
            </w:r>
            <w:r>
              <w:rPr>
                <w:noProof/>
                <w:webHidden/>
              </w:rPr>
              <w:instrText xml:space="preserve"> PAGEREF _Toc408763966 \h </w:instrText>
            </w:r>
            <w:r>
              <w:rPr>
                <w:noProof/>
                <w:webHidden/>
              </w:rPr>
            </w:r>
            <w:r>
              <w:rPr>
                <w:noProof/>
                <w:webHidden/>
              </w:rPr>
              <w:fldChar w:fldCharType="separate"/>
            </w:r>
            <w:r w:rsidR="004B6D47">
              <w:rPr>
                <w:noProof/>
                <w:webHidden/>
              </w:rPr>
              <w:t>3</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67" w:history="1">
            <w:r w:rsidRPr="009F58FA">
              <w:rPr>
                <w:rStyle w:val="Lienhypertexte"/>
                <w:noProof/>
              </w:rPr>
              <w:t>1.3</w:t>
            </w:r>
            <w:r>
              <w:rPr>
                <w:rFonts w:eastAsiaTheme="minorEastAsia"/>
                <w:noProof/>
              </w:rPr>
              <w:tab/>
            </w:r>
            <w:r w:rsidRPr="009F58FA">
              <w:rPr>
                <w:rStyle w:val="Lienhypertexte"/>
                <w:noProof/>
              </w:rPr>
              <w:t>Modèle :</w:t>
            </w:r>
            <w:r>
              <w:rPr>
                <w:noProof/>
                <w:webHidden/>
              </w:rPr>
              <w:tab/>
            </w:r>
            <w:r>
              <w:rPr>
                <w:noProof/>
                <w:webHidden/>
              </w:rPr>
              <w:fldChar w:fldCharType="begin"/>
            </w:r>
            <w:r>
              <w:rPr>
                <w:noProof/>
                <w:webHidden/>
              </w:rPr>
              <w:instrText xml:space="preserve"> PAGEREF _Toc408763967 \h </w:instrText>
            </w:r>
            <w:r>
              <w:rPr>
                <w:noProof/>
                <w:webHidden/>
              </w:rPr>
            </w:r>
            <w:r>
              <w:rPr>
                <w:noProof/>
                <w:webHidden/>
              </w:rPr>
              <w:fldChar w:fldCharType="separate"/>
            </w:r>
            <w:r w:rsidR="004B6D47">
              <w:rPr>
                <w:noProof/>
                <w:webHidden/>
              </w:rPr>
              <w:t>3</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68" w:history="1">
            <w:r w:rsidRPr="009F58FA">
              <w:rPr>
                <w:rStyle w:val="Lienhypertexte"/>
                <w:noProof/>
              </w:rPr>
              <w:t>1.4</w:t>
            </w:r>
            <w:r>
              <w:rPr>
                <w:rFonts w:eastAsiaTheme="minorEastAsia"/>
                <w:noProof/>
              </w:rPr>
              <w:tab/>
            </w:r>
            <w:r w:rsidRPr="009F58FA">
              <w:rPr>
                <w:rStyle w:val="Lienhypertexte"/>
                <w:noProof/>
              </w:rPr>
              <w:t>Solution:</w:t>
            </w:r>
            <w:r>
              <w:rPr>
                <w:noProof/>
                <w:webHidden/>
              </w:rPr>
              <w:tab/>
            </w:r>
            <w:r>
              <w:rPr>
                <w:noProof/>
                <w:webHidden/>
              </w:rPr>
              <w:fldChar w:fldCharType="begin"/>
            </w:r>
            <w:r>
              <w:rPr>
                <w:noProof/>
                <w:webHidden/>
              </w:rPr>
              <w:instrText xml:space="preserve"> PAGEREF _Toc408763968 \h </w:instrText>
            </w:r>
            <w:r>
              <w:rPr>
                <w:noProof/>
                <w:webHidden/>
              </w:rPr>
            </w:r>
            <w:r>
              <w:rPr>
                <w:noProof/>
                <w:webHidden/>
              </w:rPr>
              <w:fldChar w:fldCharType="separate"/>
            </w:r>
            <w:r w:rsidR="004B6D47">
              <w:rPr>
                <w:noProof/>
                <w:webHidden/>
              </w:rPr>
              <w:t>4</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69" w:history="1">
            <w:r w:rsidRPr="009F58FA">
              <w:rPr>
                <w:rStyle w:val="Lienhypertexte"/>
                <w:noProof/>
              </w:rPr>
              <w:t>1.5</w:t>
            </w:r>
            <w:r>
              <w:rPr>
                <w:rFonts w:eastAsiaTheme="minorEastAsia"/>
                <w:noProof/>
              </w:rPr>
              <w:tab/>
            </w:r>
            <w:r w:rsidRPr="009F58FA">
              <w:rPr>
                <w:rStyle w:val="Lienhypertexte"/>
                <w:noProof/>
              </w:rPr>
              <w:t>Graphes :</w:t>
            </w:r>
            <w:r>
              <w:rPr>
                <w:noProof/>
                <w:webHidden/>
              </w:rPr>
              <w:tab/>
            </w:r>
            <w:r>
              <w:rPr>
                <w:noProof/>
                <w:webHidden/>
              </w:rPr>
              <w:fldChar w:fldCharType="begin"/>
            </w:r>
            <w:r>
              <w:rPr>
                <w:noProof/>
                <w:webHidden/>
              </w:rPr>
              <w:instrText xml:space="preserve"> PAGEREF _Toc408763969 \h </w:instrText>
            </w:r>
            <w:r>
              <w:rPr>
                <w:noProof/>
                <w:webHidden/>
              </w:rPr>
            </w:r>
            <w:r>
              <w:rPr>
                <w:noProof/>
                <w:webHidden/>
              </w:rPr>
              <w:fldChar w:fldCharType="separate"/>
            </w:r>
            <w:r w:rsidR="004B6D47">
              <w:rPr>
                <w:noProof/>
                <w:webHidden/>
              </w:rPr>
              <w:t>4</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70" w:history="1">
            <w:r w:rsidRPr="009F58FA">
              <w:rPr>
                <w:rStyle w:val="Lienhypertexte"/>
                <w:noProof/>
              </w:rPr>
              <w:t>1.6</w:t>
            </w:r>
            <w:r>
              <w:rPr>
                <w:rFonts w:eastAsiaTheme="minorEastAsia"/>
                <w:noProof/>
              </w:rPr>
              <w:tab/>
            </w:r>
            <w:r w:rsidRPr="009F58FA">
              <w:rPr>
                <w:rStyle w:val="Lienhypertexte"/>
                <w:noProof/>
              </w:rPr>
              <w:t>Mathematica :</w:t>
            </w:r>
            <w:r>
              <w:rPr>
                <w:noProof/>
                <w:webHidden/>
              </w:rPr>
              <w:tab/>
            </w:r>
            <w:r>
              <w:rPr>
                <w:noProof/>
                <w:webHidden/>
              </w:rPr>
              <w:fldChar w:fldCharType="begin"/>
            </w:r>
            <w:r>
              <w:rPr>
                <w:noProof/>
                <w:webHidden/>
              </w:rPr>
              <w:instrText xml:space="preserve"> PAGEREF _Toc408763970 \h </w:instrText>
            </w:r>
            <w:r>
              <w:rPr>
                <w:noProof/>
                <w:webHidden/>
              </w:rPr>
            </w:r>
            <w:r>
              <w:rPr>
                <w:noProof/>
                <w:webHidden/>
              </w:rPr>
              <w:fldChar w:fldCharType="separate"/>
            </w:r>
            <w:r w:rsidR="004B6D47">
              <w:rPr>
                <w:noProof/>
                <w:webHidden/>
              </w:rPr>
              <w:t>5</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71" w:history="1">
            <w:r w:rsidRPr="009F58FA">
              <w:rPr>
                <w:rStyle w:val="Lienhypertexte"/>
                <w:noProof/>
              </w:rPr>
              <w:t>1.7</w:t>
            </w:r>
            <w:r>
              <w:rPr>
                <w:rFonts w:eastAsiaTheme="minorEastAsia"/>
                <w:noProof/>
              </w:rPr>
              <w:tab/>
            </w:r>
            <w:r w:rsidRPr="009F58FA">
              <w:rPr>
                <w:rStyle w:val="Lienhypertexte"/>
                <w:noProof/>
              </w:rPr>
              <w:t>Résolution avec Ampl :</w:t>
            </w:r>
            <w:r>
              <w:rPr>
                <w:noProof/>
                <w:webHidden/>
              </w:rPr>
              <w:tab/>
            </w:r>
            <w:r>
              <w:rPr>
                <w:noProof/>
                <w:webHidden/>
              </w:rPr>
              <w:fldChar w:fldCharType="begin"/>
            </w:r>
            <w:r>
              <w:rPr>
                <w:noProof/>
                <w:webHidden/>
              </w:rPr>
              <w:instrText xml:space="preserve"> PAGEREF _Toc408763971 \h </w:instrText>
            </w:r>
            <w:r>
              <w:rPr>
                <w:noProof/>
                <w:webHidden/>
              </w:rPr>
            </w:r>
            <w:r>
              <w:rPr>
                <w:noProof/>
                <w:webHidden/>
              </w:rPr>
              <w:fldChar w:fldCharType="separate"/>
            </w:r>
            <w:r w:rsidR="004B6D47">
              <w:rPr>
                <w:noProof/>
                <w:webHidden/>
              </w:rPr>
              <w:t>6</w:t>
            </w:r>
            <w:r>
              <w:rPr>
                <w:noProof/>
                <w:webHidden/>
              </w:rPr>
              <w:fldChar w:fldCharType="end"/>
            </w:r>
          </w:hyperlink>
        </w:p>
        <w:p w:rsidR="006F24C9" w:rsidRDefault="006F24C9">
          <w:pPr>
            <w:pStyle w:val="TM3"/>
            <w:tabs>
              <w:tab w:val="left" w:pos="1320"/>
              <w:tab w:val="right" w:leader="dot" w:pos="9062"/>
            </w:tabs>
            <w:rPr>
              <w:rFonts w:eastAsiaTheme="minorEastAsia"/>
              <w:noProof/>
            </w:rPr>
          </w:pPr>
          <w:hyperlink w:anchor="_Toc408763972" w:history="1">
            <w:r w:rsidRPr="009F58FA">
              <w:rPr>
                <w:rStyle w:val="Lienhypertexte"/>
                <w:i/>
                <w:iCs/>
                <w:noProof/>
                <w:lang w:val="fr-FR"/>
              </w:rPr>
              <w:t>1.7.1</w:t>
            </w:r>
            <w:r>
              <w:rPr>
                <w:rFonts w:eastAsiaTheme="minorEastAsia"/>
                <w:noProof/>
              </w:rPr>
              <w:tab/>
            </w:r>
            <w:r w:rsidRPr="009F58FA">
              <w:rPr>
                <w:rStyle w:val="Lienhypertexte"/>
                <w:i/>
                <w:iCs/>
                <w:noProof/>
                <w:lang w:val="fr-FR"/>
              </w:rPr>
              <w:t>Exercise1.mod</w:t>
            </w:r>
            <w:r>
              <w:rPr>
                <w:noProof/>
                <w:webHidden/>
              </w:rPr>
              <w:tab/>
            </w:r>
            <w:r>
              <w:rPr>
                <w:noProof/>
                <w:webHidden/>
              </w:rPr>
              <w:fldChar w:fldCharType="begin"/>
            </w:r>
            <w:r>
              <w:rPr>
                <w:noProof/>
                <w:webHidden/>
              </w:rPr>
              <w:instrText xml:space="preserve"> PAGEREF _Toc408763972 \h </w:instrText>
            </w:r>
            <w:r>
              <w:rPr>
                <w:noProof/>
                <w:webHidden/>
              </w:rPr>
            </w:r>
            <w:r>
              <w:rPr>
                <w:noProof/>
                <w:webHidden/>
              </w:rPr>
              <w:fldChar w:fldCharType="separate"/>
            </w:r>
            <w:r w:rsidR="004B6D47">
              <w:rPr>
                <w:noProof/>
                <w:webHidden/>
              </w:rPr>
              <w:t>7</w:t>
            </w:r>
            <w:r>
              <w:rPr>
                <w:noProof/>
                <w:webHidden/>
              </w:rPr>
              <w:fldChar w:fldCharType="end"/>
            </w:r>
          </w:hyperlink>
        </w:p>
        <w:p w:rsidR="006F24C9" w:rsidRDefault="006F24C9">
          <w:pPr>
            <w:pStyle w:val="TM3"/>
            <w:tabs>
              <w:tab w:val="left" w:pos="1320"/>
              <w:tab w:val="right" w:leader="dot" w:pos="9062"/>
            </w:tabs>
            <w:rPr>
              <w:rFonts w:eastAsiaTheme="minorEastAsia"/>
              <w:noProof/>
            </w:rPr>
          </w:pPr>
          <w:hyperlink w:anchor="_Toc408763973" w:history="1">
            <w:r w:rsidRPr="009F58FA">
              <w:rPr>
                <w:rStyle w:val="Lienhypertexte"/>
                <w:i/>
                <w:iCs/>
                <w:noProof/>
              </w:rPr>
              <w:t>1.7.2</w:t>
            </w:r>
            <w:r>
              <w:rPr>
                <w:rFonts w:eastAsiaTheme="minorEastAsia"/>
                <w:noProof/>
              </w:rPr>
              <w:tab/>
            </w:r>
            <w:r w:rsidRPr="009F58FA">
              <w:rPr>
                <w:rStyle w:val="Lienhypertexte"/>
                <w:i/>
                <w:iCs/>
                <w:noProof/>
              </w:rPr>
              <w:t>Exercise1.run</w:t>
            </w:r>
            <w:r>
              <w:rPr>
                <w:noProof/>
                <w:webHidden/>
              </w:rPr>
              <w:tab/>
            </w:r>
            <w:r>
              <w:rPr>
                <w:noProof/>
                <w:webHidden/>
              </w:rPr>
              <w:fldChar w:fldCharType="begin"/>
            </w:r>
            <w:r>
              <w:rPr>
                <w:noProof/>
                <w:webHidden/>
              </w:rPr>
              <w:instrText xml:space="preserve"> PAGEREF _Toc408763973 \h </w:instrText>
            </w:r>
            <w:r>
              <w:rPr>
                <w:noProof/>
                <w:webHidden/>
              </w:rPr>
            </w:r>
            <w:r>
              <w:rPr>
                <w:noProof/>
                <w:webHidden/>
              </w:rPr>
              <w:fldChar w:fldCharType="separate"/>
            </w:r>
            <w:r w:rsidR="004B6D47">
              <w:rPr>
                <w:noProof/>
                <w:webHidden/>
              </w:rPr>
              <w:t>7</w:t>
            </w:r>
            <w:r>
              <w:rPr>
                <w:noProof/>
                <w:webHidden/>
              </w:rPr>
              <w:fldChar w:fldCharType="end"/>
            </w:r>
          </w:hyperlink>
        </w:p>
        <w:p w:rsidR="006F24C9" w:rsidRDefault="006F24C9">
          <w:pPr>
            <w:pStyle w:val="TM1"/>
            <w:tabs>
              <w:tab w:val="left" w:pos="440"/>
              <w:tab w:val="right" w:leader="dot" w:pos="9062"/>
            </w:tabs>
            <w:rPr>
              <w:rFonts w:eastAsiaTheme="minorEastAsia"/>
              <w:noProof/>
            </w:rPr>
          </w:pPr>
          <w:hyperlink w:anchor="_Toc408763974" w:history="1">
            <w:r w:rsidRPr="009F58FA">
              <w:rPr>
                <w:rStyle w:val="Lienhypertexte"/>
                <w:noProof/>
              </w:rPr>
              <w:t>2</w:t>
            </w:r>
            <w:r>
              <w:rPr>
                <w:rFonts w:eastAsiaTheme="minorEastAsia"/>
                <w:noProof/>
              </w:rPr>
              <w:tab/>
            </w:r>
            <w:r w:rsidRPr="009F58FA">
              <w:rPr>
                <w:rStyle w:val="Lienhypertexte"/>
                <w:noProof/>
              </w:rPr>
              <w:t>Mine :</w:t>
            </w:r>
            <w:r>
              <w:rPr>
                <w:noProof/>
                <w:webHidden/>
              </w:rPr>
              <w:tab/>
            </w:r>
            <w:r>
              <w:rPr>
                <w:noProof/>
                <w:webHidden/>
              </w:rPr>
              <w:fldChar w:fldCharType="begin"/>
            </w:r>
            <w:r>
              <w:rPr>
                <w:noProof/>
                <w:webHidden/>
              </w:rPr>
              <w:instrText xml:space="preserve"> PAGEREF _Toc408763974 \h </w:instrText>
            </w:r>
            <w:r>
              <w:rPr>
                <w:noProof/>
                <w:webHidden/>
              </w:rPr>
            </w:r>
            <w:r>
              <w:rPr>
                <w:noProof/>
                <w:webHidden/>
              </w:rPr>
              <w:fldChar w:fldCharType="separate"/>
            </w:r>
            <w:r w:rsidR="004B6D47">
              <w:rPr>
                <w:noProof/>
                <w:webHidden/>
              </w:rPr>
              <w:t>8</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75" w:history="1">
            <w:r w:rsidRPr="009F58FA">
              <w:rPr>
                <w:rStyle w:val="Lienhypertexte"/>
                <w:noProof/>
              </w:rPr>
              <w:t>2.1</w:t>
            </w:r>
            <w:r>
              <w:rPr>
                <w:rFonts w:eastAsiaTheme="minorEastAsia"/>
                <w:noProof/>
              </w:rPr>
              <w:tab/>
            </w:r>
            <w:r w:rsidRPr="009F58FA">
              <w:rPr>
                <w:rStyle w:val="Lienhypertexte"/>
                <w:noProof/>
              </w:rPr>
              <w:t>Enoncé :</w:t>
            </w:r>
            <w:r>
              <w:rPr>
                <w:noProof/>
                <w:webHidden/>
              </w:rPr>
              <w:tab/>
            </w:r>
            <w:r>
              <w:rPr>
                <w:noProof/>
                <w:webHidden/>
              </w:rPr>
              <w:fldChar w:fldCharType="begin"/>
            </w:r>
            <w:r>
              <w:rPr>
                <w:noProof/>
                <w:webHidden/>
              </w:rPr>
              <w:instrText xml:space="preserve"> PAGEREF _Toc408763975 \h </w:instrText>
            </w:r>
            <w:r>
              <w:rPr>
                <w:noProof/>
                <w:webHidden/>
              </w:rPr>
            </w:r>
            <w:r>
              <w:rPr>
                <w:noProof/>
                <w:webHidden/>
              </w:rPr>
              <w:fldChar w:fldCharType="separate"/>
            </w:r>
            <w:r w:rsidR="004B6D47">
              <w:rPr>
                <w:noProof/>
                <w:webHidden/>
              </w:rPr>
              <w:t>8</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76" w:history="1">
            <w:r w:rsidRPr="009F58FA">
              <w:rPr>
                <w:rStyle w:val="Lienhypertexte"/>
                <w:noProof/>
              </w:rPr>
              <w:t>2.2</w:t>
            </w:r>
            <w:r>
              <w:rPr>
                <w:rFonts w:eastAsiaTheme="minorEastAsia"/>
                <w:noProof/>
              </w:rPr>
              <w:tab/>
            </w:r>
            <w:r w:rsidRPr="009F58FA">
              <w:rPr>
                <w:rStyle w:val="Lienhypertexte"/>
                <w:noProof/>
              </w:rPr>
              <w:t>Données :</w:t>
            </w:r>
            <w:r>
              <w:rPr>
                <w:noProof/>
                <w:webHidden/>
              </w:rPr>
              <w:tab/>
            </w:r>
            <w:r>
              <w:rPr>
                <w:noProof/>
                <w:webHidden/>
              </w:rPr>
              <w:fldChar w:fldCharType="begin"/>
            </w:r>
            <w:r>
              <w:rPr>
                <w:noProof/>
                <w:webHidden/>
              </w:rPr>
              <w:instrText xml:space="preserve"> PAGEREF _Toc408763976 \h </w:instrText>
            </w:r>
            <w:r>
              <w:rPr>
                <w:noProof/>
                <w:webHidden/>
              </w:rPr>
            </w:r>
            <w:r>
              <w:rPr>
                <w:noProof/>
                <w:webHidden/>
              </w:rPr>
              <w:fldChar w:fldCharType="separate"/>
            </w:r>
            <w:r w:rsidR="004B6D47">
              <w:rPr>
                <w:noProof/>
                <w:webHidden/>
              </w:rPr>
              <w:t>8</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77" w:history="1">
            <w:r w:rsidRPr="009F58FA">
              <w:rPr>
                <w:rStyle w:val="Lienhypertexte"/>
                <w:noProof/>
              </w:rPr>
              <w:t>2.3</w:t>
            </w:r>
            <w:r>
              <w:rPr>
                <w:rFonts w:eastAsiaTheme="minorEastAsia"/>
                <w:noProof/>
              </w:rPr>
              <w:tab/>
            </w:r>
            <w:r w:rsidRPr="009F58FA">
              <w:rPr>
                <w:rStyle w:val="Lienhypertexte"/>
                <w:noProof/>
              </w:rPr>
              <w:t>Modèle :</w:t>
            </w:r>
            <w:r>
              <w:rPr>
                <w:noProof/>
                <w:webHidden/>
              </w:rPr>
              <w:tab/>
            </w:r>
            <w:r>
              <w:rPr>
                <w:noProof/>
                <w:webHidden/>
              </w:rPr>
              <w:fldChar w:fldCharType="begin"/>
            </w:r>
            <w:r>
              <w:rPr>
                <w:noProof/>
                <w:webHidden/>
              </w:rPr>
              <w:instrText xml:space="preserve"> PAGEREF _Toc408763977 \h </w:instrText>
            </w:r>
            <w:r>
              <w:rPr>
                <w:noProof/>
                <w:webHidden/>
              </w:rPr>
            </w:r>
            <w:r>
              <w:rPr>
                <w:noProof/>
                <w:webHidden/>
              </w:rPr>
              <w:fldChar w:fldCharType="separate"/>
            </w:r>
            <w:r w:rsidR="004B6D47">
              <w:rPr>
                <w:noProof/>
                <w:webHidden/>
              </w:rPr>
              <w:t>9</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78" w:history="1">
            <w:r w:rsidRPr="009F58FA">
              <w:rPr>
                <w:rStyle w:val="Lienhypertexte"/>
                <w:noProof/>
              </w:rPr>
              <w:t>2.4</w:t>
            </w:r>
            <w:r>
              <w:rPr>
                <w:rFonts w:eastAsiaTheme="minorEastAsia"/>
                <w:noProof/>
              </w:rPr>
              <w:tab/>
            </w:r>
            <w:r w:rsidRPr="009F58FA">
              <w:rPr>
                <w:rStyle w:val="Lienhypertexte"/>
                <w:noProof/>
              </w:rPr>
              <w:t>Résultats :</w:t>
            </w:r>
            <w:r>
              <w:rPr>
                <w:noProof/>
                <w:webHidden/>
              </w:rPr>
              <w:tab/>
            </w:r>
            <w:r>
              <w:rPr>
                <w:noProof/>
                <w:webHidden/>
              </w:rPr>
              <w:fldChar w:fldCharType="begin"/>
            </w:r>
            <w:r>
              <w:rPr>
                <w:noProof/>
                <w:webHidden/>
              </w:rPr>
              <w:instrText xml:space="preserve"> PAGEREF _Toc408763978 \h </w:instrText>
            </w:r>
            <w:r>
              <w:rPr>
                <w:noProof/>
                <w:webHidden/>
              </w:rPr>
            </w:r>
            <w:r>
              <w:rPr>
                <w:noProof/>
                <w:webHidden/>
              </w:rPr>
              <w:fldChar w:fldCharType="separate"/>
            </w:r>
            <w:r w:rsidR="004B6D47">
              <w:rPr>
                <w:noProof/>
                <w:webHidden/>
              </w:rPr>
              <w:t>9</w:t>
            </w:r>
            <w:r>
              <w:rPr>
                <w:noProof/>
                <w:webHidden/>
              </w:rPr>
              <w:fldChar w:fldCharType="end"/>
            </w:r>
          </w:hyperlink>
        </w:p>
        <w:p w:rsidR="006F24C9" w:rsidRDefault="006F24C9">
          <w:pPr>
            <w:pStyle w:val="TM1"/>
            <w:tabs>
              <w:tab w:val="left" w:pos="440"/>
              <w:tab w:val="right" w:leader="dot" w:pos="9062"/>
            </w:tabs>
            <w:rPr>
              <w:rFonts w:eastAsiaTheme="minorEastAsia"/>
              <w:noProof/>
            </w:rPr>
          </w:pPr>
          <w:hyperlink w:anchor="_Toc408763979" w:history="1">
            <w:r w:rsidRPr="009F58FA">
              <w:rPr>
                <w:rStyle w:val="Lienhypertexte"/>
                <w:noProof/>
              </w:rPr>
              <w:t>3</w:t>
            </w:r>
            <w:r>
              <w:rPr>
                <w:rFonts w:eastAsiaTheme="minorEastAsia"/>
                <w:noProof/>
              </w:rPr>
              <w:tab/>
            </w:r>
            <w:r w:rsidRPr="009F58FA">
              <w:rPr>
                <w:rStyle w:val="Lienhypertexte"/>
                <w:noProof/>
              </w:rPr>
              <w:t>Ordonnancement de tâches :</w:t>
            </w:r>
            <w:r>
              <w:rPr>
                <w:noProof/>
                <w:webHidden/>
              </w:rPr>
              <w:tab/>
            </w:r>
            <w:r>
              <w:rPr>
                <w:noProof/>
                <w:webHidden/>
              </w:rPr>
              <w:fldChar w:fldCharType="begin"/>
            </w:r>
            <w:r>
              <w:rPr>
                <w:noProof/>
                <w:webHidden/>
              </w:rPr>
              <w:instrText xml:space="preserve"> PAGEREF _Toc408763979 \h </w:instrText>
            </w:r>
            <w:r>
              <w:rPr>
                <w:noProof/>
                <w:webHidden/>
              </w:rPr>
            </w:r>
            <w:r>
              <w:rPr>
                <w:noProof/>
                <w:webHidden/>
              </w:rPr>
              <w:fldChar w:fldCharType="separate"/>
            </w:r>
            <w:r w:rsidR="004B6D47">
              <w:rPr>
                <w:noProof/>
                <w:webHidden/>
              </w:rPr>
              <w:t>10</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80" w:history="1">
            <w:r w:rsidRPr="009F58FA">
              <w:rPr>
                <w:rStyle w:val="Lienhypertexte"/>
                <w:noProof/>
              </w:rPr>
              <w:t>3.1</w:t>
            </w:r>
            <w:r>
              <w:rPr>
                <w:rFonts w:eastAsiaTheme="minorEastAsia"/>
                <w:noProof/>
              </w:rPr>
              <w:tab/>
            </w:r>
            <w:r w:rsidRPr="009F58FA">
              <w:rPr>
                <w:rStyle w:val="Lienhypertexte"/>
                <w:noProof/>
              </w:rPr>
              <w:t>Enoncé :</w:t>
            </w:r>
            <w:r>
              <w:rPr>
                <w:noProof/>
                <w:webHidden/>
              </w:rPr>
              <w:tab/>
            </w:r>
            <w:r>
              <w:rPr>
                <w:noProof/>
                <w:webHidden/>
              </w:rPr>
              <w:fldChar w:fldCharType="begin"/>
            </w:r>
            <w:r>
              <w:rPr>
                <w:noProof/>
                <w:webHidden/>
              </w:rPr>
              <w:instrText xml:space="preserve"> PAGEREF _Toc408763980 \h </w:instrText>
            </w:r>
            <w:r>
              <w:rPr>
                <w:noProof/>
                <w:webHidden/>
              </w:rPr>
            </w:r>
            <w:r>
              <w:rPr>
                <w:noProof/>
                <w:webHidden/>
              </w:rPr>
              <w:fldChar w:fldCharType="separate"/>
            </w:r>
            <w:r w:rsidR="004B6D47">
              <w:rPr>
                <w:noProof/>
                <w:webHidden/>
              </w:rPr>
              <w:t>10</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81" w:history="1">
            <w:r w:rsidRPr="009F58FA">
              <w:rPr>
                <w:rStyle w:val="Lienhypertexte"/>
                <w:noProof/>
              </w:rPr>
              <w:t>3.2</w:t>
            </w:r>
            <w:r>
              <w:rPr>
                <w:rFonts w:eastAsiaTheme="minorEastAsia"/>
                <w:noProof/>
              </w:rPr>
              <w:tab/>
            </w:r>
            <w:r w:rsidRPr="009F58FA">
              <w:rPr>
                <w:rStyle w:val="Lienhypertexte"/>
                <w:noProof/>
              </w:rPr>
              <w:t>Modèle (donné)</w:t>
            </w:r>
            <w:r>
              <w:rPr>
                <w:noProof/>
                <w:webHidden/>
              </w:rPr>
              <w:tab/>
            </w:r>
            <w:r>
              <w:rPr>
                <w:noProof/>
                <w:webHidden/>
              </w:rPr>
              <w:fldChar w:fldCharType="begin"/>
            </w:r>
            <w:r>
              <w:rPr>
                <w:noProof/>
                <w:webHidden/>
              </w:rPr>
              <w:instrText xml:space="preserve"> PAGEREF _Toc408763981 \h </w:instrText>
            </w:r>
            <w:r>
              <w:rPr>
                <w:noProof/>
                <w:webHidden/>
              </w:rPr>
            </w:r>
            <w:r>
              <w:rPr>
                <w:noProof/>
                <w:webHidden/>
              </w:rPr>
              <w:fldChar w:fldCharType="separate"/>
            </w:r>
            <w:r w:rsidR="004B6D47">
              <w:rPr>
                <w:noProof/>
                <w:webHidden/>
              </w:rPr>
              <w:t>10</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82" w:history="1">
            <w:r w:rsidRPr="009F58FA">
              <w:rPr>
                <w:rStyle w:val="Lienhypertexte"/>
                <w:noProof/>
              </w:rPr>
              <w:t>3.3</w:t>
            </w:r>
            <w:r>
              <w:rPr>
                <w:rFonts w:eastAsiaTheme="minorEastAsia"/>
                <w:noProof/>
              </w:rPr>
              <w:tab/>
            </w:r>
            <w:r w:rsidRPr="009F58FA">
              <w:rPr>
                <w:rStyle w:val="Lienhypertexte"/>
                <w:noProof/>
              </w:rPr>
              <w:t>Réponses aux questions</w:t>
            </w:r>
            <w:r>
              <w:rPr>
                <w:noProof/>
                <w:webHidden/>
              </w:rPr>
              <w:tab/>
            </w:r>
            <w:r>
              <w:rPr>
                <w:noProof/>
                <w:webHidden/>
              </w:rPr>
              <w:fldChar w:fldCharType="begin"/>
            </w:r>
            <w:r>
              <w:rPr>
                <w:noProof/>
                <w:webHidden/>
              </w:rPr>
              <w:instrText xml:space="preserve"> PAGEREF _Toc408763982 \h </w:instrText>
            </w:r>
            <w:r>
              <w:rPr>
                <w:noProof/>
                <w:webHidden/>
              </w:rPr>
            </w:r>
            <w:r>
              <w:rPr>
                <w:noProof/>
                <w:webHidden/>
              </w:rPr>
              <w:fldChar w:fldCharType="separate"/>
            </w:r>
            <w:r w:rsidR="004B6D47">
              <w:rPr>
                <w:noProof/>
                <w:webHidden/>
              </w:rPr>
              <w:t>11</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83" w:history="1">
            <w:r w:rsidRPr="009F58FA">
              <w:rPr>
                <w:rStyle w:val="Lienhypertexte"/>
                <w:noProof/>
              </w:rPr>
              <w:t>3.4</w:t>
            </w:r>
            <w:r>
              <w:rPr>
                <w:rFonts w:eastAsiaTheme="minorEastAsia"/>
                <w:noProof/>
              </w:rPr>
              <w:tab/>
            </w:r>
            <w:r w:rsidRPr="009F58FA">
              <w:rPr>
                <w:rStyle w:val="Lienhypertexte"/>
                <w:noProof/>
              </w:rPr>
              <w:t>Donnes</w:t>
            </w:r>
            <w:r>
              <w:rPr>
                <w:noProof/>
                <w:webHidden/>
              </w:rPr>
              <w:tab/>
            </w:r>
            <w:r>
              <w:rPr>
                <w:noProof/>
                <w:webHidden/>
              </w:rPr>
              <w:fldChar w:fldCharType="begin"/>
            </w:r>
            <w:r>
              <w:rPr>
                <w:noProof/>
                <w:webHidden/>
              </w:rPr>
              <w:instrText xml:space="preserve"> PAGEREF _Toc408763983 \h </w:instrText>
            </w:r>
            <w:r>
              <w:rPr>
                <w:noProof/>
                <w:webHidden/>
              </w:rPr>
            </w:r>
            <w:r>
              <w:rPr>
                <w:noProof/>
                <w:webHidden/>
              </w:rPr>
              <w:fldChar w:fldCharType="separate"/>
            </w:r>
            <w:r w:rsidR="004B6D47">
              <w:rPr>
                <w:noProof/>
                <w:webHidden/>
              </w:rPr>
              <w:t>11</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84" w:history="1">
            <w:r w:rsidRPr="009F58FA">
              <w:rPr>
                <w:rStyle w:val="Lienhypertexte"/>
                <w:noProof/>
              </w:rPr>
              <w:t>3.5</w:t>
            </w:r>
            <w:r>
              <w:rPr>
                <w:rFonts w:eastAsiaTheme="minorEastAsia"/>
                <w:noProof/>
              </w:rPr>
              <w:tab/>
            </w:r>
            <w:r w:rsidRPr="009F58FA">
              <w:rPr>
                <w:rStyle w:val="Lienhypertexte"/>
                <w:noProof/>
              </w:rPr>
              <w:t>Solution :</w:t>
            </w:r>
            <w:r>
              <w:rPr>
                <w:noProof/>
                <w:webHidden/>
              </w:rPr>
              <w:tab/>
            </w:r>
            <w:r>
              <w:rPr>
                <w:noProof/>
                <w:webHidden/>
              </w:rPr>
              <w:fldChar w:fldCharType="begin"/>
            </w:r>
            <w:r>
              <w:rPr>
                <w:noProof/>
                <w:webHidden/>
              </w:rPr>
              <w:instrText xml:space="preserve"> PAGEREF _Toc408763984 \h </w:instrText>
            </w:r>
            <w:r>
              <w:rPr>
                <w:noProof/>
                <w:webHidden/>
              </w:rPr>
            </w:r>
            <w:r>
              <w:rPr>
                <w:noProof/>
                <w:webHidden/>
              </w:rPr>
              <w:fldChar w:fldCharType="separate"/>
            </w:r>
            <w:r w:rsidR="004B6D47">
              <w:rPr>
                <w:noProof/>
                <w:webHidden/>
              </w:rPr>
              <w:t>12</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85" w:history="1">
            <w:r w:rsidRPr="009F58FA">
              <w:rPr>
                <w:rStyle w:val="Lienhypertexte"/>
                <w:noProof/>
              </w:rPr>
              <w:t>3.6</w:t>
            </w:r>
            <w:r>
              <w:rPr>
                <w:rFonts w:eastAsiaTheme="minorEastAsia"/>
                <w:noProof/>
              </w:rPr>
              <w:tab/>
            </w:r>
            <w:r w:rsidRPr="009F58FA">
              <w:rPr>
                <w:rStyle w:val="Lienhypertexte"/>
                <w:noProof/>
              </w:rPr>
              <w:t>Résolution ampl :</w:t>
            </w:r>
            <w:r>
              <w:rPr>
                <w:noProof/>
                <w:webHidden/>
              </w:rPr>
              <w:tab/>
            </w:r>
            <w:r>
              <w:rPr>
                <w:noProof/>
                <w:webHidden/>
              </w:rPr>
              <w:fldChar w:fldCharType="begin"/>
            </w:r>
            <w:r>
              <w:rPr>
                <w:noProof/>
                <w:webHidden/>
              </w:rPr>
              <w:instrText xml:space="preserve"> PAGEREF _Toc408763985 \h </w:instrText>
            </w:r>
            <w:r>
              <w:rPr>
                <w:noProof/>
                <w:webHidden/>
              </w:rPr>
            </w:r>
            <w:r>
              <w:rPr>
                <w:noProof/>
                <w:webHidden/>
              </w:rPr>
              <w:fldChar w:fldCharType="separate"/>
            </w:r>
            <w:r w:rsidR="004B6D47">
              <w:rPr>
                <w:noProof/>
                <w:webHidden/>
              </w:rPr>
              <w:t>12</w:t>
            </w:r>
            <w:r>
              <w:rPr>
                <w:noProof/>
                <w:webHidden/>
              </w:rPr>
              <w:fldChar w:fldCharType="end"/>
            </w:r>
          </w:hyperlink>
        </w:p>
        <w:p w:rsidR="006F24C9" w:rsidRDefault="006F24C9">
          <w:pPr>
            <w:pStyle w:val="TM3"/>
            <w:tabs>
              <w:tab w:val="left" w:pos="1320"/>
              <w:tab w:val="right" w:leader="dot" w:pos="9062"/>
            </w:tabs>
            <w:rPr>
              <w:rFonts w:eastAsiaTheme="minorEastAsia"/>
              <w:noProof/>
            </w:rPr>
          </w:pPr>
          <w:hyperlink w:anchor="_Toc408763986" w:history="1">
            <w:r w:rsidRPr="009F58FA">
              <w:rPr>
                <w:rStyle w:val="Lienhypertexte"/>
                <w:noProof/>
              </w:rPr>
              <w:t>3.6.1</w:t>
            </w:r>
            <w:r>
              <w:rPr>
                <w:rFonts w:eastAsiaTheme="minorEastAsia"/>
                <w:noProof/>
              </w:rPr>
              <w:tab/>
            </w:r>
            <w:r w:rsidRPr="009F58FA">
              <w:rPr>
                <w:rStyle w:val="Lienhypertexte"/>
                <w:noProof/>
              </w:rPr>
              <w:t>Data</w:t>
            </w:r>
            <w:r>
              <w:rPr>
                <w:noProof/>
                <w:webHidden/>
              </w:rPr>
              <w:tab/>
            </w:r>
            <w:r>
              <w:rPr>
                <w:noProof/>
                <w:webHidden/>
              </w:rPr>
              <w:fldChar w:fldCharType="begin"/>
            </w:r>
            <w:r>
              <w:rPr>
                <w:noProof/>
                <w:webHidden/>
              </w:rPr>
              <w:instrText xml:space="preserve"> PAGEREF _Toc408763986 \h </w:instrText>
            </w:r>
            <w:r>
              <w:rPr>
                <w:noProof/>
                <w:webHidden/>
              </w:rPr>
            </w:r>
            <w:r>
              <w:rPr>
                <w:noProof/>
                <w:webHidden/>
              </w:rPr>
              <w:fldChar w:fldCharType="separate"/>
            </w:r>
            <w:r w:rsidR="004B6D47">
              <w:rPr>
                <w:noProof/>
                <w:webHidden/>
              </w:rPr>
              <w:t>12</w:t>
            </w:r>
            <w:r>
              <w:rPr>
                <w:noProof/>
                <w:webHidden/>
              </w:rPr>
              <w:fldChar w:fldCharType="end"/>
            </w:r>
          </w:hyperlink>
        </w:p>
        <w:p w:rsidR="006F24C9" w:rsidRDefault="006F24C9">
          <w:pPr>
            <w:pStyle w:val="TM3"/>
            <w:tabs>
              <w:tab w:val="left" w:pos="1320"/>
              <w:tab w:val="right" w:leader="dot" w:pos="9062"/>
            </w:tabs>
            <w:rPr>
              <w:rFonts w:eastAsiaTheme="minorEastAsia"/>
              <w:noProof/>
            </w:rPr>
          </w:pPr>
          <w:hyperlink w:anchor="_Toc408763987" w:history="1">
            <w:r w:rsidRPr="009F58FA">
              <w:rPr>
                <w:rStyle w:val="Lienhypertexte"/>
                <w:noProof/>
              </w:rPr>
              <w:t>3.6.2</w:t>
            </w:r>
            <w:r>
              <w:rPr>
                <w:rFonts w:eastAsiaTheme="minorEastAsia"/>
                <w:noProof/>
              </w:rPr>
              <w:tab/>
            </w:r>
            <w:r w:rsidRPr="009F58FA">
              <w:rPr>
                <w:rStyle w:val="Lienhypertexte"/>
                <w:noProof/>
              </w:rPr>
              <w:t>Model</w:t>
            </w:r>
            <w:r>
              <w:rPr>
                <w:noProof/>
                <w:webHidden/>
              </w:rPr>
              <w:tab/>
            </w:r>
            <w:r>
              <w:rPr>
                <w:noProof/>
                <w:webHidden/>
              </w:rPr>
              <w:fldChar w:fldCharType="begin"/>
            </w:r>
            <w:r>
              <w:rPr>
                <w:noProof/>
                <w:webHidden/>
              </w:rPr>
              <w:instrText xml:space="preserve"> PAGEREF _Toc408763987 \h </w:instrText>
            </w:r>
            <w:r>
              <w:rPr>
                <w:noProof/>
                <w:webHidden/>
              </w:rPr>
            </w:r>
            <w:r>
              <w:rPr>
                <w:noProof/>
                <w:webHidden/>
              </w:rPr>
              <w:fldChar w:fldCharType="separate"/>
            </w:r>
            <w:r w:rsidR="004B6D47">
              <w:rPr>
                <w:noProof/>
                <w:webHidden/>
              </w:rPr>
              <w:t>13</w:t>
            </w:r>
            <w:r>
              <w:rPr>
                <w:noProof/>
                <w:webHidden/>
              </w:rPr>
              <w:fldChar w:fldCharType="end"/>
            </w:r>
          </w:hyperlink>
        </w:p>
        <w:p w:rsidR="006F24C9" w:rsidRDefault="006F24C9">
          <w:pPr>
            <w:pStyle w:val="TM3"/>
            <w:tabs>
              <w:tab w:val="left" w:pos="1320"/>
              <w:tab w:val="right" w:leader="dot" w:pos="9062"/>
            </w:tabs>
            <w:rPr>
              <w:rFonts w:eastAsiaTheme="minorEastAsia"/>
              <w:noProof/>
            </w:rPr>
          </w:pPr>
          <w:hyperlink w:anchor="_Toc408763988" w:history="1">
            <w:r w:rsidRPr="009F58FA">
              <w:rPr>
                <w:rStyle w:val="Lienhypertexte"/>
                <w:noProof/>
              </w:rPr>
              <w:t>3.6.3</w:t>
            </w:r>
            <w:r>
              <w:rPr>
                <w:rFonts w:eastAsiaTheme="minorEastAsia"/>
                <w:noProof/>
              </w:rPr>
              <w:tab/>
            </w:r>
            <w:r w:rsidRPr="009F58FA">
              <w:rPr>
                <w:rStyle w:val="Lienhypertexte"/>
                <w:noProof/>
              </w:rPr>
              <w:t>Script</w:t>
            </w:r>
            <w:r>
              <w:rPr>
                <w:noProof/>
                <w:webHidden/>
              </w:rPr>
              <w:tab/>
            </w:r>
            <w:r>
              <w:rPr>
                <w:noProof/>
                <w:webHidden/>
              </w:rPr>
              <w:fldChar w:fldCharType="begin"/>
            </w:r>
            <w:r>
              <w:rPr>
                <w:noProof/>
                <w:webHidden/>
              </w:rPr>
              <w:instrText xml:space="preserve"> PAGEREF _Toc408763988 \h </w:instrText>
            </w:r>
            <w:r>
              <w:rPr>
                <w:noProof/>
                <w:webHidden/>
              </w:rPr>
            </w:r>
            <w:r>
              <w:rPr>
                <w:noProof/>
                <w:webHidden/>
              </w:rPr>
              <w:fldChar w:fldCharType="separate"/>
            </w:r>
            <w:r w:rsidR="004B6D47">
              <w:rPr>
                <w:noProof/>
                <w:webHidden/>
              </w:rPr>
              <w:t>13</w:t>
            </w:r>
            <w:r>
              <w:rPr>
                <w:noProof/>
                <w:webHidden/>
              </w:rPr>
              <w:fldChar w:fldCharType="end"/>
            </w:r>
          </w:hyperlink>
        </w:p>
        <w:p w:rsidR="006F24C9" w:rsidRDefault="006F24C9">
          <w:pPr>
            <w:pStyle w:val="TM1"/>
            <w:tabs>
              <w:tab w:val="left" w:pos="440"/>
              <w:tab w:val="right" w:leader="dot" w:pos="9062"/>
            </w:tabs>
            <w:rPr>
              <w:rFonts w:eastAsiaTheme="minorEastAsia"/>
              <w:noProof/>
            </w:rPr>
          </w:pPr>
          <w:hyperlink w:anchor="_Toc408763989" w:history="1">
            <w:r w:rsidRPr="009F58FA">
              <w:rPr>
                <w:rStyle w:val="Lienhypertexte"/>
                <w:bCs/>
                <w:noProof/>
              </w:rPr>
              <w:t>4</w:t>
            </w:r>
            <w:r>
              <w:rPr>
                <w:rFonts w:eastAsiaTheme="minorEastAsia"/>
                <w:noProof/>
              </w:rPr>
              <w:tab/>
            </w:r>
            <w:r w:rsidRPr="009F58FA">
              <w:rPr>
                <w:rStyle w:val="Lienhypertexte"/>
                <w:bCs/>
                <w:noProof/>
              </w:rPr>
              <w:t>Chargement Wagons :</w:t>
            </w:r>
            <w:r>
              <w:rPr>
                <w:noProof/>
                <w:webHidden/>
              </w:rPr>
              <w:tab/>
            </w:r>
            <w:r>
              <w:rPr>
                <w:noProof/>
                <w:webHidden/>
              </w:rPr>
              <w:fldChar w:fldCharType="begin"/>
            </w:r>
            <w:r>
              <w:rPr>
                <w:noProof/>
                <w:webHidden/>
              </w:rPr>
              <w:instrText xml:space="preserve"> PAGEREF _Toc408763989 \h </w:instrText>
            </w:r>
            <w:r>
              <w:rPr>
                <w:noProof/>
                <w:webHidden/>
              </w:rPr>
            </w:r>
            <w:r>
              <w:rPr>
                <w:noProof/>
                <w:webHidden/>
              </w:rPr>
              <w:fldChar w:fldCharType="separate"/>
            </w:r>
            <w:r w:rsidR="004B6D47">
              <w:rPr>
                <w:noProof/>
                <w:webHidden/>
              </w:rPr>
              <w:t>14</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90" w:history="1">
            <w:r w:rsidRPr="009F58FA">
              <w:rPr>
                <w:rStyle w:val="Lienhypertexte"/>
                <w:noProof/>
              </w:rPr>
              <w:t>4.1</w:t>
            </w:r>
            <w:r>
              <w:rPr>
                <w:rFonts w:eastAsiaTheme="minorEastAsia"/>
                <w:noProof/>
              </w:rPr>
              <w:tab/>
            </w:r>
            <w:r w:rsidRPr="009F58FA">
              <w:rPr>
                <w:rStyle w:val="Lienhypertexte"/>
                <w:noProof/>
              </w:rPr>
              <w:t>Enoncé :</w:t>
            </w:r>
            <w:r>
              <w:rPr>
                <w:noProof/>
                <w:webHidden/>
              </w:rPr>
              <w:tab/>
            </w:r>
            <w:r>
              <w:rPr>
                <w:noProof/>
                <w:webHidden/>
              </w:rPr>
              <w:fldChar w:fldCharType="begin"/>
            </w:r>
            <w:r>
              <w:rPr>
                <w:noProof/>
                <w:webHidden/>
              </w:rPr>
              <w:instrText xml:space="preserve"> PAGEREF _Toc408763990 \h </w:instrText>
            </w:r>
            <w:r>
              <w:rPr>
                <w:noProof/>
                <w:webHidden/>
              </w:rPr>
            </w:r>
            <w:r>
              <w:rPr>
                <w:noProof/>
                <w:webHidden/>
              </w:rPr>
              <w:fldChar w:fldCharType="separate"/>
            </w:r>
            <w:r w:rsidR="004B6D47">
              <w:rPr>
                <w:noProof/>
                <w:webHidden/>
              </w:rPr>
              <w:t>14</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91" w:history="1">
            <w:r w:rsidRPr="009F58FA">
              <w:rPr>
                <w:rStyle w:val="Lienhypertexte"/>
                <w:noProof/>
              </w:rPr>
              <w:t>4.2</w:t>
            </w:r>
            <w:r>
              <w:rPr>
                <w:rFonts w:eastAsiaTheme="minorEastAsia"/>
                <w:noProof/>
              </w:rPr>
              <w:tab/>
            </w:r>
            <w:r w:rsidRPr="009F58FA">
              <w:rPr>
                <w:rStyle w:val="Lienhypertexte"/>
                <w:noProof/>
              </w:rPr>
              <w:t>Données</w:t>
            </w:r>
            <w:r>
              <w:rPr>
                <w:noProof/>
                <w:webHidden/>
              </w:rPr>
              <w:tab/>
            </w:r>
            <w:r>
              <w:rPr>
                <w:noProof/>
                <w:webHidden/>
              </w:rPr>
              <w:fldChar w:fldCharType="begin"/>
            </w:r>
            <w:r>
              <w:rPr>
                <w:noProof/>
                <w:webHidden/>
              </w:rPr>
              <w:instrText xml:space="preserve"> PAGEREF _Toc408763991 \h </w:instrText>
            </w:r>
            <w:r>
              <w:rPr>
                <w:noProof/>
                <w:webHidden/>
              </w:rPr>
            </w:r>
            <w:r>
              <w:rPr>
                <w:noProof/>
                <w:webHidden/>
              </w:rPr>
              <w:fldChar w:fldCharType="separate"/>
            </w:r>
            <w:r w:rsidR="004B6D47">
              <w:rPr>
                <w:noProof/>
                <w:webHidden/>
              </w:rPr>
              <w:t>14</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92" w:history="1">
            <w:r w:rsidRPr="009F58FA">
              <w:rPr>
                <w:rStyle w:val="Lienhypertexte"/>
                <w:noProof/>
              </w:rPr>
              <w:t>4.3</w:t>
            </w:r>
            <w:r>
              <w:rPr>
                <w:rFonts w:eastAsiaTheme="minorEastAsia"/>
                <w:noProof/>
              </w:rPr>
              <w:tab/>
            </w:r>
            <w:r w:rsidRPr="009F58FA">
              <w:rPr>
                <w:rStyle w:val="Lienhypertexte"/>
                <w:noProof/>
              </w:rPr>
              <w:t>Modèle :</w:t>
            </w:r>
            <w:r>
              <w:rPr>
                <w:noProof/>
                <w:webHidden/>
              </w:rPr>
              <w:tab/>
            </w:r>
            <w:r>
              <w:rPr>
                <w:noProof/>
                <w:webHidden/>
              </w:rPr>
              <w:fldChar w:fldCharType="begin"/>
            </w:r>
            <w:r>
              <w:rPr>
                <w:noProof/>
                <w:webHidden/>
              </w:rPr>
              <w:instrText xml:space="preserve"> PAGEREF _Toc408763992 \h </w:instrText>
            </w:r>
            <w:r>
              <w:rPr>
                <w:noProof/>
                <w:webHidden/>
              </w:rPr>
            </w:r>
            <w:r>
              <w:rPr>
                <w:noProof/>
                <w:webHidden/>
              </w:rPr>
              <w:fldChar w:fldCharType="separate"/>
            </w:r>
            <w:r w:rsidR="004B6D47">
              <w:rPr>
                <w:noProof/>
                <w:webHidden/>
              </w:rPr>
              <w:t>14</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93" w:history="1">
            <w:r w:rsidRPr="009F58FA">
              <w:rPr>
                <w:rStyle w:val="Lienhypertexte"/>
                <w:noProof/>
              </w:rPr>
              <w:t>4.4</w:t>
            </w:r>
            <w:r>
              <w:rPr>
                <w:rFonts w:eastAsiaTheme="minorEastAsia"/>
                <w:noProof/>
              </w:rPr>
              <w:tab/>
            </w:r>
            <w:r w:rsidRPr="009F58FA">
              <w:rPr>
                <w:rStyle w:val="Lienhypertexte"/>
                <w:noProof/>
              </w:rPr>
              <w:t>Solution :</w:t>
            </w:r>
            <w:r>
              <w:rPr>
                <w:noProof/>
                <w:webHidden/>
              </w:rPr>
              <w:tab/>
            </w:r>
            <w:r>
              <w:rPr>
                <w:noProof/>
                <w:webHidden/>
              </w:rPr>
              <w:fldChar w:fldCharType="begin"/>
            </w:r>
            <w:r>
              <w:rPr>
                <w:noProof/>
                <w:webHidden/>
              </w:rPr>
              <w:instrText xml:space="preserve"> PAGEREF _Toc408763993 \h </w:instrText>
            </w:r>
            <w:r>
              <w:rPr>
                <w:noProof/>
                <w:webHidden/>
              </w:rPr>
            </w:r>
            <w:r>
              <w:rPr>
                <w:noProof/>
                <w:webHidden/>
              </w:rPr>
              <w:fldChar w:fldCharType="separate"/>
            </w:r>
            <w:r w:rsidR="004B6D47">
              <w:rPr>
                <w:noProof/>
                <w:webHidden/>
              </w:rPr>
              <w:t>15</w:t>
            </w:r>
            <w:r>
              <w:rPr>
                <w:noProof/>
                <w:webHidden/>
              </w:rPr>
              <w:fldChar w:fldCharType="end"/>
            </w:r>
          </w:hyperlink>
        </w:p>
        <w:p w:rsidR="006F24C9" w:rsidRDefault="006F24C9">
          <w:pPr>
            <w:pStyle w:val="TM1"/>
            <w:tabs>
              <w:tab w:val="left" w:pos="440"/>
              <w:tab w:val="right" w:leader="dot" w:pos="9062"/>
            </w:tabs>
            <w:rPr>
              <w:rFonts w:eastAsiaTheme="minorEastAsia"/>
              <w:noProof/>
            </w:rPr>
          </w:pPr>
          <w:hyperlink w:anchor="_Toc408763994" w:history="1">
            <w:r w:rsidRPr="009F58FA">
              <w:rPr>
                <w:rStyle w:val="Lienhypertexte"/>
                <w:noProof/>
              </w:rPr>
              <w:t>5</w:t>
            </w:r>
            <w:r>
              <w:rPr>
                <w:rFonts w:eastAsiaTheme="minorEastAsia"/>
                <w:noProof/>
              </w:rPr>
              <w:tab/>
            </w:r>
            <w:r w:rsidRPr="009F58FA">
              <w:rPr>
                <w:rStyle w:val="Lienhypertexte"/>
                <w:noProof/>
              </w:rPr>
              <w:t>Planification des travailleurs</w:t>
            </w:r>
            <w:r>
              <w:rPr>
                <w:noProof/>
                <w:webHidden/>
              </w:rPr>
              <w:tab/>
            </w:r>
            <w:r>
              <w:rPr>
                <w:noProof/>
                <w:webHidden/>
              </w:rPr>
              <w:fldChar w:fldCharType="begin"/>
            </w:r>
            <w:r>
              <w:rPr>
                <w:noProof/>
                <w:webHidden/>
              </w:rPr>
              <w:instrText xml:space="preserve"> PAGEREF _Toc408763994 \h </w:instrText>
            </w:r>
            <w:r>
              <w:rPr>
                <w:noProof/>
                <w:webHidden/>
              </w:rPr>
            </w:r>
            <w:r>
              <w:rPr>
                <w:noProof/>
                <w:webHidden/>
              </w:rPr>
              <w:fldChar w:fldCharType="separate"/>
            </w:r>
            <w:r w:rsidR="004B6D47">
              <w:rPr>
                <w:noProof/>
                <w:webHidden/>
              </w:rPr>
              <w:t>16</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95" w:history="1">
            <w:r w:rsidRPr="009F58FA">
              <w:rPr>
                <w:rStyle w:val="Lienhypertexte"/>
                <w:noProof/>
              </w:rPr>
              <w:t>5.1</w:t>
            </w:r>
            <w:r>
              <w:rPr>
                <w:rFonts w:eastAsiaTheme="minorEastAsia"/>
                <w:noProof/>
              </w:rPr>
              <w:tab/>
            </w:r>
            <w:r w:rsidRPr="009F58FA">
              <w:rPr>
                <w:rStyle w:val="Lienhypertexte"/>
                <w:noProof/>
              </w:rPr>
              <w:t>Enoncé :</w:t>
            </w:r>
            <w:r>
              <w:rPr>
                <w:noProof/>
                <w:webHidden/>
              </w:rPr>
              <w:tab/>
            </w:r>
            <w:r>
              <w:rPr>
                <w:noProof/>
                <w:webHidden/>
              </w:rPr>
              <w:fldChar w:fldCharType="begin"/>
            </w:r>
            <w:r>
              <w:rPr>
                <w:noProof/>
                <w:webHidden/>
              </w:rPr>
              <w:instrText xml:space="preserve"> PAGEREF _Toc408763995 \h </w:instrText>
            </w:r>
            <w:r>
              <w:rPr>
                <w:noProof/>
                <w:webHidden/>
              </w:rPr>
            </w:r>
            <w:r>
              <w:rPr>
                <w:noProof/>
                <w:webHidden/>
              </w:rPr>
              <w:fldChar w:fldCharType="separate"/>
            </w:r>
            <w:r w:rsidR="004B6D47">
              <w:rPr>
                <w:noProof/>
                <w:webHidden/>
              </w:rPr>
              <w:t>16</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96" w:history="1">
            <w:r w:rsidRPr="009F58FA">
              <w:rPr>
                <w:rStyle w:val="Lienhypertexte"/>
                <w:noProof/>
              </w:rPr>
              <w:t>5.2</w:t>
            </w:r>
            <w:r>
              <w:rPr>
                <w:rFonts w:eastAsiaTheme="minorEastAsia"/>
                <w:noProof/>
              </w:rPr>
              <w:tab/>
            </w:r>
            <w:r w:rsidRPr="009F58FA">
              <w:rPr>
                <w:rStyle w:val="Lienhypertexte"/>
                <w:noProof/>
              </w:rPr>
              <w:t>Modèle :</w:t>
            </w:r>
            <w:r>
              <w:rPr>
                <w:noProof/>
                <w:webHidden/>
              </w:rPr>
              <w:tab/>
            </w:r>
            <w:r>
              <w:rPr>
                <w:noProof/>
                <w:webHidden/>
              </w:rPr>
              <w:fldChar w:fldCharType="begin"/>
            </w:r>
            <w:r>
              <w:rPr>
                <w:noProof/>
                <w:webHidden/>
              </w:rPr>
              <w:instrText xml:space="preserve"> PAGEREF _Toc408763996 \h </w:instrText>
            </w:r>
            <w:r>
              <w:rPr>
                <w:noProof/>
                <w:webHidden/>
              </w:rPr>
            </w:r>
            <w:r>
              <w:rPr>
                <w:noProof/>
                <w:webHidden/>
              </w:rPr>
              <w:fldChar w:fldCharType="separate"/>
            </w:r>
            <w:r w:rsidR="004B6D47">
              <w:rPr>
                <w:noProof/>
                <w:webHidden/>
              </w:rPr>
              <w:t>17</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97" w:history="1">
            <w:r w:rsidRPr="009F58FA">
              <w:rPr>
                <w:rStyle w:val="Lienhypertexte"/>
                <w:noProof/>
              </w:rPr>
              <w:t>5.3</w:t>
            </w:r>
            <w:r>
              <w:rPr>
                <w:rFonts w:eastAsiaTheme="minorEastAsia"/>
                <w:noProof/>
              </w:rPr>
              <w:tab/>
            </w:r>
            <w:r w:rsidRPr="009F58FA">
              <w:rPr>
                <w:rStyle w:val="Lienhypertexte"/>
                <w:noProof/>
              </w:rPr>
              <w:t>Solution :</w:t>
            </w:r>
            <w:r>
              <w:rPr>
                <w:noProof/>
                <w:webHidden/>
              </w:rPr>
              <w:tab/>
            </w:r>
            <w:r>
              <w:rPr>
                <w:noProof/>
                <w:webHidden/>
              </w:rPr>
              <w:fldChar w:fldCharType="begin"/>
            </w:r>
            <w:r>
              <w:rPr>
                <w:noProof/>
                <w:webHidden/>
              </w:rPr>
              <w:instrText xml:space="preserve"> PAGEREF _Toc408763997 \h </w:instrText>
            </w:r>
            <w:r>
              <w:rPr>
                <w:noProof/>
                <w:webHidden/>
              </w:rPr>
            </w:r>
            <w:r>
              <w:rPr>
                <w:noProof/>
                <w:webHidden/>
              </w:rPr>
              <w:fldChar w:fldCharType="separate"/>
            </w:r>
            <w:r w:rsidR="004B6D47">
              <w:rPr>
                <w:noProof/>
                <w:webHidden/>
              </w:rPr>
              <w:t>17</w:t>
            </w:r>
            <w:r>
              <w:rPr>
                <w:noProof/>
                <w:webHidden/>
              </w:rPr>
              <w:fldChar w:fldCharType="end"/>
            </w:r>
          </w:hyperlink>
        </w:p>
        <w:p w:rsidR="006F24C9" w:rsidRDefault="006F24C9">
          <w:pPr>
            <w:pStyle w:val="TM1"/>
            <w:tabs>
              <w:tab w:val="left" w:pos="440"/>
              <w:tab w:val="right" w:leader="dot" w:pos="9062"/>
            </w:tabs>
            <w:rPr>
              <w:rFonts w:eastAsiaTheme="minorEastAsia"/>
              <w:noProof/>
            </w:rPr>
          </w:pPr>
          <w:hyperlink w:anchor="_Toc408763998" w:history="1">
            <w:r w:rsidRPr="009F58FA">
              <w:rPr>
                <w:rStyle w:val="Lienhypertexte"/>
                <w:noProof/>
              </w:rPr>
              <w:t>6</w:t>
            </w:r>
            <w:r>
              <w:rPr>
                <w:rFonts w:eastAsiaTheme="minorEastAsia"/>
                <w:noProof/>
              </w:rPr>
              <w:tab/>
            </w:r>
            <w:r w:rsidRPr="009F58FA">
              <w:rPr>
                <w:rStyle w:val="Lienhypertexte"/>
                <w:noProof/>
              </w:rPr>
              <w:t>Packing circle</w:t>
            </w:r>
            <w:r>
              <w:rPr>
                <w:noProof/>
                <w:webHidden/>
              </w:rPr>
              <w:tab/>
            </w:r>
            <w:r>
              <w:rPr>
                <w:noProof/>
                <w:webHidden/>
              </w:rPr>
              <w:fldChar w:fldCharType="begin"/>
            </w:r>
            <w:r>
              <w:rPr>
                <w:noProof/>
                <w:webHidden/>
              </w:rPr>
              <w:instrText xml:space="preserve"> PAGEREF _Toc408763998 \h </w:instrText>
            </w:r>
            <w:r>
              <w:rPr>
                <w:noProof/>
                <w:webHidden/>
              </w:rPr>
            </w:r>
            <w:r>
              <w:rPr>
                <w:noProof/>
                <w:webHidden/>
              </w:rPr>
              <w:fldChar w:fldCharType="separate"/>
            </w:r>
            <w:r w:rsidR="004B6D47">
              <w:rPr>
                <w:noProof/>
                <w:webHidden/>
              </w:rPr>
              <w:t>19</w:t>
            </w:r>
            <w:r>
              <w:rPr>
                <w:noProof/>
                <w:webHidden/>
              </w:rPr>
              <w:fldChar w:fldCharType="end"/>
            </w:r>
          </w:hyperlink>
        </w:p>
        <w:p w:rsidR="006F24C9" w:rsidRDefault="006F24C9">
          <w:pPr>
            <w:pStyle w:val="TM2"/>
            <w:tabs>
              <w:tab w:val="left" w:pos="880"/>
              <w:tab w:val="right" w:leader="dot" w:pos="9062"/>
            </w:tabs>
            <w:rPr>
              <w:rFonts w:eastAsiaTheme="minorEastAsia"/>
              <w:noProof/>
            </w:rPr>
          </w:pPr>
          <w:hyperlink w:anchor="_Toc408763999" w:history="1">
            <w:r w:rsidRPr="009F58FA">
              <w:rPr>
                <w:rStyle w:val="Lienhypertexte"/>
                <w:noProof/>
              </w:rPr>
              <w:t>6.1</w:t>
            </w:r>
            <w:r>
              <w:rPr>
                <w:rFonts w:eastAsiaTheme="minorEastAsia"/>
                <w:noProof/>
              </w:rPr>
              <w:tab/>
            </w:r>
            <w:r w:rsidRPr="009F58FA">
              <w:rPr>
                <w:rStyle w:val="Lienhypertexte"/>
                <w:noProof/>
              </w:rPr>
              <w:t>Discussion et modèle :</w:t>
            </w:r>
            <w:r>
              <w:rPr>
                <w:noProof/>
                <w:webHidden/>
              </w:rPr>
              <w:tab/>
            </w:r>
            <w:r>
              <w:rPr>
                <w:noProof/>
                <w:webHidden/>
              </w:rPr>
              <w:fldChar w:fldCharType="begin"/>
            </w:r>
            <w:r>
              <w:rPr>
                <w:noProof/>
                <w:webHidden/>
              </w:rPr>
              <w:instrText xml:space="preserve"> PAGEREF _Toc408763999 \h </w:instrText>
            </w:r>
            <w:r>
              <w:rPr>
                <w:noProof/>
                <w:webHidden/>
              </w:rPr>
            </w:r>
            <w:r>
              <w:rPr>
                <w:noProof/>
                <w:webHidden/>
              </w:rPr>
              <w:fldChar w:fldCharType="separate"/>
            </w:r>
            <w:r w:rsidR="004B6D47">
              <w:rPr>
                <w:noProof/>
                <w:webHidden/>
              </w:rPr>
              <w:t>19</w:t>
            </w:r>
            <w:r>
              <w:rPr>
                <w:noProof/>
                <w:webHidden/>
              </w:rPr>
              <w:fldChar w:fldCharType="end"/>
            </w:r>
          </w:hyperlink>
        </w:p>
        <w:p w:rsidR="006F24C9" w:rsidRDefault="006F24C9">
          <w:pPr>
            <w:pStyle w:val="TM3"/>
            <w:tabs>
              <w:tab w:val="left" w:pos="1320"/>
              <w:tab w:val="right" w:leader="dot" w:pos="9062"/>
            </w:tabs>
            <w:rPr>
              <w:rFonts w:eastAsiaTheme="minorEastAsia"/>
              <w:noProof/>
            </w:rPr>
          </w:pPr>
          <w:hyperlink w:anchor="_Toc408764000" w:history="1">
            <w:r w:rsidRPr="009F58FA">
              <w:rPr>
                <w:rStyle w:val="Lienhypertexte"/>
                <w:noProof/>
              </w:rPr>
              <w:t>6.1.1</w:t>
            </w:r>
            <w:r>
              <w:rPr>
                <w:rFonts w:eastAsiaTheme="minorEastAsia"/>
                <w:noProof/>
              </w:rPr>
              <w:tab/>
            </w:r>
            <w:r w:rsidRPr="009F58FA">
              <w:rPr>
                <w:rStyle w:val="Lienhypertexte"/>
                <w:noProof/>
              </w:rPr>
              <w:t>File .mod</w:t>
            </w:r>
            <w:r>
              <w:rPr>
                <w:noProof/>
                <w:webHidden/>
              </w:rPr>
              <w:tab/>
            </w:r>
            <w:r>
              <w:rPr>
                <w:noProof/>
                <w:webHidden/>
              </w:rPr>
              <w:fldChar w:fldCharType="begin"/>
            </w:r>
            <w:r>
              <w:rPr>
                <w:noProof/>
                <w:webHidden/>
              </w:rPr>
              <w:instrText xml:space="preserve"> PAGEREF _Toc408764000 \h </w:instrText>
            </w:r>
            <w:r>
              <w:rPr>
                <w:noProof/>
                <w:webHidden/>
              </w:rPr>
            </w:r>
            <w:r>
              <w:rPr>
                <w:noProof/>
                <w:webHidden/>
              </w:rPr>
              <w:fldChar w:fldCharType="separate"/>
            </w:r>
            <w:r w:rsidR="004B6D47">
              <w:rPr>
                <w:noProof/>
                <w:webHidden/>
              </w:rPr>
              <w:t>20</w:t>
            </w:r>
            <w:r>
              <w:rPr>
                <w:noProof/>
                <w:webHidden/>
              </w:rPr>
              <w:fldChar w:fldCharType="end"/>
            </w:r>
          </w:hyperlink>
        </w:p>
        <w:p w:rsidR="006F24C9" w:rsidRDefault="006F24C9">
          <w:pPr>
            <w:pStyle w:val="TM3"/>
            <w:tabs>
              <w:tab w:val="left" w:pos="1320"/>
              <w:tab w:val="right" w:leader="dot" w:pos="9062"/>
            </w:tabs>
            <w:rPr>
              <w:rFonts w:eastAsiaTheme="minorEastAsia"/>
              <w:noProof/>
            </w:rPr>
          </w:pPr>
          <w:hyperlink w:anchor="_Toc408764001" w:history="1">
            <w:r w:rsidRPr="009F58FA">
              <w:rPr>
                <w:rStyle w:val="Lienhypertexte"/>
                <w:noProof/>
              </w:rPr>
              <w:t>6.1.2</w:t>
            </w:r>
            <w:r>
              <w:rPr>
                <w:rFonts w:eastAsiaTheme="minorEastAsia"/>
                <w:noProof/>
              </w:rPr>
              <w:tab/>
            </w:r>
            <w:r w:rsidRPr="009F58FA">
              <w:rPr>
                <w:rStyle w:val="Lienhypertexte"/>
                <w:noProof/>
              </w:rPr>
              <w:t>File .run</w:t>
            </w:r>
            <w:r>
              <w:rPr>
                <w:noProof/>
                <w:webHidden/>
              </w:rPr>
              <w:tab/>
            </w:r>
            <w:r>
              <w:rPr>
                <w:noProof/>
                <w:webHidden/>
              </w:rPr>
              <w:fldChar w:fldCharType="begin"/>
            </w:r>
            <w:r>
              <w:rPr>
                <w:noProof/>
                <w:webHidden/>
              </w:rPr>
              <w:instrText xml:space="preserve"> PAGEREF _Toc408764001 \h </w:instrText>
            </w:r>
            <w:r>
              <w:rPr>
                <w:noProof/>
                <w:webHidden/>
              </w:rPr>
            </w:r>
            <w:r>
              <w:rPr>
                <w:noProof/>
                <w:webHidden/>
              </w:rPr>
              <w:fldChar w:fldCharType="separate"/>
            </w:r>
            <w:r w:rsidR="004B6D47">
              <w:rPr>
                <w:noProof/>
                <w:webHidden/>
              </w:rPr>
              <w:t>20</w:t>
            </w:r>
            <w:r>
              <w:rPr>
                <w:noProof/>
                <w:webHidden/>
              </w:rPr>
              <w:fldChar w:fldCharType="end"/>
            </w:r>
          </w:hyperlink>
        </w:p>
        <w:p w:rsidR="006F24C9" w:rsidRDefault="006F24C9">
          <w:pPr>
            <w:pStyle w:val="TM3"/>
            <w:tabs>
              <w:tab w:val="left" w:pos="1320"/>
              <w:tab w:val="right" w:leader="dot" w:pos="9062"/>
            </w:tabs>
            <w:rPr>
              <w:rFonts w:eastAsiaTheme="minorEastAsia"/>
              <w:noProof/>
            </w:rPr>
          </w:pPr>
          <w:hyperlink w:anchor="_Toc408764002" w:history="1">
            <w:r w:rsidRPr="009F58FA">
              <w:rPr>
                <w:rStyle w:val="Lienhypertexte"/>
                <w:noProof/>
                <w:lang w:val="fr-FR"/>
              </w:rPr>
              <w:t>6.1.3</w:t>
            </w:r>
            <w:r>
              <w:rPr>
                <w:rFonts w:eastAsiaTheme="minorEastAsia"/>
                <w:noProof/>
              </w:rPr>
              <w:tab/>
            </w:r>
            <w:r w:rsidRPr="009F58FA">
              <w:rPr>
                <w:rStyle w:val="Lienhypertexte"/>
                <w:noProof/>
                <w:lang w:val="fr-FR"/>
              </w:rPr>
              <w:t>Résultat sous forme de tableau :</w:t>
            </w:r>
            <w:r>
              <w:rPr>
                <w:noProof/>
                <w:webHidden/>
              </w:rPr>
              <w:tab/>
            </w:r>
            <w:r>
              <w:rPr>
                <w:noProof/>
                <w:webHidden/>
              </w:rPr>
              <w:fldChar w:fldCharType="begin"/>
            </w:r>
            <w:r>
              <w:rPr>
                <w:noProof/>
                <w:webHidden/>
              </w:rPr>
              <w:instrText xml:space="preserve"> PAGEREF _Toc408764002 \h </w:instrText>
            </w:r>
            <w:r>
              <w:rPr>
                <w:noProof/>
                <w:webHidden/>
              </w:rPr>
            </w:r>
            <w:r>
              <w:rPr>
                <w:noProof/>
                <w:webHidden/>
              </w:rPr>
              <w:fldChar w:fldCharType="separate"/>
            </w:r>
            <w:r w:rsidR="004B6D47">
              <w:rPr>
                <w:noProof/>
                <w:webHidden/>
              </w:rPr>
              <w:t>21</w:t>
            </w:r>
            <w:r>
              <w:rPr>
                <w:noProof/>
                <w:webHidden/>
              </w:rPr>
              <w:fldChar w:fldCharType="end"/>
            </w:r>
          </w:hyperlink>
        </w:p>
        <w:p w:rsidR="00596B35" w:rsidRDefault="00596B35">
          <w:r>
            <w:rPr>
              <w:b/>
              <w:bCs/>
              <w:lang w:val="fr-FR"/>
            </w:rPr>
            <w:fldChar w:fldCharType="end"/>
          </w:r>
        </w:p>
      </w:sdtContent>
    </w:sdt>
    <w:p w:rsidR="003C231D" w:rsidRDefault="003C231D" w:rsidP="003C231D">
      <w:pPr>
        <w:rPr>
          <w:lang w:val="fr-FR"/>
        </w:rPr>
      </w:pPr>
    </w:p>
    <w:p w:rsidR="003C231D" w:rsidRDefault="003C231D" w:rsidP="003C231D">
      <w:pPr>
        <w:rPr>
          <w:lang w:val="fr-FR"/>
        </w:rPr>
      </w:pPr>
    </w:p>
    <w:p w:rsidR="00AB0BB8" w:rsidRDefault="00AB0BB8">
      <w:pPr>
        <w:rPr>
          <w:lang w:val="fr-FR"/>
        </w:rPr>
      </w:pPr>
      <w:r>
        <w:rPr>
          <w:lang w:val="fr-FR"/>
        </w:rPr>
        <w:br w:type="page"/>
      </w:r>
    </w:p>
    <w:p w:rsidR="003C231D" w:rsidRDefault="003C231D" w:rsidP="003C231D">
      <w:pPr>
        <w:rPr>
          <w:lang w:val="fr-FR"/>
        </w:rPr>
      </w:pPr>
    </w:p>
    <w:p w:rsidR="003C231D" w:rsidRDefault="003C231D" w:rsidP="003C231D">
      <w:pPr>
        <w:rPr>
          <w:lang w:val="fr-FR"/>
        </w:rPr>
      </w:pPr>
    </w:p>
    <w:p w:rsidR="003C231D" w:rsidRPr="003C231D" w:rsidRDefault="003C231D" w:rsidP="003C231D">
      <w:pPr>
        <w:rPr>
          <w:lang w:val="fr-FR"/>
        </w:rPr>
      </w:pPr>
    </w:p>
    <w:p w:rsidR="007B42A6" w:rsidRPr="00366543" w:rsidRDefault="00602344" w:rsidP="00596B35">
      <w:pPr>
        <w:pStyle w:val="Titre1"/>
      </w:pPr>
      <w:bookmarkStart w:id="1" w:name="_Toc408667961"/>
      <w:bookmarkStart w:id="2" w:name="_Toc408763964"/>
      <w:r w:rsidRPr="00366543">
        <w:t>Achat des p</w:t>
      </w:r>
      <w:r w:rsidR="00EA47AA" w:rsidRPr="00366543">
        <w:t>rogrammes :</w:t>
      </w:r>
      <w:bookmarkEnd w:id="1"/>
      <w:bookmarkEnd w:id="2"/>
    </w:p>
    <w:p w:rsidR="00EA47AA" w:rsidRPr="00A37AC5" w:rsidRDefault="00EA47AA" w:rsidP="00A37AC5">
      <w:pPr>
        <w:pStyle w:val="Titre2"/>
      </w:pPr>
      <w:bookmarkStart w:id="3" w:name="_Toc408667962"/>
      <w:bookmarkStart w:id="4" w:name="_Toc408763965"/>
      <w:r w:rsidRPr="00A37AC5">
        <w:t>Enoncé :</w:t>
      </w:r>
      <w:bookmarkEnd w:id="3"/>
      <w:bookmarkEnd w:id="4"/>
    </w:p>
    <w:p w:rsidR="00EA47AA" w:rsidRDefault="00EA47AA">
      <w:pPr>
        <w:rPr>
          <w:sz w:val="32"/>
          <w:szCs w:val="32"/>
          <w:lang w:val="fr-FR"/>
        </w:rPr>
      </w:pPr>
      <w:r>
        <w:rPr>
          <w:noProof/>
        </w:rPr>
        <mc:AlternateContent>
          <mc:Choice Requires="wps">
            <w:drawing>
              <wp:anchor distT="0" distB="0" distL="114300" distR="114300" simplePos="0" relativeHeight="251659264" behindDoc="0" locked="0" layoutInCell="1" allowOverlap="1" wp14:anchorId="4B66B225" wp14:editId="3DCD14C0">
                <wp:simplePos x="0" y="0"/>
                <wp:positionH relativeFrom="column">
                  <wp:posOffset>-336269</wp:posOffset>
                </wp:positionH>
                <wp:positionV relativeFrom="paragraph">
                  <wp:posOffset>51612</wp:posOffset>
                </wp:positionV>
                <wp:extent cx="6560037" cy="3593805"/>
                <wp:effectExtent l="38100" t="38100" r="203200" b="216535"/>
                <wp:wrapNone/>
                <wp:docPr id="7" name="ZoneTexte 6"/>
                <wp:cNvGraphicFramePr/>
                <a:graphic xmlns:a="http://schemas.openxmlformats.org/drawingml/2006/main">
                  <a:graphicData uri="http://schemas.microsoft.com/office/word/2010/wordprocessingShape">
                    <wps:wsp>
                      <wps:cNvSpPr txBox="1"/>
                      <wps:spPr>
                        <a:xfrm>
                          <a:off x="0" y="0"/>
                          <a:ext cx="6560037" cy="3593805"/>
                        </a:xfrm>
                        <a:prstGeom prst="rect">
                          <a:avLst/>
                        </a:prstGeom>
                        <a:solidFill>
                          <a:schemeClr val="bg1">
                            <a:lumMod val="65000"/>
                          </a:schemeClr>
                        </a:solidFill>
                        <a:ln>
                          <a:solidFill>
                            <a:schemeClr val="tx1"/>
                          </a:solidFill>
                        </a:ln>
                        <a:effectLst>
                          <a:outerShdw blurRad="101600" dist="101600" dir="2700000" algn="ctr" rotWithShape="0">
                            <a:srgbClr val="000000">
                              <a:alpha val="43137"/>
                            </a:srgbClr>
                          </a:outerShdw>
                        </a:effectLst>
                      </wps:spPr>
                      <wps:style>
                        <a:lnRef idx="0">
                          <a:scrgbClr r="0" g="0" b="0"/>
                        </a:lnRef>
                        <a:fillRef idx="0">
                          <a:scrgbClr r="0" g="0" b="0"/>
                        </a:fillRef>
                        <a:effectRef idx="0">
                          <a:scrgbClr r="0" g="0" b="0"/>
                        </a:effectRef>
                        <a:fontRef idx="minor">
                          <a:schemeClr val="tx1"/>
                        </a:fontRef>
                      </wps:style>
                      <wps:txbx>
                        <w:txbxContent>
                          <w:p w:rsidR="007F16B4" w:rsidRPr="00EA47AA" w:rsidRDefault="007F16B4" w:rsidP="00EA47AA">
                            <w:pPr>
                              <w:pStyle w:val="NormalWeb"/>
                              <w:spacing w:before="0" w:beforeAutospacing="0" w:after="0" w:afterAutospacing="0"/>
                            </w:pPr>
                            <w:r w:rsidRPr="00EA47AA">
                              <w:rPr>
                                <w:rFonts w:asciiTheme="minorHAnsi" w:hAnsi="Calibri" w:cstheme="minorBidi"/>
                                <w:color w:val="000000" w:themeColor="text1"/>
                              </w:rPr>
                              <w:t>Une société de communication négocie des droits d’exploitation sur plusieurs années d’une chaîne de télévision à couverture nationale. Un contrat l’oblige à diffuser pendant cette période au moins 1800 heures de fictions françaises, 1800 heures de fictions européennes et 1200 heures de reportages.</w:t>
                            </w:r>
                          </w:p>
                          <w:p w:rsidR="007F16B4" w:rsidRPr="00EA47AA" w:rsidRDefault="007F16B4" w:rsidP="00EA47AA">
                            <w:pPr>
                              <w:pStyle w:val="NormalWeb"/>
                              <w:spacing w:before="0" w:beforeAutospacing="0" w:after="0" w:afterAutospacing="0"/>
                            </w:pPr>
                            <w:r w:rsidRPr="00EA47AA">
                              <w:rPr>
                                <w:rFonts w:asciiTheme="minorHAnsi" w:hAnsi="Calibri" w:cstheme="minorBidi"/>
                                <w:color w:val="000000" w:themeColor="text1"/>
                              </w:rPr>
                              <w:t>Pour acheter les programmes, elle se fournit auprès de deux entreprises de production télévisuelle qui vendent des ensembles d’émissions « clé en main » appelés « lots ».</w:t>
                            </w:r>
                          </w:p>
                          <w:p w:rsidR="007F16B4" w:rsidRPr="00EA47AA" w:rsidRDefault="007F16B4" w:rsidP="00EA47AA">
                            <w:pPr>
                              <w:pStyle w:val="NormalWeb"/>
                              <w:spacing w:before="0" w:beforeAutospacing="0" w:after="0" w:afterAutospacing="0"/>
                            </w:pPr>
                            <w:r w:rsidRPr="00EA47AA">
                              <w:rPr>
                                <w:rFonts w:asciiTheme="minorHAnsi" w:hAnsi="Calibri" w:cstheme="minorBidi"/>
                                <w:color w:val="000000" w:themeColor="text1"/>
                              </w:rPr>
                              <w:t xml:space="preserve">La société </w:t>
                            </w:r>
                            <w:proofErr w:type="spellStart"/>
                            <w:r w:rsidRPr="00EA47AA">
                              <w:rPr>
                                <w:rFonts w:asciiTheme="minorHAnsi" w:hAnsi="Calibri" w:cstheme="minorBidi"/>
                                <w:color w:val="000000" w:themeColor="text1"/>
                              </w:rPr>
                              <w:t>Damol</w:t>
                            </w:r>
                            <w:proofErr w:type="spellEnd"/>
                            <w:r w:rsidRPr="00EA47AA">
                              <w:rPr>
                                <w:rFonts w:asciiTheme="minorHAnsi" w:hAnsi="Calibri" w:cstheme="minorBidi"/>
                                <w:color w:val="000000" w:themeColor="text1"/>
                              </w:rPr>
                              <w:t xml:space="preserve"> propose des lots composés de la manière suivante :</w:t>
                            </w:r>
                          </w:p>
                          <w:p w:rsidR="007F16B4" w:rsidRPr="00EA47AA" w:rsidRDefault="007F16B4" w:rsidP="00EA47AA">
                            <w:pPr>
                              <w:pStyle w:val="Paragraphedeliste"/>
                              <w:numPr>
                                <w:ilvl w:val="0"/>
                                <w:numId w:val="3"/>
                              </w:numPr>
                              <w:rPr>
                                <w:rFonts w:eastAsia="Times New Roman"/>
                              </w:rPr>
                            </w:pPr>
                            <w:r w:rsidRPr="00EA47AA">
                              <w:rPr>
                                <w:rFonts w:asciiTheme="minorHAnsi" w:hAnsi="Calibri" w:cstheme="minorBidi"/>
                                <w:color w:val="000000" w:themeColor="text1"/>
                              </w:rPr>
                              <w:t>90 heures de fictions françaises</w:t>
                            </w:r>
                          </w:p>
                          <w:p w:rsidR="007F16B4" w:rsidRPr="00EA47AA" w:rsidRDefault="007F16B4" w:rsidP="00EA47AA">
                            <w:pPr>
                              <w:pStyle w:val="Paragraphedeliste"/>
                              <w:numPr>
                                <w:ilvl w:val="0"/>
                                <w:numId w:val="3"/>
                              </w:numPr>
                              <w:rPr>
                                <w:rFonts w:eastAsia="Times New Roman"/>
                              </w:rPr>
                            </w:pPr>
                            <w:r w:rsidRPr="00EA47AA">
                              <w:rPr>
                                <w:rFonts w:asciiTheme="minorHAnsi" w:hAnsi="Calibri" w:cstheme="minorBidi"/>
                                <w:color w:val="000000" w:themeColor="text1"/>
                              </w:rPr>
                              <w:t>120 heures de fictions européennes</w:t>
                            </w:r>
                          </w:p>
                          <w:p w:rsidR="007F16B4" w:rsidRPr="00EA47AA" w:rsidRDefault="007F16B4" w:rsidP="00EA47AA">
                            <w:pPr>
                              <w:pStyle w:val="Paragraphedeliste"/>
                              <w:numPr>
                                <w:ilvl w:val="0"/>
                                <w:numId w:val="3"/>
                              </w:numPr>
                              <w:rPr>
                                <w:rFonts w:eastAsia="Times New Roman"/>
                              </w:rPr>
                            </w:pPr>
                            <w:r w:rsidRPr="00EA47AA">
                              <w:rPr>
                                <w:rFonts w:asciiTheme="minorHAnsi" w:hAnsi="Calibri" w:cstheme="minorBidi"/>
                                <w:color w:val="000000" w:themeColor="text1"/>
                              </w:rPr>
                              <w:t>40 heures de reportages</w:t>
                            </w:r>
                          </w:p>
                          <w:p w:rsidR="007F16B4" w:rsidRPr="00EA47AA" w:rsidRDefault="007F16B4" w:rsidP="00EA47AA">
                            <w:pPr>
                              <w:pStyle w:val="NormalWeb"/>
                              <w:spacing w:before="0" w:beforeAutospacing="0" w:after="0" w:afterAutospacing="0"/>
                            </w:pPr>
                            <w:r w:rsidRPr="00EA47AA">
                              <w:rPr>
                                <w:rFonts w:asciiTheme="minorHAnsi" w:hAnsi="Calibri" w:cstheme="minorBidi"/>
                                <w:color w:val="000000" w:themeColor="text1"/>
                              </w:rPr>
                              <w:t>Chaque lot coûte 20 000 M€.</w:t>
                            </w:r>
                          </w:p>
                          <w:p w:rsidR="007F16B4" w:rsidRPr="00EA47AA" w:rsidRDefault="007F16B4" w:rsidP="00EA47AA">
                            <w:pPr>
                              <w:pStyle w:val="NormalWeb"/>
                              <w:spacing w:before="0" w:beforeAutospacing="0" w:after="0" w:afterAutospacing="0"/>
                            </w:pPr>
                            <w:r w:rsidRPr="00EA47AA">
                              <w:rPr>
                                <w:rFonts w:asciiTheme="minorHAnsi" w:hAnsi="Calibri" w:cstheme="minorBidi"/>
                                <w:color w:val="000000" w:themeColor="text1"/>
                              </w:rPr>
                              <w:t>La société Martel propose des lots composés de la manière suivante :</w:t>
                            </w:r>
                          </w:p>
                          <w:p w:rsidR="007F16B4" w:rsidRPr="00EA47AA" w:rsidRDefault="007F16B4" w:rsidP="00EA47AA">
                            <w:pPr>
                              <w:pStyle w:val="Paragraphedeliste"/>
                              <w:numPr>
                                <w:ilvl w:val="0"/>
                                <w:numId w:val="4"/>
                              </w:numPr>
                              <w:rPr>
                                <w:rFonts w:eastAsia="Times New Roman"/>
                              </w:rPr>
                            </w:pPr>
                            <w:r w:rsidRPr="00EA47AA">
                              <w:rPr>
                                <w:rFonts w:asciiTheme="minorHAnsi" w:hAnsi="Calibri" w:cstheme="minorBidi"/>
                                <w:color w:val="000000" w:themeColor="text1"/>
                              </w:rPr>
                              <w:t>90 heures de fictions françaises</w:t>
                            </w:r>
                          </w:p>
                          <w:p w:rsidR="007F16B4" w:rsidRPr="00EA47AA" w:rsidRDefault="007F16B4" w:rsidP="00EA47AA">
                            <w:pPr>
                              <w:pStyle w:val="Paragraphedeliste"/>
                              <w:numPr>
                                <w:ilvl w:val="0"/>
                                <w:numId w:val="4"/>
                              </w:numPr>
                              <w:rPr>
                                <w:rFonts w:eastAsia="Times New Roman"/>
                              </w:rPr>
                            </w:pPr>
                            <w:r w:rsidRPr="00EA47AA">
                              <w:rPr>
                                <w:rFonts w:asciiTheme="minorHAnsi" w:hAnsi="Calibri" w:cstheme="minorBidi"/>
                                <w:color w:val="000000" w:themeColor="text1"/>
                              </w:rPr>
                              <w:t>60 heures de fictions européennes</w:t>
                            </w:r>
                          </w:p>
                          <w:p w:rsidR="007F16B4" w:rsidRPr="00EA47AA" w:rsidRDefault="007F16B4" w:rsidP="00EA47AA">
                            <w:pPr>
                              <w:pStyle w:val="Paragraphedeliste"/>
                              <w:numPr>
                                <w:ilvl w:val="0"/>
                                <w:numId w:val="4"/>
                              </w:numPr>
                              <w:rPr>
                                <w:rFonts w:eastAsia="Times New Roman"/>
                              </w:rPr>
                            </w:pPr>
                            <w:r w:rsidRPr="00EA47AA">
                              <w:rPr>
                                <w:rFonts w:asciiTheme="minorHAnsi" w:hAnsi="Calibri" w:cstheme="minorBidi"/>
                                <w:color w:val="000000" w:themeColor="text1"/>
                              </w:rPr>
                              <w:t>100 heures de reportages</w:t>
                            </w:r>
                          </w:p>
                          <w:p w:rsidR="007F16B4" w:rsidRPr="00EA47AA" w:rsidRDefault="007F16B4" w:rsidP="00EA47AA">
                            <w:pPr>
                              <w:pStyle w:val="NormalWeb"/>
                              <w:spacing w:before="0" w:beforeAutospacing="0" w:after="0" w:afterAutospacing="0"/>
                            </w:pPr>
                            <w:r w:rsidRPr="00EA47AA">
                              <w:rPr>
                                <w:rFonts w:asciiTheme="minorHAnsi" w:hAnsi="Calibri" w:cstheme="minorBidi"/>
                                <w:color w:val="000000" w:themeColor="text1"/>
                              </w:rPr>
                              <w:t>Chaque lot coûte 24 000 M€.</w:t>
                            </w:r>
                          </w:p>
                          <w:p w:rsidR="007F16B4" w:rsidRPr="00EA47AA" w:rsidRDefault="007F16B4" w:rsidP="00EA47AA">
                            <w:pPr>
                              <w:pStyle w:val="NormalWeb"/>
                              <w:spacing w:before="0" w:beforeAutospacing="0" w:after="0" w:afterAutospacing="0"/>
                            </w:pPr>
                            <w:r w:rsidRPr="00EA47AA">
                              <w:rPr>
                                <w:rFonts w:asciiTheme="minorHAnsi" w:hAnsi="Calibri" w:cstheme="minorBidi"/>
                                <w:b/>
                                <w:bCs/>
                                <w:color w:val="000000" w:themeColor="text1"/>
                              </w:rPr>
                              <w:t>Questions</w:t>
                            </w:r>
                            <w:r w:rsidRPr="00EA47AA">
                              <w:rPr>
                                <w:rFonts w:asciiTheme="minorHAnsi" w:hAnsi="Calibri" w:cstheme="minorBidi"/>
                                <w:color w:val="000000" w:themeColor="text1"/>
                              </w:rPr>
                              <w:t xml:space="preserve"> :  </w:t>
                            </w:r>
                          </w:p>
                          <w:p w:rsidR="007F16B4" w:rsidRPr="00EA47AA" w:rsidRDefault="007F16B4" w:rsidP="00EA47AA">
                            <w:pPr>
                              <w:pStyle w:val="NormalWeb"/>
                              <w:spacing w:before="0" w:beforeAutospacing="0" w:after="0" w:afterAutospacing="0"/>
                            </w:pPr>
                            <w:r w:rsidRPr="00EA47AA">
                              <w:rPr>
                                <w:rFonts w:asciiTheme="minorHAnsi" w:hAnsi="Calibri" w:cstheme="minorBidi"/>
                                <w:color w:val="000000" w:themeColor="text1"/>
                              </w:rPr>
                              <w:t>1.    Déterminer l’achat qui permet de minimiser le coût des programmes achetés par la société.</w:t>
                            </w:r>
                          </w:p>
                          <w:p w:rsidR="007F16B4" w:rsidRPr="00EA47AA" w:rsidRDefault="007F16B4" w:rsidP="00EA47AA">
                            <w:pPr>
                              <w:pStyle w:val="NormalWeb"/>
                              <w:spacing w:before="0" w:beforeAutospacing="0" w:after="0" w:afterAutospacing="0"/>
                            </w:pPr>
                            <w:r w:rsidRPr="00EA47AA">
                              <w:rPr>
                                <w:rFonts w:asciiTheme="minorHAnsi" w:hAnsi="Calibri" w:cstheme="minorBidi"/>
                                <w:color w:val="000000" w:themeColor="text1"/>
                              </w:rPr>
                              <w:t>2.    Faites un graphique permettant d'interpréter graphiquement la résolution optimale</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4B66B225" id="_x0000_t202" coordsize="21600,21600" o:spt="202" path="m,l,21600r21600,l21600,xe">
                <v:stroke joinstyle="miter"/>
                <v:path gradientshapeok="t" o:connecttype="rect"/>
              </v:shapetype>
              <v:shape id="ZoneTexte 6" o:spid="_x0000_s1026" type="#_x0000_t202" style="position:absolute;margin-left:-26.5pt;margin-top:4.05pt;width:516.55pt;height:2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" fillcolor="#a5a5a5 [2092]" strokecolor="black [3213]">
                <v:shadow on="t" color="black" opacity="28270f" offset="1.99561mm,1.99561mm"/>
                <v:textbox>
                  <w:txbxContent>
                    <w:p w:rsidR="007F16B4" w:rsidRPr="00EA47AA" w:rsidRDefault="007F16B4" w:rsidP="00EA47AA">
                      <w:pPr>
                        <w:pStyle w:val="NormalWeb"/>
                        <w:spacing w:before="0" w:beforeAutospacing="0" w:after="0" w:afterAutospacing="0"/>
                      </w:pPr>
                      <w:r w:rsidRPr="00EA47AA">
                        <w:rPr>
                          <w:rFonts w:asciiTheme="minorHAnsi" w:hAnsi="Calibri" w:cstheme="minorBidi"/>
                          <w:color w:val="000000" w:themeColor="text1"/>
                        </w:rPr>
                        <w:t>Une société de communication négocie des droits d’exploitation sur plusieurs années d’une chaîne de télévision à couverture nationale. Un contrat l’oblige à diffuser pendant cette période au moins 1800 heures de fictions françaises, 1800 heures de fictions européennes et 1200 heures de reportages.</w:t>
                      </w:r>
                    </w:p>
                    <w:p w:rsidR="007F16B4" w:rsidRPr="00EA47AA" w:rsidRDefault="007F16B4" w:rsidP="00EA47AA">
                      <w:pPr>
                        <w:pStyle w:val="NormalWeb"/>
                        <w:spacing w:before="0" w:beforeAutospacing="0" w:after="0" w:afterAutospacing="0"/>
                      </w:pPr>
                      <w:r w:rsidRPr="00EA47AA">
                        <w:rPr>
                          <w:rFonts w:asciiTheme="minorHAnsi" w:hAnsi="Calibri" w:cstheme="minorBidi"/>
                          <w:color w:val="000000" w:themeColor="text1"/>
                        </w:rPr>
                        <w:t>Pour acheter les programmes, elle se fournit auprès de deux entreprises de production télévisuelle qui vendent des ensembles d’émissions « clé en main » appelés « lots ».</w:t>
                      </w:r>
                    </w:p>
                    <w:p w:rsidR="007F16B4" w:rsidRPr="00EA47AA" w:rsidRDefault="007F16B4" w:rsidP="00EA47AA">
                      <w:pPr>
                        <w:pStyle w:val="NormalWeb"/>
                        <w:spacing w:before="0" w:beforeAutospacing="0" w:after="0" w:afterAutospacing="0"/>
                      </w:pPr>
                      <w:r w:rsidRPr="00EA47AA">
                        <w:rPr>
                          <w:rFonts w:asciiTheme="minorHAnsi" w:hAnsi="Calibri" w:cstheme="minorBidi"/>
                          <w:color w:val="000000" w:themeColor="text1"/>
                        </w:rPr>
                        <w:t xml:space="preserve">La société </w:t>
                      </w:r>
                      <w:proofErr w:type="spellStart"/>
                      <w:r w:rsidRPr="00EA47AA">
                        <w:rPr>
                          <w:rFonts w:asciiTheme="minorHAnsi" w:hAnsi="Calibri" w:cstheme="minorBidi"/>
                          <w:color w:val="000000" w:themeColor="text1"/>
                        </w:rPr>
                        <w:t>Damol</w:t>
                      </w:r>
                      <w:proofErr w:type="spellEnd"/>
                      <w:r w:rsidRPr="00EA47AA">
                        <w:rPr>
                          <w:rFonts w:asciiTheme="minorHAnsi" w:hAnsi="Calibri" w:cstheme="minorBidi"/>
                          <w:color w:val="000000" w:themeColor="text1"/>
                        </w:rPr>
                        <w:t xml:space="preserve"> propose des lots composés de la manière suivante :</w:t>
                      </w:r>
                    </w:p>
                    <w:p w:rsidR="007F16B4" w:rsidRPr="00EA47AA" w:rsidRDefault="007F16B4" w:rsidP="00EA47AA">
                      <w:pPr>
                        <w:pStyle w:val="Paragraphedeliste"/>
                        <w:numPr>
                          <w:ilvl w:val="0"/>
                          <w:numId w:val="3"/>
                        </w:numPr>
                        <w:rPr>
                          <w:rFonts w:eastAsia="Times New Roman"/>
                        </w:rPr>
                      </w:pPr>
                      <w:r w:rsidRPr="00EA47AA">
                        <w:rPr>
                          <w:rFonts w:asciiTheme="minorHAnsi" w:hAnsi="Calibri" w:cstheme="minorBidi"/>
                          <w:color w:val="000000" w:themeColor="text1"/>
                        </w:rPr>
                        <w:t>90 heures de fictions françaises</w:t>
                      </w:r>
                    </w:p>
                    <w:p w:rsidR="007F16B4" w:rsidRPr="00EA47AA" w:rsidRDefault="007F16B4" w:rsidP="00EA47AA">
                      <w:pPr>
                        <w:pStyle w:val="Paragraphedeliste"/>
                        <w:numPr>
                          <w:ilvl w:val="0"/>
                          <w:numId w:val="3"/>
                        </w:numPr>
                        <w:rPr>
                          <w:rFonts w:eastAsia="Times New Roman"/>
                        </w:rPr>
                      </w:pPr>
                      <w:r w:rsidRPr="00EA47AA">
                        <w:rPr>
                          <w:rFonts w:asciiTheme="minorHAnsi" w:hAnsi="Calibri" w:cstheme="minorBidi"/>
                          <w:color w:val="000000" w:themeColor="text1"/>
                        </w:rPr>
                        <w:t>120 heures de fictions européennes</w:t>
                      </w:r>
                    </w:p>
                    <w:p w:rsidR="007F16B4" w:rsidRPr="00EA47AA" w:rsidRDefault="007F16B4" w:rsidP="00EA47AA">
                      <w:pPr>
                        <w:pStyle w:val="Paragraphedeliste"/>
                        <w:numPr>
                          <w:ilvl w:val="0"/>
                          <w:numId w:val="3"/>
                        </w:numPr>
                        <w:rPr>
                          <w:rFonts w:eastAsia="Times New Roman"/>
                        </w:rPr>
                      </w:pPr>
                      <w:r w:rsidRPr="00EA47AA">
                        <w:rPr>
                          <w:rFonts w:asciiTheme="minorHAnsi" w:hAnsi="Calibri" w:cstheme="minorBidi"/>
                          <w:color w:val="000000" w:themeColor="text1"/>
                        </w:rPr>
                        <w:t>40 heures de reportages</w:t>
                      </w:r>
                    </w:p>
                    <w:p w:rsidR="007F16B4" w:rsidRPr="00EA47AA" w:rsidRDefault="007F16B4" w:rsidP="00EA47AA">
                      <w:pPr>
                        <w:pStyle w:val="NormalWeb"/>
                        <w:spacing w:before="0" w:beforeAutospacing="0" w:after="0" w:afterAutospacing="0"/>
                      </w:pPr>
                      <w:r w:rsidRPr="00EA47AA">
                        <w:rPr>
                          <w:rFonts w:asciiTheme="minorHAnsi" w:hAnsi="Calibri" w:cstheme="minorBidi"/>
                          <w:color w:val="000000" w:themeColor="text1"/>
                        </w:rPr>
                        <w:t>Chaque lot coûte 20 000 M€.</w:t>
                      </w:r>
                    </w:p>
                    <w:p w:rsidR="007F16B4" w:rsidRPr="00EA47AA" w:rsidRDefault="007F16B4" w:rsidP="00EA47AA">
                      <w:pPr>
                        <w:pStyle w:val="NormalWeb"/>
                        <w:spacing w:before="0" w:beforeAutospacing="0" w:after="0" w:afterAutospacing="0"/>
                      </w:pPr>
                      <w:r w:rsidRPr="00EA47AA">
                        <w:rPr>
                          <w:rFonts w:asciiTheme="minorHAnsi" w:hAnsi="Calibri" w:cstheme="minorBidi"/>
                          <w:color w:val="000000" w:themeColor="text1"/>
                        </w:rPr>
                        <w:t>La société Martel propose des lots composés de la manière suivante :</w:t>
                      </w:r>
                    </w:p>
                    <w:p w:rsidR="007F16B4" w:rsidRPr="00EA47AA" w:rsidRDefault="007F16B4" w:rsidP="00EA47AA">
                      <w:pPr>
                        <w:pStyle w:val="Paragraphedeliste"/>
                        <w:numPr>
                          <w:ilvl w:val="0"/>
                          <w:numId w:val="4"/>
                        </w:numPr>
                        <w:rPr>
                          <w:rFonts w:eastAsia="Times New Roman"/>
                        </w:rPr>
                      </w:pPr>
                      <w:r w:rsidRPr="00EA47AA">
                        <w:rPr>
                          <w:rFonts w:asciiTheme="minorHAnsi" w:hAnsi="Calibri" w:cstheme="minorBidi"/>
                          <w:color w:val="000000" w:themeColor="text1"/>
                        </w:rPr>
                        <w:t>90 heures de fictions françaises</w:t>
                      </w:r>
                    </w:p>
                    <w:p w:rsidR="007F16B4" w:rsidRPr="00EA47AA" w:rsidRDefault="007F16B4" w:rsidP="00EA47AA">
                      <w:pPr>
                        <w:pStyle w:val="Paragraphedeliste"/>
                        <w:numPr>
                          <w:ilvl w:val="0"/>
                          <w:numId w:val="4"/>
                        </w:numPr>
                        <w:rPr>
                          <w:rFonts w:eastAsia="Times New Roman"/>
                        </w:rPr>
                      </w:pPr>
                      <w:r w:rsidRPr="00EA47AA">
                        <w:rPr>
                          <w:rFonts w:asciiTheme="minorHAnsi" w:hAnsi="Calibri" w:cstheme="minorBidi"/>
                          <w:color w:val="000000" w:themeColor="text1"/>
                        </w:rPr>
                        <w:t>60 heures de fictions européennes</w:t>
                      </w:r>
                    </w:p>
                    <w:p w:rsidR="007F16B4" w:rsidRPr="00EA47AA" w:rsidRDefault="007F16B4" w:rsidP="00EA47AA">
                      <w:pPr>
                        <w:pStyle w:val="Paragraphedeliste"/>
                        <w:numPr>
                          <w:ilvl w:val="0"/>
                          <w:numId w:val="4"/>
                        </w:numPr>
                        <w:rPr>
                          <w:rFonts w:eastAsia="Times New Roman"/>
                        </w:rPr>
                      </w:pPr>
                      <w:r w:rsidRPr="00EA47AA">
                        <w:rPr>
                          <w:rFonts w:asciiTheme="minorHAnsi" w:hAnsi="Calibri" w:cstheme="minorBidi"/>
                          <w:color w:val="000000" w:themeColor="text1"/>
                        </w:rPr>
                        <w:t>100 heures de reportages</w:t>
                      </w:r>
                    </w:p>
                    <w:p w:rsidR="007F16B4" w:rsidRPr="00EA47AA" w:rsidRDefault="007F16B4" w:rsidP="00EA47AA">
                      <w:pPr>
                        <w:pStyle w:val="NormalWeb"/>
                        <w:spacing w:before="0" w:beforeAutospacing="0" w:after="0" w:afterAutospacing="0"/>
                      </w:pPr>
                      <w:r w:rsidRPr="00EA47AA">
                        <w:rPr>
                          <w:rFonts w:asciiTheme="minorHAnsi" w:hAnsi="Calibri" w:cstheme="minorBidi"/>
                          <w:color w:val="000000" w:themeColor="text1"/>
                        </w:rPr>
                        <w:t>Chaque lot coûte 24 000 M€.</w:t>
                      </w:r>
                    </w:p>
                    <w:p w:rsidR="007F16B4" w:rsidRPr="00EA47AA" w:rsidRDefault="007F16B4" w:rsidP="00EA47AA">
                      <w:pPr>
                        <w:pStyle w:val="NormalWeb"/>
                        <w:spacing w:before="0" w:beforeAutospacing="0" w:after="0" w:afterAutospacing="0"/>
                      </w:pPr>
                      <w:r w:rsidRPr="00EA47AA">
                        <w:rPr>
                          <w:rFonts w:asciiTheme="minorHAnsi" w:hAnsi="Calibri" w:cstheme="minorBidi"/>
                          <w:b/>
                          <w:bCs/>
                          <w:color w:val="000000" w:themeColor="text1"/>
                        </w:rPr>
                        <w:t>Questions</w:t>
                      </w:r>
                      <w:r w:rsidRPr="00EA47AA">
                        <w:rPr>
                          <w:rFonts w:asciiTheme="minorHAnsi" w:hAnsi="Calibri" w:cstheme="minorBidi"/>
                          <w:color w:val="000000" w:themeColor="text1"/>
                        </w:rPr>
                        <w:t xml:space="preserve"> :  </w:t>
                      </w:r>
                    </w:p>
                    <w:p w:rsidR="007F16B4" w:rsidRPr="00EA47AA" w:rsidRDefault="007F16B4" w:rsidP="00EA47AA">
                      <w:pPr>
                        <w:pStyle w:val="NormalWeb"/>
                        <w:spacing w:before="0" w:beforeAutospacing="0" w:after="0" w:afterAutospacing="0"/>
                      </w:pPr>
                      <w:r w:rsidRPr="00EA47AA">
                        <w:rPr>
                          <w:rFonts w:asciiTheme="minorHAnsi" w:hAnsi="Calibri" w:cstheme="minorBidi"/>
                          <w:color w:val="000000" w:themeColor="text1"/>
                        </w:rPr>
                        <w:t>1.    Déterminer l’achat qui permet de minimiser le coût des programmes achetés par la société.</w:t>
                      </w:r>
                    </w:p>
                    <w:p w:rsidR="007F16B4" w:rsidRPr="00EA47AA" w:rsidRDefault="007F16B4" w:rsidP="00EA47AA">
                      <w:pPr>
                        <w:pStyle w:val="NormalWeb"/>
                        <w:spacing w:before="0" w:beforeAutospacing="0" w:after="0" w:afterAutospacing="0"/>
                      </w:pPr>
                      <w:r w:rsidRPr="00EA47AA">
                        <w:rPr>
                          <w:rFonts w:asciiTheme="minorHAnsi" w:hAnsi="Calibri" w:cstheme="minorBidi"/>
                          <w:color w:val="000000" w:themeColor="text1"/>
                        </w:rPr>
                        <w:t>2.    Faites un graphique permettant d'interpréter graphiquement la résolution optimale</w:t>
                      </w:r>
                    </w:p>
                  </w:txbxContent>
                </v:textbox>
              </v:shape>
            </w:pict>
          </mc:Fallback>
        </mc:AlternateContent>
      </w:r>
    </w:p>
    <w:p w:rsidR="00EA47AA" w:rsidRDefault="00EA47AA">
      <w:pPr>
        <w:rPr>
          <w:sz w:val="32"/>
          <w:szCs w:val="32"/>
          <w:lang w:val="fr-FR"/>
        </w:rPr>
      </w:pPr>
    </w:p>
    <w:p w:rsidR="00EA47AA" w:rsidRDefault="00EA47AA">
      <w:pPr>
        <w:rPr>
          <w:sz w:val="32"/>
          <w:szCs w:val="32"/>
          <w:lang w:val="fr-FR"/>
        </w:rPr>
      </w:pPr>
    </w:p>
    <w:p w:rsidR="00EA47AA" w:rsidRDefault="00EA47AA">
      <w:pPr>
        <w:rPr>
          <w:sz w:val="32"/>
          <w:szCs w:val="32"/>
          <w:lang w:val="fr-FR"/>
        </w:rPr>
      </w:pPr>
    </w:p>
    <w:p w:rsidR="00EA47AA" w:rsidRDefault="00EA47AA">
      <w:pPr>
        <w:rPr>
          <w:sz w:val="32"/>
          <w:szCs w:val="32"/>
          <w:lang w:val="fr-FR"/>
        </w:rPr>
      </w:pPr>
    </w:p>
    <w:p w:rsidR="00EA47AA" w:rsidRDefault="00EA47AA">
      <w:pPr>
        <w:rPr>
          <w:sz w:val="32"/>
          <w:szCs w:val="32"/>
          <w:lang w:val="fr-FR"/>
        </w:rPr>
      </w:pPr>
    </w:p>
    <w:p w:rsidR="00EA47AA" w:rsidRDefault="00EA47AA">
      <w:pPr>
        <w:rPr>
          <w:sz w:val="32"/>
          <w:szCs w:val="32"/>
          <w:lang w:val="fr-FR"/>
        </w:rPr>
      </w:pPr>
    </w:p>
    <w:p w:rsidR="00EA47AA" w:rsidRDefault="00EA47AA">
      <w:pPr>
        <w:rPr>
          <w:sz w:val="32"/>
          <w:szCs w:val="32"/>
          <w:lang w:val="fr-FR"/>
        </w:rPr>
      </w:pPr>
    </w:p>
    <w:p w:rsidR="00CA6AA7" w:rsidRDefault="00CA6AA7">
      <w:pPr>
        <w:rPr>
          <w:b/>
          <w:sz w:val="32"/>
          <w:szCs w:val="32"/>
          <w:u w:val="single"/>
          <w:lang w:val="fr-FR"/>
        </w:rPr>
      </w:pPr>
    </w:p>
    <w:p w:rsidR="00602344" w:rsidRDefault="00CA6AA7" w:rsidP="00A37AC5">
      <w:pPr>
        <w:pStyle w:val="Titre2"/>
      </w:pPr>
      <w:bookmarkStart w:id="5" w:name="_Toc408667963"/>
      <w:bookmarkStart w:id="6" w:name="_Toc408763966"/>
      <w:r w:rsidRPr="00CA6AA7">
        <w:t>Données :</w:t>
      </w:r>
      <w:bookmarkEnd w:id="5"/>
      <w:bookmarkEnd w:id="6"/>
    </w:p>
    <w:p w:rsidR="00602344" w:rsidRDefault="00602344" w:rsidP="00CA6AA7">
      <w:pPr>
        <w:rPr>
          <w:b/>
          <w:sz w:val="32"/>
          <w:szCs w:val="32"/>
          <w:u w:val="single"/>
          <w:lang w:val="fr-FR"/>
        </w:rPr>
      </w:pPr>
    </w:p>
    <w:tbl>
      <w:tblPr>
        <w:tblW w:w="10140" w:type="dxa"/>
        <w:tblLook w:val="04A0" w:firstRow="1" w:lastRow="0" w:firstColumn="1" w:lastColumn="0" w:noHBand="0" w:noVBand="1"/>
      </w:tblPr>
      <w:tblGrid>
        <w:gridCol w:w="3880"/>
        <w:gridCol w:w="2840"/>
        <w:gridCol w:w="3420"/>
      </w:tblGrid>
      <w:tr w:rsidR="00602344" w:rsidRPr="00602344" w:rsidTr="00602344">
        <w:trPr>
          <w:trHeight w:val="288"/>
        </w:trPr>
        <w:tc>
          <w:tcPr>
            <w:tcW w:w="3880" w:type="dxa"/>
            <w:tcBorders>
              <w:top w:val="nil"/>
              <w:left w:val="nil"/>
              <w:bottom w:val="nil"/>
              <w:right w:val="nil"/>
            </w:tcBorders>
            <w:shd w:val="clear" w:color="auto" w:fill="auto"/>
            <w:noWrap/>
            <w:vAlign w:val="bottom"/>
            <w:hideMark/>
          </w:tcPr>
          <w:p w:rsidR="00602344" w:rsidRPr="00602344" w:rsidRDefault="00602344" w:rsidP="00602344">
            <w:pPr>
              <w:spacing w:after="0" w:line="240" w:lineRule="auto"/>
              <w:rPr>
                <w:rFonts w:ascii="Times New Roman" w:eastAsia="Times New Roman" w:hAnsi="Times New Roman" w:cs="Times New Roman"/>
                <w:sz w:val="24"/>
                <w:szCs w:val="24"/>
              </w:rPr>
            </w:pPr>
          </w:p>
        </w:tc>
        <w:tc>
          <w:tcPr>
            <w:tcW w:w="284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02344" w:rsidRPr="00602344" w:rsidRDefault="00602344" w:rsidP="00602344">
            <w:pPr>
              <w:spacing w:after="0" w:line="240" w:lineRule="auto"/>
              <w:rPr>
                <w:rFonts w:ascii="Cambria" w:eastAsia="Times New Roman" w:hAnsi="Cambria" w:cs="Times New Roman"/>
                <w:color w:val="000000"/>
                <w:sz w:val="18"/>
                <w:szCs w:val="18"/>
              </w:rPr>
            </w:pPr>
            <w:proofErr w:type="spellStart"/>
            <w:r w:rsidRPr="00602344">
              <w:rPr>
                <w:rFonts w:ascii="Cambria" w:eastAsia="Times New Roman" w:hAnsi="Cambria" w:cs="Times New Roman"/>
                <w:color w:val="000000"/>
                <w:sz w:val="18"/>
                <w:szCs w:val="18"/>
              </w:rPr>
              <w:t>Damol</w:t>
            </w:r>
            <w:proofErr w:type="spellEnd"/>
          </w:p>
        </w:tc>
        <w:tc>
          <w:tcPr>
            <w:tcW w:w="3420" w:type="dxa"/>
            <w:tcBorders>
              <w:top w:val="single" w:sz="4" w:space="0" w:color="auto"/>
              <w:left w:val="nil"/>
              <w:bottom w:val="single" w:sz="4" w:space="0" w:color="auto"/>
              <w:right w:val="single" w:sz="4" w:space="0" w:color="auto"/>
            </w:tcBorders>
            <w:shd w:val="clear" w:color="000000" w:fill="92D050"/>
            <w:noWrap/>
            <w:vAlign w:val="bottom"/>
            <w:hideMark/>
          </w:tcPr>
          <w:p w:rsidR="00602344" w:rsidRPr="00602344" w:rsidRDefault="00602344" w:rsidP="00602344">
            <w:pPr>
              <w:spacing w:after="0" w:line="240" w:lineRule="auto"/>
              <w:rPr>
                <w:rFonts w:ascii="Cambria" w:eastAsia="Times New Roman" w:hAnsi="Cambria" w:cs="Times New Roman"/>
                <w:color w:val="000000"/>
                <w:sz w:val="18"/>
                <w:szCs w:val="18"/>
              </w:rPr>
            </w:pPr>
            <w:r w:rsidRPr="00602344">
              <w:rPr>
                <w:rFonts w:ascii="Cambria" w:eastAsia="Times New Roman" w:hAnsi="Cambria" w:cs="Times New Roman"/>
                <w:color w:val="000000"/>
                <w:sz w:val="18"/>
                <w:szCs w:val="18"/>
              </w:rPr>
              <w:t>Martel</w:t>
            </w:r>
          </w:p>
        </w:tc>
      </w:tr>
      <w:tr w:rsidR="00602344" w:rsidRPr="00602344" w:rsidTr="00602344">
        <w:trPr>
          <w:trHeight w:val="288"/>
        </w:trPr>
        <w:tc>
          <w:tcPr>
            <w:tcW w:w="388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02344" w:rsidRPr="00602344" w:rsidRDefault="00602344" w:rsidP="00602344">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 xml:space="preserve">Fictions </w:t>
            </w:r>
            <w:proofErr w:type="spellStart"/>
            <w:r>
              <w:rPr>
                <w:rFonts w:ascii="Cambria" w:eastAsia="Times New Roman" w:hAnsi="Cambria" w:cs="Times New Roman"/>
                <w:color w:val="000000"/>
                <w:sz w:val="18"/>
                <w:szCs w:val="18"/>
              </w:rPr>
              <w:t>f</w:t>
            </w:r>
            <w:r w:rsidRPr="00602344">
              <w:rPr>
                <w:rFonts w:ascii="Cambria" w:eastAsia="Times New Roman" w:hAnsi="Cambria" w:cs="Times New Roman"/>
                <w:color w:val="000000"/>
                <w:sz w:val="18"/>
                <w:szCs w:val="18"/>
              </w:rPr>
              <w:t>rançaises</w:t>
            </w:r>
            <w:proofErr w:type="spellEnd"/>
          </w:p>
        </w:tc>
        <w:tc>
          <w:tcPr>
            <w:tcW w:w="2840" w:type="dxa"/>
            <w:tcBorders>
              <w:top w:val="nil"/>
              <w:left w:val="nil"/>
              <w:bottom w:val="single" w:sz="4" w:space="0" w:color="auto"/>
              <w:right w:val="single" w:sz="4" w:space="0" w:color="auto"/>
            </w:tcBorders>
            <w:shd w:val="clear" w:color="000000" w:fill="E26B0A"/>
            <w:noWrap/>
            <w:vAlign w:val="bottom"/>
            <w:hideMark/>
          </w:tcPr>
          <w:p w:rsidR="00602344" w:rsidRPr="00602344" w:rsidRDefault="00602344" w:rsidP="00602344">
            <w:pPr>
              <w:spacing w:after="0" w:line="240" w:lineRule="auto"/>
              <w:jc w:val="center"/>
              <w:rPr>
                <w:rFonts w:ascii="Calibri" w:eastAsia="Times New Roman" w:hAnsi="Calibri" w:cs="Times New Roman"/>
                <w:color w:val="000000"/>
              </w:rPr>
            </w:pPr>
            <w:r w:rsidRPr="00602344">
              <w:rPr>
                <w:rFonts w:ascii="Calibri" w:eastAsia="Times New Roman" w:hAnsi="Calibri" w:cs="Times New Roman"/>
                <w:color w:val="000000"/>
              </w:rPr>
              <w:t>90</w:t>
            </w:r>
          </w:p>
        </w:tc>
        <w:tc>
          <w:tcPr>
            <w:tcW w:w="3420" w:type="dxa"/>
            <w:tcBorders>
              <w:top w:val="nil"/>
              <w:left w:val="nil"/>
              <w:bottom w:val="single" w:sz="4" w:space="0" w:color="auto"/>
              <w:right w:val="single" w:sz="4" w:space="0" w:color="auto"/>
            </w:tcBorders>
            <w:shd w:val="clear" w:color="000000" w:fill="E26B0A"/>
            <w:noWrap/>
            <w:vAlign w:val="bottom"/>
            <w:hideMark/>
          </w:tcPr>
          <w:p w:rsidR="00602344" w:rsidRPr="00602344" w:rsidRDefault="00602344" w:rsidP="00602344">
            <w:pPr>
              <w:spacing w:after="0" w:line="240" w:lineRule="auto"/>
              <w:jc w:val="center"/>
              <w:rPr>
                <w:rFonts w:ascii="Calibri" w:eastAsia="Times New Roman" w:hAnsi="Calibri" w:cs="Times New Roman"/>
                <w:color w:val="000000"/>
              </w:rPr>
            </w:pPr>
            <w:r w:rsidRPr="00602344">
              <w:rPr>
                <w:rFonts w:ascii="Calibri" w:eastAsia="Times New Roman" w:hAnsi="Calibri" w:cs="Times New Roman"/>
                <w:color w:val="000000"/>
              </w:rPr>
              <w:t>90</w:t>
            </w:r>
          </w:p>
        </w:tc>
      </w:tr>
      <w:tr w:rsidR="00602344" w:rsidRPr="00602344" w:rsidTr="00602344">
        <w:trPr>
          <w:trHeight w:val="288"/>
        </w:trPr>
        <w:tc>
          <w:tcPr>
            <w:tcW w:w="3880" w:type="dxa"/>
            <w:tcBorders>
              <w:top w:val="nil"/>
              <w:left w:val="single" w:sz="4" w:space="0" w:color="auto"/>
              <w:bottom w:val="single" w:sz="4" w:space="0" w:color="auto"/>
              <w:right w:val="single" w:sz="4" w:space="0" w:color="auto"/>
            </w:tcBorders>
            <w:shd w:val="clear" w:color="000000" w:fill="92D050"/>
            <w:noWrap/>
            <w:vAlign w:val="bottom"/>
            <w:hideMark/>
          </w:tcPr>
          <w:p w:rsidR="00602344" w:rsidRPr="00602344" w:rsidRDefault="00602344" w:rsidP="00602344">
            <w:pPr>
              <w:spacing w:after="0" w:line="240" w:lineRule="auto"/>
              <w:rPr>
                <w:rFonts w:ascii="Cambria" w:eastAsia="Times New Roman" w:hAnsi="Cambria" w:cs="Times New Roman"/>
                <w:color w:val="000000"/>
                <w:sz w:val="18"/>
                <w:szCs w:val="18"/>
              </w:rPr>
            </w:pPr>
            <w:r w:rsidRPr="00602344">
              <w:rPr>
                <w:rFonts w:ascii="Cambria" w:eastAsia="Times New Roman" w:hAnsi="Cambria" w:cs="Times New Roman"/>
                <w:color w:val="000000"/>
                <w:sz w:val="18"/>
                <w:szCs w:val="18"/>
              </w:rPr>
              <w:t xml:space="preserve">Fictions </w:t>
            </w:r>
            <w:proofErr w:type="spellStart"/>
            <w:r w:rsidRPr="00602344">
              <w:rPr>
                <w:rFonts w:ascii="Cambria" w:eastAsia="Times New Roman" w:hAnsi="Cambria" w:cs="Times New Roman"/>
                <w:color w:val="000000"/>
                <w:sz w:val="18"/>
                <w:szCs w:val="18"/>
              </w:rPr>
              <w:t>européennes</w:t>
            </w:r>
            <w:proofErr w:type="spellEnd"/>
          </w:p>
        </w:tc>
        <w:tc>
          <w:tcPr>
            <w:tcW w:w="2840" w:type="dxa"/>
            <w:tcBorders>
              <w:top w:val="nil"/>
              <w:left w:val="nil"/>
              <w:bottom w:val="single" w:sz="4" w:space="0" w:color="auto"/>
              <w:right w:val="single" w:sz="4" w:space="0" w:color="auto"/>
            </w:tcBorders>
            <w:shd w:val="clear" w:color="000000" w:fill="E26B0A"/>
            <w:noWrap/>
            <w:vAlign w:val="bottom"/>
            <w:hideMark/>
          </w:tcPr>
          <w:p w:rsidR="00602344" w:rsidRPr="00602344" w:rsidRDefault="00602344" w:rsidP="00602344">
            <w:pPr>
              <w:spacing w:after="0" w:line="240" w:lineRule="auto"/>
              <w:jc w:val="center"/>
              <w:rPr>
                <w:rFonts w:ascii="Calibri" w:eastAsia="Times New Roman" w:hAnsi="Calibri" w:cs="Times New Roman"/>
                <w:color w:val="000000"/>
              </w:rPr>
            </w:pPr>
            <w:r w:rsidRPr="00602344">
              <w:rPr>
                <w:rFonts w:ascii="Calibri" w:eastAsia="Times New Roman" w:hAnsi="Calibri" w:cs="Times New Roman"/>
                <w:color w:val="000000"/>
              </w:rPr>
              <w:t>120</w:t>
            </w:r>
          </w:p>
        </w:tc>
        <w:tc>
          <w:tcPr>
            <w:tcW w:w="3420" w:type="dxa"/>
            <w:tcBorders>
              <w:top w:val="nil"/>
              <w:left w:val="nil"/>
              <w:bottom w:val="single" w:sz="4" w:space="0" w:color="auto"/>
              <w:right w:val="single" w:sz="4" w:space="0" w:color="auto"/>
            </w:tcBorders>
            <w:shd w:val="clear" w:color="000000" w:fill="E26B0A"/>
            <w:noWrap/>
            <w:vAlign w:val="bottom"/>
            <w:hideMark/>
          </w:tcPr>
          <w:p w:rsidR="00602344" w:rsidRPr="00602344" w:rsidRDefault="00602344" w:rsidP="00602344">
            <w:pPr>
              <w:spacing w:after="0" w:line="240" w:lineRule="auto"/>
              <w:jc w:val="center"/>
              <w:rPr>
                <w:rFonts w:ascii="Calibri" w:eastAsia="Times New Roman" w:hAnsi="Calibri" w:cs="Times New Roman"/>
                <w:color w:val="000000"/>
              </w:rPr>
            </w:pPr>
            <w:r w:rsidRPr="00602344">
              <w:rPr>
                <w:rFonts w:ascii="Calibri" w:eastAsia="Times New Roman" w:hAnsi="Calibri" w:cs="Times New Roman"/>
                <w:color w:val="000000"/>
              </w:rPr>
              <w:t>60</w:t>
            </w:r>
          </w:p>
        </w:tc>
      </w:tr>
      <w:tr w:rsidR="00602344" w:rsidRPr="00602344" w:rsidTr="00602344">
        <w:trPr>
          <w:trHeight w:val="312"/>
        </w:trPr>
        <w:tc>
          <w:tcPr>
            <w:tcW w:w="3880" w:type="dxa"/>
            <w:tcBorders>
              <w:top w:val="nil"/>
              <w:left w:val="single" w:sz="4" w:space="0" w:color="auto"/>
              <w:bottom w:val="single" w:sz="4" w:space="0" w:color="auto"/>
              <w:right w:val="single" w:sz="4" w:space="0" w:color="auto"/>
            </w:tcBorders>
            <w:shd w:val="clear" w:color="000000" w:fill="92D050"/>
            <w:noWrap/>
            <w:vAlign w:val="bottom"/>
            <w:hideMark/>
          </w:tcPr>
          <w:p w:rsidR="00602344" w:rsidRPr="00602344" w:rsidRDefault="00602344" w:rsidP="00602344">
            <w:pPr>
              <w:spacing w:after="0" w:line="240" w:lineRule="auto"/>
              <w:rPr>
                <w:rFonts w:ascii="Cambria" w:eastAsia="Times New Roman" w:hAnsi="Cambria" w:cs="Times New Roman"/>
                <w:color w:val="000000"/>
                <w:sz w:val="18"/>
                <w:szCs w:val="18"/>
              </w:rPr>
            </w:pPr>
            <w:r w:rsidRPr="00602344">
              <w:rPr>
                <w:rFonts w:ascii="Cambria" w:eastAsia="Times New Roman" w:hAnsi="Cambria" w:cs="Times New Roman"/>
                <w:color w:val="000000"/>
                <w:sz w:val="18"/>
                <w:szCs w:val="18"/>
              </w:rPr>
              <w:t>Reportages</w:t>
            </w:r>
          </w:p>
        </w:tc>
        <w:tc>
          <w:tcPr>
            <w:tcW w:w="2840" w:type="dxa"/>
            <w:tcBorders>
              <w:top w:val="nil"/>
              <w:left w:val="nil"/>
              <w:bottom w:val="single" w:sz="4" w:space="0" w:color="auto"/>
              <w:right w:val="single" w:sz="4" w:space="0" w:color="auto"/>
            </w:tcBorders>
            <w:shd w:val="clear" w:color="000000" w:fill="E26B0A"/>
            <w:noWrap/>
            <w:vAlign w:val="bottom"/>
            <w:hideMark/>
          </w:tcPr>
          <w:p w:rsidR="00602344" w:rsidRPr="00602344" w:rsidRDefault="00602344" w:rsidP="00602344">
            <w:pPr>
              <w:spacing w:after="0" w:line="240" w:lineRule="auto"/>
              <w:jc w:val="center"/>
              <w:rPr>
                <w:rFonts w:ascii="Calibri" w:eastAsia="Times New Roman" w:hAnsi="Calibri" w:cs="Times New Roman"/>
                <w:color w:val="000000"/>
                <w:sz w:val="24"/>
                <w:szCs w:val="24"/>
              </w:rPr>
            </w:pPr>
            <w:r w:rsidRPr="00602344">
              <w:rPr>
                <w:rFonts w:ascii="Calibri" w:eastAsia="Times New Roman" w:hAnsi="Calibri" w:cs="Times New Roman"/>
                <w:color w:val="000000"/>
                <w:sz w:val="24"/>
                <w:szCs w:val="24"/>
              </w:rPr>
              <w:t>40</w:t>
            </w:r>
          </w:p>
        </w:tc>
        <w:tc>
          <w:tcPr>
            <w:tcW w:w="3420" w:type="dxa"/>
            <w:tcBorders>
              <w:top w:val="nil"/>
              <w:left w:val="nil"/>
              <w:bottom w:val="single" w:sz="4" w:space="0" w:color="auto"/>
              <w:right w:val="single" w:sz="4" w:space="0" w:color="auto"/>
            </w:tcBorders>
            <w:shd w:val="clear" w:color="000000" w:fill="E26B0A"/>
            <w:noWrap/>
            <w:vAlign w:val="bottom"/>
            <w:hideMark/>
          </w:tcPr>
          <w:p w:rsidR="00602344" w:rsidRPr="00602344" w:rsidRDefault="00602344" w:rsidP="00602344">
            <w:pPr>
              <w:spacing w:after="0" w:line="240" w:lineRule="auto"/>
              <w:jc w:val="center"/>
              <w:rPr>
                <w:rFonts w:ascii="Calibri" w:eastAsia="Times New Roman" w:hAnsi="Calibri" w:cs="Times New Roman"/>
                <w:color w:val="000000"/>
                <w:sz w:val="24"/>
                <w:szCs w:val="24"/>
              </w:rPr>
            </w:pPr>
            <w:r w:rsidRPr="00602344">
              <w:rPr>
                <w:rFonts w:ascii="Calibri" w:eastAsia="Times New Roman" w:hAnsi="Calibri" w:cs="Times New Roman"/>
                <w:color w:val="000000"/>
                <w:sz w:val="24"/>
                <w:szCs w:val="24"/>
              </w:rPr>
              <w:t>100</w:t>
            </w:r>
          </w:p>
        </w:tc>
      </w:tr>
      <w:tr w:rsidR="00602344" w:rsidRPr="00602344" w:rsidTr="00602344">
        <w:trPr>
          <w:trHeight w:val="288"/>
        </w:trPr>
        <w:tc>
          <w:tcPr>
            <w:tcW w:w="3880" w:type="dxa"/>
            <w:tcBorders>
              <w:top w:val="nil"/>
              <w:left w:val="nil"/>
              <w:bottom w:val="nil"/>
              <w:right w:val="nil"/>
            </w:tcBorders>
            <w:shd w:val="clear" w:color="auto" w:fill="auto"/>
            <w:noWrap/>
            <w:vAlign w:val="bottom"/>
            <w:hideMark/>
          </w:tcPr>
          <w:p w:rsidR="00602344" w:rsidRPr="00602344" w:rsidRDefault="00602344" w:rsidP="00602344">
            <w:pPr>
              <w:spacing w:after="0" w:line="240" w:lineRule="auto"/>
              <w:jc w:val="center"/>
              <w:rPr>
                <w:rFonts w:ascii="Calibri" w:eastAsia="Times New Roman" w:hAnsi="Calibri" w:cs="Times New Roman"/>
                <w:color w:val="000000"/>
                <w:sz w:val="24"/>
                <w:szCs w:val="24"/>
              </w:rPr>
            </w:pPr>
          </w:p>
        </w:tc>
        <w:tc>
          <w:tcPr>
            <w:tcW w:w="2840" w:type="dxa"/>
            <w:tcBorders>
              <w:top w:val="nil"/>
              <w:left w:val="nil"/>
              <w:bottom w:val="nil"/>
              <w:right w:val="nil"/>
            </w:tcBorders>
            <w:shd w:val="clear" w:color="auto" w:fill="auto"/>
            <w:noWrap/>
            <w:vAlign w:val="bottom"/>
            <w:hideMark/>
          </w:tcPr>
          <w:p w:rsidR="00602344" w:rsidRPr="00602344" w:rsidRDefault="00602344" w:rsidP="00602344">
            <w:pPr>
              <w:spacing w:after="0" w:line="240" w:lineRule="auto"/>
              <w:rPr>
                <w:rFonts w:ascii="Times New Roman" w:eastAsia="Times New Roman" w:hAnsi="Times New Roman" w:cs="Times New Roman"/>
                <w:sz w:val="20"/>
                <w:szCs w:val="20"/>
              </w:rPr>
            </w:pPr>
          </w:p>
        </w:tc>
        <w:tc>
          <w:tcPr>
            <w:tcW w:w="3420" w:type="dxa"/>
            <w:tcBorders>
              <w:top w:val="nil"/>
              <w:left w:val="nil"/>
              <w:bottom w:val="nil"/>
              <w:right w:val="nil"/>
            </w:tcBorders>
            <w:shd w:val="clear" w:color="auto" w:fill="auto"/>
            <w:noWrap/>
            <w:vAlign w:val="bottom"/>
            <w:hideMark/>
          </w:tcPr>
          <w:p w:rsidR="00602344" w:rsidRPr="00602344" w:rsidRDefault="00602344" w:rsidP="00602344">
            <w:pPr>
              <w:spacing w:after="0" w:line="240" w:lineRule="auto"/>
              <w:rPr>
                <w:rFonts w:ascii="Times New Roman" w:eastAsia="Times New Roman" w:hAnsi="Times New Roman" w:cs="Times New Roman"/>
                <w:sz w:val="20"/>
                <w:szCs w:val="20"/>
              </w:rPr>
            </w:pPr>
          </w:p>
        </w:tc>
      </w:tr>
      <w:tr w:rsidR="00602344" w:rsidRPr="00944B65" w:rsidTr="00602344">
        <w:trPr>
          <w:trHeight w:val="288"/>
        </w:trPr>
        <w:tc>
          <w:tcPr>
            <w:tcW w:w="3880" w:type="dxa"/>
            <w:tcBorders>
              <w:top w:val="nil"/>
              <w:left w:val="nil"/>
              <w:bottom w:val="nil"/>
              <w:right w:val="nil"/>
            </w:tcBorders>
            <w:shd w:val="clear" w:color="auto" w:fill="auto"/>
            <w:noWrap/>
            <w:vAlign w:val="bottom"/>
            <w:hideMark/>
          </w:tcPr>
          <w:p w:rsidR="00602344" w:rsidRPr="00602344" w:rsidRDefault="00602344" w:rsidP="00602344">
            <w:pPr>
              <w:spacing w:after="0" w:line="240" w:lineRule="auto"/>
              <w:rPr>
                <w:rFonts w:ascii="Times New Roman" w:eastAsia="Times New Roman" w:hAnsi="Times New Roman" w:cs="Times New Roman"/>
                <w:sz w:val="20"/>
                <w:szCs w:val="20"/>
              </w:rPr>
            </w:pPr>
          </w:p>
        </w:tc>
        <w:tc>
          <w:tcPr>
            <w:tcW w:w="284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02344" w:rsidRPr="00602344" w:rsidRDefault="00602344" w:rsidP="00602344">
            <w:pPr>
              <w:spacing w:after="0" w:line="240" w:lineRule="auto"/>
              <w:rPr>
                <w:rFonts w:ascii="Cambria" w:eastAsia="Times New Roman" w:hAnsi="Cambria" w:cs="Times New Roman"/>
                <w:color w:val="000000"/>
                <w:sz w:val="18"/>
                <w:szCs w:val="18"/>
                <w:lang w:val="fr-FR"/>
              </w:rPr>
            </w:pPr>
            <w:r w:rsidRPr="00602344">
              <w:rPr>
                <w:rFonts w:ascii="Cambria" w:eastAsia="Times New Roman" w:hAnsi="Cambria" w:cs="Times New Roman"/>
                <w:color w:val="000000"/>
                <w:sz w:val="18"/>
                <w:szCs w:val="18"/>
                <w:lang w:val="fr-FR"/>
              </w:rPr>
              <w:t xml:space="preserve">Prix du lot de </w:t>
            </w:r>
            <w:proofErr w:type="spellStart"/>
            <w:r w:rsidRPr="00602344">
              <w:rPr>
                <w:rFonts w:ascii="Cambria" w:eastAsia="Times New Roman" w:hAnsi="Cambria" w:cs="Times New Roman"/>
                <w:color w:val="000000"/>
                <w:sz w:val="18"/>
                <w:szCs w:val="18"/>
                <w:lang w:val="fr-FR"/>
              </w:rPr>
              <w:t>Damol</w:t>
            </w:r>
            <w:proofErr w:type="spellEnd"/>
          </w:p>
        </w:tc>
        <w:tc>
          <w:tcPr>
            <w:tcW w:w="3420" w:type="dxa"/>
            <w:tcBorders>
              <w:top w:val="single" w:sz="4" w:space="0" w:color="auto"/>
              <w:left w:val="nil"/>
              <w:bottom w:val="single" w:sz="4" w:space="0" w:color="auto"/>
              <w:right w:val="single" w:sz="4" w:space="0" w:color="auto"/>
            </w:tcBorders>
            <w:shd w:val="clear" w:color="000000" w:fill="92D050"/>
            <w:noWrap/>
            <w:vAlign w:val="bottom"/>
            <w:hideMark/>
          </w:tcPr>
          <w:p w:rsidR="00602344" w:rsidRPr="00602344" w:rsidRDefault="00602344" w:rsidP="00602344">
            <w:pPr>
              <w:spacing w:after="0" w:line="240" w:lineRule="auto"/>
              <w:rPr>
                <w:rFonts w:ascii="Cambria" w:eastAsia="Times New Roman" w:hAnsi="Cambria" w:cs="Times New Roman"/>
                <w:color w:val="000000"/>
                <w:sz w:val="18"/>
                <w:szCs w:val="18"/>
                <w:lang w:val="fr-FR"/>
              </w:rPr>
            </w:pPr>
            <w:r w:rsidRPr="00602344">
              <w:rPr>
                <w:rFonts w:ascii="Cambria" w:eastAsia="Times New Roman" w:hAnsi="Cambria" w:cs="Times New Roman"/>
                <w:color w:val="000000"/>
                <w:sz w:val="18"/>
                <w:szCs w:val="18"/>
                <w:lang w:val="fr-FR"/>
              </w:rPr>
              <w:t>Prix du lot de Martel</w:t>
            </w:r>
          </w:p>
        </w:tc>
      </w:tr>
      <w:tr w:rsidR="00602344" w:rsidRPr="00602344" w:rsidTr="00602344">
        <w:trPr>
          <w:trHeight w:val="288"/>
        </w:trPr>
        <w:tc>
          <w:tcPr>
            <w:tcW w:w="3880" w:type="dxa"/>
            <w:tcBorders>
              <w:top w:val="nil"/>
              <w:left w:val="nil"/>
              <w:bottom w:val="nil"/>
              <w:right w:val="nil"/>
            </w:tcBorders>
            <w:shd w:val="clear" w:color="auto" w:fill="auto"/>
            <w:noWrap/>
            <w:vAlign w:val="bottom"/>
            <w:hideMark/>
          </w:tcPr>
          <w:p w:rsidR="00602344" w:rsidRPr="00602344" w:rsidRDefault="00602344" w:rsidP="00602344">
            <w:pPr>
              <w:spacing w:after="0" w:line="240" w:lineRule="auto"/>
              <w:rPr>
                <w:rFonts w:ascii="Cambria" w:eastAsia="Times New Roman" w:hAnsi="Cambria" w:cs="Times New Roman"/>
                <w:color w:val="000000"/>
                <w:sz w:val="18"/>
                <w:szCs w:val="18"/>
                <w:lang w:val="fr-FR"/>
              </w:rPr>
            </w:pPr>
          </w:p>
        </w:tc>
        <w:tc>
          <w:tcPr>
            <w:tcW w:w="2840" w:type="dxa"/>
            <w:tcBorders>
              <w:top w:val="nil"/>
              <w:left w:val="single" w:sz="4" w:space="0" w:color="auto"/>
              <w:bottom w:val="single" w:sz="4" w:space="0" w:color="auto"/>
              <w:right w:val="single" w:sz="4" w:space="0" w:color="auto"/>
            </w:tcBorders>
            <w:shd w:val="clear" w:color="000000" w:fill="E26B0A"/>
            <w:noWrap/>
            <w:vAlign w:val="bottom"/>
            <w:hideMark/>
          </w:tcPr>
          <w:p w:rsidR="00602344" w:rsidRPr="00602344" w:rsidRDefault="00602344" w:rsidP="00602344">
            <w:pPr>
              <w:spacing w:after="0" w:line="240" w:lineRule="auto"/>
              <w:jc w:val="center"/>
              <w:rPr>
                <w:rFonts w:ascii="Calibri" w:eastAsia="Times New Roman" w:hAnsi="Calibri" w:cs="Times New Roman"/>
                <w:color w:val="000000"/>
              </w:rPr>
            </w:pPr>
            <w:r w:rsidRPr="00602344">
              <w:rPr>
                <w:rFonts w:ascii="Calibri" w:eastAsia="Times New Roman" w:hAnsi="Calibri" w:cs="Times New Roman"/>
                <w:color w:val="000000"/>
              </w:rPr>
              <w:t>20000</w:t>
            </w:r>
          </w:p>
        </w:tc>
        <w:tc>
          <w:tcPr>
            <w:tcW w:w="3420" w:type="dxa"/>
            <w:tcBorders>
              <w:top w:val="nil"/>
              <w:left w:val="nil"/>
              <w:bottom w:val="single" w:sz="4" w:space="0" w:color="auto"/>
              <w:right w:val="single" w:sz="4" w:space="0" w:color="auto"/>
            </w:tcBorders>
            <w:shd w:val="clear" w:color="000000" w:fill="E26B0A"/>
            <w:noWrap/>
            <w:vAlign w:val="bottom"/>
            <w:hideMark/>
          </w:tcPr>
          <w:p w:rsidR="00602344" w:rsidRPr="00602344" w:rsidRDefault="00602344" w:rsidP="00602344">
            <w:pPr>
              <w:spacing w:after="0" w:line="240" w:lineRule="auto"/>
              <w:jc w:val="center"/>
              <w:rPr>
                <w:rFonts w:ascii="Calibri" w:eastAsia="Times New Roman" w:hAnsi="Calibri" w:cs="Times New Roman"/>
                <w:color w:val="000000"/>
              </w:rPr>
            </w:pPr>
            <w:r w:rsidRPr="00602344">
              <w:rPr>
                <w:rFonts w:ascii="Calibri" w:eastAsia="Times New Roman" w:hAnsi="Calibri" w:cs="Times New Roman"/>
                <w:color w:val="000000"/>
              </w:rPr>
              <w:t>24000</w:t>
            </w:r>
          </w:p>
        </w:tc>
      </w:tr>
    </w:tbl>
    <w:p w:rsidR="00602344" w:rsidRDefault="00602344" w:rsidP="008248F3">
      <w:pPr>
        <w:pStyle w:val="Titre2"/>
      </w:pPr>
      <w:bookmarkStart w:id="7" w:name="_Toc408667964"/>
      <w:bookmarkStart w:id="8" w:name="_Toc408763967"/>
      <w:r>
        <w:t>Modèle :</w:t>
      </w:r>
      <w:bookmarkEnd w:id="7"/>
      <w:bookmarkEnd w:id="8"/>
    </w:p>
    <w:p w:rsidR="00602344" w:rsidRDefault="008248F3" w:rsidP="008248F3">
      <w:pPr>
        <w:spacing w:line="240" w:lineRule="auto"/>
      </w:pPr>
      <w:proofErr w:type="spellStart"/>
      <w:r>
        <w:t>Données</w:t>
      </w:r>
      <w:proofErr w:type="spellEnd"/>
      <w:r>
        <w:t>:</w:t>
      </w:r>
    </w:p>
    <w:p w:rsidR="00602344" w:rsidRDefault="00602344" w:rsidP="008248F3">
      <w:pPr>
        <w:pStyle w:val="Paragraphedeliste"/>
        <w:numPr>
          <w:ilvl w:val="0"/>
          <w:numId w:val="11"/>
        </w:numPr>
      </w:pPr>
      <w:r>
        <w:t>P</w:t>
      </w:r>
      <w:r w:rsidRPr="008248F3">
        <w:rPr>
          <w:position w:val="-6"/>
          <w:vertAlign w:val="subscript"/>
        </w:rPr>
        <w:t>1</w:t>
      </w:r>
      <w:r>
        <w:t xml:space="preserve"> : prix du lot de la société </w:t>
      </w:r>
      <w:proofErr w:type="spellStart"/>
      <w:r>
        <w:t>Damol</w:t>
      </w:r>
      <w:proofErr w:type="spellEnd"/>
    </w:p>
    <w:p w:rsidR="00602344" w:rsidRDefault="00602344" w:rsidP="008248F3">
      <w:pPr>
        <w:pStyle w:val="Paragraphedeliste"/>
        <w:numPr>
          <w:ilvl w:val="0"/>
          <w:numId w:val="11"/>
        </w:numPr>
      </w:pPr>
      <w:r>
        <w:t>P</w:t>
      </w:r>
      <w:r w:rsidRPr="008248F3">
        <w:rPr>
          <w:position w:val="-6"/>
          <w:vertAlign w:val="subscript"/>
        </w:rPr>
        <w:t>2</w:t>
      </w:r>
      <w:r>
        <w:t> : prix du lot de la société Martel</w:t>
      </w:r>
    </w:p>
    <w:p w:rsidR="00602344" w:rsidRPr="009409B9" w:rsidRDefault="00602344" w:rsidP="008248F3">
      <w:pPr>
        <w:spacing w:line="240" w:lineRule="auto"/>
        <w:rPr>
          <w:lang w:val="fr-FR"/>
        </w:rPr>
      </w:pPr>
    </w:p>
    <w:p w:rsidR="00602344" w:rsidRDefault="00602344" w:rsidP="008248F3">
      <w:pPr>
        <w:pStyle w:val="Paragraphedeliste"/>
        <w:numPr>
          <w:ilvl w:val="0"/>
          <w:numId w:val="10"/>
        </w:numPr>
      </w:pPr>
      <w:proofErr w:type="spellStart"/>
      <w:r>
        <w:t>ff</w:t>
      </w:r>
      <w:proofErr w:type="spellEnd"/>
      <w:r>
        <w:t xml:space="preserve"> : nombre minimum d’heures  de fictions françaises </w:t>
      </w:r>
    </w:p>
    <w:p w:rsidR="00602344" w:rsidRDefault="00602344" w:rsidP="008248F3">
      <w:pPr>
        <w:pStyle w:val="Paragraphedeliste"/>
        <w:numPr>
          <w:ilvl w:val="0"/>
          <w:numId w:val="10"/>
        </w:numPr>
      </w:pPr>
      <w:proofErr w:type="spellStart"/>
      <w:r>
        <w:t>fe</w:t>
      </w:r>
      <w:proofErr w:type="spellEnd"/>
      <w:r>
        <w:t> : nombre  minimum d’heures  de fictions européennes</w:t>
      </w:r>
    </w:p>
    <w:p w:rsidR="00602344" w:rsidRDefault="00602344" w:rsidP="008248F3">
      <w:pPr>
        <w:pStyle w:val="Paragraphedeliste"/>
        <w:numPr>
          <w:ilvl w:val="0"/>
          <w:numId w:val="10"/>
        </w:numPr>
      </w:pPr>
      <w:proofErr w:type="spellStart"/>
      <w:r>
        <w:lastRenderedPageBreak/>
        <w:t>fr</w:t>
      </w:r>
      <w:proofErr w:type="spellEnd"/>
      <w:r>
        <w:t> : nombre minimum d’heures  de reportages</w:t>
      </w:r>
    </w:p>
    <w:p w:rsidR="00602344" w:rsidRDefault="00602344" w:rsidP="008248F3">
      <w:pPr>
        <w:pStyle w:val="Paragraphedeliste"/>
        <w:numPr>
          <w:ilvl w:val="0"/>
          <w:numId w:val="10"/>
        </w:numPr>
      </w:pPr>
      <w:proofErr w:type="spellStart"/>
      <w:r>
        <w:t>df</w:t>
      </w:r>
      <w:proofErr w:type="spellEnd"/>
      <w:r>
        <w:t xml:space="preserve"> : nombre d’heures  de fictions françaises  dans le lot de la société </w:t>
      </w:r>
      <w:proofErr w:type="spellStart"/>
      <w:r>
        <w:t>Damol</w:t>
      </w:r>
      <w:proofErr w:type="spellEnd"/>
    </w:p>
    <w:p w:rsidR="00602344" w:rsidRDefault="00602344" w:rsidP="008248F3">
      <w:pPr>
        <w:pStyle w:val="Paragraphedeliste"/>
        <w:numPr>
          <w:ilvl w:val="0"/>
          <w:numId w:val="10"/>
        </w:numPr>
      </w:pPr>
      <w:r>
        <w:t xml:space="preserve">de : nombre d’heures  de fictions européennes  dans le lot de la société </w:t>
      </w:r>
      <w:proofErr w:type="spellStart"/>
      <w:r>
        <w:t>Damol</w:t>
      </w:r>
      <w:proofErr w:type="spellEnd"/>
    </w:p>
    <w:p w:rsidR="00602344" w:rsidRDefault="00602344" w:rsidP="008248F3">
      <w:pPr>
        <w:pStyle w:val="Paragraphedeliste"/>
        <w:numPr>
          <w:ilvl w:val="0"/>
          <w:numId w:val="10"/>
        </w:numPr>
      </w:pPr>
      <w:proofErr w:type="spellStart"/>
      <w:r>
        <w:t>dr</w:t>
      </w:r>
      <w:proofErr w:type="spellEnd"/>
      <w:r>
        <w:t xml:space="preserve"> : nombre d’heures  de reportages  dans le lot de la société </w:t>
      </w:r>
      <w:proofErr w:type="spellStart"/>
      <w:r>
        <w:t>Damol</w:t>
      </w:r>
      <w:proofErr w:type="spellEnd"/>
    </w:p>
    <w:p w:rsidR="00602344" w:rsidRDefault="00602344" w:rsidP="008248F3">
      <w:pPr>
        <w:pStyle w:val="Paragraphedeliste"/>
        <w:numPr>
          <w:ilvl w:val="0"/>
          <w:numId w:val="10"/>
        </w:numPr>
      </w:pPr>
      <w:proofErr w:type="spellStart"/>
      <w:r>
        <w:t>mf</w:t>
      </w:r>
      <w:proofErr w:type="spellEnd"/>
      <w:r>
        <w:t> : nombre d’heures  de fictions françaises  dans le lot de la société Martel</w:t>
      </w:r>
    </w:p>
    <w:p w:rsidR="00602344" w:rsidRDefault="00602344" w:rsidP="008248F3">
      <w:pPr>
        <w:pStyle w:val="Paragraphedeliste"/>
        <w:numPr>
          <w:ilvl w:val="0"/>
          <w:numId w:val="10"/>
        </w:numPr>
      </w:pPr>
      <w:r>
        <w:t>me : nombre d’heures  de fictions européennes  dans le lot de la société Martel</w:t>
      </w:r>
    </w:p>
    <w:p w:rsidR="00602344" w:rsidRDefault="00602344" w:rsidP="008248F3">
      <w:pPr>
        <w:pStyle w:val="Paragraphedeliste"/>
        <w:numPr>
          <w:ilvl w:val="0"/>
          <w:numId w:val="10"/>
        </w:numPr>
      </w:pPr>
      <w:proofErr w:type="spellStart"/>
      <w:r>
        <w:t>mr</w:t>
      </w:r>
      <w:proofErr w:type="spellEnd"/>
      <w:r>
        <w:t> : nombre d’heures  de reportages  dans le lot de la société Martel</w:t>
      </w:r>
    </w:p>
    <w:p w:rsidR="00602344" w:rsidRDefault="008248F3" w:rsidP="008248F3">
      <w:pPr>
        <w:spacing w:line="240" w:lineRule="auto"/>
      </w:pPr>
      <w:r>
        <w:t>Variables:</w:t>
      </w:r>
    </w:p>
    <w:p w:rsidR="00602344" w:rsidRPr="008248F3" w:rsidRDefault="00602344" w:rsidP="008248F3">
      <w:pPr>
        <w:pStyle w:val="Paragraphedeliste"/>
        <w:numPr>
          <w:ilvl w:val="0"/>
          <w:numId w:val="9"/>
        </w:numPr>
        <w:rPr>
          <w:rFonts w:hAnsi="Calibri"/>
          <w:color w:val="000000" w:themeColor="dark1"/>
        </w:rPr>
      </w:pPr>
      <w:r w:rsidRPr="008248F3">
        <w:rPr>
          <w:rFonts w:hAnsi="Calibri"/>
          <w:color w:val="000000" w:themeColor="dark1"/>
        </w:rPr>
        <w:t>X</w:t>
      </w:r>
      <w:r w:rsidRPr="008248F3">
        <w:rPr>
          <w:rFonts w:hAnsi="Calibri"/>
          <w:color w:val="000000" w:themeColor="dark1"/>
        </w:rPr>
        <w:t> </w:t>
      </w:r>
      <w:r w:rsidRPr="008248F3">
        <w:rPr>
          <w:rFonts w:hAnsi="Calibri"/>
          <w:color w:val="000000" w:themeColor="dark1"/>
        </w:rPr>
        <w:t>: nombre de lots achet</w:t>
      </w:r>
      <w:r w:rsidRPr="008248F3">
        <w:rPr>
          <w:rFonts w:hAnsi="Calibri"/>
          <w:color w:val="000000" w:themeColor="dark1"/>
        </w:rPr>
        <w:t>é</w:t>
      </w:r>
      <w:r w:rsidRPr="008248F3">
        <w:rPr>
          <w:rFonts w:hAnsi="Calibri"/>
          <w:color w:val="000000" w:themeColor="dark1"/>
        </w:rPr>
        <w:t>s de la soci</w:t>
      </w:r>
      <w:r w:rsidRPr="008248F3">
        <w:rPr>
          <w:rFonts w:hAnsi="Calibri"/>
          <w:color w:val="000000" w:themeColor="dark1"/>
        </w:rPr>
        <w:t>é</w:t>
      </w:r>
      <w:r w:rsidRPr="008248F3">
        <w:rPr>
          <w:rFonts w:hAnsi="Calibri"/>
          <w:color w:val="000000" w:themeColor="dark1"/>
        </w:rPr>
        <w:t>t</w:t>
      </w:r>
      <w:r w:rsidRPr="008248F3">
        <w:rPr>
          <w:rFonts w:hAnsi="Calibri"/>
          <w:color w:val="000000" w:themeColor="dark1"/>
        </w:rPr>
        <w:t>é</w:t>
      </w:r>
      <w:r w:rsidRPr="008248F3">
        <w:rPr>
          <w:rFonts w:hAnsi="Calibri"/>
          <w:color w:val="000000" w:themeColor="dark1"/>
        </w:rPr>
        <w:t xml:space="preserve"> </w:t>
      </w:r>
      <w:proofErr w:type="spellStart"/>
      <w:r w:rsidRPr="008248F3">
        <w:rPr>
          <w:rFonts w:hAnsi="Calibri"/>
          <w:color w:val="000000" w:themeColor="dark1"/>
        </w:rPr>
        <w:t>Damol</w:t>
      </w:r>
      <w:proofErr w:type="spellEnd"/>
      <w:r w:rsidRPr="008248F3">
        <w:rPr>
          <w:rFonts w:hAnsi="Calibri"/>
          <w:color w:val="000000" w:themeColor="dark1"/>
        </w:rPr>
        <w:t> </w:t>
      </w:r>
      <w:r w:rsidRPr="008248F3">
        <w:rPr>
          <w:rFonts w:hAnsi="Calibri"/>
          <w:color w:val="000000" w:themeColor="dark1"/>
        </w:rPr>
        <w:t>;</w:t>
      </w:r>
    </w:p>
    <w:p w:rsidR="00602344" w:rsidRDefault="00602344" w:rsidP="008248F3">
      <w:pPr>
        <w:pStyle w:val="Paragraphedeliste"/>
        <w:numPr>
          <w:ilvl w:val="0"/>
          <w:numId w:val="9"/>
        </w:numPr>
      </w:pPr>
      <w:r w:rsidRPr="008248F3">
        <w:rPr>
          <w:rFonts w:hAnsi="Calibri"/>
          <w:color w:val="000000" w:themeColor="dark1"/>
        </w:rPr>
        <w:t>Y</w:t>
      </w:r>
      <w:r w:rsidRPr="008248F3">
        <w:rPr>
          <w:rFonts w:hAnsi="Calibri"/>
          <w:color w:val="000000" w:themeColor="dark1"/>
        </w:rPr>
        <w:t> </w:t>
      </w:r>
      <w:r w:rsidRPr="008248F3">
        <w:rPr>
          <w:rFonts w:hAnsi="Calibri"/>
          <w:color w:val="000000" w:themeColor="dark1"/>
        </w:rPr>
        <w:t>: nombre de lots achet</w:t>
      </w:r>
      <w:r w:rsidRPr="008248F3">
        <w:rPr>
          <w:rFonts w:hAnsi="Calibri"/>
          <w:color w:val="000000" w:themeColor="dark1"/>
        </w:rPr>
        <w:t>é</w:t>
      </w:r>
      <w:r w:rsidRPr="008248F3">
        <w:rPr>
          <w:rFonts w:hAnsi="Calibri"/>
          <w:color w:val="000000" w:themeColor="dark1"/>
        </w:rPr>
        <w:t>s de la soci</w:t>
      </w:r>
      <w:r w:rsidRPr="008248F3">
        <w:rPr>
          <w:rFonts w:hAnsi="Calibri"/>
          <w:color w:val="000000" w:themeColor="dark1"/>
        </w:rPr>
        <w:t>é</w:t>
      </w:r>
      <w:r w:rsidRPr="008248F3">
        <w:rPr>
          <w:rFonts w:hAnsi="Calibri"/>
          <w:color w:val="000000" w:themeColor="dark1"/>
        </w:rPr>
        <w:t>t</w:t>
      </w:r>
      <w:r w:rsidRPr="008248F3">
        <w:rPr>
          <w:rFonts w:hAnsi="Calibri"/>
          <w:color w:val="000000" w:themeColor="dark1"/>
        </w:rPr>
        <w:t>é</w:t>
      </w:r>
      <w:r w:rsidRPr="008248F3">
        <w:rPr>
          <w:rFonts w:hAnsi="Calibri"/>
          <w:color w:val="000000" w:themeColor="dark1"/>
        </w:rPr>
        <w:t xml:space="preserve"> Martel</w:t>
      </w:r>
    </w:p>
    <w:p w:rsidR="00602344" w:rsidRPr="009409B9" w:rsidRDefault="008248F3" w:rsidP="008248F3">
      <w:pPr>
        <w:spacing w:line="240" w:lineRule="auto"/>
        <w:rPr>
          <w:lang w:val="fr-FR"/>
        </w:rPr>
      </w:pPr>
      <w:r w:rsidRPr="009409B9">
        <w:rPr>
          <w:rFonts w:hAnsi="Calibri"/>
          <w:color w:val="000000" w:themeColor="dark1"/>
          <w:u w:val="single"/>
          <w:lang w:val="fr-FR"/>
        </w:rPr>
        <w:t>Contraintes:</w:t>
      </w:r>
    </w:p>
    <w:p w:rsidR="00602344" w:rsidRPr="009409B9" w:rsidRDefault="00602344" w:rsidP="008248F3">
      <w:pPr>
        <w:spacing w:line="240" w:lineRule="auto"/>
        <w:rPr>
          <w:lang w:val="fr-FR"/>
        </w:rPr>
      </w:pPr>
      <w:proofErr w:type="spellStart"/>
      <w:r w:rsidRPr="009409B9">
        <w:rPr>
          <w:rFonts w:hAnsi="Calibri"/>
          <w:color w:val="000000" w:themeColor="dark1"/>
          <w:lang w:val="fr-FR"/>
        </w:rPr>
        <w:t>df.X</w:t>
      </w:r>
      <w:proofErr w:type="spellEnd"/>
      <w:r w:rsidRPr="009409B9">
        <w:rPr>
          <w:rFonts w:hAnsi="Calibri"/>
          <w:color w:val="000000" w:themeColor="dark1"/>
          <w:lang w:val="fr-FR"/>
        </w:rPr>
        <w:t xml:space="preserve"> + </w:t>
      </w:r>
      <w:proofErr w:type="spellStart"/>
      <w:r w:rsidRPr="009409B9">
        <w:rPr>
          <w:rFonts w:hAnsi="Calibri"/>
          <w:color w:val="000000" w:themeColor="dark1"/>
          <w:lang w:val="fr-FR"/>
        </w:rPr>
        <w:t>mf.Y</w:t>
      </w:r>
      <w:proofErr w:type="spellEnd"/>
      <w:r w:rsidRPr="009409B9">
        <w:rPr>
          <w:rFonts w:hAnsi="Calibri"/>
          <w:color w:val="000000" w:themeColor="dark1"/>
          <w:lang w:val="fr-FR"/>
        </w:rPr>
        <w:t xml:space="preserve"> ≥ </w:t>
      </w:r>
      <w:proofErr w:type="spellStart"/>
      <w:r w:rsidRPr="009409B9">
        <w:rPr>
          <w:rFonts w:hAnsi="Calibri"/>
          <w:color w:val="000000" w:themeColor="dark1"/>
          <w:lang w:val="fr-FR"/>
        </w:rPr>
        <w:t>ff</w:t>
      </w:r>
      <w:proofErr w:type="spellEnd"/>
      <w:r w:rsidRPr="009409B9">
        <w:rPr>
          <w:rFonts w:hAnsi="Calibri"/>
          <w:color w:val="000000" w:themeColor="dark1"/>
          <w:lang w:val="fr-FR"/>
        </w:rPr>
        <w:t xml:space="preserve"> ; </w:t>
      </w:r>
      <w:proofErr w:type="spellStart"/>
      <w:r w:rsidRPr="009409B9">
        <w:rPr>
          <w:rFonts w:hAnsi="Calibri"/>
          <w:color w:val="000000" w:themeColor="dark1"/>
          <w:lang w:val="fr-FR"/>
        </w:rPr>
        <w:t>de.X</w:t>
      </w:r>
      <w:proofErr w:type="spellEnd"/>
      <w:r w:rsidRPr="009409B9">
        <w:rPr>
          <w:rFonts w:hAnsi="Calibri"/>
          <w:color w:val="000000" w:themeColor="dark1"/>
          <w:lang w:val="fr-FR"/>
        </w:rPr>
        <w:t xml:space="preserve"> + </w:t>
      </w:r>
      <w:proofErr w:type="spellStart"/>
      <w:r w:rsidRPr="009409B9">
        <w:rPr>
          <w:rFonts w:hAnsi="Calibri"/>
          <w:color w:val="000000" w:themeColor="dark1"/>
          <w:lang w:val="fr-FR"/>
        </w:rPr>
        <w:t>me.Y</w:t>
      </w:r>
      <w:proofErr w:type="spellEnd"/>
      <w:r w:rsidRPr="009409B9">
        <w:rPr>
          <w:rFonts w:hAnsi="Calibri"/>
          <w:color w:val="000000" w:themeColor="dark1"/>
          <w:lang w:val="fr-FR"/>
        </w:rPr>
        <w:t xml:space="preserve"> ≥ </w:t>
      </w:r>
      <w:proofErr w:type="spellStart"/>
      <w:r w:rsidRPr="009409B9">
        <w:rPr>
          <w:rFonts w:hAnsi="Calibri"/>
          <w:color w:val="000000" w:themeColor="dark1"/>
          <w:lang w:val="fr-FR"/>
        </w:rPr>
        <w:t>fe</w:t>
      </w:r>
      <w:proofErr w:type="spellEnd"/>
      <w:r w:rsidRPr="009409B9">
        <w:rPr>
          <w:rFonts w:hAnsi="Calibri"/>
          <w:color w:val="000000" w:themeColor="dark1"/>
          <w:lang w:val="fr-FR"/>
        </w:rPr>
        <w:t xml:space="preserve"> ; </w:t>
      </w:r>
      <w:proofErr w:type="spellStart"/>
      <w:r w:rsidRPr="009409B9">
        <w:rPr>
          <w:rFonts w:hAnsi="Calibri"/>
          <w:color w:val="000000" w:themeColor="dark1"/>
          <w:lang w:val="fr-FR"/>
        </w:rPr>
        <w:t>fr.X</w:t>
      </w:r>
      <w:proofErr w:type="spellEnd"/>
      <w:r w:rsidRPr="009409B9">
        <w:rPr>
          <w:rFonts w:hAnsi="Calibri"/>
          <w:color w:val="000000" w:themeColor="dark1"/>
          <w:lang w:val="fr-FR"/>
        </w:rPr>
        <w:t xml:space="preserve"> + </w:t>
      </w:r>
      <w:proofErr w:type="spellStart"/>
      <w:r w:rsidRPr="009409B9">
        <w:rPr>
          <w:rFonts w:hAnsi="Calibri"/>
          <w:color w:val="000000" w:themeColor="dark1"/>
          <w:lang w:val="fr-FR"/>
        </w:rPr>
        <w:t>mr.Y</w:t>
      </w:r>
      <w:proofErr w:type="spellEnd"/>
      <w:r w:rsidRPr="009409B9">
        <w:rPr>
          <w:rFonts w:hAnsi="Calibri"/>
          <w:color w:val="000000" w:themeColor="dark1"/>
          <w:lang w:val="fr-FR"/>
        </w:rPr>
        <w:t xml:space="preserve"> ≥ </w:t>
      </w:r>
      <w:proofErr w:type="spellStart"/>
      <w:r w:rsidRPr="009409B9">
        <w:rPr>
          <w:rFonts w:hAnsi="Calibri"/>
          <w:color w:val="000000" w:themeColor="dark1"/>
          <w:lang w:val="fr-FR"/>
        </w:rPr>
        <w:t>dr</w:t>
      </w:r>
      <w:proofErr w:type="spellEnd"/>
    </w:p>
    <w:p w:rsidR="00602344" w:rsidRPr="009409B9" w:rsidRDefault="008248F3" w:rsidP="008248F3">
      <w:pPr>
        <w:spacing w:line="240" w:lineRule="auto"/>
        <w:rPr>
          <w:lang w:val="fr-FR"/>
        </w:rPr>
      </w:pPr>
      <w:r w:rsidRPr="009409B9">
        <w:rPr>
          <w:rFonts w:hAnsi="Calibri"/>
          <w:color w:val="000000" w:themeColor="dark1"/>
          <w:u w:val="single"/>
          <w:lang w:val="fr-FR"/>
        </w:rPr>
        <w:t>Objectif:</w:t>
      </w:r>
    </w:p>
    <w:p w:rsidR="00A37AC5" w:rsidRPr="008248F3" w:rsidRDefault="00602344" w:rsidP="008248F3">
      <w:pPr>
        <w:spacing w:line="240" w:lineRule="auto"/>
        <w:rPr>
          <w:rFonts w:hAnsi="Calibri"/>
          <w:color w:val="000000" w:themeColor="dark1"/>
          <w:lang w:val="fr-FR"/>
        </w:rPr>
      </w:pPr>
      <w:r w:rsidRPr="008248F3">
        <w:rPr>
          <w:rFonts w:hAnsi="Calibri"/>
          <w:color w:val="000000" w:themeColor="dark1"/>
          <w:lang w:val="fr-FR"/>
        </w:rPr>
        <w:t xml:space="preserve">Minimiser </w:t>
      </w:r>
      <w:proofErr w:type="gramStart"/>
      <w:r w:rsidRPr="008248F3">
        <w:rPr>
          <w:rFonts w:hAnsi="Calibri"/>
          <w:color w:val="000000" w:themeColor="dark1"/>
          <w:lang w:val="fr-FR"/>
        </w:rPr>
        <w:t>( P</w:t>
      </w:r>
      <w:r w:rsidRPr="008248F3">
        <w:rPr>
          <w:rFonts w:hAnsi="Calibri"/>
          <w:color w:val="000000" w:themeColor="dark1"/>
          <w:position w:val="-6"/>
          <w:vertAlign w:val="subscript"/>
          <w:lang w:val="fr-FR"/>
        </w:rPr>
        <w:t>1</w:t>
      </w:r>
      <w:r w:rsidRPr="008248F3">
        <w:rPr>
          <w:rFonts w:hAnsi="Calibri"/>
          <w:color w:val="000000" w:themeColor="dark1"/>
          <w:lang w:val="fr-FR"/>
        </w:rPr>
        <w:t>.X</w:t>
      </w:r>
      <w:proofErr w:type="gramEnd"/>
      <w:r w:rsidRPr="008248F3">
        <w:rPr>
          <w:rFonts w:hAnsi="Calibri"/>
          <w:color w:val="000000" w:themeColor="dark1"/>
          <w:lang w:val="fr-FR"/>
        </w:rPr>
        <w:t xml:space="preserve"> + P</w:t>
      </w:r>
      <w:r w:rsidRPr="008248F3">
        <w:rPr>
          <w:rFonts w:hAnsi="Calibri"/>
          <w:color w:val="000000" w:themeColor="dark1"/>
          <w:position w:val="-6"/>
          <w:vertAlign w:val="subscript"/>
          <w:lang w:val="fr-FR"/>
        </w:rPr>
        <w:t>2</w:t>
      </w:r>
      <w:r w:rsidRPr="008248F3">
        <w:rPr>
          <w:rFonts w:hAnsi="Calibri"/>
          <w:color w:val="000000" w:themeColor="dark1"/>
          <w:lang w:val="fr-FR"/>
        </w:rPr>
        <w:t>.Y)</w:t>
      </w:r>
    </w:p>
    <w:p w:rsidR="00B95015" w:rsidRDefault="00CA6AA7" w:rsidP="00A37AC5">
      <w:pPr>
        <w:pStyle w:val="Titre2"/>
      </w:pPr>
      <w:bookmarkStart w:id="9" w:name="_Toc408667965"/>
      <w:bookmarkStart w:id="10" w:name="_Toc408763968"/>
      <w:r>
        <w:t>Solution</w:t>
      </w:r>
      <w:r w:rsidR="00B95015" w:rsidRPr="001131FB">
        <w:t>:</w:t>
      </w:r>
      <w:bookmarkEnd w:id="9"/>
      <w:bookmarkEnd w:id="10"/>
    </w:p>
    <w:p w:rsidR="00AC5AAD" w:rsidRPr="00AC5AAD" w:rsidRDefault="00AC5AAD" w:rsidP="00AC5AAD">
      <w:pPr>
        <w:rPr>
          <w:lang w:val="fr-FR"/>
        </w:rPr>
      </w:pPr>
    </w:p>
    <w:p w:rsidR="00B95015" w:rsidRPr="008248F3" w:rsidRDefault="00A37AC5" w:rsidP="008248F3">
      <w:pPr>
        <w:rPr>
          <w:sz w:val="32"/>
          <w:szCs w:val="32"/>
          <w:lang w:val="fr-FR"/>
        </w:rPr>
      </w:pPr>
      <w:r w:rsidRPr="008248F3">
        <w:rPr>
          <w:lang w:val="fr-FR"/>
        </w:rPr>
        <w:t>Après</w:t>
      </w:r>
      <w:r>
        <w:rPr>
          <w:sz w:val="32"/>
          <w:szCs w:val="32"/>
          <w:lang w:val="fr-FR"/>
        </w:rPr>
        <w:t xml:space="preserve"> </w:t>
      </w:r>
      <w:r w:rsidRPr="008248F3">
        <w:rPr>
          <w:lang w:val="fr-FR"/>
        </w:rPr>
        <w:t xml:space="preserve">avoir établie le module en résout le problème en utilisant </w:t>
      </w:r>
      <w:r w:rsidR="00366543" w:rsidRPr="008248F3">
        <w:rPr>
          <w:lang w:val="fr-FR"/>
        </w:rPr>
        <w:t xml:space="preserve">le </w:t>
      </w:r>
      <w:r w:rsidR="008248F3" w:rsidRPr="008248F3">
        <w:rPr>
          <w:lang w:val="fr-FR"/>
        </w:rPr>
        <w:t>simplexe</w:t>
      </w:r>
      <w:r w:rsidR="00366543" w:rsidRPr="008248F3">
        <w:rPr>
          <w:lang w:val="fr-FR"/>
        </w:rPr>
        <w:t xml:space="preserve"> PL</w:t>
      </w:r>
      <w:r w:rsidR="008248F3" w:rsidRPr="008248F3">
        <w:rPr>
          <w:lang w:val="fr-FR"/>
        </w:rPr>
        <w:t> et</w:t>
      </w:r>
      <w:r w:rsidR="00366543" w:rsidRPr="008248F3">
        <w:rPr>
          <w:lang w:val="fr-FR"/>
        </w:rPr>
        <w:t xml:space="preserve"> on obtient les résultats suivants:</w:t>
      </w:r>
    </w:p>
    <w:tbl>
      <w:tblPr>
        <w:tblW w:w="9963" w:type="dxa"/>
        <w:tblInd w:w="5" w:type="dxa"/>
        <w:tblLook w:val="04A0" w:firstRow="1" w:lastRow="0" w:firstColumn="1" w:lastColumn="0" w:noHBand="0" w:noVBand="1"/>
      </w:tblPr>
      <w:tblGrid>
        <w:gridCol w:w="2030"/>
        <w:gridCol w:w="3854"/>
        <w:gridCol w:w="4079"/>
      </w:tblGrid>
      <w:tr w:rsidR="00A37AC5" w:rsidRPr="00944B65" w:rsidTr="00AC5AAD">
        <w:trPr>
          <w:trHeight w:val="464"/>
        </w:trPr>
        <w:tc>
          <w:tcPr>
            <w:tcW w:w="2030" w:type="dxa"/>
            <w:tcBorders>
              <w:top w:val="nil"/>
              <w:left w:val="nil"/>
              <w:bottom w:val="nil"/>
              <w:right w:val="nil"/>
            </w:tcBorders>
            <w:shd w:val="clear" w:color="000000" w:fill="FCD5B4"/>
            <w:noWrap/>
            <w:vAlign w:val="bottom"/>
            <w:hideMark/>
          </w:tcPr>
          <w:p w:rsidR="00A37AC5" w:rsidRPr="00A37AC5" w:rsidRDefault="00A37AC5" w:rsidP="00A37AC5">
            <w:pPr>
              <w:spacing w:after="0" w:line="240" w:lineRule="auto"/>
              <w:rPr>
                <w:rFonts w:ascii="Calibri" w:eastAsia="Times New Roman" w:hAnsi="Calibri" w:cs="Times New Roman"/>
                <w:color w:val="000000"/>
              </w:rPr>
            </w:pPr>
            <w:r w:rsidRPr="00A37AC5">
              <w:rPr>
                <w:rFonts w:ascii="Calibri" w:eastAsia="Times New Roman" w:hAnsi="Calibri" w:cs="Times New Roman"/>
                <w:color w:val="000000"/>
              </w:rPr>
              <w:t>Variables</w:t>
            </w:r>
          </w:p>
        </w:tc>
        <w:tc>
          <w:tcPr>
            <w:tcW w:w="3854" w:type="dxa"/>
            <w:tcBorders>
              <w:top w:val="nil"/>
              <w:left w:val="nil"/>
              <w:bottom w:val="nil"/>
              <w:right w:val="nil"/>
            </w:tcBorders>
            <w:shd w:val="clear" w:color="000000" w:fill="FCD5B4"/>
            <w:noWrap/>
            <w:vAlign w:val="bottom"/>
            <w:hideMark/>
          </w:tcPr>
          <w:p w:rsidR="00A37AC5" w:rsidRPr="00A37AC5" w:rsidRDefault="00A37AC5" w:rsidP="00A37AC5">
            <w:pPr>
              <w:spacing w:after="0" w:line="240" w:lineRule="auto"/>
              <w:rPr>
                <w:rFonts w:ascii="Calibri" w:eastAsia="Times New Roman" w:hAnsi="Calibri" w:cs="Times New Roman"/>
                <w:color w:val="000000"/>
                <w:lang w:val="fr-FR"/>
              </w:rPr>
            </w:pPr>
            <w:r w:rsidRPr="00A37AC5">
              <w:rPr>
                <w:rFonts w:ascii="Calibri" w:eastAsia="Times New Roman" w:hAnsi="Calibri" w:cs="Times New Roman"/>
                <w:color w:val="000000"/>
                <w:lang w:val="fr-FR"/>
              </w:rPr>
              <w:t xml:space="preserve">Nombre des lots achetés de </w:t>
            </w:r>
            <w:proofErr w:type="spellStart"/>
            <w:r w:rsidRPr="00A37AC5">
              <w:rPr>
                <w:rFonts w:ascii="Calibri" w:eastAsia="Times New Roman" w:hAnsi="Calibri" w:cs="Times New Roman"/>
                <w:color w:val="000000"/>
                <w:lang w:val="fr-FR"/>
              </w:rPr>
              <w:t>Damol</w:t>
            </w:r>
            <w:proofErr w:type="spellEnd"/>
          </w:p>
        </w:tc>
        <w:tc>
          <w:tcPr>
            <w:tcW w:w="4079" w:type="dxa"/>
            <w:tcBorders>
              <w:top w:val="nil"/>
              <w:left w:val="nil"/>
              <w:bottom w:val="nil"/>
              <w:right w:val="nil"/>
            </w:tcBorders>
            <w:shd w:val="clear" w:color="000000" w:fill="FCD5B4"/>
            <w:noWrap/>
            <w:vAlign w:val="bottom"/>
            <w:hideMark/>
          </w:tcPr>
          <w:p w:rsidR="00A37AC5" w:rsidRPr="00A37AC5" w:rsidRDefault="00A37AC5" w:rsidP="00A37AC5">
            <w:pPr>
              <w:spacing w:after="0" w:line="240" w:lineRule="auto"/>
              <w:rPr>
                <w:rFonts w:ascii="Calibri" w:eastAsia="Times New Roman" w:hAnsi="Calibri" w:cs="Times New Roman"/>
                <w:color w:val="000000"/>
                <w:lang w:val="fr-FR"/>
              </w:rPr>
            </w:pPr>
            <w:r w:rsidRPr="00A37AC5">
              <w:rPr>
                <w:rFonts w:ascii="Calibri" w:eastAsia="Times New Roman" w:hAnsi="Calibri" w:cs="Times New Roman"/>
                <w:color w:val="000000"/>
                <w:lang w:val="fr-FR"/>
              </w:rPr>
              <w:t>Nombre des lots achetés de Martel</w:t>
            </w:r>
          </w:p>
        </w:tc>
      </w:tr>
      <w:tr w:rsidR="00A37AC5" w:rsidRPr="00A37AC5" w:rsidTr="00AC5AAD">
        <w:trPr>
          <w:trHeight w:val="464"/>
        </w:trPr>
        <w:tc>
          <w:tcPr>
            <w:tcW w:w="2030" w:type="dxa"/>
            <w:tcBorders>
              <w:top w:val="nil"/>
              <w:left w:val="nil"/>
              <w:bottom w:val="nil"/>
              <w:right w:val="nil"/>
            </w:tcBorders>
            <w:shd w:val="clear" w:color="auto" w:fill="auto"/>
            <w:noWrap/>
            <w:vAlign w:val="bottom"/>
            <w:hideMark/>
          </w:tcPr>
          <w:p w:rsidR="00A37AC5" w:rsidRPr="00A37AC5" w:rsidRDefault="00A37AC5" w:rsidP="00A37AC5">
            <w:pPr>
              <w:spacing w:after="0" w:line="240" w:lineRule="auto"/>
              <w:rPr>
                <w:rFonts w:ascii="Calibri" w:eastAsia="Times New Roman" w:hAnsi="Calibri" w:cs="Times New Roman"/>
                <w:color w:val="000000"/>
                <w:lang w:val="fr-FR"/>
              </w:rPr>
            </w:pPr>
          </w:p>
        </w:tc>
        <w:tc>
          <w:tcPr>
            <w:tcW w:w="3854"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A37AC5" w:rsidRPr="00A37AC5" w:rsidRDefault="00A37AC5" w:rsidP="00A37AC5">
            <w:pPr>
              <w:spacing w:after="0" w:line="240" w:lineRule="auto"/>
              <w:jc w:val="center"/>
              <w:rPr>
                <w:rFonts w:ascii="Calibri" w:eastAsia="Times New Roman" w:hAnsi="Calibri" w:cs="Times New Roman"/>
                <w:color w:val="000000"/>
              </w:rPr>
            </w:pPr>
            <w:r w:rsidRPr="00A37AC5">
              <w:rPr>
                <w:rFonts w:ascii="Calibri" w:eastAsia="Times New Roman" w:hAnsi="Calibri" w:cs="Times New Roman"/>
                <w:color w:val="000000"/>
              </w:rPr>
              <w:t>13</w:t>
            </w:r>
          </w:p>
        </w:tc>
        <w:tc>
          <w:tcPr>
            <w:tcW w:w="4079" w:type="dxa"/>
            <w:tcBorders>
              <w:top w:val="single" w:sz="4" w:space="0" w:color="auto"/>
              <w:left w:val="nil"/>
              <w:bottom w:val="single" w:sz="4" w:space="0" w:color="auto"/>
              <w:right w:val="single" w:sz="4" w:space="0" w:color="auto"/>
            </w:tcBorders>
            <w:shd w:val="clear" w:color="000000" w:fill="00B050"/>
            <w:noWrap/>
            <w:vAlign w:val="bottom"/>
            <w:hideMark/>
          </w:tcPr>
          <w:p w:rsidR="00A37AC5" w:rsidRPr="00A37AC5" w:rsidRDefault="00A37AC5" w:rsidP="00A37AC5">
            <w:pPr>
              <w:spacing w:after="0" w:line="240" w:lineRule="auto"/>
              <w:jc w:val="center"/>
              <w:rPr>
                <w:rFonts w:ascii="Calibri" w:eastAsia="Times New Roman" w:hAnsi="Calibri" w:cs="Times New Roman"/>
                <w:color w:val="000000"/>
              </w:rPr>
            </w:pPr>
            <w:r w:rsidRPr="00A37AC5">
              <w:rPr>
                <w:rFonts w:ascii="Calibri" w:eastAsia="Times New Roman" w:hAnsi="Calibri" w:cs="Times New Roman"/>
                <w:color w:val="000000"/>
              </w:rPr>
              <w:t>7</w:t>
            </w:r>
          </w:p>
        </w:tc>
      </w:tr>
      <w:tr w:rsidR="00A37AC5" w:rsidRPr="00A37AC5" w:rsidTr="00AC5AAD">
        <w:trPr>
          <w:trHeight w:val="464"/>
        </w:trPr>
        <w:tc>
          <w:tcPr>
            <w:tcW w:w="2030" w:type="dxa"/>
            <w:tcBorders>
              <w:top w:val="nil"/>
              <w:left w:val="nil"/>
              <w:bottom w:val="nil"/>
              <w:right w:val="nil"/>
            </w:tcBorders>
            <w:shd w:val="clear" w:color="auto" w:fill="auto"/>
            <w:noWrap/>
            <w:vAlign w:val="bottom"/>
            <w:hideMark/>
          </w:tcPr>
          <w:p w:rsidR="00A37AC5" w:rsidRPr="00A37AC5" w:rsidRDefault="00A37AC5" w:rsidP="00A37AC5">
            <w:pPr>
              <w:spacing w:after="0" w:line="240" w:lineRule="auto"/>
              <w:jc w:val="center"/>
              <w:rPr>
                <w:rFonts w:ascii="Calibri" w:eastAsia="Times New Roman" w:hAnsi="Calibri" w:cs="Times New Roman"/>
                <w:color w:val="000000"/>
              </w:rPr>
            </w:pPr>
          </w:p>
        </w:tc>
        <w:tc>
          <w:tcPr>
            <w:tcW w:w="3854" w:type="dxa"/>
            <w:tcBorders>
              <w:top w:val="nil"/>
              <w:left w:val="nil"/>
              <w:bottom w:val="nil"/>
              <w:right w:val="nil"/>
            </w:tcBorders>
            <w:shd w:val="clear" w:color="auto" w:fill="auto"/>
            <w:noWrap/>
            <w:vAlign w:val="bottom"/>
            <w:hideMark/>
          </w:tcPr>
          <w:p w:rsidR="00A37AC5" w:rsidRPr="00A37AC5" w:rsidRDefault="00A37AC5" w:rsidP="00A37AC5">
            <w:pPr>
              <w:spacing w:after="0" w:line="240" w:lineRule="auto"/>
              <w:rPr>
                <w:rFonts w:ascii="Times New Roman" w:eastAsia="Times New Roman" w:hAnsi="Times New Roman" w:cs="Times New Roman"/>
                <w:sz w:val="20"/>
                <w:szCs w:val="20"/>
              </w:rPr>
            </w:pPr>
          </w:p>
        </w:tc>
        <w:tc>
          <w:tcPr>
            <w:tcW w:w="4079" w:type="dxa"/>
            <w:tcBorders>
              <w:top w:val="nil"/>
              <w:left w:val="nil"/>
              <w:bottom w:val="nil"/>
              <w:right w:val="nil"/>
            </w:tcBorders>
            <w:shd w:val="clear" w:color="auto" w:fill="auto"/>
            <w:noWrap/>
            <w:vAlign w:val="bottom"/>
            <w:hideMark/>
          </w:tcPr>
          <w:p w:rsidR="00A37AC5" w:rsidRPr="00A37AC5" w:rsidRDefault="00A37AC5" w:rsidP="00A37AC5">
            <w:pPr>
              <w:spacing w:after="0" w:line="240" w:lineRule="auto"/>
              <w:rPr>
                <w:rFonts w:ascii="Times New Roman" w:eastAsia="Times New Roman" w:hAnsi="Times New Roman" w:cs="Times New Roman"/>
                <w:sz w:val="20"/>
                <w:szCs w:val="20"/>
              </w:rPr>
            </w:pPr>
          </w:p>
        </w:tc>
      </w:tr>
      <w:tr w:rsidR="00A37AC5" w:rsidRPr="00A37AC5" w:rsidTr="00AC5AAD">
        <w:trPr>
          <w:trHeight w:val="464"/>
        </w:trPr>
        <w:tc>
          <w:tcPr>
            <w:tcW w:w="2030" w:type="dxa"/>
            <w:tcBorders>
              <w:top w:val="nil"/>
              <w:left w:val="nil"/>
              <w:bottom w:val="nil"/>
              <w:right w:val="nil"/>
            </w:tcBorders>
            <w:shd w:val="clear" w:color="auto" w:fill="auto"/>
            <w:noWrap/>
            <w:vAlign w:val="bottom"/>
            <w:hideMark/>
          </w:tcPr>
          <w:p w:rsidR="00A37AC5" w:rsidRPr="00A37AC5" w:rsidRDefault="00A37AC5" w:rsidP="00A37AC5">
            <w:pPr>
              <w:spacing w:after="0" w:line="240" w:lineRule="auto"/>
              <w:rPr>
                <w:rFonts w:ascii="Times New Roman" w:eastAsia="Times New Roman" w:hAnsi="Times New Roman" w:cs="Times New Roman"/>
                <w:sz w:val="20"/>
                <w:szCs w:val="20"/>
              </w:rPr>
            </w:pPr>
          </w:p>
        </w:tc>
        <w:tc>
          <w:tcPr>
            <w:tcW w:w="3854" w:type="dxa"/>
            <w:tcBorders>
              <w:top w:val="nil"/>
              <w:left w:val="nil"/>
              <w:bottom w:val="nil"/>
              <w:right w:val="nil"/>
            </w:tcBorders>
            <w:shd w:val="clear" w:color="auto" w:fill="auto"/>
            <w:noWrap/>
            <w:vAlign w:val="bottom"/>
            <w:hideMark/>
          </w:tcPr>
          <w:p w:rsidR="00A37AC5" w:rsidRPr="00A37AC5" w:rsidRDefault="00A37AC5" w:rsidP="00A37AC5">
            <w:pPr>
              <w:spacing w:after="0" w:line="240" w:lineRule="auto"/>
              <w:rPr>
                <w:rFonts w:ascii="Times New Roman" w:eastAsia="Times New Roman" w:hAnsi="Times New Roman" w:cs="Times New Roman"/>
                <w:sz w:val="20"/>
                <w:szCs w:val="20"/>
              </w:rPr>
            </w:pPr>
          </w:p>
        </w:tc>
        <w:tc>
          <w:tcPr>
            <w:tcW w:w="4079" w:type="dxa"/>
            <w:tcBorders>
              <w:top w:val="nil"/>
              <w:left w:val="nil"/>
              <w:bottom w:val="nil"/>
              <w:right w:val="nil"/>
            </w:tcBorders>
            <w:shd w:val="clear" w:color="auto" w:fill="auto"/>
            <w:noWrap/>
            <w:vAlign w:val="bottom"/>
            <w:hideMark/>
          </w:tcPr>
          <w:p w:rsidR="00A37AC5" w:rsidRPr="00A37AC5" w:rsidRDefault="00A37AC5" w:rsidP="00A37AC5">
            <w:pPr>
              <w:spacing w:after="0" w:line="240" w:lineRule="auto"/>
              <w:rPr>
                <w:rFonts w:ascii="Times New Roman" w:eastAsia="Times New Roman" w:hAnsi="Times New Roman" w:cs="Times New Roman"/>
                <w:sz w:val="20"/>
                <w:szCs w:val="20"/>
              </w:rPr>
            </w:pPr>
          </w:p>
        </w:tc>
      </w:tr>
      <w:tr w:rsidR="00A37AC5" w:rsidRPr="00A37AC5" w:rsidTr="00AC5AAD">
        <w:trPr>
          <w:trHeight w:val="464"/>
        </w:trPr>
        <w:tc>
          <w:tcPr>
            <w:tcW w:w="2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A37AC5" w:rsidRPr="00A37AC5" w:rsidRDefault="00A37AC5" w:rsidP="00A37AC5">
            <w:pPr>
              <w:spacing w:after="0" w:line="240" w:lineRule="auto"/>
              <w:jc w:val="center"/>
              <w:rPr>
                <w:rFonts w:ascii="Calibri" w:eastAsia="Times New Roman" w:hAnsi="Calibri" w:cs="Times New Roman"/>
                <w:color w:val="000000"/>
              </w:rPr>
            </w:pPr>
            <w:proofErr w:type="spellStart"/>
            <w:r w:rsidRPr="00A37AC5">
              <w:rPr>
                <w:rFonts w:ascii="Calibri" w:eastAsia="Times New Roman" w:hAnsi="Calibri" w:cs="Times New Roman"/>
                <w:color w:val="000000"/>
              </w:rPr>
              <w:t>Objectif</w:t>
            </w:r>
            <w:proofErr w:type="spellEnd"/>
            <w:r w:rsidRPr="00A37AC5">
              <w:rPr>
                <w:rFonts w:ascii="Calibri" w:eastAsia="Times New Roman" w:hAnsi="Calibri" w:cs="Times New Roman"/>
                <w:color w:val="000000"/>
              </w:rPr>
              <w:t xml:space="preserve"> </w:t>
            </w:r>
          </w:p>
        </w:tc>
        <w:tc>
          <w:tcPr>
            <w:tcW w:w="3854" w:type="dxa"/>
            <w:tcBorders>
              <w:top w:val="nil"/>
              <w:left w:val="nil"/>
              <w:bottom w:val="nil"/>
              <w:right w:val="nil"/>
            </w:tcBorders>
            <w:shd w:val="clear" w:color="000000" w:fill="FF0000"/>
            <w:noWrap/>
            <w:vAlign w:val="bottom"/>
            <w:hideMark/>
          </w:tcPr>
          <w:p w:rsidR="00A37AC5" w:rsidRPr="00A37AC5" w:rsidRDefault="00A37AC5" w:rsidP="00A37AC5">
            <w:pPr>
              <w:spacing w:after="0" w:line="240" w:lineRule="auto"/>
              <w:jc w:val="center"/>
              <w:rPr>
                <w:rFonts w:ascii="Calibri" w:eastAsia="Times New Roman" w:hAnsi="Calibri" w:cs="Times New Roman"/>
              </w:rPr>
            </w:pPr>
            <w:r w:rsidRPr="00A37AC5">
              <w:rPr>
                <w:rFonts w:ascii="Calibri" w:eastAsia="Times New Roman" w:hAnsi="Calibri" w:cs="Times New Roman"/>
              </w:rPr>
              <w:t>428000</w:t>
            </w:r>
          </w:p>
        </w:tc>
        <w:tc>
          <w:tcPr>
            <w:tcW w:w="4079" w:type="dxa"/>
            <w:tcBorders>
              <w:top w:val="nil"/>
              <w:left w:val="nil"/>
              <w:bottom w:val="nil"/>
              <w:right w:val="nil"/>
            </w:tcBorders>
            <w:shd w:val="clear" w:color="auto" w:fill="auto"/>
            <w:noWrap/>
            <w:vAlign w:val="bottom"/>
            <w:hideMark/>
          </w:tcPr>
          <w:p w:rsidR="00A37AC5" w:rsidRPr="00A37AC5" w:rsidRDefault="00A37AC5" w:rsidP="00A37AC5">
            <w:pPr>
              <w:spacing w:after="0" w:line="240" w:lineRule="auto"/>
              <w:jc w:val="center"/>
              <w:rPr>
                <w:rFonts w:ascii="Calibri" w:eastAsia="Times New Roman" w:hAnsi="Calibri" w:cs="Times New Roman"/>
              </w:rPr>
            </w:pPr>
          </w:p>
        </w:tc>
      </w:tr>
    </w:tbl>
    <w:p w:rsidR="00A37AC5" w:rsidRPr="00366543" w:rsidRDefault="00A37AC5" w:rsidP="00366543">
      <w:pPr>
        <w:pStyle w:val="Titre2"/>
      </w:pPr>
      <w:bookmarkStart w:id="11" w:name="_Toc408667966"/>
      <w:bookmarkStart w:id="12" w:name="_Toc408763969"/>
      <w:r>
        <w:t>Graphes</w:t>
      </w:r>
      <w:r w:rsidR="00EA47AA" w:rsidRPr="001131FB">
        <w:t> :</w:t>
      </w:r>
      <w:bookmarkEnd w:id="11"/>
      <w:bookmarkEnd w:id="12"/>
    </w:p>
    <w:p w:rsidR="00CA6AA7" w:rsidRDefault="00997FE1" w:rsidP="008248F3">
      <w:pPr>
        <w:rPr>
          <w:lang w:val="fr-FR"/>
        </w:rPr>
      </w:pPr>
      <w:r>
        <w:rPr>
          <w:lang w:val="fr-FR"/>
        </w:rPr>
        <w:t>En utilisant</w:t>
      </w:r>
      <w:r w:rsidR="00CA6AA7">
        <w:rPr>
          <w:lang w:val="fr-FR"/>
        </w:rPr>
        <w:t xml:space="preserve"> </w:t>
      </w:r>
      <w:r w:rsidR="00366543">
        <w:rPr>
          <w:lang w:val="fr-FR"/>
        </w:rPr>
        <w:t>Excel</w:t>
      </w:r>
      <w:r>
        <w:rPr>
          <w:lang w:val="fr-FR"/>
        </w:rPr>
        <w:t xml:space="preserve"> on peut </w:t>
      </w:r>
      <w:r w:rsidR="00CA6AA7">
        <w:rPr>
          <w:lang w:val="fr-FR"/>
        </w:rPr>
        <w:t xml:space="preserve"> </w:t>
      </w:r>
      <w:r w:rsidR="00366543">
        <w:rPr>
          <w:lang w:val="fr-FR"/>
        </w:rPr>
        <w:t>obtenir</w:t>
      </w:r>
      <w:r w:rsidR="00CA6AA7">
        <w:rPr>
          <w:lang w:val="fr-FR"/>
        </w:rPr>
        <w:t xml:space="preserve"> un graphe de la forme suivante :</w:t>
      </w:r>
    </w:p>
    <w:p w:rsidR="00A37AC5" w:rsidRDefault="00A37AC5" w:rsidP="00CA6AA7">
      <w:pPr>
        <w:rPr>
          <w:sz w:val="32"/>
          <w:szCs w:val="32"/>
          <w:lang w:val="fr-FR"/>
        </w:rPr>
      </w:pPr>
      <w:r>
        <w:rPr>
          <w:noProof/>
        </w:rPr>
        <w:lastRenderedPageBreak/>
        <w:drawing>
          <wp:inline distT="0" distB="0" distL="0" distR="0" wp14:anchorId="15753977" wp14:editId="676327E0">
            <wp:extent cx="5334000" cy="4107180"/>
            <wp:effectExtent l="0" t="0" r="0" b="762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6AA7" w:rsidRDefault="00997FE1" w:rsidP="00997FE1">
      <w:pPr>
        <w:pStyle w:val="Titre2"/>
      </w:pPr>
      <w:bookmarkStart w:id="13" w:name="_Toc408667967"/>
      <w:bookmarkStart w:id="14" w:name="_Toc408763970"/>
      <w:proofErr w:type="spellStart"/>
      <w:r>
        <w:t>Mathematica</w:t>
      </w:r>
      <w:proofErr w:type="spellEnd"/>
      <w:r>
        <w:t> :</w:t>
      </w:r>
      <w:bookmarkEnd w:id="13"/>
      <w:bookmarkEnd w:id="14"/>
    </w:p>
    <w:p w:rsidR="00997FE1" w:rsidRDefault="00997FE1" w:rsidP="00997FE1">
      <w:pPr>
        <w:rPr>
          <w:lang w:val="fr-FR"/>
        </w:rPr>
      </w:pPr>
      <w:r>
        <w:rPr>
          <w:lang w:val="fr-FR"/>
        </w:rPr>
        <w:t>Voir fichier (Exercice1.nb)</w:t>
      </w:r>
    </w:p>
    <w:p w:rsidR="00997FE1" w:rsidRDefault="00997FE1" w:rsidP="00997FE1">
      <w:pPr>
        <w:rPr>
          <w:lang w:val="fr-FR"/>
        </w:rPr>
      </w:pPr>
      <w:r>
        <w:rPr>
          <w:lang w:val="fr-FR"/>
        </w:rPr>
        <w:t>D’abord la commande suivante va nous permettre de résoudre le problème dans l’ensemble des réels :</w:t>
      </w:r>
    </w:p>
    <w:p w:rsidR="00C540F5" w:rsidRPr="00C540F5" w:rsidRDefault="00C540F5" w:rsidP="00997FE1">
      <w:pPr>
        <w:rPr>
          <w:rFonts w:eastAsiaTheme="minorEastAsia"/>
          <w:lang w:val="fr-FR"/>
        </w:rPr>
      </w:pPr>
      <m:oMathPara>
        <m:oMath>
          <m:r>
            <m:rPr>
              <m:sty m:val="p"/>
            </m:rPr>
            <w:rPr>
              <w:rFonts w:ascii="Cambria Math" w:hAnsi="Cambria Math"/>
              <w:lang w:val="fr-FR"/>
            </w:rPr>
            <m:t>Minimize</m:t>
          </m:r>
          <m:r>
            <w:rPr>
              <w:rFonts w:ascii="Cambria Math" w:hAnsi="Cambria Math"/>
              <w:lang w:val="fr-FR"/>
            </w:rPr>
            <m:t>[{20000*X+24000*Y,X+Y&gt;=20&amp;&amp;2*X+Y&gt;=30&amp;&amp;2*X+5*Y&gt;=60},{X,Y}]</m:t>
          </m:r>
        </m:oMath>
      </m:oMathPara>
    </w:p>
    <w:p w:rsidR="00C540F5" w:rsidRDefault="00C540F5" w:rsidP="00997FE1">
      <w:pPr>
        <w:rPr>
          <w:rFonts w:eastAsiaTheme="minorEastAsia"/>
          <w:lang w:val="fr-FR"/>
        </w:rPr>
      </w:pPr>
      <w:r>
        <w:rPr>
          <w:rFonts w:eastAsiaTheme="minorEastAsia"/>
          <w:lang w:val="fr-FR"/>
        </w:rPr>
        <w:t>On obtient alors la solution suivante :</w:t>
      </w:r>
    </w:p>
    <w:p w:rsidR="00C540F5" w:rsidRPr="00C540F5" w:rsidRDefault="00C540F5" w:rsidP="00997FE1">
      <w:pPr>
        <w:rPr>
          <w:rFonts w:eastAsiaTheme="minorEastAsia"/>
          <w:lang w:val="fr-FR"/>
        </w:rPr>
      </w:pPr>
      <m:oMathPara>
        <m:oMath>
          <m:r>
            <w:rPr>
              <w:rFonts w:ascii="Cambria Math" w:eastAsiaTheme="minorEastAsia" w:hAnsi="Cambria Math"/>
              <w:lang w:val="fr-FR"/>
            </w:rPr>
            <m:t>{</m:t>
          </m:r>
          <m:f>
            <m:fPr>
              <m:ctrlPr>
                <w:rPr>
                  <w:rFonts w:ascii="Cambria Math" w:eastAsiaTheme="minorEastAsia" w:hAnsi="Cambria Math"/>
                  <w:lang w:val="fr-FR"/>
                </w:rPr>
              </m:ctrlPr>
            </m:fPr>
            <m:num>
              <m:r>
                <w:rPr>
                  <w:rFonts w:ascii="Cambria Math" w:eastAsiaTheme="minorEastAsia" w:hAnsi="Cambria Math"/>
                  <w:lang w:val="fr-FR"/>
                </w:rPr>
                <m:t>1280000</m:t>
              </m:r>
            </m:num>
            <m:den>
              <m:r>
                <w:rPr>
                  <w:rFonts w:ascii="Cambria Math" w:eastAsiaTheme="minorEastAsia" w:hAnsi="Cambria Math"/>
                  <w:lang w:val="fr-FR"/>
                </w:rPr>
                <m:t>3</m:t>
              </m:r>
            </m:den>
          </m:f>
          <m:r>
            <w:rPr>
              <w:rFonts w:ascii="Cambria Math" w:eastAsiaTheme="minorEastAsia" w:hAnsi="Cambria Math"/>
              <w:lang w:val="fr-FR"/>
            </w:rPr>
            <m:t>,{X→</m:t>
          </m:r>
          <m:f>
            <m:fPr>
              <m:ctrlPr>
                <w:rPr>
                  <w:rFonts w:ascii="Cambria Math" w:eastAsiaTheme="minorEastAsia" w:hAnsi="Cambria Math"/>
                  <w:lang w:val="fr-FR"/>
                </w:rPr>
              </m:ctrlPr>
            </m:fPr>
            <m:num>
              <m:r>
                <w:rPr>
                  <w:rFonts w:ascii="Cambria Math" w:eastAsiaTheme="minorEastAsia" w:hAnsi="Cambria Math"/>
                  <w:lang w:val="fr-FR"/>
                </w:rPr>
                <m:t>40</m:t>
              </m:r>
            </m:num>
            <m:den>
              <m:r>
                <w:rPr>
                  <w:rFonts w:ascii="Cambria Math" w:eastAsiaTheme="minorEastAsia" w:hAnsi="Cambria Math"/>
                  <w:lang w:val="fr-FR"/>
                </w:rPr>
                <m:t>3</m:t>
              </m:r>
            </m:den>
          </m:f>
          <m:r>
            <w:rPr>
              <w:rFonts w:ascii="Cambria Math" w:eastAsiaTheme="minorEastAsia" w:hAnsi="Cambria Math"/>
              <w:lang w:val="fr-FR"/>
            </w:rPr>
            <m:t>,Y→</m:t>
          </m:r>
          <m:f>
            <m:fPr>
              <m:ctrlPr>
                <w:rPr>
                  <w:rFonts w:ascii="Cambria Math" w:eastAsiaTheme="minorEastAsia" w:hAnsi="Cambria Math"/>
                  <w:lang w:val="fr-FR"/>
                </w:rPr>
              </m:ctrlPr>
            </m:fPr>
            <m:num>
              <m:r>
                <w:rPr>
                  <w:rFonts w:ascii="Cambria Math" w:eastAsiaTheme="minorEastAsia" w:hAnsi="Cambria Math"/>
                  <w:lang w:val="fr-FR"/>
                </w:rPr>
                <m:t>20</m:t>
              </m:r>
            </m:num>
            <m:den>
              <m:r>
                <w:rPr>
                  <w:rFonts w:ascii="Cambria Math" w:eastAsiaTheme="minorEastAsia" w:hAnsi="Cambria Math"/>
                  <w:lang w:val="fr-FR"/>
                </w:rPr>
                <m:t>3</m:t>
              </m:r>
            </m:den>
          </m:f>
          <m:r>
            <w:rPr>
              <w:rFonts w:ascii="Cambria Math" w:eastAsiaTheme="minorEastAsia" w:hAnsi="Cambria Math"/>
              <w:lang w:val="fr-FR"/>
            </w:rPr>
            <m:t>}}</m:t>
          </m:r>
        </m:oMath>
      </m:oMathPara>
    </w:p>
    <w:p w:rsidR="00C540F5" w:rsidRDefault="00C540F5" w:rsidP="00997FE1">
      <w:pPr>
        <w:rPr>
          <w:rFonts w:eastAsiaTheme="minorEastAsia"/>
          <w:lang w:val="fr-FR"/>
        </w:rPr>
      </w:pPr>
    </w:p>
    <w:p w:rsidR="00C540F5" w:rsidRDefault="00C540F5" w:rsidP="00997FE1">
      <w:pPr>
        <w:rPr>
          <w:rFonts w:eastAsiaTheme="minorEastAsia"/>
          <w:lang w:val="fr-FR"/>
        </w:rPr>
      </w:pPr>
      <w:r>
        <w:rPr>
          <w:rFonts w:eastAsiaTheme="minorEastAsia"/>
          <w:lang w:val="fr-FR"/>
        </w:rPr>
        <w:t>Ensuite on déclare que les variables X et Y sont réels :</w:t>
      </w:r>
    </w:p>
    <w:p w:rsidR="00C540F5" w:rsidRPr="00C540F5" w:rsidRDefault="00C540F5" w:rsidP="00997FE1">
      <w:pPr>
        <w:rPr>
          <w:rFonts w:eastAsiaTheme="minorEastAsia"/>
          <w:lang w:val="fr-FR"/>
        </w:rPr>
      </w:pPr>
      <m:oMathPara>
        <m:oMath>
          <m:r>
            <m:rPr>
              <m:sty m:val="p"/>
            </m:rPr>
            <w:rPr>
              <w:rFonts w:ascii="Cambria Math" w:eastAsiaTheme="minorEastAsia" w:hAnsi="Cambria Math"/>
              <w:lang w:val="fr-FR"/>
            </w:rPr>
            <m:t>Minimize</m:t>
          </m:r>
          <m:r>
            <w:rPr>
              <w:rFonts w:ascii="Cambria Math" w:eastAsiaTheme="minorEastAsia" w:hAnsi="Cambria Math"/>
              <w:lang w:val="fr-FR"/>
            </w:rPr>
            <m:t>[{20000*X+24000*Y,X+Y&gt;=20&amp;&amp;2*X+Y&gt;=30&amp;&amp;2*X+5*Y&gt;=60&amp;&amp;(X|Y)∈</m:t>
          </m:r>
          <m:r>
            <m:rPr>
              <m:sty m:val="p"/>
            </m:rPr>
            <w:rPr>
              <w:rFonts w:ascii="Cambria Math" w:eastAsiaTheme="minorEastAsia" w:hAnsi="Cambria Math"/>
              <w:lang w:val="fr-FR"/>
            </w:rPr>
            <m:t>Integers</m:t>
          </m:r>
          <m:r>
            <w:rPr>
              <w:rFonts w:ascii="Cambria Math" w:eastAsiaTheme="minorEastAsia" w:hAnsi="Cambria Math"/>
              <w:lang w:val="fr-FR"/>
            </w:rPr>
            <m:t>},{X,Y}]</m:t>
          </m:r>
        </m:oMath>
      </m:oMathPara>
    </w:p>
    <w:p w:rsidR="00C540F5" w:rsidRDefault="00C540F5" w:rsidP="00997FE1">
      <w:pPr>
        <w:rPr>
          <w:rFonts w:eastAsiaTheme="minorEastAsia"/>
          <w:lang w:val="fr-FR"/>
        </w:rPr>
      </w:pPr>
      <w:r>
        <w:rPr>
          <w:rFonts w:eastAsiaTheme="minorEastAsia"/>
          <w:lang w:val="fr-FR"/>
        </w:rPr>
        <w:t>Et on obtient :</w:t>
      </w:r>
    </w:p>
    <w:p w:rsidR="00C540F5" w:rsidRDefault="00C540F5" w:rsidP="00997FE1">
      <w:pPr>
        <w:rPr>
          <w:rFonts w:eastAsiaTheme="minorEastAsia"/>
          <w:lang w:val="fr-FR"/>
        </w:rPr>
      </w:pPr>
      <m:oMathPara>
        <m:oMath>
          <m:r>
            <w:rPr>
              <w:rFonts w:ascii="Cambria Math" w:eastAsiaTheme="minorEastAsia" w:hAnsi="Cambria Math"/>
              <w:lang w:val="fr-FR"/>
            </w:rPr>
            <m:t>{428000,{X→13,Y→7}}</m:t>
          </m:r>
        </m:oMath>
      </m:oMathPara>
    </w:p>
    <w:p w:rsidR="00C540F5" w:rsidRPr="00997FE1" w:rsidRDefault="00C540F5" w:rsidP="00997FE1">
      <w:pPr>
        <w:rPr>
          <w:lang w:val="fr-FR"/>
        </w:rPr>
      </w:pPr>
    </w:p>
    <w:p w:rsidR="00C540F5" w:rsidRDefault="00C540F5" w:rsidP="00C540F5">
      <w:pPr>
        <w:rPr>
          <w:lang w:val="fr-FR"/>
        </w:rPr>
      </w:pPr>
      <w:r w:rsidRPr="00C540F5">
        <w:rPr>
          <w:lang w:val="fr-FR"/>
        </w:rPr>
        <w:lastRenderedPageBreak/>
        <w:t>Finalement on a trouvé la même soluti</w:t>
      </w:r>
      <w:r>
        <w:rPr>
          <w:lang w:val="fr-FR"/>
        </w:rPr>
        <w:t xml:space="preserve">on que les autres solveurs, on </w:t>
      </w:r>
      <w:r w:rsidRPr="00C540F5">
        <w:rPr>
          <w:lang w:val="fr-FR"/>
        </w:rPr>
        <w:t xml:space="preserve">remarque que les solutions </w:t>
      </w:r>
      <w:r w:rsidR="00AC5AAD" w:rsidRPr="00C540F5">
        <w:rPr>
          <w:lang w:val="fr-FR"/>
        </w:rPr>
        <w:t>entières</w:t>
      </w:r>
      <w:r w:rsidRPr="00C540F5">
        <w:rPr>
          <w:lang w:val="fr-FR"/>
        </w:rPr>
        <w:t xml:space="preserve"> ne sont pas toujours l</w:t>
      </w:r>
      <w:r>
        <w:rPr>
          <w:lang w:val="fr-FR"/>
        </w:rPr>
        <w:t xml:space="preserve">a partie entière </w:t>
      </w:r>
      <w:r w:rsidR="00AC5AAD">
        <w:rPr>
          <w:lang w:val="fr-FR"/>
        </w:rPr>
        <w:t>de la solution réelle</w:t>
      </w:r>
      <w:r>
        <w:rPr>
          <w:lang w:val="fr-FR"/>
        </w:rPr>
        <w:t xml:space="preserve">. </w:t>
      </w:r>
      <w:r w:rsidRPr="00C540F5">
        <w:rPr>
          <w:lang w:val="fr-FR"/>
        </w:rPr>
        <w:t xml:space="preserve">Dans la suite on va créer </w:t>
      </w:r>
      <w:r w:rsidR="00AC5AAD" w:rsidRPr="00C540F5">
        <w:rPr>
          <w:lang w:val="fr-FR"/>
        </w:rPr>
        <w:t>une</w:t>
      </w:r>
      <w:r w:rsidRPr="00C540F5">
        <w:rPr>
          <w:lang w:val="fr-FR"/>
        </w:rPr>
        <w:t xml:space="preserve"> an</w:t>
      </w:r>
      <w:r>
        <w:rPr>
          <w:lang w:val="fr-FR"/>
        </w:rPr>
        <w:t>imation qui nous permettra de r</w:t>
      </w:r>
      <w:r w:rsidRPr="00C540F5">
        <w:rPr>
          <w:lang w:val="fr-FR"/>
        </w:rPr>
        <w:t>egarder le graphe et l’évolution d</w:t>
      </w:r>
      <w:r>
        <w:rPr>
          <w:lang w:val="fr-FR"/>
        </w:rPr>
        <w:t xml:space="preserve">e l'objectif pour obtenir le </w:t>
      </w:r>
      <w:r w:rsidRPr="00C540F5">
        <w:rPr>
          <w:lang w:val="fr-FR"/>
        </w:rPr>
        <w:t>minimum, j’ai simplifié les contraintes pour des raisons de clarté</w:t>
      </w:r>
      <w:r>
        <w:rPr>
          <w:lang w:val="fr-FR"/>
        </w:rPr>
        <w:t> :</w:t>
      </w:r>
    </w:p>
    <w:p w:rsidR="00C540F5" w:rsidRPr="00C540F5" w:rsidRDefault="00C540F5" w:rsidP="00C540F5">
      <w:pPr>
        <w:rPr>
          <w:sz w:val="24"/>
          <w:szCs w:val="24"/>
          <w:lang w:val="fr-FR"/>
        </w:rPr>
      </w:pPr>
    </w:p>
    <w:p w:rsidR="003E3E0C" w:rsidRPr="00C540F5" w:rsidRDefault="00C540F5" w:rsidP="00CA6AA7">
      <w:pPr>
        <w:rPr>
          <w:rFonts w:eastAsiaTheme="minorEastAsia"/>
          <w:sz w:val="24"/>
          <w:szCs w:val="24"/>
          <w:lang w:val="fr-FR"/>
        </w:rPr>
      </w:pPr>
      <m:oMathPara>
        <m:oMath>
          <m:r>
            <m:rPr>
              <m:sty m:val="p"/>
            </m:rPr>
            <w:rPr>
              <w:rFonts w:ascii="Cambria Math" w:hAnsi="Cambria Math"/>
              <w:sz w:val="24"/>
              <w:szCs w:val="24"/>
              <w:lang w:val="fr-FR"/>
            </w:rPr>
            <m:t>Manipulate</m:t>
          </m:r>
          <m:r>
            <w:rPr>
              <w:rFonts w:ascii="Cambria Math" w:hAnsi="Cambria Math"/>
              <w:sz w:val="24"/>
              <w:szCs w:val="24"/>
              <w:lang w:val="fr-FR"/>
            </w:rPr>
            <m:t>[</m:t>
          </m:r>
          <m:r>
            <m:rPr>
              <m:sty m:val="p"/>
            </m:rPr>
            <w:rPr>
              <w:rFonts w:ascii="Cambria Math" w:hAnsi="Cambria Math"/>
              <w:sz w:val="24"/>
              <w:szCs w:val="24"/>
              <w:lang w:val="fr-FR"/>
            </w:rPr>
            <m:t>Show</m:t>
          </m:r>
          <m:r>
            <w:rPr>
              <w:rFonts w:ascii="Cambria Math" w:hAnsi="Cambria Math"/>
              <w:sz w:val="24"/>
              <w:szCs w:val="24"/>
              <w:lang w:val="fr-FR"/>
            </w:rPr>
            <m:t>[</m:t>
          </m:r>
          <m:r>
            <m:rPr>
              <m:sty m:val="p"/>
            </m:rPr>
            <w:rPr>
              <w:rFonts w:ascii="Cambria Math" w:hAnsi="Cambria Math"/>
              <w:sz w:val="24"/>
              <w:szCs w:val="24"/>
              <w:lang w:val="fr-FR"/>
            </w:rPr>
            <m:t>RegionPlot</m:t>
          </m:r>
          <m:r>
            <w:rPr>
              <w:rFonts w:ascii="Cambria Math" w:hAnsi="Cambria Math"/>
              <w:sz w:val="24"/>
              <w:szCs w:val="24"/>
              <w:lang w:val="fr-FR"/>
            </w:rPr>
            <m:t>[x+y&gt;=20&amp;&amp;2*x+y&gt;=30&amp;&amp;2*x+5y&gt;=60,{x,0,40},{y,0,40}],</m:t>
          </m:r>
          <m:r>
            <m:rPr>
              <m:sty m:val="p"/>
            </m:rPr>
            <w:rPr>
              <w:rFonts w:ascii="Cambria Math" w:hAnsi="Cambria Math"/>
              <w:sz w:val="24"/>
              <w:szCs w:val="24"/>
              <w:lang w:val="fr-FR"/>
            </w:rPr>
            <m:t>Plot</m:t>
          </m:r>
          <m:r>
            <w:rPr>
              <w:rFonts w:ascii="Cambria Math" w:hAnsi="Cambria Math"/>
              <w:sz w:val="24"/>
              <w:szCs w:val="24"/>
              <w:lang w:val="fr-FR"/>
            </w:rPr>
            <m:t>[-5*</m:t>
          </m:r>
          <m:f>
            <m:fPr>
              <m:type m:val="lin"/>
              <m:ctrlPr>
                <w:rPr>
                  <w:rFonts w:ascii="Cambria Math" w:hAnsi="Cambria Math"/>
                  <w:sz w:val="24"/>
                  <w:szCs w:val="24"/>
                  <w:lang w:val="fr-FR"/>
                </w:rPr>
              </m:ctrlPr>
            </m:fPr>
            <m:num>
              <m:r>
                <w:rPr>
                  <w:rFonts w:ascii="Cambria Math" w:hAnsi="Cambria Math"/>
                  <w:sz w:val="24"/>
                  <w:szCs w:val="24"/>
                  <w:lang w:val="fr-FR"/>
                </w:rPr>
                <m:t>x</m:t>
              </m:r>
            </m:num>
            <m:den>
              <m:r>
                <w:rPr>
                  <w:rFonts w:ascii="Cambria Math" w:hAnsi="Cambria Math"/>
                  <w:sz w:val="24"/>
                  <w:szCs w:val="24"/>
                  <w:lang w:val="fr-FR"/>
                </w:rPr>
                <m:t>4</m:t>
              </m:r>
            </m:den>
          </m:f>
          <m:r>
            <w:rPr>
              <w:rFonts w:ascii="Cambria Math" w:hAnsi="Cambria Math"/>
              <w:sz w:val="24"/>
              <w:szCs w:val="24"/>
              <w:lang w:val="fr-FR"/>
            </w:rPr>
            <m:t>+</m:t>
          </m:r>
          <m:f>
            <m:fPr>
              <m:type m:val="lin"/>
              <m:ctrlPr>
                <w:rPr>
                  <w:rFonts w:ascii="Cambria Math" w:hAnsi="Cambria Math"/>
                  <w:sz w:val="24"/>
                  <w:szCs w:val="24"/>
                  <w:lang w:val="fr-FR"/>
                </w:rPr>
              </m:ctrlPr>
            </m:fPr>
            <m:num>
              <m:r>
                <w:rPr>
                  <w:rFonts w:ascii="Cambria Math" w:hAnsi="Cambria Math"/>
                  <w:sz w:val="24"/>
                  <w:szCs w:val="24"/>
                  <w:lang w:val="fr-FR"/>
                </w:rPr>
                <m:t>k</m:t>
              </m:r>
            </m:num>
            <m:den>
              <m:r>
                <w:rPr>
                  <w:rFonts w:ascii="Cambria Math" w:hAnsi="Cambria Math"/>
                  <w:sz w:val="24"/>
                  <w:szCs w:val="24"/>
                  <w:lang w:val="fr-FR"/>
                </w:rPr>
                <m:t>1000</m:t>
              </m:r>
            </m:den>
          </m:f>
          <m:r>
            <w:rPr>
              <w:rFonts w:ascii="Cambria Math" w:hAnsi="Cambria Math"/>
              <w:sz w:val="24"/>
              <w:szCs w:val="24"/>
              <w:lang w:val="fr-FR"/>
            </w:rPr>
            <m:t>,{x,0,40},</m:t>
          </m:r>
          <m:r>
            <m:rPr>
              <m:sty m:val="p"/>
            </m:rPr>
            <w:rPr>
              <w:rFonts w:ascii="Cambria Math" w:hAnsi="Cambria Math"/>
              <w:sz w:val="24"/>
              <w:szCs w:val="24"/>
              <w:lang w:val="fr-FR"/>
            </w:rPr>
            <m:t>PlotStyle</m:t>
          </m:r>
          <m:r>
            <w:rPr>
              <w:rFonts w:ascii="Cambria Math" w:hAnsi="Cambria Math"/>
              <w:sz w:val="24"/>
              <w:szCs w:val="24"/>
              <w:lang w:val="fr-FR"/>
            </w:rPr>
            <m:t>→{</m:t>
          </m:r>
          <m:r>
            <m:rPr>
              <m:sty m:val="p"/>
            </m:rPr>
            <w:rPr>
              <w:rFonts w:ascii="Cambria Math" w:hAnsi="Cambria Math"/>
              <w:sz w:val="24"/>
              <w:szCs w:val="24"/>
              <w:lang w:val="fr-FR"/>
            </w:rPr>
            <m:t>Red</m:t>
          </m:r>
          <m:r>
            <w:rPr>
              <w:rFonts w:ascii="Cambria Math" w:hAnsi="Cambria Math"/>
              <w:sz w:val="24"/>
              <w:szCs w:val="24"/>
              <w:lang w:val="fr-FR"/>
            </w:rPr>
            <m:t>,</m:t>
          </m:r>
          <m:r>
            <m:rPr>
              <m:sty m:val="p"/>
            </m:rPr>
            <w:rPr>
              <w:rFonts w:ascii="Cambria Math" w:hAnsi="Cambria Math"/>
              <w:sz w:val="24"/>
              <w:szCs w:val="24"/>
              <w:lang w:val="fr-FR"/>
            </w:rPr>
            <m:t>Thick</m:t>
          </m:r>
          <m:r>
            <w:rPr>
              <w:rFonts w:ascii="Cambria Math" w:hAnsi="Cambria Math"/>
              <w:sz w:val="24"/>
              <w:szCs w:val="24"/>
              <w:lang w:val="fr-FR"/>
            </w:rPr>
            <m:t>}]],{k,0,50000}]</m:t>
          </m:r>
        </m:oMath>
      </m:oMathPara>
    </w:p>
    <w:p w:rsidR="00C540F5" w:rsidRDefault="00C540F5" w:rsidP="00CA6AA7">
      <w:pPr>
        <w:rPr>
          <w:rFonts w:eastAsiaTheme="minorEastAsia"/>
          <w:sz w:val="24"/>
          <w:szCs w:val="24"/>
          <w:lang w:val="fr-FR"/>
        </w:rPr>
      </w:pPr>
    </w:p>
    <w:p w:rsidR="00C540F5" w:rsidRDefault="00C540F5" w:rsidP="00CA6AA7">
      <w:pPr>
        <w:rPr>
          <w:rFonts w:eastAsiaTheme="minorEastAsia"/>
          <w:sz w:val="24"/>
          <w:szCs w:val="24"/>
          <w:lang w:val="fr-FR"/>
        </w:rPr>
      </w:pPr>
      <w:r>
        <w:rPr>
          <w:rFonts w:eastAsiaTheme="minorEastAsia"/>
          <w:sz w:val="24"/>
          <w:szCs w:val="24"/>
          <w:lang w:val="fr-FR"/>
        </w:rPr>
        <w:t xml:space="preserve">Et de cette façon on construit l’animation présente dans le dossier : </w:t>
      </w:r>
      <w:hyperlink r:id="rId9" w:history="1">
        <w:r w:rsidR="00E577E9">
          <w:rPr>
            <w:rStyle w:val="Lienhypertexte"/>
            <w:rFonts w:eastAsiaTheme="minorEastAsia"/>
            <w:sz w:val="24"/>
            <w:szCs w:val="24"/>
            <w:lang w:val="fr-FR"/>
          </w:rPr>
          <w:t>manipulate1.swf</w:t>
        </w:r>
      </w:hyperlink>
      <w:r w:rsidR="008E0E98">
        <w:rPr>
          <w:rFonts w:eastAsiaTheme="minorEastAsia"/>
          <w:sz w:val="24"/>
          <w:szCs w:val="24"/>
          <w:lang w:val="fr-FR"/>
        </w:rPr>
        <w:t xml:space="preserve"> (s’ouvre avec Google chrome if </w:t>
      </w:r>
      <w:proofErr w:type="spellStart"/>
      <w:r w:rsidR="008E0E98">
        <w:rPr>
          <w:rFonts w:eastAsiaTheme="minorEastAsia"/>
          <w:sz w:val="24"/>
          <w:szCs w:val="24"/>
          <w:lang w:val="fr-FR"/>
        </w:rPr>
        <w:t>any</w:t>
      </w:r>
      <w:proofErr w:type="spellEnd"/>
      <w:r w:rsidR="008E0E98">
        <w:rPr>
          <w:rFonts w:eastAsiaTheme="minorEastAsia"/>
          <w:sz w:val="24"/>
          <w:szCs w:val="24"/>
          <w:lang w:val="fr-FR"/>
        </w:rPr>
        <w:t>)</w:t>
      </w:r>
    </w:p>
    <w:p w:rsidR="008E0E98" w:rsidRDefault="008E0E98" w:rsidP="00CA6AA7">
      <w:pPr>
        <w:rPr>
          <w:rFonts w:eastAsiaTheme="minorEastAsia"/>
          <w:sz w:val="24"/>
          <w:szCs w:val="24"/>
          <w:lang w:val="fr-FR"/>
        </w:rPr>
      </w:pPr>
    </w:p>
    <w:p w:rsidR="00C540F5" w:rsidRPr="008E0E98" w:rsidRDefault="008E0E98" w:rsidP="00CA6AA7">
      <w:pPr>
        <w:rPr>
          <w:rFonts w:eastAsiaTheme="minorEastAsia"/>
          <w:sz w:val="24"/>
          <w:szCs w:val="24"/>
          <w:lang w:val="fr-FR"/>
        </w:rPr>
      </w:pPr>
      <w:r w:rsidRPr="008E0E98">
        <w:rPr>
          <w:rFonts w:eastAsiaTheme="minorEastAsia"/>
          <w:noProof/>
          <w:sz w:val="24"/>
          <w:szCs w:val="24"/>
        </w:rPr>
        <w:drawing>
          <wp:inline distT="0" distB="0" distL="0" distR="0">
            <wp:extent cx="3878580" cy="429768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8580" cy="4297680"/>
                    </a:xfrm>
                    <a:prstGeom prst="rect">
                      <a:avLst/>
                    </a:prstGeom>
                    <a:noFill/>
                    <a:ln>
                      <a:noFill/>
                    </a:ln>
                  </pic:spPr>
                </pic:pic>
              </a:graphicData>
            </a:graphic>
          </wp:inline>
        </w:drawing>
      </w:r>
    </w:p>
    <w:p w:rsidR="00C540F5" w:rsidRDefault="00C540F5" w:rsidP="00CA6AA7">
      <w:pPr>
        <w:rPr>
          <w:sz w:val="32"/>
          <w:szCs w:val="32"/>
          <w:lang w:val="fr-FR"/>
        </w:rPr>
      </w:pPr>
    </w:p>
    <w:p w:rsidR="003E3E0C" w:rsidRDefault="003E3E0C" w:rsidP="003E3E0C">
      <w:pPr>
        <w:pStyle w:val="Titre2"/>
      </w:pPr>
      <w:bookmarkStart w:id="15" w:name="_Toc408667968"/>
      <w:bookmarkStart w:id="16" w:name="_Toc408763971"/>
      <w:r>
        <w:t xml:space="preserve">Résolution avec </w:t>
      </w:r>
      <w:proofErr w:type="spellStart"/>
      <w:r>
        <w:t>Ampl</w:t>
      </w:r>
      <w:proofErr w:type="spellEnd"/>
      <w:r>
        <w:t> :</w:t>
      </w:r>
      <w:bookmarkEnd w:id="15"/>
      <w:bookmarkEnd w:id="16"/>
    </w:p>
    <w:p w:rsidR="003E3E0C" w:rsidRDefault="003E3E0C" w:rsidP="003E3E0C">
      <w:pPr>
        <w:rPr>
          <w:lang w:val="fr-FR"/>
        </w:rPr>
      </w:pPr>
    </w:p>
    <w:p w:rsidR="003E3E0C" w:rsidRDefault="003E3E0C" w:rsidP="003E3E0C">
      <w:pPr>
        <w:rPr>
          <w:lang w:val="fr-FR"/>
        </w:rPr>
      </w:pPr>
      <w:r>
        <w:rPr>
          <w:lang w:val="fr-FR"/>
        </w:rPr>
        <w:lastRenderedPageBreak/>
        <w:t xml:space="preserve">Tout  d’abord on construira un fichier de </w:t>
      </w:r>
      <w:r w:rsidR="0097519D">
        <w:rPr>
          <w:lang w:val="fr-FR"/>
        </w:rPr>
        <w:t>model, j’ai simplifié les contraintes et l’objectif en factorisant par 1000 dans l’objectif et on divisant les contraintes par des nombres simples par raison de simplicité et de compréhension :</w:t>
      </w:r>
    </w:p>
    <w:p w:rsidR="00DB6601" w:rsidRDefault="0097519D" w:rsidP="0097519D">
      <w:pPr>
        <w:pStyle w:val="Titre3"/>
        <w:rPr>
          <w:rStyle w:val="Emphaseple"/>
          <w:lang w:val="fr-FR"/>
        </w:rPr>
      </w:pPr>
      <w:bookmarkStart w:id="17" w:name="_Toc408667969"/>
      <w:bookmarkStart w:id="18" w:name="_Toc408763972"/>
      <w:r w:rsidRPr="00DB6601">
        <w:rPr>
          <w:rStyle w:val="Emphaseple"/>
          <w:lang w:val="fr-FR"/>
        </w:rPr>
        <w:t>Exercise1.mod</w:t>
      </w:r>
      <w:bookmarkEnd w:id="17"/>
      <w:bookmarkEnd w:id="18"/>
      <w:r w:rsidR="00DB6601">
        <w:rPr>
          <w:rStyle w:val="Emphaseple"/>
          <w:lang w:val="fr-FR"/>
        </w:rPr>
        <w:t xml:space="preserve"> </w:t>
      </w:r>
    </w:p>
    <w:p w:rsidR="00597E4B" w:rsidRPr="00DB6601" w:rsidRDefault="003C231D" w:rsidP="00DB6601">
      <w:pPr>
        <w:rPr>
          <w:rStyle w:val="Emphaseple"/>
          <w:i w:val="0"/>
          <w:lang w:val="fr-FR"/>
        </w:rPr>
      </w:pPr>
      <w:r>
        <w:rPr>
          <w:noProof/>
        </w:rPr>
        <mc:AlternateContent>
          <mc:Choice Requires="wps">
            <w:drawing>
              <wp:anchor distT="0" distB="0" distL="114300" distR="114300" simplePos="0" relativeHeight="251710464" behindDoc="1" locked="0" layoutInCell="1" allowOverlap="1" wp14:anchorId="3F73A6CB" wp14:editId="52D2977B">
                <wp:simplePos x="0" y="0"/>
                <wp:positionH relativeFrom="margin">
                  <wp:posOffset>-635</wp:posOffset>
                </wp:positionH>
                <wp:positionV relativeFrom="paragraph">
                  <wp:posOffset>624840</wp:posOffset>
                </wp:positionV>
                <wp:extent cx="4381500" cy="1249680"/>
                <wp:effectExtent l="0" t="0" r="19050" b="26670"/>
                <wp:wrapNone/>
                <wp:docPr id="46" name="Rectangle 46"/>
                <wp:cNvGraphicFramePr/>
                <a:graphic xmlns:a="http://schemas.openxmlformats.org/drawingml/2006/main">
                  <a:graphicData uri="http://schemas.microsoft.com/office/word/2010/wordprocessingShape">
                    <wps:wsp>
                      <wps:cNvSpPr/>
                      <wps:spPr>
                        <a:xfrm>
                          <a:off x="0" y="0"/>
                          <a:ext cx="4381500" cy="124968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D2BEA2" id="Rectangle 46" o:spid="_x0000_s1026" style="position:absolute;margin-left:-.05pt;margin-top:49.2pt;width:345pt;height:98.4pt;z-index:-251606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" fillcolor="#ddd8c2 [2894]" strokecolor="black [3213]" strokeweight="2pt">
                <w10:wrap anchorx="margin"/>
              </v:rect>
            </w:pict>
          </mc:Fallback>
        </mc:AlternateContent>
      </w:r>
      <w:r w:rsidR="00DB6601" w:rsidRPr="00DB6601">
        <w:rPr>
          <w:rStyle w:val="Emphaseple"/>
          <w:i w:val="0"/>
          <w:lang w:val="fr-FR"/>
        </w:rPr>
        <w:t xml:space="preserve">Dans cet exercice simple on </w:t>
      </w:r>
      <w:r>
        <w:rPr>
          <w:rStyle w:val="Emphaseple"/>
          <w:i w:val="0"/>
          <w:lang w:val="fr-FR"/>
        </w:rPr>
        <w:t>n’</w:t>
      </w:r>
      <w:r w:rsidR="00DB6601" w:rsidRPr="00DB6601">
        <w:rPr>
          <w:rStyle w:val="Emphaseple"/>
          <w:i w:val="0"/>
          <w:lang w:val="fr-FR"/>
        </w:rPr>
        <w:t>aura pas beso</w:t>
      </w:r>
      <w:r>
        <w:rPr>
          <w:rStyle w:val="Emphaseple"/>
          <w:i w:val="0"/>
          <w:lang w:val="fr-FR"/>
        </w:rPr>
        <w:t>in de faire un fichier « .</w:t>
      </w:r>
      <w:proofErr w:type="spellStart"/>
      <w:r>
        <w:rPr>
          <w:rStyle w:val="Emphaseple"/>
          <w:i w:val="0"/>
          <w:lang w:val="fr-FR"/>
        </w:rPr>
        <w:t>dat</w:t>
      </w:r>
      <w:proofErr w:type="spellEnd"/>
      <w:r>
        <w:rPr>
          <w:rStyle w:val="Emphaseple"/>
          <w:i w:val="0"/>
          <w:lang w:val="fr-FR"/>
        </w:rPr>
        <w:t> »</w:t>
      </w:r>
      <w:r w:rsidR="00DB6601" w:rsidRPr="00DB6601">
        <w:rPr>
          <w:rStyle w:val="Emphaseple"/>
          <w:i w:val="0"/>
          <w:lang w:val="fr-FR"/>
        </w:rPr>
        <w:t xml:space="preserve">, on considère deux variables X et Y </w:t>
      </w:r>
      <w:r w:rsidR="00DB6601">
        <w:rPr>
          <w:rStyle w:val="Emphaseple"/>
          <w:i w:val="0"/>
          <w:lang w:val="fr-FR"/>
        </w:rPr>
        <w:t xml:space="preserve">correspondant </w:t>
      </w:r>
      <w:r>
        <w:rPr>
          <w:lang w:val="fr-FR"/>
        </w:rPr>
        <w:t>nombre de</w:t>
      </w:r>
      <w:r w:rsidR="00DB6601" w:rsidRPr="00DB6601">
        <w:rPr>
          <w:lang w:val="fr-FR"/>
        </w:rPr>
        <w:t xml:space="preserve"> lot</w:t>
      </w:r>
      <w:r>
        <w:rPr>
          <w:lang w:val="fr-FR"/>
        </w:rPr>
        <w:t>s acheté</w:t>
      </w:r>
      <w:r w:rsidR="00DB6601" w:rsidRPr="00DB6601">
        <w:rPr>
          <w:lang w:val="fr-FR"/>
        </w:rPr>
        <w:t xml:space="preserve"> de la société </w:t>
      </w:r>
      <w:proofErr w:type="spellStart"/>
      <w:r w:rsidR="00DB6601" w:rsidRPr="00DB6601">
        <w:rPr>
          <w:lang w:val="fr-FR"/>
        </w:rPr>
        <w:t>Damol</w:t>
      </w:r>
      <w:proofErr w:type="spellEnd"/>
      <w:r>
        <w:rPr>
          <w:lang w:val="fr-FR"/>
        </w:rPr>
        <w:t xml:space="preserve"> et Martel respectivement et on écrit le modèle simple sous forme standard on  respectant la syntaxe :</w:t>
      </w:r>
    </w:p>
    <w:p w:rsidR="00597E4B" w:rsidRPr="00597E4B" w:rsidRDefault="00597E4B" w:rsidP="003C231D">
      <w:pPr>
        <w:autoSpaceDE w:val="0"/>
        <w:autoSpaceDN w:val="0"/>
        <w:adjustRightInd w:val="0"/>
        <w:spacing w:after="0" w:line="240" w:lineRule="auto"/>
        <w:ind w:left="567"/>
        <w:rPr>
          <w:rFonts w:ascii="Consolas" w:hAnsi="Consolas" w:cs="Consolas"/>
          <w:sz w:val="20"/>
          <w:szCs w:val="20"/>
          <w:lang w:val="fr-FR"/>
        </w:rPr>
      </w:pPr>
      <w:proofErr w:type="gramStart"/>
      <w:r w:rsidRPr="00597E4B">
        <w:rPr>
          <w:rFonts w:ascii="Consolas" w:hAnsi="Consolas" w:cs="Consolas"/>
          <w:b/>
          <w:bCs/>
          <w:color w:val="7F0055"/>
          <w:sz w:val="20"/>
          <w:szCs w:val="20"/>
          <w:lang w:val="fr-FR"/>
        </w:rPr>
        <w:t>var</w:t>
      </w:r>
      <w:proofErr w:type="gramEnd"/>
      <w:r w:rsidRPr="00597E4B">
        <w:rPr>
          <w:rFonts w:ascii="Consolas" w:hAnsi="Consolas" w:cs="Consolas"/>
          <w:sz w:val="20"/>
          <w:szCs w:val="20"/>
          <w:lang w:val="fr-FR"/>
        </w:rPr>
        <w:t xml:space="preserve"> </w:t>
      </w:r>
      <w:r w:rsidRPr="00597E4B">
        <w:rPr>
          <w:rFonts w:ascii="Consolas" w:hAnsi="Consolas" w:cs="Consolas"/>
          <w:color w:val="000000"/>
          <w:sz w:val="20"/>
          <w:szCs w:val="20"/>
          <w:lang w:val="fr-FR"/>
        </w:rPr>
        <w:t>X;</w:t>
      </w:r>
    </w:p>
    <w:p w:rsidR="00597E4B" w:rsidRPr="00597E4B" w:rsidRDefault="00597E4B" w:rsidP="003C231D">
      <w:pPr>
        <w:autoSpaceDE w:val="0"/>
        <w:autoSpaceDN w:val="0"/>
        <w:adjustRightInd w:val="0"/>
        <w:spacing w:after="0" w:line="240" w:lineRule="auto"/>
        <w:ind w:left="567"/>
        <w:rPr>
          <w:rFonts w:ascii="Consolas" w:hAnsi="Consolas" w:cs="Consolas"/>
          <w:sz w:val="20"/>
          <w:szCs w:val="20"/>
          <w:lang w:val="fr-FR"/>
        </w:rPr>
      </w:pPr>
      <w:proofErr w:type="gramStart"/>
      <w:r w:rsidRPr="00597E4B">
        <w:rPr>
          <w:rFonts w:ascii="Consolas" w:hAnsi="Consolas" w:cs="Consolas"/>
          <w:b/>
          <w:bCs/>
          <w:color w:val="7F0055"/>
          <w:sz w:val="20"/>
          <w:szCs w:val="20"/>
          <w:lang w:val="fr-FR"/>
        </w:rPr>
        <w:t>var</w:t>
      </w:r>
      <w:proofErr w:type="gramEnd"/>
      <w:r w:rsidRPr="00597E4B">
        <w:rPr>
          <w:rFonts w:ascii="Consolas" w:hAnsi="Consolas" w:cs="Consolas"/>
          <w:sz w:val="20"/>
          <w:szCs w:val="20"/>
          <w:lang w:val="fr-FR"/>
        </w:rPr>
        <w:t xml:space="preserve"> </w:t>
      </w:r>
      <w:r w:rsidRPr="00597E4B">
        <w:rPr>
          <w:rFonts w:ascii="Consolas" w:hAnsi="Consolas" w:cs="Consolas"/>
          <w:color w:val="000000"/>
          <w:sz w:val="20"/>
          <w:szCs w:val="20"/>
          <w:lang w:val="fr-FR"/>
        </w:rPr>
        <w:t>Y;</w:t>
      </w:r>
      <w:r w:rsidR="00DB6601" w:rsidRPr="00DB6601">
        <w:rPr>
          <w:noProof/>
          <w:lang w:val="fr-FR"/>
        </w:rPr>
        <w:t xml:space="preserve"> </w:t>
      </w:r>
    </w:p>
    <w:p w:rsidR="00597E4B" w:rsidRPr="00597E4B" w:rsidRDefault="00597E4B" w:rsidP="003C231D">
      <w:pPr>
        <w:autoSpaceDE w:val="0"/>
        <w:autoSpaceDN w:val="0"/>
        <w:adjustRightInd w:val="0"/>
        <w:spacing w:after="0" w:line="240" w:lineRule="auto"/>
        <w:ind w:left="567"/>
        <w:rPr>
          <w:rFonts w:ascii="Consolas" w:hAnsi="Consolas" w:cs="Consolas"/>
          <w:sz w:val="20"/>
          <w:szCs w:val="20"/>
          <w:lang w:val="fr-FR"/>
        </w:rPr>
      </w:pPr>
    </w:p>
    <w:p w:rsidR="00597E4B" w:rsidRPr="00597E4B" w:rsidRDefault="00597E4B" w:rsidP="003C231D">
      <w:pPr>
        <w:autoSpaceDE w:val="0"/>
        <w:autoSpaceDN w:val="0"/>
        <w:adjustRightInd w:val="0"/>
        <w:spacing w:after="0" w:line="240" w:lineRule="auto"/>
        <w:ind w:left="567"/>
        <w:rPr>
          <w:rFonts w:ascii="Consolas" w:hAnsi="Consolas" w:cs="Consolas"/>
          <w:sz w:val="20"/>
          <w:szCs w:val="20"/>
          <w:lang w:val="fr-FR"/>
        </w:rPr>
      </w:pPr>
      <w:proofErr w:type="spellStart"/>
      <w:proofErr w:type="gramStart"/>
      <w:r w:rsidRPr="00597E4B">
        <w:rPr>
          <w:rFonts w:ascii="Consolas" w:hAnsi="Consolas" w:cs="Consolas"/>
          <w:b/>
          <w:bCs/>
          <w:color w:val="7F0055"/>
          <w:sz w:val="20"/>
          <w:szCs w:val="20"/>
          <w:lang w:val="fr-FR"/>
        </w:rPr>
        <w:t>minimize</w:t>
      </w:r>
      <w:proofErr w:type="spellEnd"/>
      <w:proofErr w:type="gramEnd"/>
      <w:r w:rsidRPr="00597E4B">
        <w:rPr>
          <w:rFonts w:ascii="Consolas" w:hAnsi="Consolas" w:cs="Consolas"/>
          <w:sz w:val="20"/>
          <w:szCs w:val="20"/>
          <w:lang w:val="fr-FR"/>
        </w:rPr>
        <w:t xml:space="preserve"> </w:t>
      </w:r>
      <w:proofErr w:type="spellStart"/>
      <w:r w:rsidRPr="00597E4B">
        <w:rPr>
          <w:rFonts w:ascii="Consolas" w:hAnsi="Consolas" w:cs="Consolas"/>
          <w:color w:val="000000"/>
          <w:sz w:val="20"/>
          <w:szCs w:val="20"/>
          <w:lang w:val="fr-FR"/>
        </w:rPr>
        <w:t>Cost</w:t>
      </w:r>
      <w:proofErr w:type="spellEnd"/>
      <w:r w:rsidRPr="00597E4B">
        <w:rPr>
          <w:rFonts w:ascii="Consolas" w:hAnsi="Consolas" w:cs="Consolas"/>
          <w:sz w:val="20"/>
          <w:szCs w:val="20"/>
          <w:lang w:val="fr-FR"/>
        </w:rPr>
        <w:t xml:space="preserve"> </w:t>
      </w:r>
      <w:r w:rsidRPr="00597E4B">
        <w:rPr>
          <w:rFonts w:ascii="Consolas" w:hAnsi="Consolas" w:cs="Consolas"/>
          <w:color w:val="000000"/>
          <w:sz w:val="20"/>
          <w:szCs w:val="20"/>
          <w:lang w:val="fr-FR"/>
        </w:rPr>
        <w:t>20*X+24*Y;</w:t>
      </w:r>
    </w:p>
    <w:p w:rsidR="00597E4B" w:rsidRPr="00597E4B" w:rsidRDefault="00597E4B" w:rsidP="003C231D">
      <w:pPr>
        <w:autoSpaceDE w:val="0"/>
        <w:autoSpaceDN w:val="0"/>
        <w:adjustRightInd w:val="0"/>
        <w:spacing w:after="0" w:line="240" w:lineRule="auto"/>
        <w:ind w:left="567"/>
        <w:rPr>
          <w:rFonts w:ascii="Consolas" w:hAnsi="Consolas" w:cs="Consolas"/>
          <w:sz w:val="20"/>
          <w:szCs w:val="20"/>
          <w:lang w:val="fr-FR"/>
        </w:rPr>
      </w:pPr>
      <w:r w:rsidRPr="00597E4B">
        <w:rPr>
          <w:rFonts w:ascii="Consolas" w:hAnsi="Consolas" w:cs="Consolas"/>
          <w:color w:val="000000"/>
          <w:sz w:val="20"/>
          <w:szCs w:val="20"/>
          <w:lang w:val="fr-FR"/>
        </w:rPr>
        <w:t>s.t</w:t>
      </w:r>
      <w:r w:rsidRPr="00597E4B">
        <w:rPr>
          <w:rFonts w:ascii="Consolas" w:hAnsi="Consolas" w:cs="Consolas"/>
          <w:sz w:val="20"/>
          <w:szCs w:val="20"/>
          <w:lang w:val="fr-FR"/>
        </w:rPr>
        <w:t xml:space="preserve"> </w:t>
      </w:r>
      <w:proofErr w:type="spellStart"/>
      <w:r w:rsidRPr="00597E4B">
        <w:rPr>
          <w:rFonts w:ascii="Consolas" w:hAnsi="Consolas" w:cs="Consolas"/>
          <w:color w:val="000000"/>
          <w:sz w:val="20"/>
          <w:szCs w:val="20"/>
          <w:lang w:val="fr-FR"/>
        </w:rPr>
        <w:t>Francaise</w:t>
      </w:r>
      <w:proofErr w:type="spellEnd"/>
      <w:r w:rsidRPr="00597E4B">
        <w:rPr>
          <w:rFonts w:ascii="Consolas" w:hAnsi="Consolas" w:cs="Consolas"/>
          <w:sz w:val="20"/>
          <w:szCs w:val="20"/>
          <w:lang w:val="fr-FR"/>
        </w:rPr>
        <w:t xml:space="preserve"> </w:t>
      </w:r>
      <w:r w:rsidRPr="00597E4B">
        <w:rPr>
          <w:rFonts w:ascii="Consolas" w:hAnsi="Consolas" w:cs="Consolas"/>
          <w:color w:val="000000"/>
          <w:sz w:val="20"/>
          <w:szCs w:val="20"/>
          <w:lang w:val="fr-FR"/>
        </w:rPr>
        <w:t>:</w:t>
      </w:r>
      <w:r w:rsidRPr="00597E4B">
        <w:rPr>
          <w:rFonts w:ascii="Consolas" w:hAnsi="Consolas" w:cs="Consolas"/>
          <w:sz w:val="20"/>
          <w:szCs w:val="20"/>
          <w:lang w:val="fr-FR"/>
        </w:rPr>
        <w:t xml:space="preserve"> </w:t>
      </w:r>
      <w:r w:rsidRPr="00597E4B">
        <w:rPr>
          <w:rFonts w:ascii="Consolas" w:hAnsi="Consolas" w:cs="Consolas"/>
          <w:color w:val="000000"/>
          <w:sz w:val="20"/>
          <w:szCs w:val="20"/>
          <w:lang w:val="fr-FR"/>
        </w:rPr>
        <w:t>X+Y</w:t>
      </w:r>
      <w:r w:rsidRPr="00597E4B">
        <w:rPr>
          <w:rFonts w:ascii="Consolas" w:hAnsi="Consolas" w:cs="Consolas"/>
          <w:sz w:val="20"/>
          <w:szCs w:val="20"/>
          <w:lang w:val="fr-FR"/>
        </w:rPr>
        <w:t xml:space="preserve">     </w:t>
      </w:r>
      <w:r w:rsidRPr="00597E4B">
        <w:rPr>
          <w:rFonts w:ascii="Consolas" w:hAnsi="Consolas" w:cs="Consolas"/>
          <w:color w:val="000000"/>
          <w:sz w:val="20"/>
          <w:szCs w:val="20"/>
          <w:lang w:val="fr-FR"/>
        </w:rPr>
        <w:t>&gt;=</w:t>
      </w:r>
      <w:r w:rsidRPr="00597E4B">
        <w:rPr>
          <w:rFonts w:ascii="Consolas" w:hAnsi="Consolas" w:cs="Consolas"/>
          <w:sz w:val="20"/>
          <w:szCs w:val="20"/>
          <w:lang w:val="fr-FR"/>
        </w:rPr>
        <w:t xml:space="preserve"> </w:t>
      </w:r>
      <w:r w:rsidR="0097519D">
        <w:rPr>
          <w:rFonts w:ascii="Consolas" w:hAnsi="Consolas" w:cs="Consolas"/>
          <w:color w:val="000000"/>
          <w:sz w:val="20"/>
          <w:szCs w:val="20"/>
          <w:lang w:val="fr-FR"/>
        </w:rPr>
        <w:t>20</w:t>
      </w:r>
      <w:r w:rsidRPr="00597E4B">
        <w:rPr>
          <w:rFonts w:ascii="Consolas" w:hAnsi="Consolas" w:cs="Consolas"/>
          <w:color w:val="000000"/>
          <w:sz w:val="20"/>
          <w:szCs w:val="20"/>
          <w:lang w:val="fr-FR"/>
        </w:rPr>
        <w:t>;</w:t>
      </w:r>
    </w:p>
    <w:p w:rsidR="00597E4B" w:rsidRPr="00597E4B" w:rsidRDefault="00597E4B" w:rsidP="003C231D">
      <w:pPr>
        <w:autoSpaceDE w:val="0"/>
        <w:autoSpaceDN w:val="0"/>
        <w:adjustRightInd w:val="0"/>
        <w:spacing w:after="0" w:line="240" w:lineRule="auto"/>
        <w:ind w:left="567"/>
        <w:rPr>
          <w:rFonts w:ascii="Consolas" w:hAnsi="Consolas" w:cs="Consolas"/>
          <w:sz w:val="20"/>
          <w:szCs w:val="20"/>
          <w:lang w:val="fr-FR"/>
        </w:rPr>
      </w:pPr>
      <w:r w:rsidRPr="00597E4B">
        <w:rPr>
          <w:rFonts w:ascii="Consolas" w:hAnsi="Consolas" w:cs="Consolas"/>
          <w:color w:val="000000"/>
          <w:sz w:val="20"/>
          <w:szCs w:val="20"/>
          <w:lang w:val="fr-FR"/>
        </w:rPr>
        <w:t>s.t</w:t>
      </w:r>
      <w:r w:rsidRPr="00597E4B">
        <w:rPr>
          <w:rFonts w:ascii="Consolas" w:hAnsi="Consolas" w:cs="Consolas"/>
          <w:sz w:val="20"/>
          <w:szCs w:val="20"/>
          <w:lang w:val="fr-FR"/>
        </w:rPr>
        <w:t xml:space="preserve"> </w:t>
      </w:r>
      <w:proofErr w:type="spellStart"/>
      <w:r w:rsidRPr="00597E4B">
        <w:rPr>
          <w:rFonts w:ascii="Consolas" w:hAnsi="Consolas" w:cs="Consolas"/>
          <w:color w:val="000000"/>
          <w:sz w:val="20"/>
          <w:szCs w:val="20"/>
          <w:lang w:val="fr-FR"/>
        </w:rPr>
        <w:t>Europienne</w:t>
      </w:r>
      <w:proofErr w:type="spellEnd"/>
      <w:r w:rsidRPr="00597E4B">
        <w:rPr>
          <w:rFonts w:ascii="Consolas" w:hAnsi="Consolas" w:cs="Consolas"/>
          <w:color w:val="000000"/>
          <w:sz w:val="20"/>
          <w:szCs w:val="20"/>
          <w:lang w:val="fr-FR"/>
        </w:rPr>
        <w:t>:</w:t>
      </w:r>
      <w:r w:rsidRPr="00597E4B">
        <w:rPr>
          <w:rFonts w:ascii="Consolas" w:hAnsi="Consolas" w:cs="Consolas"/>
          <w:sz w:val="20"/>
          <w:szCs w:val="20"/>
          <w:lang w:val="fr-FR"/>
        </w:rPr>
        <w:t xml:space="preserve"> </w:t>
      </w:r>
      <w:r w:rsidRPr="00597E4B">
        <w:rPr>
          <w:rFonts w:ascii="Consolas" w:hAnsi="Consolas" w:cs="Consolas"/>
          <w:color w:val="000000"/>
          <w:sz w:val="20"/>
          <w:szCs w:val="20"/>
          <w:lang w:val="fr-FR"/>
        </w:rPr>
        <w:t>2*X+Y</w:t>
      </w:r>
      <w:r w:rsidRPr="00597E4B">
        <w:rPr>
          <w:rFonts w:ascii="Consolas" w:hAnsi="Consolas" w:cs="Consolas"/>
          <w:sz w:val="20"/>
          <w:szCs w:val="20"/>
          <w:lang w:val="fr-FR"/>
        </w:rPr>
        <w:t xml:space="preserve">   </w:t>
      </w:r>
      <w:r w:rsidRPr="00597E4B">
        <w:rPr>
          <w:rFonts w:ascii="Consolas" w:hAnsi="Consolas" w:cs="Consolas"/>
          <w:color w:val="000000"/>
          <w:sz w:val="20"/>
          <w:szCs w:val="20"/>
          <w:lang w:val="fr-FR"/>
        </w:rPr>
        <w:t>&gt;=</w:t>
      </w:r>
      <w:r w:rsidRPr="00597E4B">
        <w:rPr>
          <w:rFonts w:ascii="Consolas" w:hAnsi="Consolas" w:cs="Consolas"/>
          <w:sz w:val="20"/>
          <w:szCs w:val="20"/>
          <w:lang w:val="fr-FR"/>
        </w:rPr>
        <w:t xml:space="preserve"> </w:t>
      </w:r>
      <w:r w:rsidR="0097519D">
        <w:rPr>
          <w:rFonts w:ascii="Consolas" w:hAnsi="Consolas" w:cs="Consolas"/>
          <w:color w:val="000000"/>
          <w:sz w:val="20"/>
          <w:szCs w:val="20"/>
          <w:lang w:val="fr-FR"/>
        </w:rPr>
        <w:t>30</w:t>
      </w:r>
      <w:r w:rsidRPr="00597E4B">
        <w:rPr>
          <w:rFonts w:ascii="Consolas" w:hAnsi="Consolas" w:cs="Consolas"/>
          <w:color w:val="000000"/>
          <w:sz w:val="20"/>
          <w:szCs w:val="20"/>
          <w:lang w:val="fr-FR"/>
        </w:rPr>
        <w:t>;</w:t>
      </w:r>
    </w:p>
    <w:p w:rsidR="003E3E0C" w:rsidRDefault="00597E4B" w:rsidP="003C231D">
      <w:pPr>
        <w:ind w:left="567"/>
        <w:rPr>
          <w:rFonts w:ascii="Consolas" w:hAnsi="Consolas" w:cs="Consolas"/>
          <w:color w:val="000000"/>
          <w:sz w:val="20"/>
          <w:szCs w:val="20"/>
          <w:lang w:val="fr-FR"/>
        </w:rPr>
      </w:pPr>
      <w:r w:rsidRPr="00597E4B">
        <w:rPr>
          <w:rFonts w:ascii="Consolas" w:hAnsi="Consolas" w:cs="Consolas"/>
          <w:color w:val="000000"/>
          <w:sz w:val="20"/>
          <w:szCs w:val="20"/>
          <w:lang w:val="fr-FR"/>
        </w:rPr>
        <w:t>s.t</w:t>
      </w:r>
      <w:r w:rsidRPr="00597E4B">
        <w:rPr>
          <w:rFonts w:ascii="Consolas" w:hAnsi="Consolas" w:cs="Consolas"/>
          <w:sz w:val="20"/>
          <w:szCs w:val="20"/>
          <w:lang w:val="fr-FR"/>
        </w:rPr>
        <w:t xml:space="preserve"> </w:t>
      </w:r>
      <w:r w:rsidRPr="00597E4B">
        <w:rPr>
          <w:rFonts w:ascii="Consolas" w:hAnsi="Consolas" w:cs="Consolas"/>
          <w:color w:val="000000"/>
          <w:sz w:val="20"/>
          <w:szCs w:val="20"/>
          <w:lang w:val="fr-FR"/>
        </w:rPr>
        <w:t>Reportage</w:t>
      </w:r>
      <w:r w:rsidRPr="00597E4B">
        <w:rPr>
          <w:rFonts w:ascii="Consolas" w:hAnsi="Consolas" w:cs="Consolas"/>
          <w:sz w:val="20"/>
          <w:szCs w:val="20"/>
          <w:lang w:val="fr-FR"/>
        </w:rPr>
        <w:t xml:space="preserve"> </w:t>
      </w:r>
      <w:r w:rsidRPr="00597E4B">
        <w:rPr>
          <w:rFonts w:ascii="Consolas" w:hAnsi="Consolas" w:cs="Consolas"/>
          <w:color w:val="000000"/>
          <w:sz w:val="20"/>
          <w:szCs w:val="20"/>
          <w:lang w:val="fr-FR"/>
        </w:rPr>
        <w:t>:</w:t>
      </w:r>
      <w:r w:rsidRPr="00597E4B">
        <w:rPr>
          <w:rFonts w:ascii="Consolas" w:hAnsi="Consolas" w:cs="Consolas"/>
          <w:sz w:val="20"/>
          <w:szCs w:val="20"/>
          <w:lang w:val="fr-FR"/>
        </w:rPr>
        <w:t xml:space="preserve"> </w:t>
      </w:r>
      <w:r w:rsidRPr="00597E4B">
        <w:rPr>
          <w:rFonts w:ascii="Consolas" w:hAnsi="Consolas" w:cs="Consolas"/>
          <w:color w:val="000000"/>
          <w:sz w:val="20"/>
          <w:szCs w:val="20"/>
          <w:lang w:val="fr-FR"/>
        </w:rPr>
        <w:t>2*X+5*Y</w:t>
      </w:r>
      <w:r w:rsidRPr="00597E4B">
        <w:rPr>
          <w:rFonts w:ascii="Consolas" w:hAnsi="Consolas" w:cs="Consolas"/>
          <w:sz w:val="20"/>
          <w:szCs w:val="20"/>
          <w:lang w:val="fr-FR"/>
        </w:rPr>
        <w:t xml:space="preserve"> </w:t>
      </w:r>
      <w:r w:rsidRPr="00597E4B">
        <w:rPr>
          <w:rFonts w:ascii="Consolas" w:hAnsi="Consolas" w:cs="Consolas"/>
          <w:color w:val="000000"/>
          <w:sz w:val="20"/>
          <w:szCs w:val="20"/>
          <w:lang w:val="fr-FR"/>
        </w:rPr>
        <w:t>&gt;=</w:t>
      </w:r>
      <w:r w:rsidRPr="00597E4B">
        <w:rPr>
          <w:rFonts w:ascii="Consolas" w:hAnsi="Consolas" w:cs="Consolas"/>
          <w:sz w:val="20"/>
          <w:szCs w:val="20"/>
          <w:lang w:val="fr-FR"/>
        </w:rPr>
        <w:t xml:space="preserve"> </w:t>
      </w:r>
      <w:r w:rsidR="0097519D">
        <w:rPr>
          <w:rFonts w:ascii="Consolas" w:hAnsi="Consolas" w:cs="Consolas"/>
          <w:color w:val="000000"/>
          <w:sz w:val="20"/>
          <w:szCs w:val="20"/>
          <w:lang w:val="fr-FR"/>
        </w:rPr>
        <w:t>60</w:t>
      </w:r>
      <w:r w:rsidRPr="00597E4B">
        <w:rPr>
          <w:rFonts w:ascii="Consolas" w:hAnsi="Consolas" w:cs="Consolas"/>
          <w:color w:val="000000"/>
          <w:sz w:val="20"/>
          <w:szCs w:val="20"/>
          <w:lang w:val="fr-FR"/>
        </w:rPr>
        <w:t>;</w:t>
      </w:r>
    </w:p>
    <w:p w:rsidR="0097519D" w:rsidRDefault="003C231D" w:rsidP="0097519D">
      <w:pPr>
        <w:rPr>
          <w:lang w:val="fr-FR"/>
        </w:rPr>
      </w:pPr>
      <w:r>
        <w:rPr>
          <w:lang w:val="fr-FR"/>
        </w:rPr>
        <w:t>Dans la suite on va créer un fichier « .</w:t>
      </w:r>
      <w:proofErr w:type="spellStart"/>
      <w:r>
        <w:rPr>
          <w:lang w:val="fr-FR"/>
        </w:rPr>
        <w:t>run</w:t>
      </w:r>
      <w:proofErr w:type="spellEnd"/>
      <w:r>
        <w:rPr>
          <w:lang w:val="fr-FR"/>
        </w:rPr>
        <w:t> » qui est un script pour résoudre le problème. Puisque le problème est linéaire et facile à résoudre avec le simplexe alors o</w:t>
      </w:r>
      <w:r w:rsidR="0097519D">
        <w:rPr>
          <w:lang w:val="fr-FR"/>
        </w:rPr>
        <w:t>n</w:t>
      </w:r>
      <w:r>
        <w:rPr>
          <w:lang w:val="fr-FR"/>
        </w:rPr>
        <w:t xml:space="preserve"> peut</w:t>
      </w:r>
      <w:r w:rsidR="0097519D">
        <w:rPr>
          <w:lang w:val="fr-FR"/>
        </w:rPr>
        <w:t xml:space="preserve"> utilise</w:t>
      </w:r>
      <w:r>
        <w:rPr>
          <w:lang w:val="fr-FR"/>
        </w:rPr>
        <w:t xml:space="preserve">r le </w:t>
      </w:r>
      <w:r w:rsidR="0097519D">
        <w:rPr>
          <w:lang w:val="fr-FR"/>
        </w:rPr>
        <w:t xml:space="preserve">solveur </w:t>
      </w:r>
      <w:r>
        <w:rPr>
          <w:lang w:val="fr-FR"/>
        </w:rPr>
        <w:t>« </w:t>
      </w:r>
      <w:proofErr w:type="spellStart"/>
      <w:r w:rsidR="0097519D">
        <w:rPr>
          <w:lang w:val="fr-FR"/>
        </w:rPr>
        <w:t>cplex</w:t>
      </w:r>
      <w:proofErr w:type="spellEnd"/>
      <w:r>
        <w:rPr>
          <w:lang w:val="fr-FR"/>
        </w:rPr>
        <w:t> »</w:t>
      </w:r>
      <w:r w:rsidR="0097519D">
        <w:rPr>
          <w:lang w:val="fr-FR"/>
        </w:rPr>
        <w:t xml:space="preserve"> </w:t>
      </w:r>
      <w:r>
        <w:rPr>
          <w:lang w:val="fr-FR"/>
        </w:rPr>
        <w:t xml:space="preserve">déjà programmé dans AMPL </w:t>
      </w:r>
      <w:r w:rsidR="0097519D">
        <w:rPr>
          <w:lang w:val="fr-FR"/>
        </w:rPr>
        <w:t>:</w:t>
      </w:r>
    </w:p>
    <w:p w:rsidR="0097519D" w:rsidRDefault="0097519D" w:rsidP="0097519D">
      <w:pPr>
        <w:pStyle w:val="Titre3"/>
        <w:rPr>
          <w:rStyle w:val="Emphaseple"/>
        </w:rPr>
      </w:pPr>
      <w:bookmarkStart w:id="19" w:name="_Toc408667970"/>
      <w:bookmarkStart w:id="20" w:name="_Toc408763973"/>
      <w:r w:rsidRPr="0097519D">
        <w:rPr>
          <w:rStyle w:val="Emphaseple"/>
        </w:rPr>
        <w:t>Exercise1.run</w:t>
      </w:r>
      <w:bookmarkEnd w:id="19"/>
      <w:bookmarkEnd w:id="20"/>
    </w:p>
    <w:p w:rsidR="003C231D" w:rsidRPr="003C231D" w:rsidRDefault="003C231D" w:rsidP="003C231D">
      <w:r>
        <w:rPr>
          <w:noProof/>
        </w:rPr>
        <mc:AlternateContent>
          <mc:Choice Requires="wps">
            <w:drawing>
              <wp:anchor distT="0" distB="0" distL="114300" distR="114300" simplePos="0" relativeHeight="251708416" behindDoc="1" locked="0" layoutInCell="1" allowOverlap="1" wp14:anchorId="34E80D89" wp14:editId="455C0986">
                <wp:simplePos x="0" y="0"/>
                <wp:positionH relativeFrom="column">
                  <wp:posOffset>-15875</wp:posOffset>
                </wp:positionH>
                <wp:positionV relativeFrom="paragraph">
                  <wp:posOffset>197485</wp:posOffset>
                </wp:positionV>
                <wp:extent cx="4381500" cy="1013460"/>
                <wp:effectExtent l="0" t="0" r="19050" b="15240"/>
                <wp:wrapNone/>
                <wp:docPr id="45" name="Rectangle 45"/>
                <wp:cNvGraphicFramePr/>
                <a:graphic xmlns:a="http://schemas.openxmlformats.org/drawingml/2006/main">
                  <a:graphicData uri="http://schemas.microsoft.com/office/word/2010/wordprocessingShape">
                    <wps:wsp>
                      <wps:cNvSpPr/>
                      <wps:spPr>
                        <a:xfrm>
                          <a:off x="0" y="0"/>
                          <a:ext cx="4381500" cy="101346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18C157" id="Rectangle 45" o:spid="_x0000_s1026" style="position:absolute;margin-left:-1.25pt;margin-top:15.55pt;width:345pt;height:79.8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" fillcolor="#ddd8c2 [2894]" strokecolor="black [3213]" strokeweight="2pt"/>
            </w:pict>
          </mc:Fallback>
        </mc:AlternateContent>
      </w:r>
    </w:p>
    <w:p w:rsidR="0097519D" w:rsidRDefault="0097519D" w:rsidP="003C231D">
      <w:pPr>
        <w:autoSpaceDE w:val="0"/>
        <w:autoSpaceDN w:val="0"/>
        <w:adjustRightInd w:val="0"/>
        <w:spacing w:after="0" w:line="240" w:lineRule="auto"/>
        <w:ind w:left="567"/>
        <w:rPr>
          <w:rFonts w:ascii="Consolas" w:hAnsi="Consolas" w:cs="Consolas"/>
          <w:sz w:val="20"/>
          <w:szCs w:val="20"/>
        </w:rPr>
      </w:pPr>
      <w:proofErr w:type="gramStart"/>
      <w:r>
        <w:rPr>
          <w:rFonts w:ascii="Consolas" w:hAnsi="Consolas" w:cs="Consolas"/>
          <w:b/>
          <w:bCs/>
          <w:color w:val="7F0055"/>
          <w:sz w:val="20"/>
          <w:szCs w:val="20"/>
        </w:rPr>
        <w:t>reset</w:t>
      </w:r>
      <w:proofErr w:type="gramEnd"/>
      <w:r>
        <w:rPr>
          <w:rFonts w:ascii="Consolas" w:hAnsi="Consolas" w:cs="Consolas"/>
          <w:color w:val="000000"/>
          <w:sz w:val="20"/>
          <w:szCs w:val="20"/>
        </w:rPr>
        <w:t>;</w:t>
      </w:r>
    </w:p>
    <w:p w:rsidR="0097519D" w:rsidRDefault="0097519D" w:rsidP="003C231D">
      <w:pPr>
        <w:autoSpaceDE w:val="0"/>
        <w:autoSpaceDN w:val="0"/>
        <w:adjustRightInd w:val="0"/>
        <w:spacing w:after="0" w:line="240" w:lineRule="auto"/>
        <w:ind w:left="567"/>
        <w:rPr>
          <w:rFonts w:ascii="Consolas" w:hAnsi="Consolas" w:cs="Consolas"/>
          <w:sz w:val="20"/>
          <w:szCs w:val="20"/>
        </w:rPr>
      </w:pPr>
      <w:proofErr w:type="gramStart"/>
      <w:r>
        <w:rPr>
          <w:rFonts w:ascii="Consolas" w:hAnsi="Consolas" w:cs="Consolas"/>
          <w:b/>
          <w:bCs/>
          <w:color w:val="7F0055"/>
          <w:sz w:val="20"/>
          <w:szCs w:val="20"/>
        </w:rPr>
        <w:t>model</w:t>
      </w:r>
      <w:proofErr w:type="gramEnd"/>
      <w:r>
        <w:rPr>
          <w:rFonts w:ascii="Consolas" w:hAnsi="Consolas" w:cs="Consolas"/>
          <w:sz w:val="20"/>
          <w:szCs w:val="20"/>
        </w:rPr>
        <w:t xml:space="preserve"> </w:t>
      </w:r>
      <w:r>
        <w:rPr>
          <w:rFonts w:ascii="Consolas" w:hAnsi="Consolas" w:cs="Consolas"/>
          <w:color w:val="2A00FF"/>
          <w:sz w:val="20"/>
          <w:szCs w:val="20"/>
        </w:rPr>
        <w:t>Exercise1.mod</w:t>
      </w:r>
      <w:r>
        <w:rPr>
          <w:rFonts w:ascii="Consolas" w:hAnsi="Consolas" w:cs="Consolas"/>
          <w:color w:val="000000"/>
          <w:sz w:val="20"/>
          <w:szCs w:val="20"/>
        </w:rPr>
        <w:t>;</w:t>
      </w:r>
    </w:p>
    <w:p w:rsidR="0097519D" w:rsidRDefault="0097519D" w:rsidP="003C231D">
      <w:pPr>
        <w:autoSpaceDE w:val="0"/>
        <w:autoSpaceDN w:val="0"/>
        <w:adjustRightInd w:val="0"/>
        <w:spacing w:after="0" w:line="240" w:lineRule="auto"/>
        <w:ind w:left="567"/>
        <w:rPr>
          <w:rFonts w:ascii="Consolas" w:hAnsi="Consolas" w:cs="Consolas"/>
          <w:sz w:val="20"/>
          <w:szCs w:val="20"/>
        </w:rPr>
      </w:pPr>
      <w:proofErr w:type="gramStart"/>
      <w:r>
        <w:rPr>
          <w:rFonts w:ascii="Consolas" w:hAnsi="Consolas" w:cs="Consolas"/>
          <w:b/>
          <w:bCs/>
          <w:color w:val="7F0055"/>
          <w:sz w:val="20"/>
          <w:szCs w:val="20"/>
        </w:rPr>
        <w:t>option</w:t>
      </w:r>
      <w:proofErr w:type="gramEnd"/>
      <w:r>
        <w:rPr>
          <w:rFonts w:ascii="Consolas" w:hAnsi="Consolas" w:cs="Consolas"/>
          <w:sz w:val="20"/>
          <w:szCs w:val="20"/>
        </w:rPr>
        <w:t xml:space="preserve"> </w:t>
      </w:r>
      <w:r>
        <w:rPr>
          <w:rFonts w:ascii="Consolas" w:hAnsi="Consolas" w:cs="Consolas"/>
          <w:color w:val="000000"/>
          <w:sz w:val="20"/>
          <w:szCs w:val="20"/>
        </w:rPr>
        <w:t>solver</w:t>
      </w:r>
      <w:r>
        <w:rPr>
          <w:rFonts w:ascii="Consolas" w:hAnsi="Consolas" w:cs="Consolas"/>
          <w:sz w:val="20"/>
          <w:szCs w:val="20"/>
        </w:rPr>
        <w:t xml:space="preserve"> </w:t>
      </w:r>
      <w:proofErr w:type="spellStart"/>
      <w:r>
        <w:rPr>
          <w:rFonts w:ascii="Consolas" w:hAnsi="Consolas" w:cs="Consolas"/>
          <w:color w:val="2A00FF"/>
          <w:sz w:val="20"/>
          <w:szCs w:val="20"/>
        </w:rPr>
        <w:t>cplex</w:t>
      </w:r>
      <w:proofErr w:type="spellEnd"/>
      <w:r>
        <w:rPr>
          <w:rFonts w:ascii="Consolas" w:hAnsi="Consolas" w:cs="Consolas"/>
          <w:color w:val="000000"/>
          <w:sz w:val="20"/>
          <w:szCs w:val="20"/>
        </w:rPr>
        <w:t>;</w:t>
      </w:r>
    </w:p>
    <w:p w:rsidR="0097519D" w:rsidRDefault="0097519D" w:rsidP="003C231D">
      <w:pPr>
        <w:autoSpaceDE w:val="0"/>
        <w:autoSpaceDN w:val="0"/>
        <w:adjustRightInd w:val="0"/>
        <w:spacing w:after="0" w:line="240" w:lineRule="auto"/>
        <w:ind w:left="567"/>
        <w:rPr>
          <w:rFonts w:ascii="Consolas" w:hAnsi="Consolas" w:cs="Consolas"/>
          <w:sz w:val="20"/>
          <w:szCs w:val="20"/>
        </w:rPr>
      </w:pPr>
      <w:proofErr w:type="gramStart"/>
      <w:r>
        <w:rPr>
          <w:rFonts w:ascii="Consolas" w:hAnsi="Consolas" w:cs="Consolas"/>
          <w:b/>
          <w:bCs/>
          <w:color w:val="7F0055"/>
          <w:sz w:val="20"/>
          <w:szCs w:val="20"/>
        </w:rPr>
        <w:t>solve</w:t>
      </w:r>
      <w:proofErr w:type="gramEnd"/>
      <w:r>
        <w:rPr>
          <w:rFonts w:ascii="Consolas" w:hAnsi="Consolas" w:cs="Consolas"/>
          <w:color w:val="000000"/>
          <w:sz w:val="20"/>
          <w:szCs w:val="20"/>
        </w:rPr>
        <w:t>;</w:t>
      </w:r>
    </w:p>
    <w:p w:rsidR="00366543" w:rsidRDefault="0097519D" w:rsidP="003C231D">
      <w:pPr>
        <w:ind w:left="567"/>
        <w:rPr>
          <w:rFonts w:ascii="Consolas" w:hAnsi="Consolas" w:cs="Consolas"/>
          <w:color w:val="000000"/>
          <w:sz w:val="20"/>
          <w:szCs w:val="20"/>
        </w:rPr>
      </w:pPr>
      <w:proofErr w:type="gramStart"/>
      <w:r>
        <w:rPr>
          <w:rFonts w:ascii="Consolas" w:hAnsi="Consolas" w:cs="Consolas"/>
          <w:b/>
          <w:bCs/>
          <w:color w:val="7F0055"/>
          <w:sz w:val="20"/>
          <w:szCs w:val="20"/>
        </w:rPr>
        <w:t>display</w:t>
      </w:r>
      <w:proofErr w:type="gramEnd"/>
      <w:r>
        <w:rPr>
          <w:rFonts w:ascii="Consolas" w:hAnsi="Consolas" w:cs="Consolas"/>
          <w:sz w:val="20"/>
          <w:szCs w:val="20"/>
        </w:rPr>
        <w:t xml:space="preserve"> </w:t>
      </w:r>
      <w:proofErr w:type="spellStart"/>
      <w:r>
        <w:rPr>
          <w:rFonts w:ascii="Consolas" w:hAnsi="Consolas" w:cs="Consolas"/>
          <w:color w:val="000000"/>
          <w:sz w:val="20"/>
          <w:szCs w:val="20"/>
        </w:rPr>
        <w:t>X,Y,Cost</w:t>
      </w:r>
      <w:proofErr w:type="spellEnd"/>
      <w:r>
        <w:rPr>
          <w:rFonts w:ascii="Consolas" w:hAnsi="Consolas" w:cs="Consolas"/>
          <w:color w:val="000000"/>
          <w:sz w:val="20"/>
          <w:szCs w:val="20"/>
        </w:rPr>
        <w:t>;</w:t>
      </w:r>
    </w:p>
    <w:p w:rsidR="0097519D" w:rsidRDefault="0097519D" w:rsidP="0097519D">
      <w:pPr>
        <w:rPr>
          <w:rFonts w:ascii="Consolas" w:hAnsi="Consolas" w:cs="Consolas"/>
          <w:color w:val="000000"/>
          <w:sz w:val="20"/>
          <w:szCs w:val="20"/>
        </w:rPr>
      </w:pPr>
    </w:p>
    <w:p w:rsidR="0097519D" w:rsidRDefault="00DB6601" w:rsidP="0097519D">
      <w:pPr>
        <w:rPr>
          <w:lang w:val="fr-FR"/>
        </w:rPr>
      </w:pPr>
      <w:r>
        <w:rPr>
          <w:noProof/>
        </w:rPr>
        <mc:AlternateContent>
          <mc:Choice Requires="wps">
            <w:drawing>
              <wp:anchor distT="0" distB="0" distL="114300" distR="114300" simplePos="0" relativeHeight="251706368" behindDoc="1" locked="0" layoutInCell="1" allowOverlap="1">
                <wp:simplePos x="0" y="0"/>
                <wp:positionH relativeFrom="column">
                  <wp:posOffset>37465</wp:posOffset>
                </wp:positionH>
                <wp:positionV relativeFrom="paragraph">
                  <wp:posOffset>250190</wp:posOffset>
                </wp:positionV>
                <wp:extent cx="4381500" cy="1668780"/>
                <wp:effectExtent l="0" t="0" r="19050" b="26670"/>
                <wp:wrapNone/>
                <wp:docPr id="44" name="Rectangle 44"/>
                <wp:cNvGraphicFramePr/>
                <a:graphic xmlns:a="http://schemas.openxmlformats.org/drawingml/2006/main">
                  <a:graphicData uri="http://schemas.microsoft.com/office/word/2010/wordprocessingShape">
                    <wps:wsp>
                      <wps:cNvSpPr/>
                      <wps:spPr>
                        <a:xfrm>
                          <a:off x="0" y="0"/>
                          <a:ext cx="4381500" cy="166878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9B0C11" id="Rectangle 44" o:spid="_x0000_s1026" style="position:absolute;margin-left:2.95pt;margin-top:19.7pt;width:345pt;height:131.4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" fillcolor="#ddd8c2 [2894]" strokecolor="black [3213]" strokeweight="2pt"/>
            </w:pict>
          </mc:Fallback>
        </mc:AlternateContent>
      </w:r>
      <w:r w:rsidR="0097519D" w:rsidRPr="0097519D">
        <w:rPr>
          <w:lang w:val="fr-FR"/>
        </w:rPr>
        <w:t xml:space="preserve">Ainsi on tapant la commande </w:t>
      </w:r>
      <w:proofErr w:type="spellStart"/>
      <w:r w:rsidR="0097519D" w:rsidRPr="0097519D">
        <w:rPr>
          <w:rFonts w:ascii="Consolas" w:hAnsi="Consolas" w:cs="Consolas"/>
          <w:lang w:val="fr-FR"/>
        </w:rPr>
        <w:t>include</w:t>
      </w:r>
      <w:proofErr w:type="spellEnd"/>
      <w:r w:rsidR="0097519D" w:rsidRPr="0097519D">
        <w:rPr>
          <w:rFonts w:ascii="Consolas" w:hAnsi="Consolas" w:cs="Consolas"/>
          <w:lang w:val="fr-FR"/>
        </w:rPr>
        <w:t xml:space="preserve"> Exercise1.run</w:t>
      </w:r>
      <w:r w:rsidR="0097519D">
        <w:rPr>
          <w:lang w:val="fr-FR"/>
        </w:rPr>
        <w:t xml:space="preserve"> on obtient la solution :</w:t>
      </w:r>
    </w:p>
    <w:p w:rsidR="0097519D" w:rsidRDefault="0097519D" w:rsidP="00DB6601">
      <w:pPr>
        <w:autoSpaceDE w:val="0"/>
        <w:autoSpaceDN w:val="0"/>
        <w:adjustRightInd w:val="0"/>
        <w:spacing w:after="0" w:line="240" w:lineRule="auto"/>
        <w:ind w:left="567"/>
        <w:rPr>
          <w:rFonts w:ascii="Consolas" w:hAnsi="Consolas" w:cs="Consolas"/>
          <w:sz w:val="20"/>
          <w:szCs w:val="20"/>
        </w:rPr>
      </w:pPr>
      <w:proofErr w:type="spellStart"/>
      <w:proofErr w:type="gramStart"/>
      <w:r>
        <w:rPr>
          <w:rFonts w:ascii="Consolas" w:hAnsi="Consolas" w:cs="Consolas"/>
          <w:color w:val="000000"/>
          <w:sz w:val="20"/>
          <w:szCs w:val="20"/>
        </w:rPr>
        <w:t>ampl</w:t>
      </w:r>
      <w:proofErr w:type="spellEnd"/>
      <w:proofErr w:type="gramEnd"/>
      <w:r>
        <w:rPr>
          <w:rFonts w:ascii="Consolas" w:hAnsi="Consolas" w:cs="Consolas"/>
          <w:color w:val="000000"/>
          <w:sz w:val="20"/>
          <w:szCs w:val="20"/>
        </w:rPr>
        <w:t>: reset;</w:t>
      </w:r>
    </w:p>
    <w:p w:rsidR="0097519D" w:rsidRDefault="0097519D" w:rsidP="00DB6601">
      <w:pPr>
        <w:autoSpaceDE w:val="0"/>
        <w:autoSpaceDN w:val="0"/>
        <w:adjustRightInd w:val="0"/>
        <w:spacing w:after="0" w:line="240" w:lineRule="auto"/>
        <w:ind w:left="567"/>
        <w:rPr>
          <w:rFonts w:ascii="Consolas" w:hAnsi="Consolas" w:cs="Consolas"/>
          <w:sz w:val="20"/>
          <w:szCs w:val="20"/>
        </w:rPr>
      </w:pPr>
      <w:proofErr w:type="spellStart"/>
      <w:proofErr w:type="gramStart"/>
      <w:r>
        <w:rPr>
          <w:rFonts w:ascii="Consolas" w:hAnsi="Consolas" w:cs="Consolas"/>
          <w:color w:val="000000"/>
          <w:sz w:val="20"/>
          <w:szCs w:val="20"/>
        </w:rPr>
        <w:t>ampl</w:t>
      </w:r>
      <w:proofErr w:type="spellEnd"/>
      <w:proofErr w:type="gramEnd"/>
      <w:r>
        <w:rPr>
          <w:rFonts w:ascii="Consolas" w:hAnsi="Consolas" w:cs="Consolas"/>
          <w:color w:val="000000"/>
          <w:sz w:val="20"/>
          <w:szCs w:val="20"/>
        </w:rPr>
        <w:t>: include Exercise1.run;</w:t>
      </w:r>
    </w:p>
    <w:p w:rsidR="0097519D" w:rsidRDefault="0097519D" w:rsidP="00DB6601">
      <w:pPr>
        <w:autoSpaceDE w:val="0"/>
        <w:autoSpaceDN w:val="0"/>
        <w:adjustRightInd w:val="0"/>
        <w:spacing w:after="0" w:line="240" w:lineRule="auto"/>
        <w:ind w:left="567"/>
        <w:rPr>
          <w:rFonts w:ascii="Consolas" w:hAnsi="Consolas" w:cs="Consolas"/>
          <w:sz w:val="20"/>
          <w:szCs w:val="20"/>
        </w:rPr>
      </w:pPr>
      <w:r>
        <w:rPr>
          <w:rFonts w:ascii="Consolas" w:hAnsi="Consolas" w:cs="Consolas"/>
          <w:color w:val="000000"/>
          <w:sz w:val="20"/>
          <w:szCs w:val="20"/>
        </w:rPr>
        <w:t>CPLEX 12.6.0.0: optimal integer solution; objective 428</w:t>
      </w:r>
    </w:p>
    <w:p w:rsidR="0097519D" w:rsidRDefault="0097519D" w:rsidP="00DB6601">
      <w:pPr>
        <w:autoSpaceDE w:val="0"/>
        <w:autoSpaceDN w:val="0"/>
        <w:adjustRightInd w:val="0"/>
        <w:spacing w:after="0" w:line="240" w:lineRule="auto"/>
        <w:ind w:left="567"/>
        <w:rPr>
          <w:rFonts w:ascii="Consolas" w:hAnsi="Consolas" w:cs="Consolas"/>
          <w:sz w:val="20"/>
          <w:szCs w:val="20"/>
        </w:rPr>
      </w:pPr>
      <w:r>
        <w:rPr>
          <w:rFonts w:ascii="Consolas" w:hAnsi="Consolas" w:cs="Consolas"/>
          <w:color w:val="000000"/>
          <w:sz w:val="20"/>
          <w:szCs w:val="20"/>
        </w:rPr>
        <w:t>3 MIP simplex iterations</w:t>
      </w:r>
    </w:p>
    <w:p w:rsidR="0097519D" w:rsidRDefault="0097519D" w:rsidP="00DB6601">
      <w:pPr>
        <w:autoSpaceDE w:val="0"/>
        <w:autoSpaceDN w:val="0"/>
        <w:adjustRightInd w:val="0"/>
        <w:spacing w:after="0" w:line="240" w:lineRule="auto"/>
        <w:ind w:left="567"/>
        <w:rPr>
          <w:rFonts w:ascii="Consolas" w:hAnsi="Consolas" w:cs="Consolas"/>
          <w:sz w:val="20"/>
          <w:szCs w:val="20"/>
        </w:rPr>
      </w:pPr>
      <w:r>
        <w:rPr>
          <w:rFonts w:ascii="Consolas" w:hAnsi="Consolas" w:cs="Consolas"/>
          <w:color w:val="000000"/>
          <w:sz w:val="20"/>
          <w:szCs w:val="20"/>
        </w:rPr>
        <w:t>0 branch-and-bound nodes</w:t>
      </w:r>
    </w:p>
    <w:p w:rsidR="0097519D" w:rsidRPr="009409B9" w:rsidRDefault="0097519D" w:rsidP="00DB6601">
      <w:pPr>
        <w:autoSpaceDE w:val="0"/>
        <w:autoSpaceDN w:val="0"/>
        <w:adjustRightInd w:val="0"/>
        <w:spacing w:after="0" w:line="240" w:lineRule="auto"/>
        <w:ind w:left="567"/>
        <w:rPr>
          <w:rFonts w:ascii="Consolas" w:hAnsi="Consolas" w:cs="Consolas"/>
          <w:sz w:val="20"/>
          <w:szCs w:val="20"/>
          <w:lang w:val="fr-FR"/>
        </w:rPr>
      </w:pPr>
      <w:r w:rsidRPr="009409B9">
        <w:rPr>
          <w:rFonts w:ascii="Consolas" w:hAnsi="Consolas" w:cs="Consolas"/>
          <w:color w:val="000000"/>
          <w:sz w:val="20"/>
          <w:szCs w:val="20"/>
          <w:lang w:val="fr-FR"/>
        </w:rPr>
        <w:t>X = 13</w:t>
      </w:r>
    </w:p>
    <w:p w:rsidR="0097519D" w:rsidRPr="009409B9" w:rsidRDefault="0097519D" w:rsidP="00DB6601">
      <w:pPr>
        <w:autoSpaceDE w:val="0"/>
        <w:autoSpaceDN w:val="0"/>
        <w:adjustRightInd w:val="0"/>
        <w:spacing w:after="0" w:line="240" w:lineRule="auto"/>
        <w:ind w:left="567"/>
        <w:rPr>
          <w:rFonts w:ascii="Consolas" w:hAnsi="Consolas" w:cs="Consolas"/>
          <w:sz w:val="20"/>
          <w:szCs w:val="20"/>
          <w:lang w:val="fr-FR"/>
        </w:rPr>
      </w:pPr>
      <w:r w:rsidRPr="009409B9">
        <w:rPr>
          <w:rFonts w:ascii="Consolas" w:hAnsi="Consolas" w:cs="Consolas"/>
          <w:color w:val="000000"/>
          <w:sz w:val="20"/>
          <w:szCs w:val="20"/>
          <w:lang w:val="fr-FR"/>
        </w:rPr>
        <w:t>Y = 7</w:t>
      </w:r>
    </w:p>
    <w:p w:rsidR="0097519D" w:rsidRPr="009409B9" w:rsidRDefault="0097519D" w:rsidP="00DB6601">
      <w:pPr>
        <w:autoSpaceDE w:val="0"/>
        <w:autoSpaceDN w:val="0"/>
        <w:adjustRightInd w:val="0"/>
        <w:spacing w:after="0" w:line="240" w:lineRule="auto"/>
        <w:ind w:left="567"/>
        <w:rPr>
          <w:rFonts w:ascii="Consolas" w:hAnsi="Consolas" w:cs="Consolas"/>
          <w:sz w:val="20"/>
          <w:szCs w:val="20"/>
          <w:lang w:val="fr-FR"/>
        </w:rPr>
      </w:pPr>
      <w:proofErr w:type="spellStart"/>
      <w:r w:rsidRPr="009409B9">
        <w:rPr>
          <w:rFonts w:ascii="Consolas" w:hAnsi="Consolas" w:cs="Consolas"/>
          <w:color w:val="000000"/>
          <w:sz w:val="20"/>
          <w:szCs w:val="20"/>
          <w:lang w:val="fr-FR"/>
        </w:rPr>
        <w:t>Cost</w:t>
      </w:r>
      <w:proofErr w:type="spellEnd"/>
      <w:r w:rsidRPr="009409B9">
        <w:rPr>
          <w:rFonts w:ascii="Consolas" w:hAnsi="Consolas" w:cs="Consolas"/>
          <w:color w:val="000000"/>
          <w:sz w:val="20"/>
          <w:szCs w:val="20"/>
          <w:lang w:val="fr-FR"/>
        </w:rPr>
        <w:t xml:space="preserve"> = 428</w:t>
      </w:r>
    </w:p>
    <w:p w:rsidR="0097519D" w:rsidRPr="009409B9" w:rsidRDefault="0097519D" w:rsidP="00DB6601">
      <w:pPr>
        <w:autoSpaceDE w:val="0"/>
        <w:autoSpaceDN w:val="0"/>
        <w:adjustRightInd w:val="0"/>
        <w:spacing w:after="0" w:line="240" w:lineRule="auto"/>
        <w:ind w:left="567"/>
        <w:rPr>
          <w:rFonts w:ascii="Consolas" w:hAnsi="Consolas" w:cs="Consolas"/>
          <w:sz w:val="20"/>
          <w:szCs w:val="20"/>
          <w:lang w:val="fr-FR"/>
        </w:rPr>
      </w:pPr>
    </w:p>
    <w:p w:rsidR="0097519D" w:rsidRPr="009409B9" w:rsidRDefault="0097519D" w:rsidP="00DB6601">
      <w:pPr>
        <w:ind w:left="567"/>
        <w:rPr>
          <w:rFonts w:ascii="Consolas" w:hAnsi="Consolas" w:cs="Consolas"/>
          <w:color w:val="000000"/>
          <w:sz w:val="20"/>
          <w:szCs w:val="20"/>
          <w:lang w:val="fr-FR"/>
        </w:rPr>
      </w:pPr>
      <w:proofErr w:type="spellStart"/>
      <w:proofErr w:type="gramStart"/>
      <w:r w:rsidRPr="009409B9">
        <w:rPr>
          <w:rFonts w:ascii="Consolas" w:hAnsi="Consolas" w:cs="Consolas"/>
          <w:color w:val="000000"/>
          <w:sz w:val="20"/>
          <w:szCs w:val="20"/>
          <w:lang w:val="fr-FR"/>
        </w:rPr>
        <w:t>ampl</w:t>
      </w:r>
      <w:proofErr w:type="spellEnd"/>
      <w:proofErr w:type="gramEnd"/>
      <w:r w:rsidRPr="009409B9">
        <w:rPr>
          <w:rFonts w:ascii="Consolas" w:hAnsi="Consolas" w:cs="Consolas"/>
          <w:color w:val="000000"/>
          <w:sz w:val="20"/>
          <w:szCs w:val="20"/>
          <w:lang w:val="fr-FR"/>
        </w:rPr>
        <w:t>:</w:t>
      </w:r>
    </w:p>
    <w:p w:rsidR="008D3073" w:rsidRPr="009409B9" w:rsidRDefault="008D3073" w:rsidP="0097519D">
      <w:pPr>
        <w:rPr>
          <w:rFonts w:ascii="Consolas" w:hAnsi="Consolas" w:cs="Consolas"/>
          <w:color w:val="000000"/>
          <w:sz w:val="20"/>
          <w:szCs w:val="20"/>
          <w:lang w:val="fr-FR"/>
        </w:rPr>
      </w:pPr>
    </w:p>
    <w:p w:rsidR="008D3073" w:rsidRPr="008D3073" w:rsidRDefault="008D3073" w:rsidP="0097519D">
      <w:pPr>
        <w:rPr>
          <w:rFonts w:ascii="Consolas" w:hAnsi="Consolas" w:cs="Consolas"/>
          <w:color w:val="000000"/>
          <w:sz w:val="20"/>
          <w:szCs w:val="20"/>
          <w:lang w:val="fr-FR"/>
        </w:rPr>
      </w:pPr>
      <w:r w:rsidRPr="008D3073">
        <w:rPr>
          <w:rFonts w:ascii="Consolas" w:hAnsi="Consolas" w:cs="Consolas"/>
          <w:color w:val="000000"/>
          <w:sz w:val="20"/>
          <w:szCs w:val="20"/>
          <w:lang w:val="fr-FR"/>
        </w:rPr>
        <w:t xml:space="preserve">Ceci veut dire que le </w:t>
      </w:r>
      <w:proofErr w:type="spellStart"/>
      <w:r w:rsidRPr="008D3073">
        <w:rPr>
          <w:rFonts w:ascii="Consolas" w:hAnsi="Consolas" w:cs="Consolas"/>
          <w:color w:val="000000"/>
          <w:sz w:val="20"/>
          <w:szCs w:val="20"/>
          <w:lang w:val="fr-FR"/>
        </w:rPr>
        <w:t>cost</w:t>
      </w:r>
      <w:proofErr w:type="spellEnd"/>
      <w:r w:rsidRPr="008D3073">
        <w:rPr>
          <w:rFonts w:ascii="Consolas" w:hAnsi="Consolas" w:cs="Consolas"/>
          <w:color w:val="000000"/>
          <w:sz w:val="20"/>
          <w:szCs w:val="20"/>
          <w:lang w:val="fr-FR"/>
        </w:rPr>
        <w:t xml:space="preserve"> total est 428</w:t>
      </w:r>
      <w:r>
        <w:rPr>
          <w:rFonts w:ascii="Consolas" w:hAnsi="Consolas" w:cs="Consolas"/>
          <w:color w:val="000000"/>
          <w:sz w:val="20"/>
          <w:szCs w:val="20"/>
          <w:lang w:val="fr-FR"/>
        </w:rPr>
        <w:t> </w:t>
      </w:r>
      <w:r w:rsidRPr="008D3073">
        <w:rPr>
          <w:rFonts w:ascii="Consolas" w:hAnsi="Consolas" w:cs="Consolas"/>
          <w:color w:val="000000"/>
          <w:sz w:val="20"/>
          <w:szCs w:val="20"/>
          <w:lang w:val="fr-FR"/>
        </w:rPr>
        <w:t>000</w:t>
      </w:r>
      <w:r>
        <w:rPr>
          <w:rFonts w:ascii="Consolas" w:hAnsi="Consolas" w:cs="Consolas"/>
          <w:color w:val="000000"/>
          <w:sz w:val="20"/>
          <w:szCs w:val="20"/>
          <w:lang w:val="fr-FR"/>
        </w:rPr>
        <w:t xml:space="preserve"> M€</w:t>
      </w:r>
      <w:r w:rsidRPr="008D3073">
        <w:rPr>
          <w:rFonts w:ascii="Consolas" w:hAnsi="Consolas" w:cs="Consolas"/>
          <w:color w:val="000000"/>
          <w:sz w:val="20"/>
          <w:szCs w:val="20"/>
          <w:lang w:val="fr-FR"/>
        </w:rPr>
        <w:t>, car on a factorisé</w:t>
      </w:r>
      <w:r>
        <w:rPr>
          <w:rFonts w:ascii="Consolas" w:hAnsi="Consolas" w:cs="Consolas"/>
          <w:color w:val="000000"/>
          <w:sz w:val="20"/>
          <w:szCs w:val="20"/>
          <w:lang w:val="fr-FR"/>
        </w:rPr>
        <w:t xml:space="preserve"> par 1000 au début.</w:t>
      </w:r>
      <w:r w:rsidRPr="008D3073">
        <w:rPr>
          <w:rFonts w:ascii="Consolas" w:hAnsi="Consolas" w:cs="Consolas"/>
          <w:color w:val="000000"/>
          <w:sz w:val="20"/>
          <w:szCs w:val="20"/>
          <w:lang w:val="fr-FR"/>
        </w:rPr>
        <w:t xml:space="preserve"> </w:t>
      </w:r>
    </w:p>
    <w:p w:rsidR="00366543" w:rsidRDefault="00366543" w:rsidP="00CA6AA7">
      <w:pPr>
        <w:rPr>
          <w:sz w:val="32"/>
          <w:szCs w:val="32"/>
          <w:lang w:val="fr-FR"/>
        </w:rPr>
      </w:pPr>
    </w:p>
    <w:p w:rsidR="00ED1838" w:rsidRDefault="00ED1838">
      <w:pPr>
        <w:rPr>
          <w:sz w:val="32"/>
          <w:szCs w:val="32"/>
          <w:lang w:val="fr-FR"/>
        </w:rPr>
      </w:pPr>
    </w:p>
    <w:p w:rsidR="00ED1838" w:rsidRPr="00366543" w:rsidRDefault="00ED1838" w:rsidP="00366543">
      <w:pPr>
        <w:pStyle w:val="Titre1"/>
      </w:pPr>
      <w:bookmarkStart w:id="21" w:name="_Toc408667971"/>
      <w:bookmarkStart w:id="22" w:name="_Toc408763974"/>
      <w:r w:rsidRPr="00366543">
        <w:lastRenderedPageBreak/>
        <w:t>Mine :</w:t>
      </w:r>
      <w:bookmarkEnd w:id="21"/>
      <w:bookmarkEnd w:id="22"/>
    </w:p>
    <w:p w:rsidR="00ED1838" w:rsidRDefault="00ED1838" w:rsidP="00366543">
      <w:pPr>
        <w:pStyle w:val="Titre2"/>
      </w:pPr>
      <w:bookmarkStart w:id="23" w:name="_Toc408667972"/>
      <w:bookmarkStart w:id="24" w:name="_Toc408763975"/>
      <w:r w:rsidRPr="00EA47AA">
        <w:t>Enoncé :</w:t>
      </w:r>
      <w:bookmarkEnd w:id="23"/>
      <w:bookmarkEnd w:id="24"/>
    </w:p>
    <w:p w:rsidR="00ED1838" w:rsidRPr="00EA47AA" w:rsidRDefault="00ED1838" w:rsidP="00ED1838">
      <w:pPr>
        <w:rPr>
          <w:b/>
          <w:bCs/>
          <w:sz w:val="32"/>
          <w:szCs w:val="32"/>
          <w:u w:val="single"/>
          <w:lang w:val="fr-FR"/>
        </w:rPr>
      </w:pPr>
      <w:r>
        <w:rPr>
          <w:noProof/>
        </w:rPr>
        <mc:AlternateContent>
          <mc:Choice Requires="wps">
            <w:drawing>
              <wp:anchor distT="0" distB="0" distL="114300" distR="114300" simplePos="0" relativeHeight="251665408" behindDoc="0" locked="0" layoutInCell="1" allowOverlap="1" wp14:anchorId="7760AF86" wp14:editId="533AA5C8">
                <wp:simplePos x="0" y="0"/>
                <wp:positionH relativeFrom="column">
                  <wp:posOffset>328930</wp:posOffset>
                </wp:positionH>
                <wp:positionV relativeFrom="paragraph">
                  <wp:posOffset>125730</wp:posOffset>
                </wp:positionV>
                <wp:extent cx="6038850" cy="2076450"/>
                <wp:effectExtent l="0" t="0" r="19050" b="12065"/>
                <wp:wrapNone/>
                <wp:docPr id="2" name="ZoneTexte 1"/>
                <wp:cNvGraphicFramePr/>
                <a:graphic xmlns:a="http://schemas.openxmlformats.org/drawingml/2006/main">
                  <a:graphicData uri="http://schemas.microsoft.com/office/word/2010/wordprocessingShape">
                    <wps:wsp>
                      <wps:cNvSpPr txBox="1"/>
                      <wps:spPr>
                        <a:xfrm>
                          <a:off x="0" y="0"/>
                          <a:ext cx="6038850" cy="2076450"/>
                        </a:xfrm>
                        <a:prstGeom prst="rect">
                          <a:avLst/>
                        </a:prstGeom>
                        <a:solidFill>
                          <a:schemeClr val="bg1">
                            <a:lumMod val="65000"/>
                          </a:schemeClr>
                        </a:solidFill>
                        <a:ln>
                          <a:solidFill>
                            <a:schemeClr val="tx1"/>
                          </a:solidFill>
                        </a:ln>
                        <a:effectLst/>
                      </wps:spPr>
                      <wps:style>
                        <a:lnRef idx="0">
                          <a:scrgbClr r="0" g="0" b="0"/>
                        </a:lnRef>
                        <a:fillRef idx="0">
                          <a:scrgbClr r="0" g="0" b="0"/>
                        </a:fillRef>
                        <a:effectRef idx="0">
                          <a:scrgbClr r="0" g="0" b="0"/>
                        </a:effectRef>
                        <a:fontRef idx="minor">
                          <a:schemeClr val="tx1"/>
                        </a:fontRef>
                      </wps:style>
                      <wps:txbx>
                        <w:txbxContent>
                          <w:p w:rsidR="007F16B4" w:rsidRDefault="007F16B4" w:rsidP="00ED1838">
                            <w:pPr>
                              <w:pStyle w:val="NormalWeb"/>
                              <w:spacing w:before="0" w:beforeAutospacing="0" w:after="0" w:afterAutospacing="0"/>
                            </w:pPr>
                            <w:r>
                              <w:rPr>
                                <w:rFonts w:asciiTheme="majorHAnsi" w:hAnsi="Cambria" w:cstheme="minorBidi"/>
                                <w:color w:val="000000" w:themeColor="text1"/>
                                <w:sz w:val="22"/>
                                <w:szCs w:val="22"/>
                              </w:rPr>
                              <w:t>Une mine à ciel ouvert se présente comme indiqué sur le schéma présent en bas.</w:t>
                            </w:r>
                          </w:p>
                          <w:p w:rsidR="007F16B4" w:rsidRDefault="007F16B4" w:rsidP="00ED1838">
                            <w:pPr>
                              <w:pStyle w:val="NormalWeb"/>
                              <w:spacing w:before="0" w:beforeAutospacing="0" w:after="0" w:afterAutospacing="0"/>
                            </w:pPr>
                            <w:r>
                              <w:rPr>
                                <w:rFonts w:asciiTheme="majorHAnsi" w:hAnsi="Cambria" w:cstheme="minorBidi"/>
                                <w:color w:val="000000" w:themeColor="text1"/>
                                <w:sz w:val="22"/>
                                <w:szCs w:val="22"/>
                              </w:rPr>
                              <w:t>La mine est découpée en blocs appelés unités d'exploitation appelés blocs.</w:t>
                            </w:r>
                          </w:p>
                          <w:p w:rsidR="007F16B4" w:rsidRDefault="007F16B4" w:rsidP="00ED1838">
                            <w:pPr>
                              <w:pStyle w:val="NormalWeb"/>
                              <w:spacing w:before="0" w:beforeAutospacing="0" w:after="0" w:afterAutospacing="0"/>
                            </w:pPr>
                            <w:r>
                              <w:rPr>
                                <w:rFonts w:asciiTheme="majorHAnsi" w:hAnsi="Cambria" w:cstheme="minorBidi"/>
                                <w:color w:val="000000" w:themeColor="text1"/>
                                <w:sz w:val="22"/>
                                <w:szCs w:val="22"/>
                              </w:rPr>
                              <w:t>La mine doit être creusée en gradins afin de permettre aux camions d'y descendre. Elle est limitée à l'ouest par un village et à l'est pas une montagne.</w:t>
                            </w:r>
                          </w:p>
                          <w:p w:rsidR="007F16B4" w:rsidRDefault="007F16B4" w:rsidP="00ED1838">
                            <w:pPr>
                              <w:pStyle w:val="NormalWeb"/>
                              <w:spacing w:before="0" w:beforeAutospacing="0" w:after="0" w:afterAutospacing="0"/>
                            </w:pPr>
                            <w:r>
                              <w:rPr>
                                <w:rFonts w:asciiTheme="majorHAnsi" w:hAnsi="Cambria" w:cstheme="minorBidi"/>
                                <w:color w:val="000000" w:themeColor="text1"/>
                                <w:sz w:val="22"/>
                                <w:szCs w:val="22"/>
                              </w:rPr>
                              <w:t>18 blocs  de 10000 tonnes ont été délimités. Pour extraire un bloc, il faut que les 3 blocs (au-dessus, au-dessus à gauche, au-dessus à droite) du niveau supérieur aient été extraits. Ceci permet de respecter les contraintes de pente. Seuls les blocs en gris contiennent de l'uranium et ont donc une valeur marchande.</w:t>
                            </w:r>
                          </w:p>
                          <w:p w:rsidR="007F16B4" w:rsidRDefault="007F16B4" w:rsidP="00ED1838">
                            <w:pPr>
                              <w:pStyle w:val="NormalWeb"/>
                              <w:spacing w:before="0" w:beforeAutospacing="0" w:after="0" w:afterAutospacing="0"/>
                            </w:pPr>
                            <w:r>
                              <w:rPr>
                                <w:rFonts w:asciiTheme="majorHAnsi" w:hAnsi="Cambria" w:cstheme="minorBidi"/>
                                <w:color w:val="000000" w:themeColor="text1"/>
                                <w:sz w:val="22"/>
                                <w:szCs w:val="22"/>
                              </w:rPr>
                              <w:t>Les coûts d'extraction et les valeurs marchandes sont indiqués dans le tableau ci-dessous (à noter que les blocs de roche dure sont coûteux à extraire).</w:t>
                            </w:r>
                          </w:p>
                          <w:p w:rsidR="007F16B4" w:rsidRDefault="007F16B4" w:rsidP="00ED1838">
                            <w:pPr>
                              <w:pStyle w:val="NormalWeb"/>
                              <w:spacing w:before="0" w:beforeAutospacing="0" w:after="0" w:afterAutospacing="0"/>
                            </w:pPr>
                            <w:r>
                              <w:rPr>
                                <w:rFonts w:asciiTheme="majorHAnsi" w:hAnsi="Cambria" w:cstheme="minorBidi"/>
                                <w:color w:val="000000" w:themeColor="text1"/>
                                <w:sz w:val="22"/>
                                <w:szCs w:val="22"/>
                              </w:rPr>
                              <w:t>1.    Quels sont les blocs à extraire pour maximiser le bénéfice total ?</w:t>
                            </w:r>
                          </w:p>
                        </w:txbxContent>
                      </wps:txbx>
                      <wps:bodyPr vertOverflow="clip" horzOverflow="clip" wrap="square" rtlCol="0" anchor="t">
                        <a:spAutoFit/>
                      </wps:bodyPr>
                    </wps:wsp>
                  </a:graphicData>
                </a:graphic>
                <wp14:sizeRelH relativeFrom="margin">
                  <wp14:pctWidth>0</wp14:pctWidth>
                </wp14:sizeRelH>
              </wp:anchor>
            </w:drawing>
          </mc:Choice>
          <mc:Fallback>
            <w:pict>
              <v:shape w14:anchorId="7760AF86" id="ZoneTexte 1" o:spid="_x0000_s1027" type="#_x0000_t202" style="position:absolute;margin-left:25.9pt;margin-top:9.9pt;width:475.5pt;height:16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" fillcolor="#a5a5a5 [2092]" strokecolor="black [3213]">
                <v:textbox style="mso-fit-shape-to-text:t">
                  <w:txbxContent>
                    <w:p w:rsidR="007F16B4" w:rsidRDefault="007F16B4" w:rsidP="00ED1838">
                      <w:pPr>
                        <w:pStyle w:val="NormalWeb"/>
                        <w:spacing w:before="0" w:beforeAutospacing="0" w:after="0" w:afterAutospacing="0"/>
                      </w:pPr>
                      <w:r>
                        <w:rPr>
                          <w:rFonts w:asciiTheme="majorHAnsi" w:hAnsi="Cambria" w:cstheme="minorBidi"/>
                          <w:color w:val="000000" w:themeColor="text1"/>
                          <w:sz w:val="22"/>
                          <w:szCs w:val="22"/>
                        </w:rPr>
                        <w:t>Une mine à ciel ouvert se présente comme indiqué sur le schéma présent en bas.</w:t>
                      </w:r>
                    </w:p>
                    <w:p w:rsidR="007F16B4" w:rsidRDefault="007F16B4" w:rsidP="00ED1838">
                      <w:pPr>
                        <w:pStyle w:val="NormalWeb"/>
                        <w:spacing w:before="0" w:beforeAutospacing="0" w:after="0" w:afterAutospacing="0"/>
                      </w:pPr>
                      <w:r>
                        <w:rPr>
                          <w:rFonts w:asciiTheme="majorHAnsi" w:hAnsi="Cambria" w:cstheme="minorBidi"/>
                          <w:color w:val="000000" w:themeColor="text1"/>
                          <w:sz w:val="22"/>
                          <w:szCs w:val="22"/>
                        </w:rPr>
                        <w:t>La mine est découpée en blocs appelés unités d'exploitation appelés blocs.</w:t>
                      </w:r>
                    </w:p>
                    <w:p w:rsidR="007F16B4" w:rsidRDefault="007F16B4" w:rsidP="00ED1838">
                      <w:pPr>
                        <w:pStyle w:val="NormalWeb"/>
                        <w:spacing w:before="0" w:beforeAutospacing="0" w:after="0" w:afterAutospacing="0"/>
                      </w:pPr>
                      <w:r>
                        <w:rPr>
                          <w:rFonts w:asciiTheme="majorHAnsi" w:hAnsi="Cambria" w:cstheme="minorBidi"/>
                          <w:color w:val="000000" w:themeColor="text1"/>
                          <w:sz w:val="22"/>
                          <w:szCs w:val="22"/>
                        </w:rPr>
                        <w:t>La mine doit être creusée en gradins afin de permettre aux camions d'y descendre. Elle est limitée à l'ouest par un village et à l'est pas une montagne.</w:t>
                      </w:r>
                    </w:p>
                    <w:p w:rsidR="007F16B4" w:rsidRDefault="007F16B4" w:rsidP="00ED1838">
                      <w:pPr>
                        <w:pStyle w:val="NormalWeb"/>
                        <w:spacing w:before="0" w:beforeAutospacing="0" w:after="0" w:afterAutospacing="0"/>
                      </w:pPr>
                      <w:r>
                        <w:rPr>
                          <w:rFonts w:asciiTheme="majorHAnsi" w:hAnsi="Cambria" w:cstheme="minorBidi"/>
                          <w:color w:val="000000" w:themeColor="text1"/>
                          <w:sz w:val="22"/>
                          <w:szCs w:val="22"/>
                        </w:rPr>
                        <w:t>18 blocs  de 10000 tonnes ont été délimités. Pour extraire un bloc, il faut que les 3 blocs (au-dessus, au-dessus à gauche, au-dessus à droite) du niveau supérieur aient été extraits. Ceci permet de respecter les contraintes de pente. Seuls les blocs en gris contiennent de l'uranium et ont donc une valeur marchande.</w:t>
                      </w:r>
                    </w:p>
                    <w:p w:rsidR="007F16B4" w:rsidRDefault="007F16B4" w:rsidP="00ED1838">
                      <w:pPr>
                        <w:pStyle w:val="NormalWeb"/>
                        <w:spacing w:before="0" w:beforeAutospacing="0" w:after="0" w:afterAutospacing="0"/>
                      </w:pPr>
                      <w:r>
                        <w:rPr>
                          <w:rFonts w:asciiTheme="majorHAnsi" w:hAnsi="Cambria" w:cstheme="minorBidi"/>
                          <w:color w:val="000000" w:themeColor="text1"/>
                          <w:sz w:val="22"/>
                          <w:szCs w:val="22"/>
                        </w:rPr>
                        <w:t>Les coûts d'extraction et les valeurs marchandes sont indiqués dans le tableau ci-dessous (à noter que les blocs de roche dure sont coûteux à extraire).</w:t>
                      </w:r>
                    </w:p>
                    <w:p w:rsidR="007F16B4" w:rsidRDefault="007F16B4" w:rsidP="00ED1838">
                      <w:pPr>
                        <w:pStyle w:val="NormalWeb"/>
                        <w:spacing w:before="0" w:beforeAutospacing="0" w:after="0" w:afterAutospacing="0"/>
                      </w:pPr>
                      <w:r>
                        <w:rPr>
                          <w:rFonts w:asciiTheme="majorHAnsi" w:hAnsi="Cambria" w:cstheme="minorBidi"/>
                          <w:color w:val="000000" w:themeColor="text1"/>
                          <w:sz w:val="22"/>
                          <w:szCs w:val="22"/>
                        </w:rPr>
                        <w:t>1.    Quels sont les blocs à extraire pour maximiser le bénéfice total ?</w:t>
                      </w:r>
                    </w:p>
                  </w:txbxContent>
                </v:textbox>
              </v:shape>
            </w:pict>
          </mc:Fallback>
        </mc:AlternateContent>
      </w:r>
    </w:p>
    <w:p w:rsidR="00ED1838" w:rsidRDefault="00ED1838">
      <w:pPr>
        <w:rPr>
          <w:sz w:val="32"/>
          <w:szCs w:val="32"/>
          <w:lang w:val="fr-FR"/>
        </w:rPr>
      </w:pPr>
    </w:p>
    <w:p w:rsidR="00ED1838" w:rsidRDefault="00ED1838">
      <w:pPr>
        <w:rPr>
          <w:sz w:val="32"/>
          <w:szCs w:val="32"/>
          <w:lang w:val="fr-FR"/>
        </w:rPr>
      </w:pPr>
    </w:p>
    <w:p w:rsidR="00ED1838" w:rsidRDefault="00ED1838">
      <w:pPr>
        <w:rPr>
          <w:sz w:val="32"/>
          <w:szCs w:val="32"/>
          <w:lang w:val="fr-FR"/>
        </w:rPr>
      </w:pPr>
    </w:p>
    <w:p w:rsidR="00ED1838" w:rsidRDefault="00ED1838">
      <w:pPr>
        <w:rPr>
          <w:sz w:val="32"/>
          <w:szCs w:val="32"/>
          <w:lang w:val="fr-FR"/>
        </w:rPr>
      </w:pPr>
      <w:r>
        <w:rPr>
          <w:noProof/>
          <w:sz w:val="32"/>
          <w:szCs w:val="32"/>
        </w:rPr>
        <w:drawing>
          <wp:anchor distT="0" distB="0" distL="114300" distR="114300" simplePos="0" relativeHeight="251666432" behindDoc="1" locked="0" layoutInCell="1" allowOverlap="1">
            <wp:simplePos x="0" y="0"/>
            <wp:positionH relativeFrom="column">
              <wp:posOffset>586105</wp:posOffset>
            </wp:positionH>
            <wp:positionV relativeFrom="paragraph">
              <wp:posOffset>344170</wp:posOffset>
            </wp:positionV>
            <wp:extent cx="5753100" cy="21336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1838" w:rsidRDefault="00ED1838">
      <w:pPr>
        <w:rPr>
          <w:sz w:val="32"/>
          <w:szCs w:val="32"/>
          <w:lang w:val="fr-FR"/>
        </w:rPr>
      </w:pPr>
    </w:p>
    <w:p w:rsidR="00ED1838" w:rsidRDefault="00ED1838">
      <w:pPr>
        <w:rPr>
          <w:sz w:val="32"/>
          <w:szCs w:val="32"/>
          <w:lang w:val="fr-FR"/>
        </w:rPr>
      </w:pPr>
    </w:p>
    <w:p w:rsidR="00ED1838" w:rsidRDefault="00ED1838">
      <w:pPr>
        <w:rPr>
          <w:sz w:val="32"/>
          <w:szCs w:val="32"/>
          <w:lang w:val="fr-FR"/>
        </w:rPr>
      </w:pPr>
    </w:p>
    <w:p w:rsidR="00ED1838" w:rsidRDefault="00ED1838">
      <w:pPr>
        <w:rPr>
          <w:sz w:val="32"/>
          <w:szCs w:val="32"/>
          <w:lang w:val="fr-FR"/>
        </w:rPr>
      </w:pPr>
    </w:p>
    <w:p w:rsidR="00ED1838" w:rsidRDefault="00ED1838">
      <w:pPr>
        <w:rPr>
          <w:sz w:val="32"/>
          <w:szCs w:val="32"/>
          <w:lang w:val="fr-FR"/>
        </w:rPr>
      </w:pPr>
    </w:p>
    <w:p w:rsidR="00ED1838" w:rsidRDefault="00366543" w:rsidP="00366543">
      <w:pPr>
        <w:pStyle w:val="Titre2"/>
      </w:pPr>
      <w:bookmarkStart w:id="25" w:name="_Toc408667973"/>
      <w:bookmarkStart w:id="26" w:name="_Toc408763976"/>
      <w:r>
        <w:t>Données :</w:t>
      </w:r>
      <w:bookmarkEnd w:id="25"/>
      <w:bookmarkEnd w:id="26"/>
    </w:p>
    <w:p w:rsidR="00366543" w:rsidRPr="00366543" w:rsidRDefault="00366543" w:rsidP="00366543">
      <w:pPr>
        <w:rPr>
          <w:lang w:val="fr-FR"/>
        </w:rPr>
      </w:pPr>
      <w:r>
        <w:rPr>
          <w:lang w:val="fr-FR"/>
        </w:rPr>
        <w:t>Pour simplifier la propagation des formules dans les cellules d’Excel on représente  les données</w:t>
      </w:r>
      <w:r w:rsidR="008D3073">
        <w:rPr>
          <w:lang w:val="fr-FR"/>
        </w:rPr>
        <w:t xml:space="preserve"> avec la même forme que la mine. En effet pour les contraintes et les variables il est très difficile de manipuler à chaque fois les cellules si on écrit toutes les valeurs dans une seule ligne, par contre ici on a une vision très claire des données chaque nombre dans les tableaux suivants correspond au cout d’extraction, présence d’uranium ou valeurs marchandises</w:t>
      </w:r>
      <w:r w:rsidR="00DB6601">
        <w:rPr>
          <w:lang w:val="fr-FR"/>
        </w:rPr>
        <w:t xml:space="preserve"> du bloc existant dans la cellule correspondante :</w:t>
      </w:r>
    </w:p>
    <w:tbl>
      <w:tblPr>
        <w:tblW w:w="9982" w:type="dxa"/>
        <w:tblInd w:w="-5" w:type="dxa"/>
        <w:tblLook w:val="04A0" w:firstRow="1" w:lastRow="0" w:firstColumn="1" w:lastColumn="0" w:noHBand="0" w:noVBand="1"/>
      </w:tblPr>
      <w:tblGrid>
        <w:gridCol w:w="1869"/>
        <w:gridCol w:w="1159"/>
        <w:gridCol w:w="1159"/>
        <w:gridCol w:w="1159"/>
        <w:gridCol w:w="1159"/>
        <w:gridCol w:w="1159"/>
        <w:gridCol w:w="1159"/>
        <w:gridCol w:w="1159"/>
      </w:tblGrid>
      <w:tr w:rsidR="00366543" w:rsidRPr="00366543" w:rsidTr="00AC5AAD">
        <w:trPr>
          <w:trHeight w:val="268"/>
        </w:trPr>
        <w:tc>
          <w:tcPr>
            <w:tcW w:w="1869" w:type="dxa"/>
            <w:tcBorders>
              <w:top w:val="single" w:sz="4" w:space="0" w:color="auto"/>
              <w:left w:val="single" w:sz="4" w:space="0" w:color="auto"/>
              <w:bottom w:val="single" w:sz="4" w:space="0" w:color="auto"/>
              <w:right w:val="nil"/>
            </w:tcBorders>
            <w:shd w:val="clear" w:color="000000" w:fill="92D050"/>
            <w:noWrap/>
            <w:vAlign w:val="bottom"/>
            <w:hideMark/>
          </w:tcPr>
          <w:p w:rsidR="00366543" w:rsidRPr="00366543" w:rsidRDefault="00366543" w:rsidP="00366543">
            <w:pPr>
              <w:spacing w:after="0" w:line="240" w:lineRule="auto"/>
              <w:rPr>
                <w:rFonts w:ascii="Cambria" w:eastAsia="Times New Roman" w:hAnsi="Cambria" w:cs="Times New Roman"/>
                <w:color w:val="000000"/>
                <w:sz w:val="18"/>
                <w:szCs w:val="18"/>
              </w:rPr>
            </w:pPr>
            <w:proofErr w:type="spellStart"/>
            <w:r w:rsidRPr="00366543">
              <w:rPr>
                <w:rFonts w:ascii="Cambria" w:eastAsia="Times New Roman" w:hAnsi="Cambria" w:cs="Times New Roman"/>
                <w:color w:val="000000"/>
                <w:sz w:val="18"/>
                <w:szCs w:val="18"/>
              </w:rPr>
              <w:t>Coûts</w:t>
            </w:r>
            <w:proofErr w:type="spellEnd"/>
            <w:r w:rsidRPr="00366543">
              <w:rPr>
                <w:rFonts w:ascii="Cambria" w:eastAsia="Times New Roman" w:hAnsi="Cambria" w:cs="Times New Roman"/>
                <w:color w:val="000000"/>
                <w:sz w:val="18"/>
                <w:szCs w:val="18"/>
              </w:rPr>
              <w:t xml:space="preserve"> extraction </w:t>
            </w:r>
            <w:proofErr w:type="spellStart"/>
            <w:r w:rsidRPr="00366543">
              <w:rPr>
                <w:rFonts w:ascii="Cambria" w:eastAsia="Times New Roman" w:hAnsi="Cambria" w:cs="Times New Roman"/>
                <w:color w:val="000000"/>
                <w:sz w:val="18"/>
                <w:szCs w:val="18"/>
              </w:rPr>
              <w:t>C</w:t>
            </w:r>
            <w:r w:rsidRPr="00366543">
              <w:rPr>
                <w:rFonts w:ascii="Cambria" w:eastAsia="Times New Roman" w:hAnsi="Cambria" w:cs="Times New Roman"/>
                <w:color w:val="000000"/>
                <w:sz w:val="18"/>
                <w:szCs w:val="18"/>
                <w:vertAlign w:val="subscript"/>
              </w:rPr>
              <w:t>i</w:t>
            </w:r>
            <w:proofErr w:type="spellEnd"/>
          </w:p>
        </w:tc>
        <w:tc>
          <w:tcPr>
            <w:tcW w:w="1159" w:type="dxa"/>
            <w:tcBorders>
              <w:top w:val="single" w:sz="4" w:space="0" w:color="auto"/>
              <w:left w:val="nil"/>
              <w:bottom w:val="single" w:sz="4" w:space="0" w:color="auto"/>
              <w:right w:val="single" w:sz="4" w:space="0" w:color="auto"/>
            </w:tcBorders>
            <w:shd w:val="clear" w:color="auto" w:fill="auto"/>
            <w:noWrap/>
            <w:vAlign w:val="bottom"/>
            <w:hideMark/>
          </w:tcPr>
          <w:p w:rsidR="00366543" w:rsidRPr="00366543" w:rsidRDefault="00366543" w:rsidP="00366543">
            <w:pPr>
              <w:spacing w:after="0" w:line="240" w:lineRule="auto"/>
              <w:rPr>
                <w:rFonts w:ascii="Calibri" w:eastAsia="Times New Roman" w:hAnsi="Calibri" w:cs="Times New Roman"/>
                <w:color w:val="000000"/>
              </w:rPr>
            </w:pPr>
            <w:r w:rsidRPr="00366543">
              <w:rPr>
                <w:rFonts w:ascii="Calibri" w:eastAsia="Times New Roman" w:hAnsi="Calibri" w:cs="Times New Roman"/>
                <w:color w:val="000000"/>
              </w:rPr>
              <w:t> </w:t>
            </w: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Calibri" w:eastAsia="Times New Roman" w:hAnsi="Calibri" w:cs="Times New Roman"/>
                <w:color w:val="00000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r>
      <w:tr w:rsidR="00366543" w:rsidRPr="00366543" w:rsidTr="00AC5AAD">
        <w:trPr>
          <w:trHeight w:val="268"/>
        </w:trPr>
        <w:tc>
          <w:tcPr>
            <w:tcW w:w="1869" w:type="dxa"/>
            <w:tcBorders>
              <w:top w:val="nil"/>
              <w:left w:val="single" w:sz="4" w:space="0" w:color="auto"/>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100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100</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100</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100</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100</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100</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100</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100</w:t>
            </w:r>
          </w:p>
        </w:tc>
      </w:tr>
      <w:tr w:rsidR="00366543" w:rsidRPr="00366543" w:rsidTr="00AC5AAD">
        <w:trPr>
          <w:trHeight w:val="268"/>
        </w:trPr>
        <w:tc>
          <w:tcPr>
            <w:tcW w:w="1869" w:type="dxa"/>
            <w:tcBorders>
              <w:top w:val="nil"/>
              <w:left w:val="single" w:sz="4" w:space="0" w:color="auto"/>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jc w:val="right"/>
              <w:rPr>
                <w:rFonts w:ascii="Calibri" w:eastAsia="Times New Roman" w:hAnsi="Calibri" w:cs="Times New Roman"/>
                <w:color w:val="7030A0"/>
              </w:rPr>
            </w:pPr>
            <w:r w:rsidRPr="00366543">
              <w:rPr>
                <w:rFonts w:ascii="Calibri" w:eastAsia="Times New Roman" w:hAnsi="Calibri" w:cs="Times New Roman"/>
                <w:color w:val="7030A0"/>
              </w:rPr>
              <w:t>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1000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200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200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200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200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1000</w:t>
            </w:r>
          </w:p>
        </w:tc>
        <w:tc>
          <w:tcPr>
            <w:tcW w:w="1159" w:type="dxa"/>
            <w:tcBorders>
              <w:top w:val="nil"/>
              <w:left w:val="nil"/>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jc w:val="right"/>
              <w:rPr>
                <w:rFonts w:ascii="Calibri" w:eastAsia="Times New Roman" w:hAnsi="Calibri" w:cs="Times New Roman"/>
                <w:color w:val="7030A0"/>
              </w:rPr>
            </w:pPr>
            <w:r w:rsidRPr="00366543">
              <w:rPr>
                <w:rFonts w:ascii="Calibri" w:eastAsia="Times New Roman" w:hAnsi="Calibri" w:cs="Times New Roman"/>
                <w:color w:val="7030A0"/>
              </w:rPr>
              <w:t>0</w:t>
            </w:r>
          </w:p>
        </w:tc>
      </w:tr>
      <w:tr w:rsidR="00366543" w:rsidRPr="00366543" w:rsidTr="00AC5AAD">
        <w:trPr>
          <w:trHeight w:val="268"/>
        </w:trPr>
        <w:tc>
          <w:tcPr>
            <w:tcW w:w="1869" w:type="dxa"/>
            <w:tcBorders>
              <w:top w:val="nil"/>
              <w:left w:val="single" w:sz="4" w:space="0" w:color="auto"/>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jc w:val="right"/>
              <w:rPr>
                <w:rFonts w:ascii="Calibri" w:eastAsia="Times New Roman" w:hAnsi="Calibri" w:cs="Times New Roman"/>
                <w:color w:val="7030A0"/>
              </w:rPr>
            </w:pPr>
            <w:r w:rsidRPr="00366543">
              <w:rPr>
                <w:rFonts w:ascii="Calibri" w:eastAsia="Times New Roman" w:hAnsi="Calibri" w:cs="Times New Roman"/>
                <w:color w:val="7030A0"/>
              </w:rPr>
              <w:t>0</w:t>
            </w:r>
          </w:p>
        </w:tc>
        <w:tc>
          <w:tcPr>
            <w:tcW w:w="1159" w:type="dxa"/>
            <w:tcBorders>
              <w:top w:val="nil"/>
              <w:left w:val="nil"/>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jc w:val="right"/>
              <w:rPr>
                <w:rFonts w:ascii="Calibri" w:eastAsia="Times New Roman" w:hAnsi="Calibri" w:cs="Times New Roman"/>
                <w:color w:val="7030A0"/>
              </w:rPr>
            </w:pPr>
            <w:r w:rsidRPr="00366543">
              <w:rPr>
                <w:rFonts w:ascii="Calibri" w:eastAsia="Times New Roman" w:hAnsi="Calibri" w:cs="Times New Roman"/>
                <w:color w:val="7030A0"/>
              </w:rPr>
              <w:t>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1000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1000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300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1000</w:t>
            </w:r>
          </w:p>
        </w:tc>
        <w:tc>
          <w:tcPr>
            <w:tcW w:w="1159" w:type="dxa"/>
            <w:tcBorders>
              <w:top w:val="nil"/>
              <w:left w:val="nil"/>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jc w:val="right"/>
              <w:rPr>
                <w:rFonts w:ascii="Calibri" w:eastAsia="Times New Roman" w:hAnsi="Calibri" w:cs="Times New Roman"/>
                <w:color w:val="7030A0"/>
              </w:rPr>
            </w:pPr>
            <w:r w:rsidRPr="00366543">
              <w:rPr>
                <w:rFonts w:ascii="Calibri" w:eastAsia="Times New Roman" w:hAnsi="Calibri" w:cs="Times New Roman"/>
                <w:color w:val="7030A0"/>
              </w:rPr>
              <w:t>0</w:t>
            </w:r>
          </w:p>
        </w:tc>
        <w:tc>
          <w:tcPr>
            <w:tcW w:w="1159" w:type="dxa"/>
            <w:tcBorders>
              <w:top w:val="nil"/>
              <w:left w:val="nil"/>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jc w:val="right"/>
              <w:rPr>
                <w:rFonts w:ascii="Calibri" w:eastAsia="Times New Roman" w:hAnsi="Calibri" w:cs="Times New Roman"/>
                <w:color w:val="7030A0"/>
              </w:rPr>
            </w:pPr>
            <w:r w:rsidRPr="00366543">
              <w:rPr>
                <w:rFonts w:ascii="Calibri" w:eastAsia="Times New Roman" w:hAnsi="Calibri" w:cs="Times New Roman"/>
                <w:color w:val="7030A0"/>
              </w:rPr>
              <w:t>0</w:t>
            </w:r>
          </w:p>
        </w:tc>
      </w:tr>
      <w:tr w:rsidR="00366543" w:rsidRPr="00366543" w:rsidTr="00AC5AAD">
        <w:trPr>
          <w:trHeight w:val="268"/>
        </w:trPr>
        <w:tc>
          <w:tcPr>
            <w:tcW w:w="186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jc w:val="right"/>
              <w:rPr>
                <w:rFonts w:ascii="Calibri" w:eastAsia="Times New Roman" w:hAnsi="Calibri" w:cs="Times New Roman"/>
                <w:color w:val="7030A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r>
      <w:tr w:rsidR="00366543" w:rsidRPr="00366543" w:rsidTr="00AC5AAD">
        <w:trPr>
          <w:trHeight w:val="268"/>
        </w:trPr>
        <w:tc>
          <w:tcPr>
            <w:tcW w:w="1869"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366543" w:rsidRPr="00366543" w:rsidRDefault="00366543" w:rsidP="00366543">
            <w:pPr>
              <w:spacing w:after="0" w:line="240" w:lineRule="auto"/>
              <w:rPr>
                <w:rFonts w:ascii="Cambria" w:eastAsia="Times New Roman" w:hAnsi="Cambria" w:cs="Times New Roman"/>
                <w:color w:val="000000"/>
                <w:sz w:val="18"/>
                <w:szCs w:val="18"/>
              </w:rPr>
            </w:pPr>
            <w:proofErr w:type="spellStart"/>
            <w:r w:rsidRPr="00366543">
              <w:rPr>
                <w:rFonts w:ascii="Cambria" w:eastAsia="Times New Roman" w:hAnsi="Cambria" w:cs="Times New Roman"/>
                <w:color w:val="000000"/>
                <w:sz w:val="18"/>
                <w:szCs w:val="18"/>
              </w:rPr>
              <w:t>Présence</w:t>
            </w:r>
            <w:proofErr w:type="spellEnd"/>
            <w:r w:rsidRPr="00366543">
              <w:rPr>
                <w:rFonts w:ascii="Cambria" w:eastAsia="Times New Roman" w:hAnsi="Cambria" w:cs="Times New Roman"/>
                <w:color w:val="000000"/>
                <w:sz w:val="18"/>
                <w:szCs w:val="18"/>
              </w:rPr>
              <w:t xml:space="preserve"> </w:t>
            </w:r>
            <w:proofErr w:type="spellStart"/>
            <w:r w:rsidR="008248F3">
              <w:rPr>
                <w:rFonts w:ascii="Cambria" w:eastAsia="Times New Roman" w:hAnsi="Cambria" w:cs="Times New Roman"/>
                <w:color w:val="000000"/>
                <w:sz w:val="18"/>
                <w:szCs w:val="18"/>
              </w:rPr>
              <w:t>d’</w:t>
            </w:r>
            <w:r w:rsidRPr="00366543">
              <w:rPr>
                <w:rFonts w:ascii="Cambria" w:eastAsia="Times New Roman" w:hAnsi="Cambria" w:cs="Times New Roman"/>
                <w:color w:val="000000"/>
                <w:sz w:val="18"/>
                <w:szCs w:val="18"/>
              </w:rPr>
              <w:t>uranium</w:t>
            </w:r>
            <w:proofErr w:type="spellEnd"/>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Cambria" w:eastAsia="Times New Roman" w:hAnsi="Cambria" w:cs="Times New Roman"/>
                <w:color w:val="000000"/>
                <w:sz w:val="18"/>
                <w:szCs w:val="18"/>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r>
      <w:tr w:rsidR="00366543" w:rsidRPr="00366543" w:rsidTr="00AC5AAD">
        <w:trPr>
          <w:trHeight w:val="268"/>
        </w:trPr>
        <w:tc>
          <w:tcPr>
            <w:tcW w:w="1869" w:type="dxa"/>
            <w:tcBorders>
              <w:top w:val="nil"/>
              <w:left w:val="single" w:sz="4" w:space="0" w:color="auto"/>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proofErr w:type="spellStart"/>
            <w:r w:rsidRPr="00366543">
              <w:rPr>
                <w:rFonts w:ascii="Cambria" w:eastAsia="Times New Roman" w:hAnsi="Cambria" w:cs="Times New Roman"/>
                <w:color w:val="000000"/>
                <w:sz w:val="18"/>
                <w:szCs w:val="18"/>
              </w:rPr>
              <w:t>oui</w:t>
            </w:r>
            <w:proofErr w:type="spellEnd"/>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non</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non</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non</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non</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non</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proofErr w:type="spellStart"/>
            <w:r w:rsidRPr="00366543">
              <w:rPr>
                <w:rFonts w:ascii="Cambria" w:eastAsia="Times New Roman" w:hAnsi="Cambria" w:cs="Times New Roman"/>
                <w:color w:val="000000"/>
                <w:sz w:val="18"/>
                <w:szCs w:val="18"/>
              </w:rPr>
              <w:t>oui</w:t>
            </w:r>
            <w:proofErr w:type="spellEnd"/>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non</w:t>
            </w:r>
          </w:p>
        </w:tc>
      </w:tr>
      <w:tr w:rsidR="00366543" w:rsidRPr="00366543" w:rsidTr="00AC5AAD">
        <w:trPr>
          <w:trHeight w:val="268"/>
        </w:trPr>
        <w:tc>
          <w:tcPr>
            <w:tcW w:w="1869" w:type="dxa"/>
            <w:tcBorders>
              <w:top w:val="nil"/>
              <w:left w:val="single" w:sz="4" w:space="0" w:color="auto"/>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rPr>
                <w:rFonts w:ascii="Calibri" w:eastAsia="Times New Roman" w:hAnsi="Calibri" w:cs="Times New Roman"/>
                <w:color w:val="7030A0"/>
              </w:rPr>
            </w:pPr>
            <w:r w:rsidRPr="00366543">
              <w:rPr>
                <w:rFonts w:ascii="Calibri" w:eastAsia="Times New Roman" w:hAnsi="Calibri" w:cs="Times New Roman"/>
                <w:color w:val="7030A0"/>
              </w:rPr>
              <w:t> </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non</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proofErr w:type="spellStart"/>
            <w:r w:rsidRPr="00366543">
              <w:rPr>
                <w:rFonts w:ascii="Cambria" w:eastAsia="Times New Roman" w:hAnsi="Cambria" w:cs="Times New Roman"/>
                <w:color w:val="000000"/>
                <w:sz w:val="18"/>
                <w:szCs w:val="18"/>
              </w:rPr>
              <w:t>oui</w:t>
            </w:r>
            <w:proofErr w:type="spellEnd"/>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non</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proofErr w:type="spellStart"/>
            <w:r w:rsidRPr="00366543">
              <w:rPr>
                <w:rFonts w:ascii="Cambria" w:eastAsia="Times New Roman" w:hAnsi="Cambria" w:cs="Times New Roman"/>
                <w:color w:val="000000"/>
                <w:sz w:val="18"/>
                <w:szCs w:val="18"/>
              </w:rPr>
              <w:t>oui</w:t>
            </w:r>
            <w:proofErr w:type="spellEnd"/>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non</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non</w:t>
            </w:r>
          </w:p>
        </w:tc>
        <w:tc>
          <w:tcPr>
            <w:tcW w:w="1159" w:type="dxa"/>
            <w:tcBorders>
              <w:top w:val="nil"/>
              <w:left w:val="nil"/>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rPr>
                <w:rFonts w:ascii="Calibri" w:eastAsia="Times New Roman" w:hAnsi="Calibri" w:cs="Times New Roman"/>
                <w:color w:val="7030A0"/>
              </w:rPr>
            </w:pPr>
            <w:r w:rsidRPr="00366543">
              <w:rPr>
                <w:rFonts w:ascii="Calibri" w:eastAsia="Times New Roman" w:hAnsi="Calibri" w:cs="Times New Roman"/>
                <w:color w:val="7030A0"/>
              </w:rPr>
              <w:t> </w:t>
            </w:r>
          </w:p>
        </w:tc>
      </w:tr>
      <w:tr w:rsidR="00366543" w:rsidRPr="00366543" w:rsidTr="00AC5AAD">
        <w:trPr>
          <w:trHeight w:val="268"/>
        </w:trPr>
        <w:tc>
          <w:tcPr>
            <w:tcW w:w="1869" w:type="dxa"/>
            <w:tcBorders>
              <w:top w:val="nil"/>
              <w:left w:val="single" w:sz="4" w:space="0" w:color="auto"/>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rPr>
                <w:rFonts w:ascii="Calibri" w:eastAsia="Times New Roman" w:hAnsi="Calibri" w:cs="Times New Roman"/>
                <w:color w:val="7030A0"/>
              </w:rPr>
            </w:pPr>
            <w:r w:rsidRPr="00366543">
              <w:rPr>
                <w:rFonts w:ascii="Calibri" w:eastAsia="Times New Roman" w:hAnsi="Calibri" w:cs="Times New Roman"/>
                <w:color w:val="7030A0"/>
              </w:rPr>
              <w:t> </w:t>
            </w:r>
          </w:p>
        </w:tc>
        <w:tc>
          <w:tcPr>
            <w:tcW w:w="1159" w:type="dxa"/>
            <w:tcBorders>
              <w:top w:val="nil"/>
              <w:left w:val="nil"/>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rPr>
                <w:rFonts w:ascii="Calibri" w:eastAsia="Times New Roman" w:hAnsi="Calibri" w:cs="Times New Roman"/>
                <w:color w:val="7030A0"/>
              </w:rPr>
            </w:pPr>
            <w:r w:rsidRPr="00366543">
              <w:rPr>
                <w:rFonts w:ascii="Calibri" w:eastAsia="Times New Roman" w:hAnsi="Calibri" w:cs="Times New Roman"/>
                <w:color w:val="7030A0"/>
              </w:rPr>
              <w:t> </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non</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non</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proofErr w:type="spellStart"/>
            <w:r w:rsidRPr="00366543">
              <w:rPr>
                <w:rFonts w:ascii="Cambria" w:eastAsia="Times New Roman" w:hAnsi="Cambria" w:cs="Times New Roman"/>
                <w:color w:val="000000"/>
                <w:sz w:val="18"/>
                <w:szCs w:val="18"/>
              </w:rPr>
              <w:t>oui</w:t>
            </w:r>
            <w:proofErr w:type="spellEnd"/>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proofErr w:type="spellStart"/>
            <w:r w:rsidRPr="00366543">
              <w:rPr>
                <w:rFonts w:ascii="Cambria" w:eastAsia="Times New Roman" w:hAnsi="Cambria" w:cs="Times New Roman"/>
                <w:color w:val="000000"/>
                <w:sz w:val="18"/>
                <w:szCs w:val="18"/>
              </w:rPr>
              <w:t>oui</w:t>
            </w:r>
            <w:proofErr w:type="spellEnd"/>
          </w:p>
        </w:tc>
        <w:tc>
          <w:tcPr>
            <w:tcW w:w="1159" w:type="dxa"/>
            <w:tcBorders>
              <w:top w:val="nil"/>
              <w:left w:val="nil"/>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rPr>
                <w:rFonts w:ascii="Calibri" w:eastAsia="Times New Roman" w:hAnsi="Calibri" w:cs="Times New Roman"/>
                <w:color w:val="7030A0"/>
              </w:rPr>
            </w:pPr>
            <w:r w:rsidRPr="00366543">
              <w:rPr>
                <w:rFonts w:ascii="Calibri" w:eastAsia="Times New Roman" w:hAnsi="Calibri" w:cs="Times New Roman"/>
                <w:color w:val="7030A0"/>
              </w:rPr>
              <w:t> </w:t>
            </w:r>
          </w:p>
        </w:tc>
        <w:tc>
          <w:tcPr>
            <w:tcW w:w="1159" w:type="dxa"/>
            <w:tcBorders>
              <w:top w:val="nil"/>
              <w:left w:val="nil"/>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rPr>
                <w:rFonts w:ascii="Calibri" w:eastAsia="Times New Roman" w:hAnsi="Calibri" w:cs="Times New Roman"/>
                <w:color w:val="7030A0"/>
              </w:rPr>
            </w:pPr>
            <w:r w:rsidRPr="00366543">
              <w:rPr>
                <w:rFonts w:ascii="Calibri" w:eastAsia="Times New Roman" w:hAnsi="Calibri" w:cs="Times New Roman"/>
                <w:color w:val="7030A0"/>
              </w:rPr>
              <w:t> </w:t>
            </w:r>
          </w:p>
        </w:tc>
      </w:tr>
      <w:tr w:rsidR="00366543" w:rsidRPr="00366543" w:rsidTr="00AC5AAD">
        <w:trPr>
          <w:trHeight w:val="268"/>
        </w:trPr>
        <w:tc>
          <w:tcPr>
            <w:tcW w:w="186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Calibri" w:eastAsia="Times New Roman" w:hAnsi="Calibri" w:cs="Times New Roman"/>
                <w:color w:val="7030A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r>
      <w:tr w:rsidR="00366543" w:rsidRPr="00366543" w:rsidTr="00AC5AAD">
        <w:trPr>
          <w:trHeight w:val="268"/>
        </w:trPr>
        <w:tc>
          <w:tcPr>
            <w:tcW w:w="1869"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366543" w:rsidRPr="00366543" w:rsidRDefault="00366543" w:rsidP="00366543">
            <w:pPr>
              <w:spacing w:after="0" w:line="240" w:lineRule="auto"/>
              <w:rPr>
                <w:rFonts w:ascii="Cambria" w:eastAsia="Times New Roman" w:hAnsi="Cambria" w:cs="Times New Roman"/>
                <w:color w:val="000000"/>
                <w:sz w:val="18"/>
                <w:szCs w:val="18"/>
              </w:rPr>
            </w:pPr>
            <w:proofErr w:type="spellStart"/>
            <w:r w:rsidRPr="00366543">
              <w:rPr>
                <w:rFonts w:ascii="Cambria" w:eastAsia="Times New Roman" w:hAnsi="Cambria" w:cs="Times New Roman"/>
                <w:color w:val="000000"/>
                <w:sz w:val="18"/>
                <w:szCs w:val="18"/>
              </w:rPr>
              <w:t>Valeurs</w:t>
            </w:r>
            <w:proofErr w:type="spellEnd"/>
            <w:r w:rsidRPr="00366543">
              <w:rPr>
                <w:rFonts w:ascii="Cambria" w:eastAsia="Times New Roman" w:hAnsi="Cambria" w:cs="Times New Roman"/>
                <w:color w:val="000000"/>
                <w:sz w:val="18"/>
                <w:szCs w:val="18"/>
              </w:rPr>
              <w:t xml:space="preserve"> </w:t>
            </w:r>
            <w:proofErr w:type="spellStart"/>
            <w:r w:rsidRPr="00366543">
              <w:rPr>
                <w:rFonts w:ascii="Cambria" w:eastAsia="Times New Roman" w:hAnsi="Cambria" w:cs="Times New Roman"/>
                <w:color w:val="000000"/>
                <w:sz w:val="18"/>
                <w:szCs w:val="18"/>
              </w:rPr>
              <w:t>marchandes</w:t>
            </w:r>
            <w:proofErr w:type="spellEnd"/>
            <w:r w:rsidRPr="00366543">
              <w:rPr>
                <w:rFonts w:ascii="Cambria" w:eastAsia="Times New Roman" w:hAnsi="Cambria" w:cs="Times New Roman"/>
                <w:color w:val="000000"/>
                <w:sz w:val="18"/>
                <w:szCs w:val="18"/>
              </w:rPr>
              <w:t xml:space="preserve"> P</w:t>
            </w:r>
            <w:r w:rsidRPr="00366543">
              <w:rPr>
                <w:rFonts w:ascii="Cambria" w:eastAsia="Times New Roman" w:hAnsi="Cambria" w:cs="Times New Roman"/>
                <w:color w:val="000000"/>
                <w:sz w:val="18"/>
                <w:szCs w:val="18"/>
                <w:vertAlign w:val="subscript"/>
              </w:rPr>
              <w:t>i</w:t>
            </w: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Cambria" w:eastAsia="Times New Roman" w:hAnsi="Cambria" w:cs="Times New Roman"/>
                <w:color w:val="000000"/>
                <w:sz w:val="18"/>
                <w:szCs w:val="18"/>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c>
          <w:tcPr>
            <w:tcW w:w="1159" w:type="dxa"/>
            <w:tcBorders>
              <w:top w:val="nil"/>
              <w:left w:val="nil"/>
              <w:bottom w:val="nil"/>
              <w:right w:val="nil"/>
            </w:tcBorders>
            <w:shd w:val="clear" w:color="auto" w:fill="auto"/>
            <w:noWrap/>
            <w:vAlign w:val="bottom"/>
            <w:hideMark/>
          </w:tcPr>
          <w:p w:rsidR="00366543" w:rsidRPr="00366543" w:rsidRDefault="00366543" w:rsidP="00366543">
            <w:pPr>
              <w:spacing w:after="0" w:line="240" w:lineRule="auto"/>
              <w:rPr>
                <w:rFonts w:ascii="Times New Roman" w:eastAsia="Times New Roman" w:hAnsi="Times New Roman" w:cs="Times New Roman"/>
                <w:sz w:val="20"/>
                <w:szCs w:val="20"/>
              </w:rPr>
            </w:pPr>
          </w:p>
        </w:tc>
      </w:tr>
      <w:tr w:rsidR="00366543" w:rsidRPr="00366543" w:rsidTr="00AC5AAD">
        <w:trPr>
          <w:trHeight w:val="268"/>
        </w:trPr>
        <w:tc>
          <w:tcPr>
            <w:tcW w:w="1869" w:type="dxa"/>
            <w:tcBorders>
              <w:top w:val="nil"/>
              <w:left w:val="single" w:sz="4" w:space="0" w:color="auto"/>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200</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0</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0</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0</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0</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0</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300</w:t>
            </w:r>
          </w:p>
        </w:tc>
        <w:tc>
          <w:tcPr>
            <w:tcW w:w="1159" w:type="dxa"/>
            <w:tcBorders>
              <w:top w:val="single" w:sz="4" w:space="0" w:color="auto"/>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0</w:t>
            </w:r>
          </w:p>
        </w:tc>
      </w:tr>
      <w:tr w:rsidR="00366543" w:rsidRPr="00366543" w:rsidTr="00AC5AAD">
        <w:trPr>
          <w:trHeight w:val="268"/>
        </w:trPr>
        <w:tc>
          <w:tcPr>
            <w:tcW w:w="1869" w:type="dxa"/>
            <w:tcBorders>
              <w:top w:val="nil"/>
              <w:left w:val="single" w:sz="4" w:space="0" w:color="auto"/>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jc w:val="right"/>
              <w:rPr>
                <w:rFonts w:ascii="Calibri" w:eastAsia="Times New Roman" w:hAnsi="Calibri" w:cs="Times New Roman"/>
                <w:color w:val="7030A0"/>
              </w:rPr>
            </w:pPr>
            <w:r w:rsidRPr="00366543">
              <w:rPr>
                <w:rFonts w:ascii="Calibri" w:eastAsia="Times New Roman" w:hAnsi="Calibri" w:cs="Times New Roman"/>
                <w:color w:val="7030A0"/>
              </w:rPr>
              <w:t>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500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200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0</w:t>
            </w:r>
          </w:p>
        </w:tc>
        <w:tc>
          <w:tcPr>
            <w:tcW w:w="1159" w:type="dxa"/>
            <w:tcBorders>
              <w:top w:val="nil"/>
              <w:left w:val="nil"/>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jc w:val="right"/>
              <w:rPr>
                <w:rFonts w:ascii="Calibri" w:eastAsia="Times New Roman" w:hAnsi="Calibri" w:cs="Times New Roman"/>
                <w:color w:val="7030A0"/>
              </w:rPr>
            </w:pPr>
            <w:r w:rsidRPr="00366543">
              <w:rPr>
                <w:rFonts w:ascii="Calibri" w:eastAsia="Times New Roman" w:hAnsi="Calibri" w:cs="Times New Roman"/>
                <w:color w:val="7030A0"/>
              </w:rPr>
              <w:t>0</w:t>
            </w:r>
          </w:p>
        </w:tc>
      </w:tr>
      <w:tr w:rsidR="00366543" w:rsidRPr="00366543" w:rsidTr="00AC5AAD">
        <w:trPr>
          <w:trHeight w:val="268"/>
        </w:trPr>
        <w:tc>
          <w:tcPr>
            <w:tcW w:w="1869" w:type="dxa"/>
            <w:tcBorders>
              <w:top w:val="nil"/>
              <w:left w:val="single" w:sz="4" w:space="0" w:color="auto"/>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jc w:val="right"/>
              <w:rPr>
                <w:rFonts w:ascii="Calibri" w:eastAsia="Times New Roman" w:hAnsi="Calibri" w:cs="Times New Roman"/>
                <w:color w:val="7030A0"/>
              </w:rPr>
            </w:pPr>
            <w:r w:rsidRPr="00366543">
              <w:rPr>
                <w:rFonts w:ascii="Calibri" w:eastAsia="Times New Roman" w:hAnsi="Calibri" w:cs="Times New Roman"/>
                <w:color w:val="7030A0"/>
              </w:rPr>
              <w:t>0</w:t>
            </w:r>
          </w:p>
        </w:tc>
        <w:tc>
          <w:tcPr>
            <w:tcW w:w="1159" w:type="dxa"/>
            <w:tcBorders>
              <w:top w:val="nil"/>
              <w:left w:val="nil"/>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jc w:val="right"/>
              <w:rPr>
                <w:rFonts w:ascii="Calibri" w:eastAsia="Times New Roman" w:hAnsi="Calibri" w:cs="Times New Roman"/>
                <w:color w:val="7030A0"/>
              </w:rPr>
            </w:pPr>
            <w:r w:rsidRPr="00366543">
              <w:rPr>
                <w:rFonts w:ascii="Calibri" w:eastAsia="Times New Roman" w:hAnsi="Calibri" w:cs="Times New Roman"/>
                <w:color w:val="7030A0"/>
              </w:rPr>
              <w:t>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1000</w:t>
            </w:r>
          </w:p>
        </w:tc>
        <w:tc>
          <w:tcPr>
            <w:tcW w:w="1159" w:type="dxa"/>
            <w:tcBorders>
              <w:top w:val="nil"/>
              <w:left w:val="nil"/>
              <w:bottom w:val="single" w:sz="4" w:space="0" w:color="auto"/>
              <w:right w:val="single" w:sz="4" w:space="0" w:color="auto"/>
            </w:tcBorders>
            <w:shd w:val="clear" w:color="000000" w:fill="E26B0A"/>
            <w:noWrap/>
            <w:vAlign w:val="bottom"/>
            <w:hideMark/>
          </w:tcPr>
          <w:p w:rsidR="00366543" w:rsidRPr="00366543" w:rsidRDefault="00366543" w:rsidP="00366543">
            <w:pPr>
              <w:spacing w:after="0" w:line="240" w:lineRule="auto"/>
              <w:jc w:val="center"/>
              <w:rPr>
                <w:rFonts w:ascii="Cambria" w:eastAsia="Times New Roman" w:hAnsi="Cambria" w:cs="Times New Roman"/>
                <w:color w:val="000000"/>
                <w:sz w:val="18"/>
                <w:szCs w:val="18"/>
              </w:rPr>
            </w:pPr>
            <w:r w:rsidRPr="00366543">
              <w:rPr>
                <w:rFonts w:ascii="Cambria" w:eastAsia="Times New Roman" w:hAnsi="Cambria" w:cs="Times New Roman"/>
                <w:color w:val="000000"/>
                <w:sz w:val="18"/>
                <w:szCs w:val="18"/>
              </w:rPr>
              <w:t>1200</w:t>
            </w:r>
          </w:p>
        </w:tc>
        <w:tc>
          <w:tcPr>
            <w:tcW w:w="1159" w:type="dxa"/>
            <w:tcBorders>
              <w:top w:val="nil"/>
              <w:left w:val="nil"/>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jc w:val="right"/>
              <w:rPr>
                <w:rFonts w:ascii="Calibri" w:eastAsia="Times New Roman" w:hAnsi="Calibri" w:cs="Times New Roman"/>
                <w:color w:val="7030A0"/>
              </w:rPr>
            </w:pPr>
            <w:r w:rsidRPr="00366543">
              <w:rPr>
                <w:rFonts w:ascii="Calibri" w:eastAsia="Times New Roman" w:hAnsi="Calibri" w:cs="Times New Roman"/>
                <w:color w:val="7030A0"/>
              </w:rPr>
              <w:t>0</w:t>
            </w:r>
          </w:p>
        </w:tc>
        <w:tc>
          <w:tcPr>
            <w:tcW w:w="1159" w:type="dxa"/>
            <w:tcBorders>
              <w:top w:val="nil"/>
              <w:left w:val="nil"/>
              <w:bottom w:val="single" w:sz="4" w:space="0" w:color="auto"/>
              <w:right w:val="single" w:sz="4" w:space="0" w:color="auto"/>
            </w:tcBorders>
            <w:shd w:val="clear" w:color="000000" w:fill="7030A0"/>
            <w:noWrap/>
            <w:vAlign w:val="bottom"/>
            <w:hideMark/>
          </w:tcPr>
          <w:p w:rsidR="00366543" w:rsidRPr="00366543" w:rsidRDefault="00366543" w:rsidP="00366543">
            <w:pPr>
              <w:spacing w:after="0" w:line="240" w:lineRule="auto"/>
              <w:jc w:val="right"/>
              <w:rPr>
                <w:rFonts w:ascii="Calibri" w:eastAsia="Times New Roman" w:hAnsi="Calibri" w:cs="Times New Roman"/>
                <w:color w:val="7030A0"/>
              </w:rPr>
            </w:pPr>
            <w:r w:rsidRPr="00366543">
              <w:rPr>
                <w:rFonts w:ascii="Calibri" w:eastAsia="Times New Roman" w:hAnsi="Calibri" w:cs="Times New Roman"/>
                <w:color w:val="7030A0"/>
              </w:rPr>
              <w:t>0</w:t>
            </w:r>
          </w:p>
        </w:tc>
      </w:tr>
    </w:tbl>
    <w:p w:rsidR="006B7455" w:rsidRDefault="006B7455">
      <w:pPr>
        <w:rPr>
          <w:sz w:val="32"/>
          <w:szCs w:val="32"/>
          <w:lang w:val="fr-FR"/>
        </w:rPr>
      </w:pPr>
    </w:p>
    <w:p w:rsidR="00366543" w:rsidRPr="00366543" w:rsidRDefault="006B7455" w:rsidP="00DB6601">
      <w:pPr>
        <w:pStyle w:val="Titre2"/>
      </w:pPr>
      <w:bookmarkStart w:id="27" w:name="_Toc408667974"/>
      <w:bookmarkStart w:id="28" w:name="_Toc408763977"/>
      <w:r w:rsidRPr="0071795E">
        <w:t>Modèle :</w:t>
      </w:r>
      <w:bookmarkEnd w:id="27"/>
      <w:bookmarkEnd w:id="28"/>
    </w:p>
    <w:p w:rsidR="00366543" w:rsidRPr="00366543" w:rsidRDefault="00366543" w:rsidP="00366543">
      <w:pPr>
        <w:rPr>
          <w:lang w:val="fr-FR"/>
        </w:rPr>
      </w:pPr>
      <w:r w:rsidRPr="00366543">
        <w:rPr>
          <w:u w:val="single"/>
          <w:lang w:val="fr-FR"/>
        </w:rPr>
        <w:t>Données :</w:t>
      </w:r>
    </w:p>
    <w:p w:rsidR="00366543" w:rsidRPr="00366543" w:rsidRDefault="00366543" w:rsidP="00366543">
      <w:pPr>
        <w:rPr>
          <w:lang w:val="fr-FR"/>
        </w:rPr>
      </w:pPr>
      <w:r w:rsidRPr="00366543">
        <w:rPr>
          <w:lang w:val="fr-FR"/>
        </w:rPr>
        <w:t>C</w:t>
      </w:r>
      <w:r w:rsidRPr="00366543">
        <w:rPr>
          <w:vertAlign w:val="subscript"/>
          <w:lang w:val="fr-FR"/>
        </w:rPr>
        <w:t>i</w:t>
      </w:r>
      <w:r w:rsidRPr="00366543">
        <w:rPr>
          <w:lang w:val="fr-FR"/>
        </w:rPr>
        <w:t xml:space="preserve"> : Coût  d'</w:t>
      </w:r>
      <w:r w:rsidR="00E2740B" w:rsidRPr="00366543">
        <w:rPr>
          <w:lang w:val="fr-FR"/>
        </w:rPr>
        <w:t>extraction</w:t>
      </w:r>
      <w:r w:rsidRPr="00366543">
        <w:rPr>
          <w:lang w:val="fr-FR"/>
        </w:rPr>
        <w:t xml:space="preserve"> par tonne du bloc i, 1 ≤ i ≤ 18</w:t>
      </w:r>
    </w:p>
    <w:p w:rsidR="00366543" w:rsidRPr="00366543" w:rsidRDefault="00366543" w:rsidP="00366543">
      <w:pPr>
        <w:rPr>
          <w:lang w:val="fr-FR"/>
        </w:rPr>
      </w:pPr>
      <w:r w:rsidRPr="00366543">
        <w:rPr>
          <w:lang w:val="fr-FR"/>
        </w:rPr>
        <w:t>P</w:t>
      </w:r>
      <w:r w:rsidRPr="00366543">
        <w:rPr>
          <w:vertAlign w:val="subscript"/>
          <w:lang w:val="fr-FR"/>
        </w:rPr>
        <w:t>i</w:t>
      </w:r>
      <w:r w:rsidRPr="00366543">
        <w:rPr>
          <w:lang w:val="fr-FR"/>
        </w:rPr>
        <w:t xml:space="preserve"> : Valeur marchande par tonne du bloc i, 1 ≤ i ≤ 18</w:t>
      </w:r>
    </w:p>
    <w:p w:rsidR="00366543" w:rsidRPr="00366543" w:rsidRDefault="00366543" w:rsidP="00366543">
      <w:pPr>
        <w:rPr>
          <w:lang w:val="fr-FR"/>
        </w:rPr>
      </w:pPr>
      <w:r w:rsidRPr="00366543">
        <w:rPr>
          <w:u w:val="single"/>
          <w:lang w:val="fr-FR"/>
        </w:rPr>
        <w:t>Variables :</w:t>
      </w:r>
    </w:p>
    <w:p w:rsidR="00366543" w:rsidRPr="00366543" w:rsidRDefault="00366543" w:rsidP="00366543">
      <w:pPr>
        <w:rPr>
          <w:lang w:val="fr-FR"/>
        </w:rPr>
      </w:pPr>
      <w:r w:rsidRPr="00366543">
        <w:rPr>
          <w:lang w:val="fr-FR"/>
        </w:rPr>
        <w:t>X</w:t>
      </w:r>
      <w:r w:rsidRPr="00366543">
        <w:rPr>
          <w:vertAlign w:val="subscript"/>
          <w:lang w:val="fr-FR"/>
        </w:rPr>
        <w:t>i</w:t>
      </w:r>
      <w:r w:rsidRPr="00366543">
        <w:rPr>
          <w:lang w:val="fr-FR"/>
        </w:rPr>
        <w:t xml:space="preserve"> : variable binaire égale à 1 si on </w:t>
      </w:r>
      <w:r w:rsidR="00E2740B" w:rsidRPr="00366543">
        <w:rPr>
          <w:lang w:val="fr-FR"/>
        </w:rPr>
        <w:t>entracte</w:t>
      </w:r>
      <w:r w:rsidRPr="00366543">
        <w:rPr>
          <w:lang w:val="fr-FR"/>
        </w:rPr>
        <w:t xml:space="preserve"> le bloc i, 0 sinon, 1 ≤ i ≤ 18</w:t>
      </w:r>
    </w:p>
    <w:p w:rsidR="00366543" w:rsidRPr="00366543" w:rsidRDefault="00366543" w:rsidP="00366543">
      <w:pPr>
        <w:rPr>
          <w:lang w:val="fr-FR"/>
        </w:rPr>
      </w:pPr>
      <w:r w:rsidRPr="00366543">
        <w:rPr>
          <w:u w:val="single"/>
          <w:lang w:val="fr-FR"/>
        </w:rPr>
        <w:t>Contraintes :</w:t>
      </w:r>
      <w:r w:rsidR="00E2740B">
        <w:rPr>
          <w:u w:val="single"/>
          <w:lang w:val="fr-FR"/>
        </w:rPr>
        <w:t xml:space="preserve"> </w:t>
      </w:r>
      <w:r w:rsidR="00E2740B" w:rsidRPr="00E2740B">
        <w:rPr>
          <w:lang w:val="fr-FR"/>
        </w:rPr>
        <w:t xml:space="preserve">   la seule contrainte qui existe est</w:t>
      </w:r>
      <w:r w:rsidR="00E2740B">
        <w:rPr>
          <w:lang w:val="fr-FR"/>
        </w:rPr>
        <w:t> :« </w:t>
      </w:r>
      <w:r w:rsidR="00E2740B" w:rsidRPr="00E2740B">
        <w:rPr>
          <w:lang w:val="fr-FR"/>
        </w:rPr>
        <w:t>Pour extraire un bloc, il faut que les 3 blocs (au-dessus, au-dessus à gauche, au-dessus à droite) du niveau supérieur aient été extraits</w:t>
      </w:r>
      <w:r w:rsidR="00E2740B">
        <w:rPr>
          <w:lang w:val="fr-FR"/>
        </w:rPr>
        <w:t> », cette contrainte s’exprime facilement avec les opération</w:t>
      </w:r>
      <w:r w:rsidR="003C231D">
        <w:rPr>
          <w:lang w:val="fr-FR"/>
        </w:rPr>
        <w:t xml:space="preserve"> booléennes </w:t>
      </w:r>
      <w:r w:rsidR="00E2740B">
        <w:rPr>
          <w:lang w:val="fr-FR"/>
        </w:rPr>
        <w:t xml:space="preserve"> ‘*’et ‘-‘ , par exemple pour extraire X9 il faut extraire X1 , X2 et X3 c’est exactement ce que est traduit p</w:t>
      </w:r>
      <w:r w:rsidR="00AC5AAD">
        <w:rPr>
          <w:lang w:val="fr-FR"/>
        </w:rPr>
        <w:t>ar la première équation</w:t>
      </w:r>
      <w:r w:rsidR="00E2740B">
        <w:rPr>
          <w:lang w:val="fr-FR"/>
        </w:rPr>
        <w:t> : Si X9=1 alors nécessairement X1=X2=X3=1 :</w:t>
      </w:r>
    </w:p>
    <w:p w:rsidR="00366543" w:rsidRPr="00DB6601" w:rsidRDefault="0091402A" w:rsidP="00DB6601">
      <w:pPr>
        <w:pStyle w:val="Paragraphedeliste"/>
        <w:numPr>
          <w:ilvl w:val="0"/>
          <w:numId w:val="15"/>
        </w:numPr>
      </w:pPr>
      <w:r>
        <w:t>X1 + X2 + X3</w:t>
      </w:r>
      <w:r>
        <w:t>–</w:t>
      </w:r>
      <w:r w:rsidRPr="00DB6601">
        <w:t xml:space="preserve"> </w:t>
      </w:r>
      <w:r>
        <w:t xml:space="preserve"> 3*</w:t>
      </w:r>
      <w:r w:rsidR="00366543" w:rsidRPr="00DB6601">
        <w:t>X9 ≥ 0</w:t>
      </w:r>
    </w:p>
    <w:p w:rsidR="00366543" w:rsidRPr="00DB6601" w:rsidRDefault="0091402A" w:rsidP="00DB6601">
      <w:pPr>
        <w:pStyle w:val="Paragraphedeliste"/>
        <w:numPr>
          <w:ilvl w:val="0"/>
          <w:numId w:val="15"/>
        </w:numPr>
      </w:pPr>
      <w:r>
        <w:t xml:space="preserve">X2 + X3 + </w:t>
      </w:r>
      <w:r w:rsidR="00366543" w:rsidRPr="00DB6601">
        <w:t xml:space="preserve">X4 </w:t>
      </w:r>
      <w:r>
        <w:t>–</w:t>
      </w:r>
      <w:r w:rsidR="00366543" w:rsidRPr="00DB6601">
        <w:t xml:space="preserve"> </w:t>
      </w:r>
      <w:r>
        <w:t>3*</w:t>
      </w:r>
      <w:r w:rsidR="00366543" w:rsidRPr="00DB6601">
        <w:t>X10 ≥ 0</w:t>
      </w:r>
    </w:p>
    <w:p w:rsidR="00366543" w:rsidRPr="00DB6601" w:rsidRDefault="0091402A" w:rsidP="00DB6601">
      <w:pPr>
        <w:pStyle w:val="Paragraphedeliste"/>
        <w:numPr>
          <w:ilvl w:val="0"/>
          <w:numId w:val="15"/>
        </w:numPr>
      </w:pPr>
      <w:r>
        <w:t>X3 + X4 +</w:t>
      </w:r>
      <w:r w:rsidR="00366543" w:rsidRPr="00DB6601">
        <w:t xml:space="preserve"> X5 </w:t>
      </w:r>
      <w:r>
        <w:t>–</w:t>
      </w:r>
      <w:r w:rsidR="00366543" w:rsidRPr="00DB6601">
        <w:t xml:space="preserve"> </w:t>
      </w:r>
      <w:r>
        <w:t>3*</w:t>
      </w:r>
      <w:r w:rsidR="00366543" w:rsidRPr="00DB6601">
        <w:t>X11 ≥ 0</w:t>
      </w:r>
    </w:p>
    <w:p w:rsidR="00366543" w:rsidRPr="00DB6601" w:rsidRDefault="0091402A" w:rsidP="00DB6601">
      <w:pPr>
        <w:pStyle w:val="Paragraphedeliste"/>
        <w:numPr>
          <w:ilvl w:val="0"/>
          <w:numId w:val="15"/>
        </w:numPr>
      </w:pPr>
      <w:r>
        <w:t>X4 + X5 +</w:t>
      </w:r>
      <w:r w:rsidR="00366543" w:rsidRPr="00DB6601">
        <w:t xml:space="preserve"> X6 </w:t>
      </w:r>
      <w:r>
        <w:t>–</w:t>
      </w:r>
      <w:r w:rsidR="00366543" w:rsidRPr="00DB6601">
        <w:t xml:space="preserve"> </w:t>
      </w:r>
      <w:r>
        <w:t>3*</w:t>
      </w:r>
      <w:r w:rsidR="00366543" w:rsidRPr="00DB6601">
        <w:t>X12 ≥ 0</w:t>
      </w:r>
    </w:p>
    <w:p w:rsidR="00366543" w:rsidRPr="00DB6601" w:rsidRDefault="0091402A" w:rsidP="00DB6601">
      <w:pPr>
        <w:pStyle w:val="Paragraphedeliste"/>
        <w:numPr>
          <w:ilvl w:val="0"/>
          <w:numId w:val="15"/>
        </w:numPr>
      </w:pPr>
      <w:r>
        <w:t xml:space="preserve">X5 + X6 + </w:t>
      </w:r>
      <w:r w:rsidR="00366543" w:rsidRPr="00DB6601">
        <w:t xml:space="preserve">X7 </w:t>
      </w:r>
      <w:r>
        <w:t>–</w:t>
      </w:r>
      <w:r w:rsidR="00366543" w:rsidRPr="00DB6601">
        <w:t xml:space="preserve"> </w:t>
      </w:r>
      <w:r>
        <w:t>3*</w:t>
      </w:r>
      <w:r w:rsidR="00366543" w:rsidRPr="00DB6601">
        <w:t>X13 ≥ 0</w:t>
      </w:r>
    </w:p>
    <w:p w:rsidR="00366543" w:rsidRPr="00DB6601" w:rsidRDefault="0091402A" w:rsidP="00DB6601">
      <w:pPr>
        <w:pStyle w:val="Paragraphedeliste"/>
        <w:numPr>
          <w:ilvl w:val="0"/>
          <w:numId w:val="15"/>
        </w:numPr>
      </w:pPr>
      <w:r>
        <w:t xml:space="preserve">X6 + X7 + </w:t>
      </w:r>
      <w:r w:rsidR="00366543" w:rsidRPr="00DB6601">
        <w:t xml:space="preserve">X8 </w:t>
      </w:r>
      <w:r>
        <w:t>–</w:t>
      </w:r>
      <w:r w:rsidR="00366543" w:rsidRPr="00DB6601">
        <w:t xml:space="preserve"> </w:t>
      </w:r>
      <w:r>
        <w:t>3*</w:t>
      </w:r>
      <w:r w:rsidR="00366543" w:rsidRPr="00DB6601">
        <w:t>X14 ≥ 0</w:t>
      </w:r>
    </w:p>
    <w:p w:rsidR="00366543" w:rsidRPr="00DB6601" w:rsidRDefault="0091402A" w:rsidP="00DB6601">
      <w:pPr>
        <w:pStyle w:val="Paragraphedeliste"/>
        <w:numPr>
          <w:ilvl w:val="0"/>
          <w:numId w:val="15"/>
        </w:numPr>
      </w:pPr>
      <w:r>
        <w:t>X9 + X10 +</w:t>
      </w:r>
      <w:r w:rsidR="00366543" w:rsidRPr="00DB6601">
        <w:t xml:space="preserve"> X11 </w:t>
      </w:r>
      <w:r>
        <w:t>–</w:t>
      </w:r>
      <w:r w:rsidR="00366543" w:rsidRPr="00DB6601">
        <w:t xml:space="preserve"> </w:t>
      </w:r>
      <w:r>
        <w:t>3*</w:t>
      </w:r>
      <w:r w:rsidR="00366543" w:rsidRPr="00DB6601">
        <w:t>X15 ≥ 0</w:t>
      </w:r>
    </w:p>
    <w:p w:rsidR="00366543" w:rsidRPr="00DB6601" w:rsidRDefault="0091402A" w:rsidP="00DB6601">
      <w:pPr>
        <w:pStyle w:val="Paragraphedeliste"/>
        <w:numPr>
          <w:ilvl w:val="0"/>
          <w:numId w:val="15"/>
        </w:numPr>
      </w:pPr>
      <w:r>
        <w:t xml:space="preserve">X10 + X11 + </w:t>
      </w:r>
      <w:r w:rsidR="00366543" w:rsidRPr="00DB6601">
        <w:t xml:space="preserve">X12 </w:t>
      </w:r>
      <w:r>
        <w:t>–</w:t>
      </w:r>
      <w:r w:rsidR="00366543" w:rsidRPr="00DB6601">
        <w:t xml:space="preserve"> </w:t>
      </w:r>
      <w:r>
        <w:t>3*</w:t>
      </w:r>
      <w:r w:rsidR="00366543" w:rsidRPr="00DB6601">
        <w:t>X16 ≥ 0</w:t>
      </w:r>
    </w:p>
    <w:p w:rsidR="00366543" w:rsidRPr="00DB6601" w:rsidRDefault="0091402A" w:rsidP="00DB6601">
      <w:pPr>
        <w:pStyle w:val="Paragraphedeliste"/>
        <w:numPr>
          <w:ilvl w:val="0"/>
          <w:numId w:val="15"/>
        </w:numPr>
      </w:pPr>
      <w:r>
        <w:t>X11 + X12 +</w:t>
      </w:r>
      <w:r w:rsidR="00366543" w:rsidRPr="00DB6601">
        <w:t xml:space="preserve"> X13 </w:t>
      </w:r>
      <w:r>
        <w:t>–</w:t>
      </w:r>
      <w:r w:rsidR="00366543" w:rsidRPr="00DB6601">
        <w:t xml:space="preserve"> </w:t>
      </w:r>
      <w:r>
        <w:t>3*</w:t>
      </w:r>
      <w:r w:rsidR="00366543" w:rsidRPr="00DB6601">
        <w:t>X17 ≥ 0</w:t>
      </w:r>
    </w:p>
    <w:p w:rsidR="00366543" w:rsidRPr="00DB6601" w:rsidRDefault="0091402A" w:rsidP="00DB6601">
      <w:pPr>
        <w:pStyle w:val="Paragraphedeliste"/>
        <w:numPr>
          <w:ilvl w:val="0"/>
          <w:numId w:val="15"/>
        </w:numPr>
      </w:pPr>
      <w:r>
        <w:t>X12 + X13 +</w:t>
      </w:r>
      <w:r w:rsidR="00366543" w:rsidRPr="00DB6601">
        <w:t xml:space="preserve"> X14 </w:t>
      </w:r>
      <w:r>
        <w:t>–</w:t>
      </w:r>
      <w:r w:rsidR="00366543" w:rsidRPr="00DB6601">
        <w:t xml:space="preserve"> </w:t>
      </w:r>
      <w:r>
        <w:t>3*</w:t>
      </w:r>
      <w:r w:rsidR="00366543" w:rsidRPr="00DB6601">
        <w:t>X18 ≥ 0</w:t>
      </w:r>
    </w:p>
    <w:p w:rsidR="00366543" w:rsidRPr="00366543" w:rsidRDefault="00366543" w:rsidP="00366543">
      <w:pPr>
        <w:rPr>
          <w:lang w:val="fr-FR"/>
        </w:rPr>
      </w:pPr>
      <w:r w:rsidRPr="00366543">
        <w:rPr>
          <w:u w:val="single"/>
          <w:lang w:val="fr-FR"/>
        </w:rPr>
        <w:t>Objectif :</w:t>
      </w:r>
    </w:p>
    <w:p w:rsidR="0071795E" w:rsidRPr="00DB6601" w:rsidRDefault="00366543">
      <w:pPr>
        <w:rPr>
          <w:lang w:val="fr-FR"/>
        </w:rPr>
      </w:pPr>
      <w:r w:rsidRPr="00366543">
        <w:rPr>
          <w:lang w:val="fr-FR"/>
        </w:rPr>
        <w:t xml:space="preserve">Maximiser </w:t>
      </w:r>
      <m:oMath>
        <m:nary>
          <m:naryPr>
            <m:chr m:val="∑"/>
            <m:ctrlPr>
              <w:rPr>
                <w:rFonts w:ascii="Cambria Math" w:hAnsi="Cambria Math"/>
                <w:i/>
                <w:iCs/>
                <w:lang w:val="fr-FR"/>
              </w:rPr>
            </m:ctrlPr>
          </m:naryPr>
          <m:sub>
            <m:r>
              <w:rPr>
                <w:rFonts w:ascii="Cambria Math" w:hAnsi="Cambria Math"/>
                <w:lang w:val="fr-FR"/>
              </w:rPr>
              <m:t>1</m:t>
            </m:r>
          </m:sub>
          <m:sup>
            <m:r>
              <w:rPr>
                <w:rFonts w:ascii="Cambria Math" w:hAnsi="Cambria Math"/>
                <w:lang w:val="fr-FR"/>
              </w:rPr>
              <m:t>18</m:t>
            </m:r>
          </m:sup>
          <m:e>
            <m:r>
              <w:rPr>
                <w:rFonts w:ascii="Cambria Math" w:hAnsi="Cambria Math"/>
                <w:lang w:val="fr-FR"/>
              </w:rPr>
              <m:t>(Xi *Pi</m:t>
            </m:r>
          </m:e>
        </m:nary>
        <m:r>
          <w:rPr>
            <w:rFonts w:ascii="Cambria Math" w:hAnsi="Cambria Math"/>
            <w:lang w:val="fr-FR"/>
          </w:rPr>
          <m:t>-Ci *Xi) </m:t>
        </m:r>
      </m:oMath>
    </w:p>
    <w:p w:rsidR="0071795E" w:rsidRDefault="0071795E" w:rsidP="00E2740B">
      <w:pPr>
        <w:pStyle w:val="Titre2"/>
      </w:pPr>
      <w:bookmarkStart w:id="29" w:name="_Toc408667975"/>
      <w:bookmarkStart w:id="30" w:name="_Toc408763978"/>
      <w:r w:rsidRPr="0071795E">
        <w:t>Résultats :</w:t>
      </w:r>
      <w:bookmarkEnd w:id="29"/>
      <w:bookmarkEnd w:id="30"/>
      <w:r w:rsidR="00E2740B">
        <w:t xml:space="preserve"> </w:t>
      </w:r>
    </w:p>
    <w:p w:rsidR="00E2740B" w:rsidRPr="00E2740B" w:rsidRDefault="00E2740B" w:rsidP="00E2740B">
      <w:pPr>
        <w:rPr>
          <w:lang w:val="fr-FR"/>
        </w:rPr>
      </w:pPr>
      <w:r>
        <w:rPr>
          <w:lang w:val="fr-FR"/>
        </w:rPr>
        <w:t>On</w:t>
      </w:r>
      <w:r w:rsidR="00DB6601">
        <w:rPr>
          <w:lang w:val="fr-FR"/>
        </w:rPr>
        <w:t xml:space="preserve"> remarque que les seul</w:t>
      </w:r>
      <w:r>
        <w:rPr>
          <w:lang w:val="fr-FR"/>
        </w:rPr>
        <w:t>s</w:t>
      </w:r>
      <w:r w:rsidR="00DB6601">
        <w:rPr>
          <w:lang w:val="fr-FR"/>
        </w:rPr>
        <w:t xml:space="preserve"> blocs à extraire sont X1 et X7</w:t>
      </w:r>
      <w:r>
        <w:rPr>
          <w:lang w:val="fr-FR"/>
        </w:rPr>
        <w:t>, en fait si on veut extraire ceux qui sont à l’intérieur on va dépenser plus.</w:t>
      </w:r>
      <w:r w:rsidR="00AC5AAD" w:rsidRPr="00AC5AAD">
        <w:rPr>
          <w:lang w:val="fr-FR"/>
        </w:rPr>
        <w:t xml:space="preserve"> </w:t>
      </w:r>
      <w:r w:rsidR="00AC5AAD">
        <w:rPr>
          <w:lang w:val="fr-FR"/>
        </w:rPr>
        <w:t>Le modèle retenue nous permet de faire une présentation facile et simple des résultats, et ceci nous éviter surtout de regarder quelle cellule correspond à quel Xi !</w:t>
      </w:r>
    </w:p>
    <w:tbl>
      <w:tblPr>
        <w:tblW w:w="10035" w:type="dxa"/>
        <w:tblLook w:val="04A0" w:firstRow="1" w:lastRow="0" w:firstColumn="1" w:lastColumn="0" w:noHBand="0" w:noVBand="1"/>
      </w:tblPr>
      <w:tblGrid>
        <w:gridCol w:w="1880"/>
        <w:gridCol w:w="1165"/>
        <w:gridCol w:w="1165"/>
        <w:gridCol w:w="1165"/>
        <w:gridCol w:w="1165"/>
        <w:gridCol w:w="1165"/>
        <w:gridCol w:w="1165"/>
        <w:gridCol w:w="1165"/>
      </w:tblGrid>
      <w:tr w:rsidR="00944B65" w:rsidRPr="00944B65" w:rsidTr="00944B65">
        <w:trPr>
          <w:trHeight w:val="308"/>
        </w:trPr>
        <w:tc>
          <w:tcPr>
            <w:tcW w:w="188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944B65" w:rsidRPr="00944B65" w:rsidRDefault="00944B65" w:rsidP="00944B65">
            <w:pPr>
              <w:spacing w:after="0" w:line="240" w:lineRule="auto"/>
              <w:rPr>
                <w:rFonts w:ascii="Calibri" w:eastAsia="Times New Roman" w:hAnsi="Calibri" w:cs="Times New Roman"/>
                <w:color w:val="000000"/>
              </w:rPr>
            </w:pPr>
            <w:proofErr w:type="spellStart"/>
            <w:r w:rsidRPr="00944B65">
              <w:rPr>
                <w:rFonts w:ascii="Calibri" w:eastAsia="Times New Roman" w:hAnsi="Calibri" w:cs="Times New Roman"/>
                <w:color w:val="000000"/>
              </w:rPr>
              <w:t>Objectif</w:t>
            </w:r>
            <w:proofErr w:type="spellEnd"/>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Calibri" w:eastAsia="Times New Roman" w:hAnsi="Calibri" w:cs="Times New Roman"/>
                <w:color w:val="00000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r>
      <w:tr w:rsidR="00944B65" w:rsidRPr="00944B65" w:rsidTr="00944B65">
        <w:trPr>
          <w:trHeight w:val="30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944B65" w:rsidRPr="00944B65" w:rsidRDefault="00944B65" w:rsidP="00944B65">
            <w:pPr>
              <w:spacing w:after="0" w:line="240" w:lineRule="auto"/>
              <w:jc w:val="right"/>
              <w:rPr>
                <w:rFonts w:ascii="Calibri" w:eastAsia="Times New Roman" w:hAnsi="Calibri" w:cs="Times New Roman"/>
                <w:color w:val="000000"/>
              </w:rPr>
            </w:pPr>
            <w:r w:rsidRPr="00944B65">
              <w:rPr>
                <w:rFonts w:ascii="Calibri" w:eastAsia="Times New Roman" w:hAnsi="Calibri" w:cs="Times New Roman"/>
                <w:color w:val="000000"/>
              </w:rPr>
              <w:t>400000</w:t>
            </w: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jc w:val="right"/>
              <w:rPr>
                <w:rFonts w:ascii="Calibri" w:eastAsia="Times New Roman" w:hAnsi="Calibri" w:cs="Times New Roman"/>
                <w:color w:val="00000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r>
      <w:tr w:rsidR="00944B65" w:rsidRPr="00944B65" w:rsidTr="00944B65">
        <w:trPr>
          <w:trHeight w:val="308"/>
        </w:trPr>
        <w:tc>
          <w:tcPr>
            <w:tcW w:w="1880"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r>
      <w:tr w:rsidR="00944B65" w:rsidRPr="00944B65" w:rsidTr="00944B65">
        <w:trPr>
          <w:trHeight w:val="308"/>
        </w:trPr>
        <w:tc>
          <w:tcPr>
            <w:tcW w:w="1880" w:type="dxa"/>
            <w:tcBorders>
              <w:top w:val="nil"/>
              <w:left w:val="nil"/>
              <w:bottom w:val="nil"/>
              <w:right w:val="nil"/>
            </w:tcBorders>
            <w:shd w:val="clear" w:color="000000" w:fill="FCD5B4"/>
            <w:noWrap/>
            <w:vAlign w:val="bottom"/>
            <w:hideMark/>
          </w:tcPr>
          <w:p w:rsidR="00944B65" w:rsidRPr="00944B65" w:rsidRDefault="00944B65" w:rsidP="00944B65">
            <w:pPr>
              <w:spacing w:after="0" w:line="240" w:lineRule="auto"/>
              <w:rPr>
                <w:rFonts w:ascii="Calibri" w:eastAsia="Times New Roman" w:hAnsi="Calibri" w:cs="Times New Roman"/>
                <w:color w:val="000000"/>
              </w:rPr>
            </w:pPr>
            <w:r w:rsidRPr="00944B65">
              <w:rPr>
                <w:rFonts w:ascii="Calibri" w:eastAsia="Times New Roman" w:hAnsi="Calibri" w:cs="Times New Roman"/>
                <w:color w:val="000000"/>
              </w:rPr>
              <w:t>Solution</w:t>
            </w: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Calibri" w:eastAsia="Times New Roman" w:hAnsi="Calibri" w:cs="Times New Roman"/>
                <w:color w:val="00000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rsidR="00944B65" w:rsidRPr="00944B65" w:rsidRDefault="00944B65" w:rsidP="00944B65">
            <w:pPr>
              <w:spacing w:after="0" w:line="240" w:lineRule="auto"/>
              <w:rPr>
                <w:rFonts w:ascii="Times New Roman" w:eastAsia="Times New Roman" w:hAnsi="Times New Roman" w:cs="Times New Roman"/>
                <w:sz w:val="20"/>
                <w:szCs w:val="20"/>
              </w:rPr>
            </w:pPr>
          </w:p>
        </w:tc>
      </w:tr>
      <w:tr w:rsidR="00944B65" w:rsidRPr="00944B65" w:rsidTr="00944B65">
        <w:trPr>
          <w:trHeight w:val="308"/>
        </w:trPr>
        <w:tc>
          <w:tcPr>
            <w:tcW w:w="18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944B65" w:rsidRPr="00944B65" w:rsidRDefault="00944B65" w:rsidP="00944B65">
            <w:pPr>
              <w:spacing w:after="0" w:line="240" w:lineRule="auto"/>
              <w:jc w:val="center"/>
              <w:rPr>
                <w:rFonts w:ascii="Cambria" w:eastAsia="Times New Roman" w:hAnsi="Cambria" w:cs="Times New Roman"/>
                <w:color w:val="000000"/>
                <w:sz w:val="18"/>
                <w:szCs w:val="18"/>
              </w:rPr>
            </w:pPr>
            <w:r w:rsidRPr="00944B65">
              <w:rPr>
                <w:rFonts w:ascii="Cambria" w:eastAsia="Times New Roman" w:hAnsi="Cambria" w:cs="Times New Roman"/>
                <w:color w:val="000000"/>
                <w:sz w:val="18"/>
                <w:szCs w:val="18"/>
              </w:rPr>
              <w:t>1</w:t>
            </w:r>
          </w:p>
        </w:tc>
        <w:tc>
          <w:tcPr>
            <w:tcW w:w="116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944B65" w:rsidRPr="00944B65" w:rsidRDefault="00944B65" w:rsidP="00944B65">
            <w:pPr>
              <w:spacing w:after="0" w:line="240" w:lineRule="auto"/>
              <w:jc w:val="center"/>
              <w:rPr>
                <w:rFonts w:ascii="Cambria" w:eastAsia="Times New Roman" w:hAnsi="Cambria" w:cs="Times New Roman"/>
                <w:color w:val="000000"/>
                <w:sz w:val="18"/>
                <w:szCs w:val="18"/>
              </w:rPr>
            </w:pPr>
            <w:r w:rsidRPr="00944B65">
              <w:rPr>
                <w:rFonts w:ascii="Cambria" w:eastAsia="Times New Roman" w:hAnsi="Cambria" w:cs="Times New Roman"/>
                <w:color w:val="000000"/>
                <w:sz w:val="18"/>
                <w:szCs w:val="18"/>
              </w:rPr>
              <w:t>1</w:t>
            </w:r>
          </w:p>
        </w:tc>
        <w:tc>
          <w:tcPr>
            <w:tcW w:w="116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944B65" w:rsidRPr="00944B65" w:rsidRDefault="00944B65" w:rsidP="00944B65">
            <w:pPr>
              <w:spacing w:after="0" w:line="240" w:lineRule="auto"/>
              <w:jc w:val="center"/>
              <w:rPr>
                <w:rFonts w:ascii="Cambria" w:eastAsia="Times New Roman" w:hAnsi="Cambria" w:cs="Times New Roman"/>
                <w:color w:val="000000"/>
                <w:sz w:val="18"/>
                <w:szCs w:val="18"/>
              </w:rPr>
            </w:pPr>
            <w:r w:rsidRPr="00944B65">
              <w:rPr>
                <w:rFonts w:ascii="Cambria" w:eastAsia="Times New Roman" w:hAnsi="Cambria" w:cs="Times New Roman"/>
                <w:color w:val="000000"/>
                <w:sz w:val="18"/>
                <w:szCs w:val="18"/>
              </w:rPr>
              <w:t>1</w:t>
            </w:r>
          </w:p>
        </w:tc>
        <w:tc>
          <w:tcPr>
            <w:tcW w:w="116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944B65" w:rsidRPr="00944B65" w:rsidRDefault="00944B65" w:rsidP="00944B65">
            <w:pPr>
              <w:spacing w:after="0" w:line="240" w:lineRule="auto"/>
              <w:jc w:val="center"/>
              <w:rPr>
                <w:rFonts w:ascii="Cambria" w:eastAsia="Times New Roman" w:hAnsi="Cambria" w:cs="Times New Roman"/>
                <w:color w:val="000000"/>
                <w:sz w:val="18"/>
                <w:szCs w:val="18"/>
              </w:rPr>
            </w:pPr>
            <w:r w:rsidRPr="00944B65">
              <w:rPr>
                <w:rFonts w:ascii="Cambria" w:eastAsia="Times New Roman" w:hAnsi="Cambria" w:cs="Times New Roman"/>
                <w:color w:val="000000"/>
                <w:sz w:val="18"/>
                <w:szCs w:val="18"/>
              </w:rPr>
              <w:t>1</w:t>
            </w:r>
          </w:p>
        </w:tc>
        <w:tc>
          <w:tcPr>
            <w:tcW w:w="116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944B65" w:rsidRPr="00944B65" w:rsidRDefault="00944B65" w:rsidP="00944B65">
            <w:pPr>
              <w:spacing w:after="0" w:line="240" w:lineRule="auto"/>
              <w:jc w:val="center"/>
              <w:rPr>
                <w:rFonts w:ascii="Cambria" w:eastAsia="Times New Roman" w:hAnsi="Cambria" w:cs="Times New Roman"/>
                <w:color w:val="000000"/>
                <w:sz w:val="18"/>
                <w:szCs w:val="18"/>
              </w:rPr>
            </w:pPr>
            <w:r w:rsidRPr="00944B65">
              <w:rPr>
                <w:rFonts w:ascii="Cambria" w:eastAsia="Times New Roman" w:hAnsi="Cambria" w:cs="Times New Roman"/>
                <w:color w:val="000000"/>
                <w:sz w:val="18"/>
                <w:szCs w:val="18"/>
              </w:rPr>
              <w:t>1</w:t>
            </w:r>
          </w:p>
        </w:tc>
        <w:tc>
          <w:tcPr>
            <w:tcW w:w="116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944B65" w:rsidRPr="00944B65" w:rsidRDefault="00944B65" w:rsidP="00944B65">
            <w:pPr>
              <w:spacing w:after="0" w:line="240" w:lineRule="auto"/>
              <w:jc w:val="center"/>
              <w:rPr>
                <w:rFonts w:ascii="Cambria" w:eastAsia="Times New Roman" w:hAnsi="Cambria" w:cs="Times New Roman"/>
                <w:color w:val="000000"/>
                <w:sz w:val="18"/>
                <w:szCs w:val="18"/>
              </w:rPr>
            </w:pPr>
            <w:r w:rsidRPr="00944B65">
              <w:rPr>
                <w:rFonts w:ascii="Cambria" w:eastAsia="Times New Roman" w:hAnsi="Cambria" w:cs="Times New Roman"/>
                <w:color w:val="000000"/>
                <w:sz w:val="18"/>
                <w:szCs w:val="18"/>
              </w:rPr>
              <w:t>1</w:t>
            </w:r>
          </w:p>
        </w:tc>
        <w:tc>
          <w:tcPr>
            <w:tcW w:w="116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944B65" w:rsidRPr="00944B65" w:rsidRDefault="00944B65" w:rsidP="00944B65">
            <w:pPr>
              <w:spacing w:after="0" w:line="240" w:lineRule="auto"/>
              <w:jc w:val="center"/>
              <w:rPr>
                <w:rFonts w:ascii="Cambria" w:eastAsia="Times New Roman" w:hAnsi="Cambria" w:cs="Times New Roman"/>
                <w:color w:val="000000"/>
                <w:sz w:val="18"/>
                <w:szCs w:val="18"/>
              </w:rPr>
            </w:pPr>
            <w:r w:rsidRPr="00944B65">
              <w:rPr>
                <w:rFonts w:ascii="Cambria" w:eastAsia="Times New Roman" w:hAnsi="Cambria" w:cs="Times New Roman"/>
                <w:color w:val="000000"/>
                <w:sz w:val="18"/>
                <w:szCs w:val="18"/>
              </w:rPr>
              <w:t>1</w:t>
            </w:r>
          </w:p>
        </w:tc>
        <w:tc>
          <w:tcPr>
            <w:tcW w:w="11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944B65" w:rsidRPr="00944B65" w:rsidRDefault="00944B65" w:rsidP="00944B65">
            <w:pPr>
              <w:spacing w:after="0" w:line="240" w:lineRule="auto"/>
              <w:jc w:val="center"/>
              <w:rPr>
                <w:rFonts w:ascii="Cambria" w:eastAsia="Times New Roman" w:hAnsi="Cambria" w:cs="Times New Roman"/>
                <w:color w:val="9C0006"/>
                <w:sz w:val="18"/>
                <w:szCs w:val="18"/>
              </w:rPr>
            </w:pPr>
            <w:r w:rsidRPr="00944B65">
              <w:rPr>
                <w:rFonts w:ascii="Cambria" w:eastAsia="Times New Roman" w:hAnsi="Cambria" w:cs="Times New Roman"/>
                <w:color w:val="9C0006"/>
                <w:sz w:val="18"/>
                <w:szCs w:val="18"/>
              </w:rPr>
              <w:t>0</w:t>
            </w:r>
          </w:p>
        </w:tc>
      </w:tr>
      <w:tr w:rsidR="00944B65" w:rsidRPr="00944B65" w:rsidTr="00944B65">
        <w:trPr>
          <w:trHeight w:val="308"/>
        </w:trPr>
        <w:tc>
          <w:tcPr>
            <w:tcW w:w="1880" w:type="dxa"/>
            <w:tcBorders>
              <w:top w:val="nil"/>
              <w:left w:val="single" w:sz="4" w:space="0" w:color="auto"/>
              <w:bottom w:val="single" w:sz="4" w:space="0" w:color="auto"/>
              <w:right w:val="single" w:sz="4" w:space="0" w:color="auto"/>
            </w:tcBorders>
            <w:shd w:val="clear" w:color="000000" w:fill="7030A0"/>
            <w:noWrap/>
            <w:vAlign w:val="bottom"/>
            <w:hideMark/>
          </w:tcPr>
          <w:p w:rsidR="00944B65" w:rsidRPr="00944B65" w:rsidRDefault="00944B65" w:rsidP="00944B65">
            <w:pPr>
              <w:spacing w:after="0" w:line="240" w:lineRule="auto"/>
              <w:jc w:val="right"/>
              <w:rPr>
                <w:rFonts w:ascii="Calibri" w:eastAsia="Times New Roman" w:hAnsi="Calibri" w:cs="Times New Roman"/>
                <w:color w:val="7030A0"/>
              </w:rPr>
            </w:pPr>
            <w:r w:rsidRPr="00944B65">
              <w:rPr>
                <w:rFonts w:ascii="Calibri" w:eastAsia="Times New Roman" w:hAnsi="Calibri" w:cs="Times New Roman"/>
                <w:color w:val="7030A0"/>
              </w:rPr>
              <w:t>0</w:t>
            </w:r>
          </w:p>
        </w:tc>
        <w:tc>
          <w:tcPr>
            <w:tcW w:w="11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944B65" w:rsidRPr="00944B65" w:rsidRDefault="00944B65" w:rsidP="00944B65">
            <w:pPr>
              <w:spacing w:after="0" w:line="240" w:lineRule="auto"/>
              <w:jc w:val="center"/>
              <w:rPr>
                <w:rFonts w:ascii="Cambria" w:eastAsia="Times New Roman" w:hAnsi="Cambria" w:cs="Times New Roman"/>
                <w:color w:val="9C0006"/>
                <w:sz w:val="18"/>
                <w:szCs w:val="18"/>
              </w:rPr>
            </w:pPr>
            <w:r w:rsidRPr="00944B65">
              <w:rPr>
                <w:rFonts w:ascii="Cambria" w:eastAsia="Times New Roman" w:hAnsi="Cambria" w:cs="Times New Roman"/>
                <w:color w:val="9C0006"/>
                <w:sz w:val="18"/>
                <w:szCs w:val="18"/>
              </w:rPr>
              <w:t>0</w:t>
            </w:r>
          </w:p>
        </w:tc>
        <w:tc>
          <w:tcPr>
            <w:tcW w:w="116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944B65" w:rsidRPr="00944B65" w:rsidRDefault="00944B65" w:rsidP="00944B65">
            <w:pPr>
              <w:spacing w:after="0" w:line="240" w:lineRule="auto"/>
              <w:jc w:val="center"/>
              <w:rPr>
                <w:rFonts w:ascii="Cambria" w:eastAsia="Times New Roman" w:hAnsi="Cambria" w:cs="Times New Roman"/>
                <w:color w:val="000000"/>
                <w:sz w:val="18"/>
                <w:szCs w:val="18"/>
              </w:rPr>
            </w:pPr>
            <w:r w:rsidRPr="00944B65">
              <w:rPr>
                <w:rFonts w:ascii="Cambria" w:eastAsia="Times New Roman" w:hAnsi="Cambria" w:cs="Times New Roman"/>
                <w:color w:val="000000"/>
                <w:sz w:val="18"/>
                <w:szCs w:val="18"/>
              </w:rPr>
              <w:t>1</w:t>
            </w:r>
          </w:p>
        </w:tc>
        <w:tc>
          <w:tcPr>
            <w:tcW w:w="116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944B65" w:rsidRPr="00944B65" w:rsidRDefault="00944B65" w:rsidP="00944B65">
            <w:pPr>
              <w:spacing w:after="0" w:line="240" w:lineRule="auto"/>
              <w:jc w:val="center"/>
              <w:rPr>
                <w:rFonts w:ascii="Cambria" w:eastAsia="Times New Roman" w:hAnsi="Cambria" w:cs="Times New Roman"/>
                <w:color w:val="000000"/>
                <w:sz w:val="18"/>
                <w:szCs w:val="18"/>
              </w:rPr>
            </w:pPr>
            <w:r w:rsidRPr="00944B65">
              <w:rPr>
                <w:rFonts w:ascii="Cambria" w:eastAsia="Times New Roman" w:hAnsi="Cambria" w:cs="Times New Roman"/>
                <w:color w:val="000000"/>
                <w:sz w:val="18"/>
                <w:szCs w:val="18"/>
              </w:rPr>
              <w:t>1</w:t>
            </w:r>
          </w:p>
        </w:tc>
        <w:tc>
          <w:tcPr>
            <w:tcW w:w="116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944B65" w:rsidRPr="00944B65" w:rsidRDefault="00944B65" w:rsidP="00944B65">
            <w:pPr>
              <w:spacing w:after="0" w:line="240" w:lineRule="auto"/>
              <w:jc w:val="center"/>
              <w:rPr>
                <w:rFonts w:ascii="Cambria" w:eastAsia="Times New Roman" w:hAnsi="Cambria" w:cs="Times New Roman"/>
                <w:color w:val="000000"/>
                <w:sz w:val="18"/>
                <w:szCs w:val="18"/>
              </w:rPr>
            </w:pPr>
            <w:r w:rsidRPr="00944B65">
              <w:rPr>
                <w:rFonts w:ascii="Cambria" w:eastAsia="Times New Roman" w:hAnsi="Cambria" w:cs="Times New Roman"/>
                <w:color w:val="000000"/>
                <w:sz w:val="18"/>
                <w:szCs w:val="18"/>
              </w:rPr>
              <w:t>1</w:t>
            </w:r>
          </w:p>
        </w:tc>
        <w:tc>
          <w:tcPr>
            <w:tcW w:w="116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944B65" w:rsidRPr="00944B65" w:rsidRDefault="00944B65" w:rsidP="00944B65">
            <w:pPr>
              <w:spacing w:after="0" w:line="240" w:lineRule="auto"/>
              <w:jc w:val="center"/>
              <w:rPr>
                <w:rFonts w:ascii="Cambria" w:eastAsia="Times New Roman" w:hAnsi="Cambria" w:cs="Times New Roman"/>
                <w:color w:val="000000"/>
                <w:sz w:val="18"/>
                <w:szCs w:val="18"/>
              </w:rPr>
            </w:pPr>
            <w:r w:rsidRPr="00944B65">
              <w:rPr>
                <w:rFonts w:ascii="Cambria" w:eastAsia="Times New Roman" w:hAnsi="Cambria" w:cs="Times New Roman"/>
                <w:color w:val="000000"/>
                <w:sz w:val="18"/>
                <w:szCs w:val="18"/>
              </w:rPr>
              <w:t>1</w:t>
            </w:r>
          </w:p>
        </w:tc>
        <w:tc>
          <w:tcPr>
            <w:tcW w:w="11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944B65" w:rsidRPr="00944B65" w:rsidRDefault="00944B65" w:rsidP="00944B65">
            <w:pPr>
              <w:spacing w:after="0" w:line="240" w:lineRule="auto"/>
              <w:jc w:val="center"/>
              <w:rPr>
                <w:rFonts w:ascii="Cambria" w:eastAsia="Times New Roman" w:hAnsi="Cambria" w:cs="Times New Roman"/>
                <w:color w:val="9C0006"/>
                <w:sz w:val="18"/>
                <w:szCs w:val="18"/>
              </w:rPr>
            </w:pPr>
            <w:r w:rsidRPr="00944B65">
              <w:rPr>
                <w:rFonts w:ascii="Cambria" w:eastAsia="Times New Roman" w:hAnsi="Cambria" w:cs="Times New Roman"/>
                <w:color w:val="9C0006"/>
                <w:sz w:val="18"/>
                <w:szCs w:val="18"/>
              </w:rPr>
              <w:t>0</w:t>
            </w:r>
          </w:p>
        </w:tc>
        <w:tc>
          <w:tcPr>
            <w:tcW w:w="1165" w:type="dxa"/>
            <w:tcBorders>
              <w:top w:val="nil"/>
              <w:left w:val="nil"/>
              <w:bottom w:val="single" w:sz="4" w:space="0" w:color="auto"/>
              <w:right w:val="single" w:sz="4" w:space="0" w:color="auto"/>
            </w:tcBorders>
            <w:shd w:val="clear" w:color="000000" w:fill="7030A0"/>
            <w:noWrap/>
            <w:vAlign w:val="bottom"/>
            <w:hideMark/>
          </w:tcPr>
          <w:p w:rsidR="00944B65" w:rsidRPr="00944B65" w:rsidRDefault="00944B65" w:rsidP="00944B65">
            <w:pPr>
              <w:spacing w:after="0" w:line="240" w:lineRule="auto"/>
              <w:jc w:val="right"/>
              <w:rPr>
                <w:rFonts w:ascii="Calibri" w:eastAsia="Times New Roman" w:hAnsi="Calibri" w:cs="Times New Roman"/>
                <w:color w:val="7030A0"/>
              </w:rPr>
            </w:pPr>
            <w:r w:rsidRPr="00944B65">
              <w:rPr>
                <w:rFonts w:ascii="Calibri" w:eastAsia="Times New Roman" w:hAnsi="Calibri" w:cs="Times New Roman"/>
                <w:color w:val="7030A0"/>
              </w:rPr>
              <w:t>0</w:t>
            </w:r>
          </w:p>
        </w:tc>
      </w:tr>
      <w:tr w:rsidR="00944B65" w:rsidRPr="00944B65" w:rsidTr="00944B65">
        <w:trPr>
          <w:trHeight w:val="308"/>
        </w:trPr>
        <w:tc>
          <w:tcPr>
            <w:tcW w:w="1880" w:type="dxa"/>
            <w:tcBorders>
              <w:top w:val="nil"/>
              <w:left w:val="single" w:sz="4" w:space="0" w:color="auto"/>
              <w:bottom w:val="single" w:sz="4" w:space="0" w:color="auto"/>
              <w:right w:val="single" w:sz="4" w:space="0" w:color="auto"/>
            </w:tcBorders>
            <w:shd w:val="clear" w:color="000000" w:fill="7030A0"/>
            <w:noWrap/>
            <w:vAlign w:val="bottom"/>
            <w:hideMark/>
          </w:tcPr>
          <w:p w:rsidR="00944B65" w:rsidRPr="00944B65" w:rsidRDefault="00944B65" w:rsidP="00944B65">
            <w:pPr>
              <w:spacing w:after="0" w:line="240" w:lineRule="auto"/>
              <w:jc w:val="right"/>
              <w:rPr>
                <w:rFonts w:ascii="Calibri" w:eastAsia="Times New Roman" w:hAnsi="Calibri" w:cs="Times New Roman"/>
                <w:color w:val="7030A0"/>
              </w:rPr>
            </w:pPr>
            <w:r w:rsidRPr="00944B65">
              <w:rPr>
                <w:rFonts w:ascii="Calibri" w:eastAsia="Times New Roman" w:hAnsi="Calibri" w:cs="Times New Roman"/>
                <w:color w:val="7030A0"/>
              </w:rPr>
              <w:t>0</w:t>
            </w:r>
          </w:p>
        </w:tc>
        <w:tc>
          <w:tcPr>
            <w:tcW w:w="1165" w:type="dxa"/>
            <w:tcBorders>
              <w:top w:val="nil"/>
              <w:left w:val="nil"/>
              <w:bottom w:val="single" w:sz="4" w:space="0" w:color="auto"/>
              <w:right w:val="single" w:sz="4" w:space="0" w:color="auto"/>
            </w:tcBorders>
            <w:shd w:val="clear" w:color="000000" w:fill="7030A0"/>
            <w:noWrap/>
            <w:vAlign w:val="bottom"/>
            <w:hideMark/>
          </w:tcPr>
          <w:p w:rsidR="00944B65" w:rsidRPr="00944B65" w:rsidRDefault="00944B65" w:rsidP="00944B65">
            <w:pPr>
              <w:spacing w:after="0" w:line="240" w:lineRule="auto"/>
              <w:jc w:val="right"/>
              <w:rPr>
                <w:rFonts w:ascii="Calibri" w:eastAsia="Times New Roman" w:hAnsi="Calibri" w:cs="Times New Roman"/>
                <w:color w:val="7030A0"/>
              </w:rPr>
            </w:pPr>
            <w:r w:rsidRPr="00944B65">
              <w:rPr>
                <w:rFonts w:ascii="Calibri" w:eastAsia="Times New Roman" w:hAnsi="Calibri" w:cs="Times New Roman"/>
                <w:color w:val="7030A0"/>
              </w:rPr>
              <w:t>0</w:t>
            </w:r>
          </w:p>
        </w:tc>
        <w:tc>
          <w:tcPr>
            <w:tcW w:w="11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944B65" w:rsidRPr="00944B65" w:rsidRDefault="00944B65" w:rsidP="00944B65">
            <w:pPr>
              <w:spacing w:after="0" w:line="240" w:lineRule="auto"/>
              <w:jc w:val="center"/>
              <w:rPr>
                <w:rFonts w:ascii="Cambria" w:eastAsia="Times New Roman" w:hAnsi="Cambria" w:cs="Times New Roman"/>
                <w:color w:val="9C0006"/>
                <w:sz w:val="18"/>
                <w:szCs w:val="18"/>
              </w:rPr>
            </w:pPr>
            <w:r w:rsidRPr="00944B65">
              <w:rPr>
                <w:rFonts w:ascii="Cambria" w:eastAsia="Times New Roman" w:hAnsi="Cambria" w:cs="Times New Roman"/>
                <w:color w:val="9C0006"/>
                <w:sz w:val="18"/>
                <w:szCs w:val="18"/>
              </w:rPr>
              <w:t>0</w:t>
            </w:r>
          </w:p>
        </w:tc>
        <w:tc>
          <w:tcPr>
            <w:tcW w:w="11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944B65" w:rsidRPr="00944B65" w:rsidRDefault="00944B65" w:rsidP="00944B65">
            <w:pPr>
              <w:spacing w:after="0" w:line="240" w:lineRule="auto"/>
              <w:jc w:val="center"/>
              <w:rPr>
                <w:rFonts w:ascii="Cambria" w:eastAsia="Times New Roman" w:hAnsi="Cambria" w:cs="Times New Roman"/>
                <w:color w:val="9C0006"/>
                <w:sz w:val="18"/>
                <w:szCs w:val="18"/>
              </w:rPr>
            </w:pPr>
            <w:r w:rsidRPr="00944B65">
              <w:rPr>
                <w:rFonts w:ascii="Cambria" w:eastAsia="Times New Roman" w:hAnsi="Cambria" w:cs="Times New Roman"/>
                <w:color w:val="9C0006"/>
                <w:sz w:val="18"/>
                <w:szCs w:val="18"/>
              </w:rPr>
              <w:t>0</w:t>
            </w:r>
          </w:p>
        </w:tc>
        <w:tc>
          <w:tcPr>
            <w:tcW w:w="116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944B65" w:rsidRPr="00944B65" w:rsidRDefault="00944B65" w:rsidP="00944B65">
            <w:pPr>
              <w:spacing w:after="0" w:line="240" w:lineRule="auto"/>
              <w:jc w:val="center"/>
              <w:rPr>
                <w:rFonts w:ascii="Cambria" w:eastAsia="Times New Roman" w:hAnsi="Cambria" w:cs="Times New Roman"/>
                <w:color w:val="000000"/>
                <w:sz w:val="18"/>
                <w:szCs w:val="18"/>
              </w:rPr>
            </w:pPr>
            <w:r w:rsidRPr="00944B65">
              <w:rPr>
                <w:rFonts w:ascii="Cambria" w:eastAsia="Times New Roman" w:hAnsi="Cambria" w:cs="Times New Roman"/>
                <w:color w:val="000000"/>
                <w:sz w:val="18"/>
                <w:szCs w:val="18"/>
              </w:rPr>
              <w:t>1</w:t>
            </w:r>
          </w:p>
        </w:tc>
        <w:tc>
          <w:tcPr>
            <w:tcW w:w="11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944B65" w:rsidRPr="00944B65" w:rsidRDefault="00944B65" w:rsidP="00944B65">
            <w:pPr>
              <w:spacing w:after="0" w:line="240" w:lineRule="auto"/>
              <w:jc w:val="center"/>
              <w:rPr>
                <w:rFonts w:ascii="Cambria" w:eastAsia="Times New Roman" w:hAnsi="Cambria" w:cs="Times New Roman"/>
                <w:color w:val="9C0006"/>
                <w:sz w:val="18"/>
                <w:szCs w:val="18"/>
              </w:rPr>
            </w:pPr>
            <w:r w:rsidRPr="00944B65">
              <w:rPr>
                <w:rFonts w:ascii="Cambria" w:eastAsia="Times New Roman" w:hAnsi="Cambria" w:cs="Times New Roman"/>
                <w:color w:val="9C0006"/>
                <w:sz w:val="18"/>
                <w:szCs w:val="18"/>
              </w:rPr>
              <w:t>0</w:t>
            </w:r>
          </w:p>
        </w:tc>
        <w:tc>
          <w:tcPr>
            <w:tcW w:w="1165" w:type="dxa"/>
            <w:tcBorders>
              <w:top w:val="nil"/>
              <w:left w:val="nil"/>
              <w:bottom w:val="single" w:sz="4" w:space="0" w:color="auto"/>
              <w:right w:val="single" w:sz="4" w:space="0" w:color="auto"/>
            </w:tcBorders>
            <w:shd w:val="clear" w:color="000000" w:fill="7030A0"/>
            <w:noWrap/>
            <w:vAlign w:val="bottom"/>
            <w:hideMark/>
          </w:tcPr>
          <w:p w:rsidR="00944B65" w:rsidRPr="00944B65" w:rsidRDefault="00944B65" w:rsidP="00944B65">
            <w:pPr>
              <w:spacing w:after="0" w:line="240" w:lineRule="auto"/>
              <w:jc w:val="right"/>
              <w:rPr>
                <w:rFonts w:ascii="Calibri" w:eastAsia="Times New Roman" w:hAnsi="Calibri" w:cs="Times New Roman"/>
                <w:color w:val="7030A0"/>
              </w:rPr>
            </w:pPr>
            <w:r w:rsidRPr="00944B65">
              <w:rPr>
                <w:rFonts w:ascii="Calibri" w:eastAsia="Times New Roman" w:hAnsi="Calibri" w:cs="Times New Roman"/>
                <w:color w:val="7030A0"/>
              </w:rPr>
              <w:t>0</w:t>
            </w:r>
          </w:p>
        </w:tc>
        <w:tc>
          <w:tcPr>
            <w:tcW w:w="1165" w:type="dxa"/>
            <w:tcBorders>
              <w:top w:val="nil"/>
              <w:left w:val="nil"/>
              <w:bottom w:val="single" w:sz="4" w:space="0" w:color="auto"/>
              <w:right w:val="single" w:sz="4" w:space="0" w:color="auto"/>
            </w:tcBorders>
            <w:shd w:val="clear" w:color="000000" w:fill="7030A0"/>
            <w:noWrap/>
            <w:vAlign w:val="bottom"/>
            <w:hideMark/>
          </w:tcPr>
          <w:p w:rsidR="00944B65" w:rsidRPr="00944B65" w:rsidRDefault="00944B65" w:rsidP="00944B65">
            <w:pPr>
              <w:spacing w:after="0" w:line="240" w:lineRule="auto"/>
              <w:jc w:val="right"/>
              <w:rPr>
                <w:rFonts w:ascii="Calibri" w:eastAsia="Times New Roman" w:hAnsi="Calibri" w:cs="Times New Roman"/>
                <w:color w:val="7030A0"/>
              </w:rPr>
            </w:pPr>
            <w:r w:rsidRPr="00944B65">
              <w:rPr>
                <w:rFonts w:ascii="Calibri" w:eastAsia="Times New Roman" w:hAnsi="Calibri" w:cs="Times New Roman"/>
                <w:color w:val="7030A0"/>
              </w:rPr>
              <w:t>0</w:t>
            </w:r>
          </w:p>
        </w:tc>
      </w:tr>
    </w:tbl>
    <w:p w:rsidR="008248F3" w:rsidRDefault="008248F3" w:rsidP="009409B9"/>
    <w:p w:rsidR="00944B65" w:rsidRDefault="00944B65" w:rsidP="009409B9"/>
    <w:p w:rsidR="00944B65" w:rsidRDefault="00944B65" w:rsidP="009409B9"/>
    <w:p w:rsidR="00C957D0" w:rsidRPr="001131FB" w:rsidRDefault="00C957D0" w:rsidP="00DB6601">
      <w:pPr>
        <w:pStyle w:val="Titre1"/>
      </w:pPr>
      <w:bookmarkStart w:id="31" w:name="_Toc408667976"/>
      <w:bookmarkStart w:id="32" w:name="_Toc408763979"/>
      <w:r w:rsidRPr="00C957D0">
        <w:t>Ordonnancement de tâches</w:t>
      </w:r>
      <w:r w:rsidRPr="001131FB">
        <w:t> :</w:t>
      </w:r>
      <w:bookmarkEnd w:id="31"/>
      <w:bookmarkEnd w:id="32"/>
    </w:p>
    <w:p w:rsidR="00C957D0" w:rsidRDefault="00C957D0" w:rsidP="008248F3">
      <w:pPr>
        <w:pStyle w:val="Titre2"/>
      </w:pPr>
      <w:bookmarkStart w:id="33" w:name="_Toc408667977"/>
      <w:bookmarkStart w:id="34" w:name="_Toc408763980"/>
      <w:r>
        <w:rPr>
          <w:noProof/>
          <w:lang w:val="en-US"/>
        </w:rPr>
        <mc:AlternateContent>
          <mc:Choice Requires="wps">
            <w:drawing>
              <wp:anchor distT="0" distB="0" distL="114300" distR="114300" simplePos="0" relativeHeight="251672576" behindDoc="0" locked="0" layoutInCell="1" allowOverlap="1" wp14:anchorId="43A53714" wp14:editId="343EE544">
                <wp:simplePos x="0" y="0"/>
                <wp:positionH relativeFrom="column">
                  <wp:posOffset>-147320</wp:posOffset>
                </wp:positionH>
                <wp:positionV relativeFrom="paragraph">
                  <wp:posOffset>367031</wp:posOffset>
                </wp:positionV>
                <wp:extent cx="6457950" cy="3276600"/>
                <wp:effectExtent l="0" t="0" r="19050" b="19050"/>
                <wp:wrapNone/>
                <wp:docPr id="18" name="ZoneTexte 1"/>
                <wp:cNvGraphicFramePr/>
                <a:graphic xmlns:a="http://schemas.openxmlformats.org/drawingml/2006/main">
                  <a:graphicData uri="http://schemas.microsoft.com/office/word/2010/wordprocessingShape">
                    <wps:wsp>
                      <wps:cNvSpPr txBox="1"/>
                      <wps:spPr>
                        <a:xfrm>
                          <a:off x="0" y="0"/>
                          <a:ext cx="6457950" cy="3276600"/>
                        </a:xfrm>
                        <a:prstGeom prst="rect">
                          <a:avLst/>
                        </a:prstGeom>
                        <a:solidFill>
                          <a:schemeClr val="bg1">
                            <a:lumMod val="65000"/>
                          </a:schemeClr>
                        </a:solidFill>
                        <a:ln>
                          <a:solidFill>
                            <a:schemeClr val="tx1"/>
                          </a:solidFill>
                        </a:ln>
                        <a:effectLst/>
                      </wps:spPr>
                      <wps:style>
                        <a:lnRef idx="0">
                          <a:scrgbClr r="0" g="0" b="0"/>
                        </a:lnRef>
                        <a:fillRef idx="0">
                          <a:scrgbClr r="0" g="0" b="0"/>
                        </a:fillRef>
                        <a:effectRef idx="0">
                          <a:scrgbClr r="0" g="0" b="0"/>
                        </a:effectRef>
                        <a:fontRef idx="minor">
                          <a:schemeClr val="tx1"/>
                        </a:fontRef>
                      </wps:style>
                      <wps:txbx>
                        <w:txbxContent>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Une entreprise de peintures doit fabriquer chaque semaine 5 lots de peintures. Chaque lot est fabriqué en une seule fois dans une cuve à l'aide d'un mélangeur. Les durées de fabrication des peintures sont données dans le tableau ci-dessous.</w:t>
                            </w:r>
                          </w:p>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Pour fabriquer une couleur, il faut d'abord nettoyer la cuve mais les temps de nettoyage dépendent de la couleur à fabriquer et de celle qu'il faut nettoyer. Ainsi, passer du noir au blanc est très coûteux car il faut une cuve très propre pour faire du blanc tandis que passer du jaune au noir est moins coûteux.</w:t>
                            </w:r>
                          </w:p>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Plus généralement, passer d'une fabrication à une autre implique  des temps de réglage qui peuvent être très importants (quelques fois plusieurs jours !) donc il est utile d'optimiser les enchaînements.</w:t>
                            </w:r>
                          </w:p>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La matrice n</w:t>
                            </w:r>
                            <m:oMath>
                              <m:r>
                                <w:rPr>
                                  <w:rFonts w:ascii="Cambria Math" w:eastAsia="Cambria Math" w:hAnsi="Cambria Math" w:cstheme="minorBidi"/>
                                  <w:color w:val="000000" w:themeColor="text1"/>
                                  <w:sz w:val="22"/>
                                  <w:szCs w:val="22"/>
                                </w:rPr>
                                <m:t>×</m:t>
                              </m:r>
                            </m:oMath>
                            <w:r>
                              <w:rPr>
                                <w:rFonts w:asciiTheme="minorHAnsi" w:hAnsi="Calibri" w:cstheme="minorBidi"/>
                                <w:color w:val="000000" w:themeColor="text1"/>
                                <w:sz w:val="22"/>
                                <w:szCs w:val="22"/>
                              </w:rPr>
                              <w:t>n DN donne les temps de nettoyage.</w:t>
                            </w:r>
                          </w:p>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Comment minimiser la durée totale de fabrication des n lots de peinture sachant que de semaine en semaine l'ordre sera le même et qu'il faut terminer la fabrication de manière à ce que la cuve soit prête à fabriquer la couleur qui commence le cycle en semaine suivante  (prendre la couleur 1 comme couleur à fabriquer en premier) ?</w:t>
                            </w:r>
                          </w:p>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Le modèle, assez difficile, est fourni.</w:t>
                            </w:r>
                          </w:p>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1.    Expliquer pourquoi un algorithme naïf énumérant tous les ordonnancements est inapplicable en pratique ? (se placer bien sûr dans le cas général).</w:t>
                            </w:r>
                          </w:p>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2.    Expliquer précisément pourquoi la dernière famille de contrainte interdit les sous-cycles.</w:t>
                            </w:r>
                          </w:p>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3.    Implémenter ce modèle avec un solveur.</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3A53714" id="_x0000_s1028" type="#_x0000_t202" style="position:absolute;left:0;text-align:left;margin-left:-11.6pt;margin-top:28.9pt;width:508.5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" fillcolor="#a5a5a5 [2092]" strokecolor="black [3213]">
                <v:textbox>
                  <w:txbxContent>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Une entreprise de peintures doit fabriquer chaque semaine 5 lots de peintures. Chaque lot est fabriqué en une seule fois dans une cuve à l'aide d'un mélangeur. Les durées de fabrication des peintures sont données dans le tableau ci-dessous.</w:t>
                      </w:r>
                    </w:p>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Pour fabriquer une couleur, il faut d'abord nettoyer la cuve mais les temps de nettoyage dépendent de la couleur à fabriquer et de celle qu'il faut nettoyer. Ainsi, passer du noir au blanc est très coûteux car il faut une cuve très propre pour faire du blanc tandis que passer du jaune au noir est moins coûteux.</w:t>
                      </w:r>
                    </w:p>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Plus généralement, passer d'une fabrication à une autre implique  des temps de réglage qui peuvent être très importants (quelques fois plusieurs jours !) donc il est utile d'optimiser les enchaînements.</w:t>
                      </w:r>
                    </w:p>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La matrice n</w:t>
                      </w:r>
                      <m:oMath>
                        <m:r>
                          <w:rPr>
                            <w:rFonts w:ascii="Cambria Math" w:eastAsia="Cambria Math" w:hAnsi="Cambria Math" w:cstheme="minorBidi"/>
                            <w:color w:val="000000" w:themeColor="text1"/>
                            <w:sz w:val="22"/>
                            <w:szCs w:val="22"/>
                          </w:rPr>
                          <m:t>×</m:t>
                        </m:r>
                      </m:oMath>
                      <w:r>
                        <w:rPr>
                          <w:rFonts w:asciiTheme="minorHAnsi" w:hAnsi="Calibri" w:cstheme="minorBidi"/>
                          <w:color w:val="000000" w:themeColor="text1"/>
                          <w:sz w:val="22"/>
                          <w:szCs w:val="22"/>
                        </w:rPr>
                        <w:t>n DN donne les temps de nettoyage.</w:t>
                      </w:r>
                    </w:p>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Comment minimiser la durée totale de fabrication des n lots de peinture sachant que de semaine en semaine l'ordre sera le même et qu'il faut terminer la fabrication de manière à ce que la cuve soit prête à fabriquer la couleur qui commence le cycle en semaine suivante  (prendre la couleur 1 comme couleur à fabriquer en premier) ?</w:t>
                      </w:r>
                    </w:p>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Le modèle, assez difficile, est fourni.</w:t>
                      </w:r>
                    </w:p>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1.    Expliquer pourquoi un algorithme naïf énumérant tous les ordonnancements est inapplicable en pratique ? (se placer bien sûr dans le cas général).</w:t>
                      </w:r>
                    </w:p>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2.    Expliquer précisément pourquoi la dernière famille de contrainte interdit les sous-cycles.</w:t>
                      </w:r>
                    </w:p>
                    <w:p w:rsidR="007F16B4" w:rsidRDefault="007F16B4" w:rsidP="00C957D0">
                      <w:pPr>
                        <w:pStyle w:val="NormalWeb"/>
                        <w:spacing w:before="0" w:beforeAutospacing="0" w:after="0" w:afterAutospacing="0"/>
                      </w:pPr>
                      <w:r>
                        <w:rPr>
                          <w:rFonts w:asciiTheme="minorHAnsi" w:hAnsi="Calibri" w:cstheme="minorBidi"/>
                          <w:color w:val="000000" w:themeColor="text1"/>
                          <w:sz w:val="22"/>
                          <w:szCs w:val="22"/>
                        </w:rPr>
                        <w:t>3.    Implémenter ce modèle avec un solveur.</w:t>
                      </w:r>
                    </w:p>
                  </w:txbxContent>
                </v:textbox>
              </v:shape>
            </w:pict>
          </mc:Fallback>
        </mc:AlternateContent>
      </w:r>
      <w:r w:rsidRPr="00EA47AA">
        <w:t>Enoncé :</w:t>
      </w:r>
      <w:bookmarkEnd w:id="33"/>
      <w:bookmarkEnd w:id="34"/>
    </w:p>
    <w:p w:rsidR="000A1B79" w:rsidRDefault="000A1B79" w:rsidP="00C957D0">
      <w:pPr>
        <w:rPr>
          <w:b/>
          <w:bCs/>
          <w:sz w:val="32"/>
          <w:szCs w:val="32"/>
          <w:u w:val="single"/>
          <w:lang w:val="fr-FR"/>
        </w:rPr>
      </w:pPr>
    </w:p>
    <w:p w:rsidR="000A1B79" w:rsidRDefault="000A1B79" w:rsidP="00C957D0">
      <w:pPr>
        <w:rPr>
          <w:b/>
          <w:bCs/>
          <w:sz w:val="32"/>
          <w:szCs w:val="32"/>
          <w:u w:val="single"/>
          <w:lang w:val="fr-FR"/>
        </w:rPr>
      </w:pPr>
    </w:p>
    <w:p w:rsidR="000A1B79" w:rsidRDefault="000A1B79" w:rsidP="00C957D0">
      <w:pPr>
        <w:rPr>
          <w:b/>
          <w:bCs/>
          <w:sz w:val="32"/>
          <w:szCs w:val="32"/>
          <w:u w:val="single"/>
          <w:lang w:val="fr-FR"/>
        </w:rPr>
      </w:pPr>
    </w:p>
    <w:p w:rsidR="000A1B79" w:rsidRDefault="000A1B79" w:rsidP="00C957D0">
      <w:pPr>
        <w:rPr>
          <w:b/>
          <w:bCs/>
          <w:sz w:val="32"/>
          <w:szCs w:val="32"/>
          <w:u w:val="single"/>
          <w:lang w:val="fr-FR"/>
        </w:rPr>
      </w:pPr>
    </w:p>
    <w:p w:rsidR="000A1B79" w:rsidRDefault="000A1B79" w:rsidP="00C957D0">
      <w:pPr>
        <w:rPr>
          <w:b/>
          <w:bCs/>
          <w:sz w:val="32"/>
          <w:szCs w:val="32"/>
          <w:u w:val="single"/>
          <w:lang w:val="fr-FR"/>
        </w:rPr>
      </w:pPr>
    </w:p>
    <w:p w:rsidR="000A1B79" w:rsidRDefault="000A1B79" w:rsidP="00C957D0">
      <w:pPr>
        <w:rPr>
          <w:b/>
          <w:bCs/>
          <w:sz w:val="32"/>
          <w:szCs w:val="32"/>
          <w:u w:val="single"/>
          <w:lang w:val="fr-FR"/>
        </w:rPr>
      </w:pPr>
    </w:p>
    <w:p w:rsidR="000A1B79" w:rsidRDefault="000A1B79" w:rsidP="00C957D0">
      <w:pPr>
        <w:rPr>
          <w:b/>
          <w:bCs/>
          <w:sz w:val="32"/>
          <w:szCs w:val="32"/>
          <w:u w:val="single"/>
          <w:lang w:val="fr-FR"/>
        </w:rPr>
      </w:pPr>
    </w:p>
    <w:p w:rsidR="00054577" w:rsidRDefault="00054577" w:rsidP="00C957D0">
      <w:pPr>
        <w:rPr>
          <w:b/>
          <w:bCs/>
          <w:sz w:val="32"/>
          <w:szCs w:val="32"/>
          <w:u w:val="single"/>
          <w:lang w:val="fr-FR"/>
        </w:rPr>
      </w:pPr>
    </w:p>
    <w:p w:rsidR="00054577" w:rsidRDefault="00054577" w:rsidP="00C957D0">
      <w:pPr>
        <w:rPr>
          <w:b/>
          <w:bCs/>
          <w:sz w:val="32"/>
          <w:szCs w:val="32"/>
          <w:u w:val="single"/>
          <w:lang w:val="fr-FR"/>
        </w:rPr>
      </w:pPr>
    </w:p>
    <w:p w:rsidR="0081076C" w:rsidRDefault="0081076C" w:rsidP="0081076C">
      <w:pPr>
        <w:pStyle w:val="Titre2"/>
      </w:pPr>
      <w:bookmarkStart w:id="35" w:name="_Toc408667979"/>
      <w:bookmarkStart w:id="36" w:name="_Toc408763981"/>
      <w:r>
        <w:t>Modèle (donné)</w:t>
      </w:r>
      <w:bookmarkEnd w:id="35"/>
      <w:bookmarkEnd w:id="36"/>
    </w:p>
    <w:p w:rsidR="0081076C" w:rsidRDefault="0081076C" w:rsidP="0081076C">
      <w:pPr>
        <w:rPr>
          <w:sz w:val="32"/>
          <w:szCs w:val="32"/>
          <w:lang w:val="fr-FR"/>
        </w:rPr>
      </w:pPr>
      <w:r>
        <w:rPr>
          <w:noProof/>
        </w:rPr>
        <mc:AlternateContent>
          <mc:Choice Requires="wps">
            <w:drawing>
              <wp:anchor distT="0" distB="0" distL="114300" distR="114300" simplePos="0" relativeHeight="251713536" behindDoc="0" locked="0" layoutInCell="1" allowOverlap="1" wp14:anchorId="7AAFC785" wp14:editId="44862FEE">
                <wp:simplePos x="0" y="0"/>
                <wp:positionH relativeFrom="column">
                  <wp:posOffset>113665</wp:posOffset>
                </wp:positionH>
                <wp:positionV relativeFrom="paragraph">
                  <wp:posOffset>77470</wp:posOffset>
                </wp:positionV>
                <wp:extent cx="5556885" cy="409575"/>
                <wp:effectExtent l="38100" t="38100" r="196215" b="189230"/>
                <wp:wrapNone/>
                <wp:docPr id="20" name="Rectangle 4"/>
                <wp:cNvGraphicFramePr/>
                <a:graphic xmlns:a="http://schemas.openxmlformats.org/drawingml/2006/main">
                  <a:graphicData uri="http://schemas.microsoft.com/office/word/2010/wordprocessingShape">
                    <wps:wsp>
                      <wps:cNvSpPr/>
                      <wps:spPr>
                        <a:xfrm>
                          <a:off x="0" y="0"/>
                          <a:ext cx="5556885" cy="409575"/>
                        </a:xfrm>
                        <a:prstGeom prst="rect">
                          <a:avLst/>
                        </a:prstGeom>
                        <a:solidFill>
                          <a:schemeClr val="accent3">
                            <a:lumMod val="75000"/>
                          </a:schemeClr>
                        </a:solidFill>
                        <a:effectLst>
                          <a:outerShdw blurRad="101600" dist="101600" dir="2700000" algn="ctr" rotWithShape="0">
                            <a:srgbClr val="000000">
                              <a:alpha val="43137"/>
                            </a:srgbClr>
                          </a:outerShdw>
                        </a:effectLst>
                      </wps:spPr>
                      <wps:txbx>
                        <w:txbxContent>
                          <w:p w:rsidR="007F16B4" w:rsidRDefault="007F16B4" w:rsidP="0081076C">
                            <w:pPr>
                              <w:pStyle w:val="NormalWeb"/>
                              <w:spacing w:before="0" w:beforeAutospacing="0" w:after="0" w:afterAutospacing="0"/>
                            </w:pPr>
                            <w:r>
                              <w:rPr>
                                <w:rFonts w:asciiTheme="minorHAnsi" w:hAnsi="Calibri" w:cstheme="minorBidi"/>
                                <w:color w:val="FFFFFF" w:themeColor="background1"/>
                                <w:sz w:val="40"/>
                                <w:szCs w:val="40"/>
                              </w:rPr>
                              <w:t>Modèle</w:t>
                            </w:r>
                          </w:p>
                        </w:txbxContent>
                      </wps:txbx>
                      <wps:bodyPr wrap="square">
                        <a:spAutoFit/>
                      </wps:bodyPr>
                    </wps:wsp>
                  </a:graphicData>
                </a:graphic>
              </wp:anchor>
            </w:drawing>
          </mc:Choice>
          <mc:Fallback>
            <w:pict>
              <v:rect w14:anchorId="7AAFC785" id="Rectangle 4" o:spid="_x0000_s1029" style="position:absolute;margin-left:8.95pt;margin-top:6.1pt;width:437.55pt;height:32.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" fillcolor="#76923c [2406]" stroked="f">
                <v:shadow on="t" color="black" opacity="28270f" offset="1.99561mm,1.99561mm"/>
                <v:textbox style="mso-fit-shape-to-text:t">
                  <w:txbxContent>
                    <w:p w:rsidR="007F16B4" w:rsidRDefault="007F16B4" w:rsidP="0081076C">
                      <w:pPr>
                        <w:pStyle w:val="NormalWeb"/>
                        <w:spacing w:before="0" w:beforeAutospacing="0" w:after="0" w:afterAutospacing="0"/>
                      </w:pPr>
                      <w:r>
                        <w:rPr>
                          <w:rFonts w:asciiTheme="minorHAnsi" w:hAnsi="Calibri" w:cstheme="minorBidi"/>
                          <w:color w:val="FFFFFF" w:themeColor="background1"/>
                          <w:sz w:val="40"/>
                          <w:szCs w:val="40"/>
                        </w:rPr>
                        <w:t>Modèle</w:t>
                      </w:r>
                    </w:p>
                  </w:txbxContent>
                </v:textbox>
              </v:rect>
            </w:pict>
          </mc:Fallback>
        </mc:AlternateContent>
      </w:r>
    </w:p>
    <w:p w:rsidR="0081076C" w:rsidRDefault="0081076C" w:rsidP="0081076C">
      <w:pPr>
        <w:rPr>
          <w:sz w:val="32"/>
          <w:szCs w:val="32"/>
          <w:lang w:val="fr-FR"/>
        </w:rPr>
      </w:pPr>
      <w:r>
        <w:rPr>
          <w:noProof/>
        </w:rPr>
        <mc:AlternateContent>
          <mc:Choice Requires="wps">
            <w:drawing>
              <wp:anchor distT="0" distB="0" distL="114300" distR="114300" simplePos="0" relativeHeight="251712512" behindDoc="0" locked="0" layoutInCell="1" allowOverlap="1" wp14:anchorId="2DA6A07C" wp14:editId="6C677928">
                <wp:simplePos x="0" y="0"/>
                <wp:positionH relativeFrom="column">
                  <wp:posOffset>90805</wp:posOffset>
                </wp:positionH>
                <wp:positionV relativeFrom="paragraph">
                  <wp:posOffset>115570</wp:posOffset>
                </wp:positionV>
                <wp:extent cx="5572125" cy="3749040"/>
                <wp:effectExtent l="38100" t="38100" r="219075" b="213360"/>
                <wp:wrapNone/>
                <wp:docPr id="19" name="ZoneTexte 3"/>
                <wp:cNvGraphicFramePr/>
                <a:graphic xmlns:a="http://schemas.openxmlformats.org/drawingml/2006/main">
                  <a:graphicData uri="http://schemas.microsoft.com/office/word/2010/wordprocessingShape">
                    <wps:wsp>
                      <wps:cNvSpPr txBox="1"/>
                      <wps:spPr>
                        <a:xfrm>
                          <a:off x="0" y="0"/>
                          <a:ext cx="5572125" cy="3749040"/>
                        </a:xfrm>
                        <a:prstGeom prst="rect">
                          <a:avLst/>
                        </a:prstGeom>
                        <a:solidFill>
                          <a:schemeClr val="bg1">
                            <a:lumMod val="65000"/>
                          </a:schemeClr>
                        </a:solidFill>
                        <a:ln>
                          <a:solidFill>
                            <a:schemeClr val="tx1"/>
                          </a:solidFill>
                        </a:ln>
                        <a:effectLst>
                          <a:outerShdw blurRad="101600" dist="101600" dir="2700000" algn="ctr" rotWithShape="0">
                            <a:srgbClr val="000000">
                              <a:alpha val="43137"/>
                            </a:srgbClr>
                          </a:outerShdw>
                        </a:effectLst>
                      </wps:spPr>
                      <wps:style>
                        <a:lnRef idx="0">
                          <a:scrgbClr r="0" g="0" b="0"/>
                        </a:lnRef>
                        <a:fillRef idx="0">
                          <a:scrgbClr r="0" g="0" b="0"/>
                        </a:fillRef>
                        <a:effectRef idx="0">
                          <a:scrgbClr r="0" g="0" b="0"/>
                        </a:effectRef>
                        <a:fontRef idx="minor">
                          <a:schemeClr val="tx1"/>
                        </a:fontRef>
                      </wps:style>
                      <wps:txbx>
                        <w:txbxContent>
                          <w:p w:rsidR="007F16B4" w:rsidRDefault="007F16B4" w:rsidP="0081076C">
                            <w:pPr>
                              <w:pStyle w:val="NormalWeb"/>
                              <w:spacing w:before="0" w:beforeAutospacing="0" w:after="0" w:afterAutospacing="0"/>
                            </w:pPr>
                            <m:oMathPara>
                              <m:oMathParaPr>
                                <m:jc m:val="centerGroup"/>
                              </m:oMathParaPr>
                              <m:oMath>
                                <m:r>
                                  <m:rPr>
                                    <m:sty m:val="bi"/>
                                  </m:rPr>
                                  <w:rPr>
                                    <w:rFonts w:ascii="Cambria Math" w:hAnsi="Cambria Math" w:cstheme="minorBidi"/>
                                    <w:color w:val="000000" w:themeColor="text1"/>
                                    <w:sz w:val="22"/>
                                    <w:szCs w:val="22"/>
                                  </w:rPr>
                                  <m:t>Données</m:t>
                                </m:r>
                              </m:oMath>
                            </m:oMathPara>
                          </w:p>
                          <w:p w:rsidR="007F16B4" w:rsidRDefault="007F16B4" w:rsidP="0081076C">
                            <w:pPr>
                              <w:pStyle w:val="NormalWeb"/>
                              <w:spacing w:before="0" w:beforeAutospacing="0" w:after="0" w:afterAutospacing="0"/>
                            </w:pPr>
                            <w:proofErr w:type="gramStart"/>
                            <w:r>
                              <w:rPr>
                                <w:rFonts w:asciiTheme="minorHAnsi" w:hAnsi="Calibri" w:cstheme="minorBidi"/>
                                <w:color w:val="000000" w:themeColor="text1"/>
                                <w:sz w:val="22"/>
                                <w:szCs w:val="22"/>
                              </w:rPr>
                              <w:t>n</w:t>
                            </w:r>
                            <w:proofErr w:type="gramEnd"/>
                            <m:oMath>
                              <m:r>
                                <w:rPr>
                                  <w:rFonts w:ascii="Cambria Math" w:hAnsi="Cambria Math" w:cstheme="minorBidi"/>
                                  <w:color w:val="000000" w:themeColor="text1"/>
                                  <w:sz w:val="22"/>
                                  <w:szCs w:val="22"/>
                                </w:rPr>
                                <m:t>=nombre de lots</m:t>
                              </m:r>
                            </m:oMath>
                          </w:p>
                          <w:p w:rsidR="007F16B4" w:rsidRDefault="007F16B4" w:rsidP="0081076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DF</m:t>
                                    </m:r>
                                  </m:e>
                                  <m:sub>
                                    <m:r>
                                      <w:rPr>
                                        <w:rFonts w:ascii="Cambria Math" w:hAnsi="Cambria Math" w:cstheme="minorBidi"/>
                                        <w:color w:val="000000" w:themeColor="text1"/>
                                        <w:sz w:val="22"/>
                                        <w:szCs w:val="22"/>
                                      </w:rPr>
                                      <m:t>i</m:t>
                                    </m:r>
                                  </m:sub>
                                </m:sSub>
                                <m:r>
                                  <w:rPr>
                                    <w:rFonts w:ascii="Cambria Math" w:hAnsi="Cambria Math" w:cstheme="minorBidi"/>
                                    <w:color w:val="000000" w:themeColor="text1"/>
                                    <w:sz w:val="22"/>
                                    <w:szCs w:val="22"/>
                                  </w:rPr>
                                  <m:t>=durée de fabrication du lot i</m:t>
                                </m:r>
                              </m:oMath>
                            </m:oMathPara>
                          </w:p>
                          <w:p w:rsidR="007F16B4" w:rsidRDefault="007F16B4" w:rsidP="0081076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DN</m:t>
                                    </m:r>
                                  </m:e>
                                  <m:sub>
                                    <m:r>
                                      <w:rPr>
                                        <w:rFonts w:ascii="Cambria Math" w:hAnsi="Cambria Math" w:cstheme="minorBidi"/>
                                        <w:color w:val="000000" w:themeColor="text1"/>
                                        <w:sz w:val="22"/>
                                        <w:szCs w:val="22"/>
                                      </w:rPr>
                                      <m:t>ij</m:t>
                                    </m:r>
                                  </m:sub>
                                </m:sSub>
                                <m:r>
                                  <w:rPr>
                                    <w:rFonts w:ascii="Cambria Math" w:hAnsi="Cambria Math" w:cstheme="minorBidi"/>
                                    <w:color w:val="000000" w:themeColor="text1"/>
                                    <w:sz w:val="22"/>
                                    <w:szCs w:val="22"/>
                                  </w:rPr>
                                  <m:t>=durée de nettoyage entre les lots i et j</m:t>
                                </m:r>
                              </m:oMath>
                            </m:oMathPara>
                          </w:p>
                          <w:p w:rsidR="007F16B4" w:rsidRDefault="007F16B4" w:rsidP="0081076C">
                            <w:pPr>
                              <w:pStyle w:val="NormalWeb"/>
                              <w:spacing w:before="0" w:beforeAutospacing="0" w:after="0" w:afterAutospacing="0"/>
                            </w:pPr>
                            <m:oMathPara>
                              <m:oMathParaPr>
                                <m:jc m:val="centerGroup"/>
                              </m:oMathParaPr>
                              <m:oMath>
                                <m:r>
                                  <m:rPr>
                                    <m:sty m:val="bi"/>
                                  </m:rPr>
                                  <w:rPr>
                                    <w:rFonts w:ascii="Cambria Math" w:hAnsi="Cambria Math" w:cstheme="minorBidi"/>
                                    <w:color w:val="000000" w:themeColor="text1"/>
                                    <w:sz w:val="22"/>
                                    <w:szCs w:val="22"/>
                                  </w:rPr>
                                  <m:t>Inconnues</m:t>
                                </m:r>
                              </m:oMath>
                            </m:oMathPara>
                          </w:p>
                          <w:p w:rsidR="007F16B4" w:rsidRDefault="007F16B4" w:rsidP="0081076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X</m:t>
                                    </m:r>
                                  </m:e>
                                  <m:sub>
                                    <m:r>
                                      <w:rPr>
                                        <w:rFonts w:ascii="Cambria Math" w:hAnsi="Cambria Math" w:cstheme="minorBidi"/>
                                        <w:color w:val="000000" w:themeColor="text1"/>
                                        <w:sz w:val="22"/>
                                        <w:szCs w:val="22"/>
                                      </w:rPr>
                                      <m:t>ij</m:t>
                                    </m:r>
                                  </m:sub>
                                </m:sSub>
                                <m:r>
                                  <w:rPr>
                                    <w:rFonts w:ascii="Cambria Math" w:hAnsi="Cambria Math" w:cstheme="minorBidi"/>
                                    <w:color w:val="000000" w:themeColor="text1"/>
                                    <w:sz w:val="22"/>
                                    <w:szCs w:val="22"/>
                                  </w:rPr>
                                  <m:t>=1 si le lot j succède au lot i, inconnues binaires</m:t>
                                </m:r>
                              </m:oMath>
                            </m:oMathPara>
                          </w:p>
                          <w:p w:rsidR="007F16B4" w:rsidRDefault="007F16B4" w:rsidP="0081076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R</m:t>
                                    </m:r>
                                  </m:e>
                                  <m:sub>
                                    <m:r>
                                      <w:rPr>
                                        <w:rFonts w:ascii="Cambria Math" w:hAnsi="Cambria Math" w:cstheme="minorBidi"/>
                                        <w:color w:val="000000" w:themeColor="text1"/>
                                        <w:sz w:val="22"/>
                                        <w:szCs w:val="22"/>
                                      </w:rPr>
                                      <m:t>i</m:t>
                                    </m:r>
                                  </m:sub>
                                </m:sSub>
                                <m:r>
                                  <w:rPr>
                                    <w:rFonts w:ascii="Cambria Math" w:hAnsi="Cambria Math" w:cstheme="minorBidi"/>
                                    <w:color w:val="000000" w:themeColor="text1"/>
                                    <w:sz w:val="22"/>
                                    <w:szCs w:val="22"/>
                                  </w:rPr>
                                  <m:t>=rang du lot i dans la fabrication, inconnues réelles ≥0</m:t>
                                </m:r>
                              </m:oMath>
                            </m:oMathPara>
                          </w:p>
                          <w:p w:rsidR="007F16B4" w:rsidRDefault="007F16B4" w:rsidP="0081076C">
                            <w:pPr>
                              <w:pStyle w:val="NormalWeb"/>
                              <w:spacing w:before="0" w:beforeAutospacing="0" w:after="0" w:afterAutospacing="0"/>
                            </w:pPr>
                            <m:oMathPara>
                              <m:oMathParaPr>
                                <m:jc m:val="centerGroup"/>
                              </m:oMathParaPr>
                              <m:oMath>
                                <m:r>
                                  <m:rPr>
                                    <m:sty m:val="bi"/>
                                  </m:rPr>
                                  <w:rPr>
                                    <w:rFonts w:ascii="Cambria Math" w:hAnsi="Cambria Math" w:cstheme="minorBidi"/>
                                    <w:color w:val="000000" w:themeColor="text1"/>
                                    <w:sz w:val="22"/>
                                    <w:szCs w:val="22"/>
                                  </w:rPr>
                                  <m:t>Contraintes</m:t>
                                </m:r>
                              </m:oMath>
                            </m:oMathPara>
                          </w:p>
                          <w:p w:rsidR="007F16B4" w:rsidRDefault="007F16B4" w:rsidP="0081076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sz w:val="22"/>
                                    <w:szCs w:val="22"/>
                                  </w:rPr>
                                  <m:t>∀i=1…n: </m:t>
                                </m:r>
                                <m:nary>
                                  <m:naryPr>
                                    <m:chr m:val="∑"/>
                                    <m:ctrlPr>
                                      <w:rPr>
                                        <w:rFonts w:ascii="Cambria Math" w:eastAsia="Cambria Math" w:hAnsi="Cambria Math" w:cstheme="minorBidi"/>
                                        <w:i/>
                                        <w:iCs/>
                                        <w:color w:val="000000" w:themeColor="text1"/>
                                        <w:sz w:val="22"/>
                                        <w:szCs w:val="22"/>
                                      </w:rPr>
                                    </m:ctrlPr>
                                  </m:naryPr>
                                  <m:sub>
                                    <m:r>
                                      <w:rPr>
                                        <w:rFonts w:ascii="Cambria Math" w:eastAsia="Cambria Math" w:hAnsi="Cambria Math" w:cstheme="minorBidi"/>
                                        <w:color w:val="000000" w:themeColor="text1"/>
                                        <w:sz w:val="22"/>
                                        <w:szCs w:val="22"/>
                                      </w:rPr>
                                      <m:t>j=1,j≠i</m:t>
                                    </m:r>
                                  </m:sub>
                                  <m:sup>
                                    <m:r>
                                      <w:rPr>
                                        <w:rFonts w:ascii="Cambria Math" w:eastAsia="Cambria Math" w:hAnsi="Cambria Math" w:cstheme="minorBidi"/>
                                        <w:color w:val="000000" w:themeColor="text1"/>
                                        <w:sz w:val="22"/>
                                        <w:szCs w:val="22"/>
                                      </w:rPr>
                                      <m:t>n</m:t>
                                    </m:r>
                                  </m:sup>
                                  <m:e>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X</m:t>
                                        </m:r>
                                      </m:e>
                                      <m:sub>
                                        <m:r>
                                          <w:rPr>
                                            <w:rFonts w:ascii="Cambria Math" w:eastAsia="Cambria Math" w:hAnsi="Cambria Math" w:cstheme="minorBidi"/>
                                            <w:color w:val="000000" w:themeColor="text1"/>
                                            <w:sz w:val="22"/>
                                            <w:szCs w:val="22"/>
                                          </w:rPr>
                                          <m:t>ij</m:t>
                                        </m:r>
                                      </m:sub>
                                    </m:sSub>
                                    <m:r>
                                      <w:rPr>
                                        <w:rFonts w:ascii="Cambria Math" w:eastAsia="Cambria Math" w:hAnsi="Cambria Math" w:cstheme="minorBidi"/>
                                        <w:color w:val="000000" w:themeColor="text1"/>
                                        <w:sz w:val="22"/>
                                        <w:szCs w:val="22"/>
                                      </w:rPr>
                                      <m:t>=1     chaque lot a un successeur dans la fabrication</m:t>
                                    </m:r>
                                  </m:e>
                                </m:nary>
                              </m:oMath>
                            </m:oMathPara>
                          </w:p>
                          <w:p w:rsidR="007F16B4" w:rsidRDefault="007F16B4" w:rsidP="0081076C">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∀j=1…n: </m:t>
                                </m:r>
                                <m:nary>
                                  <m:naryPr>
                                    <m:chr m:val="∑"/>
                                    <m:ctrlPr>
                                      <w:rPr>
                                        <w:rFonts w:ascii="Cambria Math" w:hAnsi="Cambria Math" w:cstheme="minorBidi"/>
                                        <w:i/>
                                        <w:iCs/>
                                        <w:color w:val="000000" w:themeColor="text1"/>
                                        <w:sz w:val="22"/>
                                        <w:szCs w:val="22"/>
                                      </w:rPr>
                                    </m:ctrlPr>
                                  </m:naryPr>
                                  <m:sub>
                                    <m:r>
                                      <w:rPr>
                                        <w:rFonts w:ascii="Cambria Math" w:hAnsi="Cambria Math" w:cstheme="minorBidi"/>
                                        <w:color w:val="000000" w:themeColor="text1"/>
                                        <w:sz w:val="22"/>
                                        <w:szCs w:val="22"/>
                                      </w:rPr>
                                      <m:t>i=1,i≠j</m:t>
                                    </m:r>
                                  </m:sub>
                                  <m:sup>
                                    <m:r>
                                      <w:rPr>
                                        <w:rFonts w:ascii="Cambria Math" w:hAnsi="Cambria Math" w:cstheme="minorBidi"/>
                                        <w:color w:val="000000" w:themeColor="text1"/>
                                        <w:sz w:val="22"/>
                                        <w:szCs w:val="22"/>
                                      </w:rPr>
                                      <m:t>n</m:t>
                                    </m:r>
                                  </m:sup>
                                  <m:e>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X</m:t>
                                        </m:r>
                                      </m:e>
                                      <m:sub>
                                        <m:r>
                                          <w:rPr>
                                            <w:rFonts w:ascii="Cambria Math" w:hAnsi="Cambria Math" w:cstheme="minorBidi"/>
                                            <w:color w:val="000000" w:themeColor="text1"/>
                                            <w:sz w:val="22"/>
                                            <w:szCs w:val="22"/>
                                          </w:rPr>
                                          <m:t>ij</m:t>
                                        </m:r>
                                      </m:sub>
                                    </m:sSub>
                                    <m:r>
                                      <w:rPr>
                                        <w:rFonts w:ascii="Cambria Math" w:hAnsi="Cambria Math" w:cstheme="minorBidi"/>
                                        <w:color w:val="000000" w:themeColor="text1"/>
                                        <w:sz w:val="22"/>
                                        <w:szCs w:val="22"/>
                                      </w:rPr>
                                      <m:t>=1     chaque lot a un prédécesseur dans la fabrication</m:t>
                                    </m:r>
                                  </m:e>
                                </m:nary>
                              </m:oMath>
                            </m:oMathPara>
                          </w:p>
                          <w:p w:rsidR="007F16B4" w:rsidRDefault="007F16B4" w:rsidP="0081076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R</m:t>
                                    </m:r>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=1        le lot 1 est fabriqué en premier</m:t>
                                </m:r>
                              </m:oMath>
                            </m:oMathPara>
                          </w:p>
                          <w:p w:rsidR="007F16B4" w:rsidRDefault="007F16B4" w:rsidP="0081076C">
                            <w:pPr>
                              <w:pStyle w:val="NormalWeb"/>
                              <w:spacing w:before="0" w:beforeAutospacing="0" w:after="0" w:afterAutospacing="0"/>
                            </w:pPr>
                            <m:oMath>
                              <m:r>
                                <w:rPr>
                                  <w:rFonts w:ascii="Cambria Math" w:eastAsia="Cambria Math" w:hAnsi="Cambria Math" w:cstheme="minorBidi"/>
                                  <w:color w:val="000000" w:themeColor="text1"/>
                                  <w:sz w:val="22"/>
                                  <w:szCs w:val="22"/>
                                </w:rPr>
                                <m:t>∀i=1…n, ∀j=2…n, i≠j : </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R</m:t>
                                  </m:r>
                                </m:e>
                                <m:sub>
                                  <m:r>
                                    <w:rPr>
                                      <w:rFonts w:ascii="Cambria Math" w:eastAsia="Cambria Math" w:hAnsi="Cambria Math" w:cstheme="minorBidi"/>
                                      <w:color w:val="000000" w:themeColor="text1"/>
                                      <w:sz w:val="22"/>
                                      <w:szCs w:val="22"/>
                                    </w:rPr>
                                    <m:t>j</m:t>
                                  </m:r>
                                </m:sub>
                              </m:sSub>
                              <m:r>
                                <w:rPr>
                                  <w:rFonts w:ascii="Cambria Math" w:eastAsia="Cambria Math" w:hAnsi="Cambria Math" w:cstheme="minorBidi"/>
                                  <w:color w:val="000000" w:themeColor="text1"/>
                                  <w:sz w:val="22"/>
                                  <w:szCs w:val="22"/>
                                </w:rPr>
                                <m:t>≥</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R</m:t>
                                  </m:r>
                                </m:e>
                                <m:sub>
                                  <m:r>
                                    <w:rPr>
                                      <w:rFonts w:ascii="Cambria Math" w:eastAsia="Cambria Math" w:hAnsi="Cambria Math" w:cstheme="minorBidi"/>
                                      <w:color w:val="000000" w:themeColor="text1"/>
                                      <w:sz w:val="22"/>
                                      <w:szCs w:val="22"/>
                                    </w:rPr>
                                    <m:t>i</m:t>
                                  </m:r>
                                </m:sub>
                              </m:sSub>
                              <m:r>
                                <w:rPr>
                                  <w:rFonts w:ascii="Cambria Math" w:eastAsia="Cambria Math" w:hAnsi="Cambria Math" w:cstheme="minorBidi"/>
                                  <w:color w:val="000000" w:themeColor="text1"/>
                                  <w:sz w:val="22"/>
                                  <w:szCs w:val="22"/>
                                </w:rPr>
                                <m:t>+1-n</m:t>
                              </m:r>
                              <m:d>
                                <m:dPr>
                                  <m:ctrlPr>
                                    <w:rPr>
                                      <w:rFonts w:ascii="Cambria Math" w:eastAsia="Cambria Math" w:hAnsi="Cambria Math" w:cstheme="minorBidi"/>
                                      <w:i/>
                                      <w:iCs/>
                                      <w:color w:val="000000" w:themeColor="text1"/>
                                      <w:sz w:val="22"/>
                                      <w:szCs w:val="22"/>
                                    </w:rPr>
                                  </m:ctrlPr>
                                </m:dPr>
                                <m:e>
                                  <m:r>
                                    <w:rPr>
                                      <w:rFonts w:ascii="Cambria Math" w:eastAsia="Cambria Math" w:hAnsi="Cambria Math" w:cstheme="minorBidi"/>
                                      <w:color w:val="000000" w:themeColor="text1"/>
                                      <w:sz w:val="22"/>
                                      <w:szCs w:val="22"/>
                                    </w:rPr>
                                    <m:t>1-</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x</m:t>
                                      </m:r>
                                    </m:e>
                                    <m:sub>
                                      <m:r>
                                        <w:rPr>
                                          <w:rFonts w:ascii="Cambria Math" w:eastAsia="Cambria Math" w:hAnsi="Cambria Math" w:cstheme="minorBidi"/>
                                          <w:color w:val="000000" w:themeColor="text1"/>
                                          <w:sz w:val="22"/>
                                          <w:szCs w:val="22"/>
                                        </w:rPr>
                                        <m:t>ij</m:t>
                                      </m:r>
                                    </m:sub>
                                  </m:sSub>
                                </m:e>
                              </m:d>
                              <m:r>
                                <w:rPr>
                                  <w:rFonts w:ascii="Cambria Math" w:eastAsia="Cambria Math" w:hAnsi="Cambria Math" w:cstheme="minorBidi"/>
                                  <w:color w:val="000000" w:themeColor="text1"/>
                                  <w:sz w:val="22"/>
                                  <w:szCs w:val="22"/>
                                </w:rPr>
                                <m:t> pour éviter les sous-cycles</m:t>
                              </m:r>
                            </m:oMath>
                            <w:r>
                              <w:rPr>
                                <w:rFonts w:asciiTheme="minorHAnsi" w:hAnsi="Calibri" w:cstheme="minorBidi"/>
                                <w:color w:val="000000" w:themeColor="text1"/>
                                <w:sz w:val="22"/>
                                <w:szCs w:val="22"/>
                              </w:rPr>
                              <w:t xml:space="preserve">  </w:t>
                            </w:r>
                          </w:p>
                          <w:p w:rsidR="007F16B4" w:rsidRDefault="007F16B4" w:rsidP="0081076C">
                            <w:pPr>
                              <w:pStyle w:val="NormalWeb"/>
                              <w:spacing w:before="0" w:beforeAutospacing="0" w:after="0" w:afterAutospacing="0"/>
                            </w:pPr>
                            <m:oMathPara>
                              <m:oMathParaPr>
                                <m:jc m:val="centerGroup"/>
                              </m:oMathParaPr>
                              <m:oMath>
                                <m:r>
                                  <m:rPr>
                                    <m:sty m:val="bi"/>
                                  </m:rPr>
                                  <w:rPr>
                                    <w:rFonts w:ascii="Cambria Math" w:hAnsi="Cambria Math" w:cstheme="minorBidi"/>
                                    <w:color w:val="000000" w:themeColor="text1"/>
                                    <w:sz w:val="22"/>
                                    <w:szCs w:val="22"/>
                                  </w:rPr>
                                  <m:t>Objectif</m:t>
                                </m:r>
                                <m:r>
                                  <w:rPr>
                                    <w:rFonts w:ascii="Cambria Math" w:hAnsi="Cambria Math" w:cstheme="minorBidi"/>
                                    <w:color w:val="000000" w:themeColor="text1"/>
                                    <w:sz w:val="22"/>
                                    <w:szCs w:val="22"/>
                                  </w:rPr>
                                  <m:t> (minimiser la durée totale de la fabrication et des temps de nettoyage)</m:t>
                                </m:r>
                              </m:oMath>
                            </m:oMathPara>
                          </w:p>
                          <w:p w:rsidR="007F16B4" w:rsidRDefault="007F16B4" w:rsidP="0081076C">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Min</m:t>
                                </m:r>
                                <m:d>
                                  <m:dPr>
                                    <m:ctrlPr>
                                      <w:rPr>
                                        <w:rFonts w:ascii="Cambria Math" w:hAnsi="Cambria Math" w:cstheme="minorBidi"/>
                                        <w:i/>
                                        <w:iCs/>
                                        <w:color w:val="000000" w:themeColor="text1"/>
                                        <w:sz w:val="22"/>
                                        <w:szCs w:val="22"/>
                                      </w:rPr>
                                    </m:ctrlPr>
                                  </m:dPr>
                                  <m:e>
                                    <m:nary>
                                      <m:naryPr>
                                        <m:chr m:val="∑"/>
                                        <m:ctrlPr>
                                          <w:rPr>
                                            <w:rFonts w:ascii="Cambria Math" w:hAnsi="Cambria Math" w:cstheme="minorBidi"/>
                                            <w:i/>
                                            <w:iCs/>
                                            <w:color w:val="000000" w:themeColor="text1"/>
                                            <w:sz w:val="22"/>
                                            <w:szCs w:val="22"/>
                                          </w:rPr>
                                        </m:ctrlPr>
                                      </m:naryPr>
                                      <m:sub>
                                        <m:r>
                                          <w:rPr>
                                            <w:rFonts w:ascii="Cambria Math" w:hAnsi="Cambria Math" w:cstheme="minorBidi"/>
                                            <w:color w:val="000000" w:themeColor="text1"/>
                                            <w:sz w:val="22"/>
                                            <w:szCs w:val="22"/>
                                          </w:rPr>
                                          <m:t>i=1</m:t>
                                        </m:r>
                                      </m:sub>
                                      <m:sup>
                                        <m:r>
                                          <w:rPr>
                                            <w:rFonts w:ascii="Cambria Math" w:hAnsi="Cambria Math" w:cstheme="minorBidi"/>
                                            <w:color w:val="000000" w:themeColor="text1"/>
                                            <w:sz w:val="22"/>
                                            <w:szCs w:val="22"/>
                                          </w:rPr>
                                          <m:t>n</m:t>
                                        </m:r>
                                      </m:sup>
                                      <m:e>
                                        <m:nary>
                                          <m:naryPr>
                                            <m:chr m:val="∑"/>
                                            <m:ctrlPr>
                                              <w:rPr>
                                                <w:rFonts w:ascii="Cambria Math" w:hAnsi="Cambria Math" w:cstheme="minorBidi"/>
                                                <w:i/>
                                                <w:iCs/>
                                                <w:color w:val="000000" w:themeColor="text1"/>
                                                <w:sz w:val="22"/>
                                                <w:szCs w:val="22"/>
                                              </w:rPr>
                                            </m:ctrlPr>
                                          </m:naryPr>
                                          <m:sub>
                                            <m:r>
                                              <w:rPr>
                                                <w:rFonts w:ascii="Cambria Math" w:hAnsi="Cambria Math" w:cstheme="minorBidi"/>
                                                <w:color w:val="000000" w:themeColor="text1"/>
                                                <w:sz w:val="22"/>
                                                <w:szCs w:val="22"/>
                                              </w:rPr>
                                              <m:t>j=1, j</m:t>
                                            </m:r>
                                            <m:r>
                                              <w:rPr>
                                                <w:rFonts w:ascii="Cambria Math" w:eastAsia="Cambria Math" w:hAnsi="Cambria Math" w:cstheme="minorBidi"/>
                                                <w:color w:val="000000" w:themeColor="text1"/>
                                                <w:sz w:val="22"/>
                                                <w:szCs w:val="22"/>
                                              </w:rPr>
                                              <m:t>≠i</m:t>
                                            </m:r>
                                          </m:sub>
                                          <m:sup>
                                            <m:r>
                                              <w:rPr>
                                                <w:rFonts w:ascii="Cambria Math" w:hAnsi="Cambria Math" w:cstheme="minorBidi"/>
                                                <w:color w:val="000000" w:themeColor="text1"/>
                                                <w:sz w:val="22"/>
                                                <w:szCs w:val="22"/>
                                              </w:rPr>
                                              <m:t>n</m:t>
                                            </m:r>
                                          </m:sup>
                                          <m:e>
                                            <m:d>
                                              <m:dPr>
                                                <m:ctrlPr>
                                                  <w:rPr>
                                                    <w:rFonts w:ascii="Cambria Math" w:hAnsi="Cambria Math" w:cstheme="minorBidi"/>
                                                    <w:i/>
                                                    <w:iCs/>
                                                    <w:color w:val="000000" w:themeColor="text1"/>
                                                    <w:sz w:val="22"/>
                                                    <w:szCs w:val="22"/>
                                                  </w:rPr>
                                                </m:ctrlPr>
                                              </m:dPr>
                                              <m:e>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DF</m:t>
                                                    </m:r>
                                                  </m:e>
                                                  <m:sub>
                                                    <m:r>
                                                      <w:rPr>
                                                        <w:rFonts w:ascii="Cambria Math" w:hAnsi="Cambria Math" w:cstheme="minorBidi"/>
                                                        <w:color w:val="000000" w:themeColor="text1"/>
                                                        <w:sz w:val="22"/>
                                                        <w:szCs w:val="22"/>
                                                      </w:rPr>
                                                      <m:t>i</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DN</m:t>
                                                    </m:r>
                                                  </m:e>
                                                  <m:sub>
                                                    <m:r>
                                                      <w:rPr>
                                                        <w:rFonts w:ascii="Cambria Math" w:hAnsi="Cambria Math" w:cstheme="minorBidi"/>
                                                        <w:color w:val="000000" w:themeColor="text1"/>
                                                        <w:sz w:val="22"/>
                                                        <w:szCs w:val="22"/>
                                                      </w:rPr>
                                                      <m:t>ij</m:t>
                                                    </m:r>
                                                  </m:sub>
                                                </m:sSub>
                                              </m:e>
                                            </m:d>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X</m:t>
                                                </m:r>
                                              </m:e>
                                              <m:sub>
                                                <m:r>
                                                  <w:rPr>
                                                    <w:rFonts w:ascii="Cambria Math" w:hAnsi="Cambria Math" w:cstheme="minorBidi"/>
                                                    <w:color w:val="000000" w:themeColor="text1"/>
                                                    <w:sz w:val="22"/>
                                                    <w:szCs w:val="22"/>
                                                  </w:rPr>
                                                  <m:t>ij</m:t>
                                                </m:r>
                                              </m:sub>
                                            </m:sSub>
                                          </m:e>
                                        </m:nary>
                                      </m:e>
                                    </m:nary>
                                  </m:e>
                                </m:d>
                              </m:oMath>
                            </m:oMathPara>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2DA6A07C" id="ZoneTexte 3" o:spid="_x0000_s1030" type="#_x0000_t202" style="position:absolute;margin-left:7.15pt;margin-top:9.1pt;width:438.75pt;height:29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" fillcolor="#a5a5a5 [2092]" strokecolor="black [3213]">
                <v:shadow on="t" color="black" opacity="28270f" offset="1.99561mm,1.99561mm"/>
                <v:textbox>
                  <w:txbxContent>
                    <w:p w:rsidR="007F16B4" w:rsidRDefault="007F16B4" w:rsidP="0081076C">
                      <w:pPr>
                        <w:pStyle w:val="NormalWeb"/>
                        <w:spacing w:before="0" w:beforeAutospacing="0" w:after="0" w:afterAutospacing="0"/>
                      </w:pPr>
                      <m:oMathPara>
                        <m:oMathParaPr>
                          <m:jc m:val="centerGroup"/>
                        </m:oMathParaPr>
                        <m:oMath>
                          <m:r>
                            <m:rPr>
                              <m:sty m:val="bi"/>
                            </m:rPr>
                            <w:rPr>
                              <w:rFonts w:ascii="Cambria Math" w:hAnsi="Cambria Math" w:cstheme="minorBidi"/>
                              <w:color w:val="000000" w:themeColor="text1"/>
                              <w:sz w:val="22"/>
                              <w:szCs w:val="22"/>
                            </w:rPr>
                            <m:t>Données</m:t>
                          </m:r>
                        </m:oMath>
                      </m:oMathPara>
                    </w:p>
                    <w:p w:rsidR="007F16B4" w:rsidRDefault="007F16B4" w:rsidP="0081076C">
                      <w:pPr>
                        <w:pStyle w:val="NormalWeb"/>
                        <w:spacing w:before="0" w:beforeAutospacing="0" w:after="0" w:afterAutospacing="0"/>
                      </w:pPr>
                      <w:proofErr w:type="gramStart"/>
                      <w:r>
                        <w:rPr>
                          <w:rFonts w:asciiTheme="minorHAnsi" w:hAnsi="Calibri" w:cstheme="minorBidi"/>
                          <w:color w:val="000000" w:themeColor="text1"/>
                          <w:sz w:val="22"/>
                          <w:szCs w:val="22"/>
                        </w:rPr>
                        <w:t>n</w:t>
                      </w:r>
                      <w:proofErr w:type="gramEnd"/>
                      <m:oMath>
                        <m:r>
                          <w:rPr>
                            <w:rFonts w:ascii="Cambria Math" w:hAnsi="Cambria Math" w:cstheme="minorBidi"/>
                            <w:color w:val="000000" w:themeColor="text1"/>
                            <w:sz w:val="22"/>
                            <w:szCs w:val="22"/>
                          </w:rPr>
                          <m:t>=nombre de lots</m:t>
                        </m:r>
                      </m:oMath>
                    </w:p>
                    <w:p w:rsidR="007F16B4" w:rsidRDefault="007F16B4" w:rsidP="0081076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DF</m:t>
                              </m:r>
                            </m:e>
                            <m:sub>
                              <m:r>
                                <w:rPr>
                                  <w:rFonts w:ascii="Cambria Math" w:hAnsi="Cambria Math" w:cstheme="minorBidi"/>
                                  <w:color w:val="000000" w:themeColor="text1"/>
                                  <w:sz w:val="22"/>
                                  <w:szCs w:val="22"/>
                                </w:rPr>
                                <m:t>i</m:t>
                              </m:r>
                            </m:sub>
                          </m:sSub>
                          <m:r>
                            <w:rPr>
                              <w:rFonts w:ascii="Cambria Math" w:hAnsi="Cambria Math" w:cstheme="minorBidi"/>
                              <w:color w:val="000000" w:themeColor="text1"/>
                              <w:sz w:val="22"/>
                              <w:szCs w:val="22"/>
                            </w:rPr>
                            <m:t>=durée de fabrication du lot i</m:t>
                          </m:r>
                        </m:oMath>
                      </m:oMathPara>
                    </w:p>
                    <w:p w:rsidR="007F16B4" w:rsidRDefault="007F16B4" w:rsidP="0081076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DN</m:t>
                              </m:r>
                            </m:e>
                            <m:sub>
                              <m:r>
                                <w:rPr>
                                  <w:rFonts w:ascii="Cambria Math" w:hAnsi="Cambria Math" w:cstheme="minorBidi"/>
                                  <w:color w:val="000000" w:themeColor="text1"/>
                                  <w:sz w:val="22"/>
                                  <w:szCs w:val="22"/>
                                </w:rPr>
                                <m:t>ij</m:t>
                              </m:r>
                            </m:sub>
                          </m:sSub>
                          <m:r>
                            <w:rPr>
                              <w:rFonts w:ascii="Cambria Math" w:hAnsi="Cambria Math" w:cstheme="minorBidi"/>
                              <w:color w:val="000000" w:themeColor="text1"/>
                              <w:sz w:val="22"/>
                              <w:szCs w:val="22"/>
                            </w:rPr>
                            <m:t>=durée de nettoyage entre les lots i et j</m:t>
                          </m:r>
                        </m:oMath>
                      </m:oMathPara>
                    </w:p>
                    <w:p w:rsidR="007F16B4" w:rsidRDefault="007F16B4" w:rsidP="0081076C">
                      <w:pPr>
                        <w:pStyle w:val="NormalWeb"/>
                        <w:spacing w:before="0" w:beforeAutospacing="0" w:after="0" w:afterAutospacing="0"/>
                      </w:pPr>
                      <m:oMathPara>
                        <m:oMathParaPr>
                          <m:jc m:val="centerGroup"/>
                        </m:oMathParaPr>
                        <m:oMath>
                          <m:r>
                            <m:rPr>
                              <m:sty m:val="bi"/>
                            </m:rPr>
                            <w:rPr>
                              <w:rFonts w:ascii="Cambria Math" w:hAnsi="Cambria Math" w:cstheme="minorBidi"/>
                              <w:color w:val="000000" w:themeColor="text1"/>
                              <w:sz w:val="22"/>
                              <w:szCs w:val="22"/>
                            </w:rPr>
                            <m:t>Inconnues</m:t>
                          </m:r>
                        </m:oMath>
                      </m:oMathPara>
                    </w:p>
                    <w:p w:rsidR="007F16B4" w:rsidRDefault="007F16B4" w:rsidP="0081076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X</m:t>
                              </m:r>
                            </m:e>
                            <m:sub>
                              <m:r>
                                <w:rPr>
                                  <w:rFonts w:ascii="Cambria Math" w:hAnsi="Cambria Math" w:cstheme="minorBidi"/>
                                  <w:color w:val="000000" w:themeColor="text1"/>
                                  <w:sz w:val="22"/>
                                  <w:szCs w:val="22"/>
                                </w:rPr>
                                <m:t>ij</m:t>
                              </m:r>
                            </m:sub>
                          </m:sSub>
                          <m:r>
                            <w:rPr>
                              <w:rFonts w:ascii="Cambria Math" w:hAnsi="Cambria Math" w:cstheme="minorBidi"/>
                              <w:color w:val="000000" w:themeColor="text1"/>
                              <w:sz w:val="22"/>
                              <w:szCs w:val="22"/>
                            </w:rPr>
                            <m:t>=1 si le lot j succède au lot i, inconnues binaires</m:t>
                          </m:r>
                        </m:oMath>
                      </m:oMathPara>
                    </w:p>
                    <w:p w:rsidR="007F16B4" w:rsidRDefault="007F16B4" w:rsidP="0081076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R</m:t>
                              </m:r>
                            </m:e>
                            <m:sub>
                              <m:r>
                                <w:rPr>
                                  <w:rFonts w:ascii="Cambria Math" w:hAnsi="Cambria Math" w:cstheme="minorBidi"/>
                                  <w:color w:val="000000" w:themeColor="text1"/>
                                  <w:sz w:val="22"/>
                                  <w:szCs w:val="22"/>
                                </w:rPr>
                                <m:t>i</m:t>
                              </m:r>
                            </m:sub>
                          </m:sSub>
                          <m:r>
                            <w:rPr>
                              <w:rFonts w:ascii="Cambria Math" w:hAnsi="Cambria Math" w:cstheme="minorBidi"/>
                              <w:color w:val="000000" w:themeColor="text1"/>
                              <w:sz w:val="22"/>
                              <w:szCs w:val="22"/>
                            </w:rPr>
                            <m:t>=rang du lot i dans la fabrication, inconnues réelles ≥0</m:t>
                          </m:r>
                        </m:oMath>
                      </m:oMathPara>
                    </w:p>
                    <w:p w:rsidR="007F16B4" w:rsidRDefault="007F16B4" w:rsidP="0081076C">
                      <w:pPr>
                        <w:pStyle w:val="NormalWeb"/>
                        <w:spacing w:before="0" w:beforeAutospacing="0" w:after="0" w:afterAutospacing="0"/>
                      </w:pPr>
                      <m:oMathPara>
                        <m:oMathParaPr>
                          <m:jc m:val="centerGroup"/>
                        </m:oMathParaPr>
                        <m:oMath>
                          <m:r>
                            <m:rPr>
                              <m:sty m:val="bi"/>
                            </m:rPr>
                            <w:rPr>
                              <w:rFonts w:ascii="Cambria Math" w:hAnsi="Cambria Math" w:cstheme="minorBidi"/>
                              <w:color w:val="000000" w:themeColor="text1"/>
                              <w:sz w:val="22"/>
                              <w:szCs w:val="22"/>
                            </w:rPr>
                            <m:t>Contraintes</m:t>
                          </m:r>
                        </m:oMath>
                      </m:oMathPara>
                    </w:p>
                    <w:p w:rsidR="007F16B4" w:rsidRDefault="007F16B4" w:rsidP="0081076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sz w:val="22"/>
                              <w:szCs w:val="22"/>
                            </w:rPr>
                            <m:t>∀i=1…n: </m:t>
                          </m:r>
                          <m:nary>
                            <m:naryPr>
                              <m:chr m:val="∑"/>
                              <m:ctrlPr>
                                <w:rPr>
                                  <w:rFonts w:ascii="Cambria Math" w:eastAsia="Cambria Math" w:hAnsi="Cambria Math" w:cstheme="minorBidi"/>
                                  <w:i/>
                                  <w:iCs/>
                                  <w:color w:val="000000" w:themeColor="text1"/>
                                  <w:sz w:val="22"/>
                                  <w:szCs w:val="22"/>
                                </w:rPr>
                              </m:ctrlPr>
                            </m:naryPr>
                            <m:sub>
                              <m:r>
                                <w:rPr>
                                  <w:rFonts w:ascii="Cambria Math" w:eastAsia="Cambria Math" w:hAnsi="Cambria Math" w:cstheme="minorBidi"/>
                                  <w:color w:val="000000" w:themeColor="text1"/>
                                  <w:sz w:val="22"/>
                                  <w:szCs w:val="22"/>
                                </w:rPr>
                                <m:t>j=1,j≠i</m:t>
                              </m:r>
                            </m:sub>
                            <m:sup>
                              <m:r>
                                <w:rPr>
                                  <w:rFonts w:ascii="Cambria Math" w:eastAsia="Cambria Math" w:hAnsi="Cambria Math" w:cstheme="minorBidi"/>
                                  <w:color w:val="000000" w:themeColor="text1"/>
                                  <w:sz w:val="22"/>
                                  <w:szCs w:val="22"/>
                                </w:rPr>
                                <m:t>n</m:t>
                              </m:r>
                            </m:sup>
                            <m:e>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X</m:t>
                                  </m:r>
                                </m:e>
                                <m:sub>
                                  <m:r>
                                    <w:rPr>
                                      <w:rFonts w:ascii="Cambria Math" w:eastAsia="Cambria Math" w:hAnsi="Cambria Math" w:cstheme="minorBidi"/>
                                      <w:color w:val="000000" w:themeColor="text1"/>
                                      <w:sz w:val="22"/>
                                      <w:szCs w:val="22"/>
                                    </w:rPr>
                                    <m:t>ij</m:t>
                                  </m:r>
                                </m:sub>
                              </m:sSub>
                              <m:r>
                                <w:rPr>
                                  <w:rFonts w:ascii="Cambria Math" w:eastAsia="Cambria Math" w:hAnsi="Cambria Math" w:cstheme="minorBidi"/>
                                  <w:color w:val="000000" w:themeColor="text1"/>
                                  <w:sz w:val="22"/>
                                  <w:szCs w:val="22"/>
                                </w:rPr>
                                <m:t>=1     chaque lot a un successeur dans la fabrication</m:t>
                              </m:r>
                            </m:e>
                          </m:nary>
                        </m:oMath>
                      </m:oMathPara>
                    </w:p>
                    <w:p w:rsidR="007F16B4" w:rsidRDefault="007F16B4" w:rsidP="0081076C">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∀j=1…n: </m:t>
                          </m:r>
                          <m:nary>
                            <m:naryPr>
                              <m:chr m:val="∑"/>
                              <m:ctrlPr>
                                <w:rPr>
                                  <w:rFonts w:ascii="Cambria Math" w:hAnsi="Cambria Math" w:cstheme="minorBidi"/>
                                  <w:i/>
                                  <w:iCs/>
                                  <w:color w:val="000000" w:themeColor="text1"/>
                                  <w:sz w:val="22"/>
                                  <w:szCs w:val="22"/>
                                </w:rPr>
                              </m:ctrlPr>
                            </m:naryPr>
                            <m:sub>
                              <m:r>
                                <w:rPr>
                                  <w:rFonts w:ascii="Cambria Math" w:hAnsi="Cambria Math" w:cstheme="minorBidi"/>
                                  <w:color w:val="000000" w:themeColor="text1"/>
                                  <w:sz w:val="22"/>
                                  <w:szCs w:val="22"/>
                                </w:rPr>
                                <m:t>i=1,i≠j</m:t>
                              </m:r>
                            </m:sub>
                            <m:sup>
                              <m:r>
                                <w:rPr>
                                  <w:rFonts w:ascii="Cambria Math" w:hAnsi="Cambria Math" w:cstheme="minorBidi"/>
                                  <w:color w:val="000000" w:themeColor="text1"/>
                                  <w:sz w:val="22"/>
                                  <w:szCs w:val="22"/>
                                </w:rPr>
                                <m:t>n</m:t>
                              </m:r>
                            </m:sup>
                            <m:e>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X</m:t>
                                  </m:r>
                                </m:e>
                                <m:sub>
                                  <m:r>
                                    <w:rPr>
                                      <w:rFonts w:ascii="Cambria Math" w:hAnsi="Cambria Math" w:cstheme="minorBidi"/>
                                      <w:color w:val="000000" w:themeColor="text1"/>
                                      <w:sz w:val="22"/>
                                      <w:szCs w:val="22"/>
                                    </w:rPr>
                                    <m:t>ij</m:t>
                                  </m:r>
                                </m:sub>
                              </m:sSub>
                              <m:r>
                                <w:rPr>
                                  <w:rFonts w:ascii="Cambria Math" w:hAnsi="Cambria Math" w:cstheme="minorBidi"/>
                                  <w:color w:val="000000" w:themeColor="text1"/>
                                  <w:sz w:val="22"/>
                                  <w:szCs w:val="22"/>
                                </w:rPr>
                                <m:t>=1     chaque lot a un prédécesseur dans la fabrication</m:t>
                              </m:r>
                            </m:e>
                          </m:nary>
                        </m:oMath>
                      </m:oMathPara>
                    </w:p>
                    <w:p w:rsidR="007F16B4" w:rsidRDefault="007F16B4" w:rsidP="0081076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R</m:t>
                              </m:r>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=1        le lot 1 est fabriqué en premier</m:t>
                          </m:r>
                        </m:oMath>
                      </m:oMathPara>
                    </w:p>
                    <w:p w:rsidR="007F16B4" w:rsidRDefault="007F16B4" w:rsidP="0081076C">
                      <w:pPr>
                        <w:pStyle w:val="NormalWeb"/>
                        <w:spacing w:before="0" w:beforeAutospacing="0" w:after="0" w:afterAutospacing="0"/>
                      </w:pPr>
                      <m:oMath>
                        <m:r>
                          <w:rPr>
                            <w:rFonts w:ascii="Cambria Math" w:eastAsia="Cambria Math" w:hAnsi="Cambria Math" w:cstheme="minorBidi"/>
                            <w:color w:val="000000" w:themeColor="text1"/>
                            <w:sz w:val="22"/>
                            <w:szCs w:val="22"/>
                          </w:rPr>
                          <m:t>∀i=1…n, ∀j=2…n, i≠j : </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R</m:t>
                            </m:r>
                          </m:e>
                          <m:sub>
                            <m:r>
                              <w:rPr>
                                <w:rFonts w:ascii="Cambria Math" w:eastAsia="Cambria Math" w:hAnsi="Cambria Math" w:cstheme="minorBidi"/>
                                <w:color w:val="000000" w:themeColor="text1"/>
                                <w:sz w:val="22"/>
                                <w:szCs w:val="22"/>
                              </w:rPr>
                              <m:t>j</m:t>
                            </m:r>
                          </m:sub>
                        </m:sSub>
                        <m:r>
                          <w:rPr>
                            <w:rFonts w:ascii="Cambria Math" w:eastAsia="Cambria Math" w:hAnsi="Cambria Math" w:cstheme="minorBidi"/>
                            <w:color w:val="000000" w:themeColor="text1"/>
                            <w:sz w:val="22"/>
                            <w:szCs w:val="22"/>
                          </w:rPr>
                          <m:t>≥</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R</m:t>
                            </m:r>
                          </m:e>
                          <m:sub>
                            <m:r>
                              <w:rPr>
                                <w:rFonts w:ascii="Cambria Math" w:eastAsia="Cambria Math" w:hAnsi="Cambria Math" w:cstheme="minorBidi"/>
                                <w:color w:val="000000" w:themeColor="text1"/>
                                <w:sz w:val="22"/>
                                <w:szCs w:val="22"/>
                              </w:rPr>
                              <m:t>i</m:t>
                            </m:r>
                          </m:sub>
                        </m:sSub>
                        <m:r>
                          <w:rPr>
                            <w:rFonts w:ascii="Cambria Math" w:eastAsia="Cambria Math" w:hAnsi="Cambria Math" w:cstheme="minorBidi"/>
                            <w:color w:val="000000" w:themeColor="text1"/>
                            <w:sz w:val="22"/>
                            <w:szCs w:val="22"/>
                          </w:rPr>
                          <m:t>+1-n</m:t>
                        </m:r>
                        <m:d>
                          <m:dPr>
                            <m:ctrlPr>
                              <w:rPr>
                                <w:rFonts w:ascii="Cambria Math" w:eastAsia="Cambria Math" w:hAnsi="Cambria Math" w:cstheme="minorBidi"/>
                                <w:i/>
                                <w:iCs/>
                                <w:color w:val="000000" w:themeColor="text1"/>
                                <w:sz w:val="22"/>
                                <w:szCs w:val="22"/>
                              </w:rPr>
                            </m:ctrlPr>
                          </m:dPr>
                          <m:e>
                            <m:r>
                              <w:rPr>
                                <w:rFonts w:ascii="Cambria Math" w:eastAsia="Cambria Math" w:hAnsi="Cambria Math" w:cstheme="minorBidi"/>
                                <w:color w:val="000000" w:themeColor="text1"/>
                                <w:sz w:val="22"/>
                                <w:szCs w:val="22"/>
                              </w:rPr>
                              <m:t>1-</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x</m:t>
                                </m:r>
                              </m:e>
                              <m:sub>
                                <m:r>
                                  <w:rPr>
                                    <w:rFonts w:ascii="Cambria Math" w:eastAsia="Cambria Math" w:hAnsi="Cambria Math" w:cstheme="minorBidi"/>
                                    <w:color w:val="000000" w:themeColor="text1"/>
                                    <w:sz w:val="22"/>
                                    <w:szCs w:val="22"/>
                                  </w:rPr>
                                  <m:t>ij</m:t>
                                </m:r>
                              </m:sub>
                            </m:sSub>
                          </m:e>
                        </m:d>
                        <m:r>
                          <w:rPr>
                            <w:rFonts w:ascii="Cambria Math" w:eastAsia="Cambria Math" w:hAnsi="Cambria Math" w:cstheme="minorBidi"/>
                            <w:color w:val="000000" w:themeColor="text1"/>
                            <w:sz w:val="22"/>
                            <w:szCs w:val="22"/>
                          </w:rPr>
                          <m:t> pour éviter les sous-cycles</m:t>
                        </m:r>
                      </m:oMath>
                      <w:r>
                        <w:rPr>
                          <w:rFonts w:asciiTheme="minorHAnsi" w:hAnsi="Calibri" w:cstheme="minorBidi"/>
                          <w:color w:val="000000" w:themeColor="text1"/>
                          <w:sz w:val="22"/>
                          <w:szCs w:val="22"/>
                        </w:rPr>
                        <w:t xml:space="preserve">  </w:t>
                      </w:r>
                    </w:p>
                    <w:p w:rsidR="007F16B4" w:rsidRDefault="007F16B4" w:rsidP="0081076C">
                      <w:pPr>
                        <w:pStyle w:val="NormalWeb"/>
                        <w:spacing w:before="0" w:beforeAutospacing="0" w:after="0" w:afterAutospacing="0"/>
                      </w:pPr>
                      <m:oMathPara>
                        <m:oMathParaPr>
                          <m:jc m:val="centerGroup"/>
                        </m:oMathParaPr>
                        <m:oMath>
                          <m:r>
                            <m:rPr>
                              <m:sty m:val="bi"/>
                            </m:rPr>
                            <w:rPr>
                              <w:rFonts w:ascii="Cambria Math" w:hAnsi="Cambria Math" w:cstheme="minorBidi"/>
                              <w:color w:val="000000" w:themeColor="text1"/>
                              <w:sz w:val="22"/>
                              <w:szCs w:val="22"/>
                            </w:rPr>
                            <m:t>Objectif</m:t>
                          </m:r>
                          <m:r>
                            <w:rPr>
                              <w:rFonts w:ascii="Cambria Math" w:hAnsi="Cambria Math" w:cstheme="minorBidi"/>
                              <w:color w:val="000000" w:themeColor="text1"/>
                              <w:sz w:val="22"/>
                              <w:szCs w:val="22"/>
                            </w:rPr>
                            <m:t> (minimiser la durée totale de la fabrication et des temps de nettoyage)</m:t>
                          </m:r>
                        </m:oMath>
                      </m:oMathPara>
                    </w:p>
                    <w:p w:rsidR="007F16B4" w:rsidRDefault="007F16B4" w:rsidP="0081076C">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Min</m:t>
                          </m:r>
                          <m:d>
                            <m:dPr>
                              <m:ctrlPr>
                                <w:rPr>
                                  <w:rFonts w:ascii="Cambria Math" w:hAnsi="Cambria Math" w:cstheme="minorBidi"/>
                                  <w:i/>
                                  <w:iCs/>
                                  <w:color w:val="000000" w:themeColor="text1"/>
                                  <w:sz w:val="22"/>
                                  <w:szCs w:val="22"/>
                                </w:rPr>
                              </m:ctrlPr>
                            </m:dPr>
                            <m:e>
                              <m:nary>
                                <m:naryPr>
                                  <m:chr m:val="∑"/>
                                  <m:ctrlPr>
                                    <w:rPr>
                                      <w:rFonts w:ascii="Cambria Math" w:hAnsi="Cambria Math" w:cstheme="minorBidi"/>
                                      <w:i/>
                                      <w:iCs/>
                                      <w:color w:val="000000" w:themeColor="text1"/>
                                      <w:sz w:val="22"/>
                                      <w:szCs w:val="22"/>
                                    </w:rPr>
                                  </m:ctrlPr>
                                </m:naryPr>
                                <m:sub>
                                  <m:r>
                                    <w:rPr>
                                      <w:rFonts w:ascii="Cambria Math" w:hAnsi="Cambria Math" w:cstheme="minorBidi"/>
                                      <w:color w:val="000000" w:themeColor="text1"/>
                                      <w:sz w:val="22"/>
                                      <w:szCs w:val="22"/>
                                    </w:rPr>
                                    <m:t>i=1</m:t>
                                  </m:r>
                                </m:sub>
                                <m:sup>
                                  <m:r>
                                    <w:rPr>
                                      <w:rFonts w:ascii="Cambria Math" w:hAnsi="Cambria Math" w:cstheme="minorBidi"/>
                                      <w:color w:val="000000" w:themeColor="text1"/>
                                      <w:sz w:val="22"/>
                                      <w:szCs w:val="22"/>
                                    </w:rPr>
                                    <m:t>n</m:t>
                                  </m:r>
                                </m:sup>
                                <m:e>
                                  <m:nary>
                                    <m:naryPr>
                                      <m:chr m:val="∑"/>
                                      <m:ctrlPr>
                                        <w:rPr>
                                          <w:rFonts w:ascii="Cambria Math" w:hAnsi="Cambria Math" w:cstheme="minorBidi"/>
                                          <w:i/>
                                          <w:iCs/>
                                          <w:color w:val="000000" w:themeColor="text1"/>
                                          <w:sz w:val="22"/>
                                          <w:szCs w:val="22"/>
                                        </w:rPr>
                                      </m:ctrlPr>
                                    </m:naryPr>
                                    <m:sub>
                                      <m:r>
                                        <w:rPr>
                                          <w:rFonts w:ascii="Cambria Math" w:hAnsi="Cambria Math" w:cstheme="minorBidi"/>
                                          <w:color w:val="000000" w:themeColor="text1"/>
                                          <w:sz w:val="22"/>
                                          <w:szCs w:val="22"/>
                                        </w:rPr>
                                        <m:t>j=1, j</m:t>
                                      </m:r>
                                      <m:r>
                                        <w:rPr>
                                          <w:rFonts w:ascii="Cambria Math" w:eastAsia="Cambria Math" w:hAnsi="Cambria Math" w:cstheme="minorBidi"/>
                                          <w:color w:val="000000" w:themeColor="text1"/>
                                          <w:sz w:val="22"/>
                                          <w:szCs w:val="22"/>
                                        </w:rPr>
                                        <m:t>≠i</m:t>
                                      </m:r>
                                    </m:sub>
                                    <m:sup>
                                      <m:r>
                                        <w:rPr>
                                          <w:rFonts w:ascii="Cambria Math" w:hAnsi="Cambria Math" w:cstheme="minorBidi"/>
                                          <w:color w:val="000000" w:themeColor="text1"/>
                                          <w:sz w:val="22"/>
                                          <w:szCs w:val="22"/>
                                        </w:rPr>
                                        <m:t>n</m:t>
                                      </m:r>
                                    </m:sup>
                                    <m:e>
                                      <m:d>
                                        <m:dPr>
                                          <m:ctrlPr>
                                            <w:rPr>
                                              <w:rFonts w:ascii="Cambria Math" w:hAnsi="Cambria Math" w:cstheme="minorBidi"/>
                                              <w:i/>
                                              <w:iCs/>
                                              <w:color w:val="000000" w:themeColor="text1"/>
                                              <w:sz w:val="22"/>
                                              <w:szCs w:val="22"/>
                                            </w:rPr>
                                          </m:ctrlPr>
                                        </m:dPr>
                                        <m:e>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DF</m:t>
                                              </m:r>
                                            </m:e>
                                            <m:sub>
                                              <m:r>
                                                <w:rPr>
                                                  <w:rFonts w:ascii="Cambria Math" w:hAnsi="Cambria Math" w:cstheme="minorBidi"/>
                                                  <w:color w:val="000000" w:themeColor="text1"/>
                                                  <w:sz w:val="22"/>
                                                  <w:szCs w:val="22"/>
                                                </w:rPr>
                                                <m:t>i</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DN</m:t>
                                              </m:r>
                                            </m:e>
                                            <m:sub>
                                              <m:r>
                                                <w:rPr>
                                                  <w:rFonts w:ascii="Cambria Math" w:hAnsi="Cambria Math" w:cstheme="minorBidi"/>
                                                  <w:color w:val="000000" w:themeColor="text1"/>
                                                  <w:sz w:val="22"/>
                                                  <w:szCs w:val="22"/>
                                                </w:rPr>
                                                <m:t>ij</m:t>
                                              </m:r>
                                            </m:sub>
                                          </m:sSub>
                                        </m:e>
                                      </m:d>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X</m:t>
                                          </m:r>
                                        </m:e>
                                        <m:sub>
                                          <m:r>
                                            <w:rPr>
                                              <w:rFonts w:ascii="Cambria Math" w:hAnsi="Cambria Math" w:cstheme="minorBidi"/>
                                              <w:color w:val="000000" w:themeColor="text1"/>
                                              <w:sz w:val="22"/>
                                              <w:szCs w:val="22"/>
                                            </w:rPr>
                                            <m:t>ij</m:t>
                                          </m:r>
                                        </m:sub>
                                      </m:sSub>
                                    </m:e>
                                  </m:nary>
                                </m:e>
                              </m:nary>
                            </m:e>
                          </m:d>
                        </m:oMath>
                      </m:oMathPara>
                    </w:p>
                  </w:txbxContent>
                </v:textbox>
              </v:shape>
            </w:pict>
          </mc:Fallback>
        </mc:AlternateContent>
      </w:r>
    </w:p>
    <w:p w:rsidR="0081076C" w:rsidRDefault="0081076C" w:rsidP="0081076C">
      <w:pPr>
        <w:rPr>
          <w:sz w:val="32"/>
          <w:szCs w:val="32"/>
          <w:lang w:val="fr-FR"/>
        </w:rPr>
      </w:pPr>
    </w:p>
    <w:p w:rsidR="0081076C" w:rsidRDefault="0081076C" w:rsidP="0081076C">
      <w:pPr>
        <w:rPr>
          <w:sz w:val="32"/>
          <w:szCs w:val="32"/>
          <w:lang w:val="fr-FR"/>
        </w:rPr>
      </w:pPr>
    </w:p>
    <w:p w:rsidR="0081076C" w:rsidRDefault="0081076C" w:rsidP="0081076C">
      <w:pPr>
        <w:rPr>
          <w:sz w:val="32"/>
          <w:szCs w:val="32"/>
          <w:lang w:val="fr-FR"/>
        </w:rPr>
      </w:pPr>
    </w:p>
    <w:p w:rsidR="0081076C" w:rsidRDefault="0081076C" w:rsidP="0081076C">
      <w:pPr>
        <w:rPr>
          <w:sz w:val="32"/>
          <w:szCs w:val="32"/>
          <w:lang w:val="fr-FR"/>
        </w:rPr>
      </w:pPr>
    </w:p>
    <w:p w:rsidR="0081076C" w:rsidRDefault="0081076C" w:rsidP="0081076C">
      <w:pPr>
        <w:rPr>
          <w:sz w:val="32"/>
          <w:szCs w:val="32"/>
          <w:lang w:val="fr-FR"/>
        </w:rPr>
      </w:pPr>
    </w:p>
    <w:p w:rsidR="0081076C" w:rsidRDefault="0081076C" w:rsidP="0081076C">
      <w:pPr>
        <w:rPr>
          <w:sz w:val="32"/>
          <w:szCs w:val="32"/>
          <w:lang w:val="fr-FR"/>
        </w:rPr>
      </w:pPr>
    </w:p>
    <w:p w:rsidR="0081076C" w:rsidRDefault="0081076C" w:rsidP="0081076C">
      <w:pPr>
        <w:rPr>
          <w:sz w:val="32"/>
          <w:szCs w:val="32"/>
          <w:lang w:val="fr-FR"/>
        </w:rPr>
      </w:pPr>
    </w:p>
    <w:p w:rsidR="0081076C" w:rsidRDefault="0081076C" w:rsidP="00C957D0">
      <w:pPr>
        <w:rPr>
          <w:b/>
          <w:bCs/>
          <w:sz w:val="32"/>
          <w:szCs w:val="32"/>
          <w:u w:val="single"/>
          <w:lang w:val="fr-FR"/>
        </w:rPr>
      </w:pPr>
    </w:p>
    <w:p w:rsidR="00C957D0" w:rsidRDefault="00AC5AAD" w:rsidP="00AC5AAD">
      <w:pPr>
        <w:pStyle w:val="Titre2"/>
      </w:pPr>
      <w:bookmarkStart w:id="37" w:name="_Toc408763982"/>
      <w:r>
        <w:lastRenderedPageBreak/>
        <w:t>Réponses aux questions</w:t>
      </w:r>
      <w:bookmarkEnd w:id="37"/>
    </w:p>
    <w:p w:rsidR="00AC5AAD" w:rsidRDefault="00AC5AAD" w:rsidP="005D3E5C">
      <w:pPr>
        <w:pStyle w:val="Paragraphedeliste"/>
        <w:numPr>
          <w:ilvl w:val="0"/>
          <w:numId w:val="16"/>
        </w:numPr>
      </w:pPr>
      <w:r>
        <w:t>Un algorithme naïf énumérant tous les ordonnancements est inapplicable en pratique, en effet ce dernier à une complexité factorielle en n !, et ce genre des algorithmes sont inutile car le temp</w:t>
      </w:r>
      <w:r w:rsidR="005D3E5C">
        <w:t>s nécessaire pour faire un tel</w:t>
      </w:r>
      <w:r>
        <w:t xml:space="preserve"> calcul est </w:t>
      </w:r>
      <w:r w:rsidR="005D3E5C">
        <w:t xml:space="preserve">gigantesque, par exemple si (n=100) ce qui est très possible et on utilisant un calculateur (processeur, …) </w:t>
      </w:r>
      <w:r w:rsidR="005D3E5C" w:rsidRPr="005D3E5C">
        <w:t xml:space="preserve">avec </w:t>
      </w:r>
      <w:r w:rsidR="005D3E5C">
        <w:t xml:space="preserve">une vitesse de </w:t>
      </w:r>
      <w:r w:rsidR="005D3E5C" w:rsidRPr="005D3E5C">
        <w:t xml:space="preserve">10^8 </w:t>
      </w:r>
      <w:proofErr w:type="spellStart"/>
      <w:r w:rsidR="005D3E5C" w:rsidRPr="005D3E5C">
        <w:t>ops</w:t>
      </w:r>
      <w:proofErr w:type="spellEnd"/>
      <w:r w:rsidR="005D3E5C" w:rsidRPr="005D3E5C">
        <w:t>/sec</w:t>
      </w:r>
      <w:r w:rsidR="005D3E5C">
        <w:t xml:space="preserve"> alors on obtient le résultat après 10</w:t>
      </w:r>
      <w:r w:rsidR="005D3E5C">
        <w:rPr>
          <w:vertAlign w:val="superscript"/>
        </w:rPr>
        <w:t>142</w:t>
      </w:r>
      <w:r w:rsidR="005D3E5C" w:rsidRPr="005D3E5C">
        <w:t xml:space="preserve"> année</w:t>
      </w:r>
      <w:r w:rsidR="005D3E5C">
        <w:t>s !!!!</w:t>
      </w:r>
      <w:r w:rsidR="0081076C">
        <w:t xml:space="preserve"> </w:t>
      </w:r>
      <w:r w:rsidR="005D3E5C">
        <w:t>.</w:t>
      </w:r>
    </w:p>
    <w:p w:rsidR="0082478B" w:rsidRDefault="005D3E5C" w:rsidP="0082478B">
      <w:pPr>
        <w:pStyle w:val="Paragraphedeliste"/>
        <w:numPr>
          <w:ilvl w:val="0"/>
          <w:numId w:val="16"/>
        </w:numPr>
      </w:pPr>
      <w:r>
        <w:t xml:space="preserve">La dernière famille des </w:t>
      </w:r>
      <w:r w:rsidR="0082478B">
        <w:t>opérations garantit bien que les cycles sont interdites : supposons par exemple qu’il existe un</w:t>
      </w:r>
      <w:r w:rsidR="00054577">
        <w:t xml:space="preserve"> cycle </w:t>
      </w:r>
      <m:oMath>
        <m:r>
          <w:rPr>
            <w:rFonts w:ascii="Cambria Math" w:eastAsia="Cambria Math" w:hAnsi="Cambria Math" w:cstheme="minorBidi"/>
            <w:color w:val="000000" w:themeColor="text1"/>
            <w:sz w:val="22"/>
            <w:szCs w:val="22"/>
          </w:rPr>
          <m:t xml:space="preserve"> (</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i</m:t>
            </m:r>
          </m:e>
          <m:sub>
            <m:r>
              <w:rPr>
                <w:rFonts w:ascii="Cambria Math" w:eastAsia="Cambria Math" w:hAnsi="Cambria Math" w:cstheme="minorBidi"/>
                <w:color w:val="000000" w:themeColor="text1"/>
                <w:sz w:val="22"/>
                <w:szCs w:val="22"/>
                <w:vertAlign w:val="subscript"/>
              </w:rPr>
              <m:t>1</m:t>
            </m:r>
          </m:sub>
        </m:sSub>
        <m:r>
          <w:rPr>
            <w:rFonts w:ascii="Cambria Math" w:eastAsia="Cambria Math" w:hAnsi="Cambria Math" w:cstheme="minorBidi"/>
            <w:color w:val="000000" w:themeColor="text1"/>
            <w:sz w:val="22"/>
            <w:szCs w:val="22"/>
          </w:rPr>
          <m:t xml:space="preserve">, </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i</m:t>
            </m:r>
          </m:e>
          <m:sub>
            <m:r>
              <w:rPr>
                <w:rFonts w:ascii="Cambria Math" w:eastAsia="Cambria Math" w:hAnsi="Cambria Math" w:cstheme="minorBidi"/>
                <w:color w:val="000000" w:themeColor="text1"/>
                <w:sz w:val="22"/>
                <w:szCs w:val="22"/>
                <w:vertAlign w:val="subscript"/>
              </w:rPr>
              <m:t>2</m:t>
            </m:r>
          </m:sub>
        </m:sSub>
        <m:r>
          <w:rPr>
            <w:rFonts w:ascii="Cambria Math" w:eastAsia="Cambria Math" w:hAnsi="Cambria Math" w:cstheme="minorBidi"/>
            <w:color w:val="000000" w:themeColor="text1"/>
            <w:sz w:val="22"/>
            <w:szCs w:val="22"/>
          </w:rPr>
          <m:t xml:space="preserve">, …, </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i</m:t>
            </m:r>
          </m:e>
          <m:sub>
            <m:r>
              <w:rPr>
                <w:rFonts w:ascii="Cambria Math" w:eastAsia="Cambria Math" w:hAnsi="Cambria Math" w:cstheme="minorBidi"/>
                <w:color w:val="000000" w:themeColor="text1"/>
                <w:sz w:val="22"/>
                <w:szCs w:val="22"/>
              </w:rPr>
              <m:t>m</m:t>
            </m:r>
          </m:sub>
        </m:sSub>
        <m:r>
          <w:rPr>
            <w:rFonts w:ascii="Cambria Math" w:eastAsia="Cambria Math" w:hAnsi="Cambria Math" w:cstheme="minorBidi"/>
            <w:color w:val="000000" w:themeColor="text1"/>
            <w:sz w:val="22"/>
            <w:szCs w:val="22"/>
          </w:rPr>
          <m:t>)</m:t>
        </m:r>
      </m:oMath>
      <w:r w:rsidR="00054577">
        <w:t xml:space="preserve"> </w:t>
      </w:r>
      <w:r w:rsidR="0082478B">
        <w:t xml:space="preserve">avec </w:t>
      </w:r>
      <m:oMath>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i</m:t>
            </m:r>
          </m:e>
          <m:sub>
            <m:r>
              <w:rPr>
                <w:rFonts w:ascii="Cambria Math" w:eastAsia="Cambria Math" w:hAnsi="Cambria Math" w:cstheme="minorBidi"/>
                <w:color w:val="000000" w:themeColor="text1"/>
                <w:sz w:val="22"/>
                <w:szCs w:val="22"/>
              </w:rPr>
              <m:t>1</m:t>
            </m:r>
          </m:sub>
        </m:sSub>
        <m:r>
          <w:rPr>
            <w:rFonts w:ascii="Cambria Math" w:eastAsia="Cambria Math" w:hAnsi="Cambria Math" w:cstheme="minorBidi"/>
            <w:color w:val="000000" w:themeColor="text1"/>
            <w:sz w:val="22"/>
            <w:szCs w:val="22"/>
          </w:rPr>
          <m:t>=</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i</m:t>
            </m:r>
          </m:e>
          <m:sub>
            <m:r>
              <w:rPr>
                <w:rFonts w:ascii="Cambria Math" w:eastAsia="Cambria Math" w:hAnsi="Cambria Math" w:cstheme="minorBidi"/>
                <w:color w:val="000000" w:themeColor="text1"/>
                <w:sz w:val="22"/>
                <w:szCs w:val="22"/>
              </w:rPr>
              <m:t>m</m:t>
            </m:r>
          </m:sub>
        </m:sSub>
        <m:r>
          <w:rPr>
            <w:rFonts w:ascii="Cambria Math" w:eastAsia="Cambria Math" w:hAnsi="Cambria Math" w:cstheme="minorBidi"/>
            <w:color w:val="000000" w:themeColor="text1"/>
            <w:sz w:val="22"/>
            <w:szCs w:val="22"/>
          </w:rPr>
          <m:t xml:space="preserve">    </m:t>
        </m:r>
      </m:oMath>
      <w:r w:rsidR="00054577">
        <w:rPr>
          <w:iCs/>
          <w:color w:val="000000" w:themeColor="text1"/>
          <w:sz w:val="22"/>
          <w:szCs w:val="22"/>
        </w:rPr>
        <w:t xml:space="preserve">  et </w:t>
      </w:r>
      <w:r w:rsidR="0082478B">
        <w:t>alors</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Sub>
              <m:sSubPr>
                <m:ctrlPr>
                  <w:rPr>
                    <w:rFonts w:ascii="Cambria Math" w:hAnsi="Cambria Math"/>
                    <w:i/>
                  </w:rPr>
                </m:ctrlPr>
              </m:sSubPr>
              <m:e>
                <m:r>
                  <w:rPr>
                    <w:rFonts w:ascii="Cambria Math" w:hAnsi="Cambria Math"/>
                  </w:rPr>
                  <m:t>i</m:t>
                </m:r>
              </m:e>
              <m:sub>
                <m:r>
                  <w:rPr>
                    <w:rFonts w:ascii="Cambria Math" w:hAnsi="Cambria Math"/>
                  </w:rPr>
                  <m:t>k+1</m:t>
                </m:r>
              </m:sub>
            </m:sSub>
          </m:sub>
        </m:sSub>
        <m:r>
          <w:rPr>
            <w:rFonts w:ascii="Cambria Math" w:hAnsi="Cambria Math"/>
          </w:rPr>
          <m:t>=1</m:t>
        </m:r>
      </m:oMath>
      <w:r w:rsidR="0082478B" w:rsidRPr="0082478B">
        <w:t xml:space="preserve"> et par suite on aura</w:t>
      </w:r>
      <w:r w:rsidR="0082478B">
        <w:t> :</w:t>
      </w:r>
    </w:p>
    <w:p w:rsidR="0082478B" w:rsidRDefault="0082478B" w:rsidP="0082478B">
      <w:pPr>
        <w:pStyle w:val="Paragraphedeliste"/>
        <w:rPr>
          <w:iCs/>
          <w:color w:val="000000" w:themeColor="text1"/>
          <w:sz w:val="22"/>
          <w:szCs w:val="22"/>
        </w:rPr>
      </w:pPr>
      <m:oMath>
        <m:r>
          <w:rPr>
            <w:rFonts w:ascii="Cambria Math" w:eastAsia="Cambria Math" w:hAnsi="Cambria Math" w:cstheme="minorBidi"/>
            <w:color w:val="000000" w:themeColor="text1"/>
            <w:sz w:val="22"/>
            <w:szCs w:val="22"/>
          </w:rPr>
          <m:t> </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R</m:t>
            </m:r>
          </m:e>
          <m:sub>
            <m:r>
              <w:rPr>
                <w:rFonts w:ascii="Cambria Math" w:eastAsia="Cambria Math" w:hAnsi="Cambria Math" w:cstheme="minorBidi"/>
                <w:color w:val="000000" w:themeColor="text1"/>
                <w:sz w:val="22"/>
                <w:szCs w:val="22"/>
              </w:rPr>
              <m:t>j</m:t>
            </m:r>
          </m:sub>
        </m:sSub>
        <m:r>
          <w:rPr>
            <w:rFonts w:ascii="Cambria Math" w:eastAsia="Cambria Math" w:hAnsi="Cambria Math" w:cstheme="minorBidi"/>
            <w:color w:val="000000" w:themeColor="text1"/>
            <w:sz w:val="22"/>
            <w:szCs w:val="22"/>
          </w:rPr>
          <m:t>≥</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R</m:t>
            </m:r>
          </m:e>
          <m:sub>
            <m:r>
              <w:rPr>
                <w:rFonts w:ascii="Cambria Math" w:eastAsia="Cambria Math" w:hAnsi="Cambria Math" w:cstheme="minorBidi"/>
                <w:color w:val="000000" w:themeColor="text1"/>
                <w:sz w:val="22"/>
                <w:szCs w:val="22"/>
              </w:rPr>
              <m:t>i</m:t>
            </m:r>
          </m:sub>
        </m:sSub>
        <m:r>
          <w:rPr>
            <w:rFonts w:ascii="Cambria Math" w:eastAsia="Cambria Math" w:hAnsi="Cambria Math" w:cstheme="minorBidi"/>
            <w:color w:val="000000" w:themeColor="text1"/>
            <w:sz w:val="22"/>
            <w:szCs w:val="22"/>
          </w:rPr>
          <m:t>+1-n</m:t>
        </m:r>
        <m:d>
          <m:dPr>
            <m:ctrlPr>
              <w:rPr>
                <w:rFonts w:ascii="Cambria Math" w:eastAsia="Cambria Math" w:hAnsi="Cambria Math" w:cstheme="minorBidi"/>
                <w:i/>
                <w:iCs/>
                <w:color w:val="000000" w:themeColor="text1"/>
                <w:sz w:val="22"/>
                <w:szCs w:val="22"/>
              </w:rPr>
            </m:ctrlPr>
          </m:dPr>
          <m:e>
            <m:r>
              <w:rPr>
                <w:rFonts w:ascii="Cambria Math" w:eastAsia="Cambria Math" w:hAnsi="Cambria Math" w:cstheme="minorBidi"/>
                <w:color w:val="000000" w:themeColor="text1"/>
                <w:sz w:val="22"/>
                <w:szCs w:val="22"/>
              </w:rPr>
              <m:t>1-</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x</m:t>
                </m:r>
              </m:e>
              <m:sub>
                <m:r>
                  <w:rPr>
                    <w:rFonts w:ascii="Cambria Math" w:eastAsia="Cambria Math" w:hAnsi="Cambria Math" w:cstheme="minorBidi"/>
                    <w:color w:val="000000" w:themeColor="text1"/>
                    <w:sz w:val="22"/>
                    <w:szCs w:val="22"/>
                  </w:rPr>
                  <m:t>ij</m:t>
                </m:r>
              </m:sub>
            </m:sSub>
          </m:e>
        </m:d>
        <m:r>
          <w:rPr>
            <w:rFonts w:ascii="Cambria Math" w:eastAsia="Cambria Math" w:hAnsi="Cambria Math" w:cstheme="minorBidi"/>
            <w:color w:val="000000" w:themeColor="text1"/>
            <w:sz w:val="22"/>
            <w:szCs w:val="22"/>
          </w:rPr>
          <m:t xml:space="preserve"> pour i=</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i</m:t>
            </m:r>
          </m:e>
          <m:sub>
            <m:r>
              <w:rPr>
                <w:rFonts w:ascii="Cambria Math" w:eastAsia="Cambria Math" w:hAnsi="Cambria Math" w:cstheme="minorBidi"/>
                <w:color w:val="000000" w:themeColor="text1"/>
                <w:sz w:val="22"/>
                <w:szCs w:val="22"/>
              </w:rPr>
              <m:t>k</m:t>
            </m:r>
          </m:sub>
        </m:sSub>
        <m:r>
          <w:rPr>
            <w:rFonts w:ascii="Cambria Math" w:eastAsia="Cambria Math" w:hAnsi="Cambria Math" w:cstheme="minorBidi"/>
            <w:color w:val="000000" w:themeColor="text1"/>
            <w:sz w:val="22"/>
            <w:szCs w:val="22"/>
          </w:rPr>
          <m:t>et j=</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i</m:t>
            </m:r>
          </m:e>
          <m:sub>
            <m:r>
              <w:rPr>
                <w:rFonts w:ascii="Cambria Math" w:eastAsia="Cambria Math" w:hAnsi="Cambria Math" w:cstheme="minorBidi"/>
                <w:color w:val="000000" w:themeColor="text1"/>
                <w:sz w:val="22"/>
                <w:szCs w:val="22"/>
              </w:rPr>
              <m:t>k+1</m:t>
            </m:r>
          </m:sub>
        </m:sSub>
      </m:oMath>
      <w:r>
        <w:rPr>
          <w:iCs/>
          <w:color w:val="000000" w:themeColor="text1"/>
          <w:sz w:val="22"/>
          <w:szCs w:val="22"/>
        </w:rPr>
        <w:t xml:space="preserve"> </w:t>
      </w:r>
    </w:p>
    <w:p w:rsidR="0082478B" w:rsidRDefault="0082478B" w:rsidP="0082478B">
      <w:pPr>
        <w:pStyle w:val="Paragraphedeliste"/>
        <w:rPr>
          <w:iCs/>
          <w:color w:val="000000" w:themeColor="text1"/>
          <w:sz w:val="22"/>
          <w:szCs w:val="22"/>
        </w:rPr>
      </w:pPr>
    </w:p>
    <w:p w:rsidR="0082478B" w:rsidRDefault="0082478B" w:rsidP="0082478B">
      <w:pPr>
        <w:pStyle w:val="Paragraphedeliste"/>
        <w:rPr>
          <w:iCs/>
          <w:color w:val="000000" w:themeColor="text1"/>
          <w:sz w:val="22"/>
          <w:szCs w:val="22"/>
        </w:rPr>
      </w:pPr>
      <w:r>
        <w:rPr>
          <w:iCs/>
          <w:color w:val="000000" w:themeColor="text1"/>
          <w:sz w:val="22"/>
          <w:szCs w:val="22"/>
        </w:rPr>
        <w:t xml:space="preserve">Et on faisant une relation de récurrence simple ceci nous conduit à </w:t>
      </w:r>
    </w:p>
    <w:p w:rsidR="00054577" w:rsidRDefault="00054577" w:rsidP="0082478B">
      <w:pPr>
        <w:pStyle w:val="Paragraphedeliste"/>
        <w:rPr>
          <w:iCs/>
          <w:color w:val="000000" w:themeColor="text1"/>
          <w:sz w:val="22"/>
          <w:szCs w:val="22"/>
        </w:rPr>
      </w:pPr>
    </w:p>
    <w:p w:rsidR="00054577" w:rsidRPr="00054577" w:rsidRDefault="00944B65" w:rsidP="0082478B">
      <w:pPr>
        <w:pStyle w:val="Paragraphedeliste"/>
        <w:rPr>
          <w:iCs/>
          <w:color w:val="000000" w:themeColor="text1"/>
          <w:sz w:val="22"/>
          <w:szCs w:val="22"/>
        </w:rPr>
      </w:pPr>
      <m:oMathPara>
        <m:oMath>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R</m:t>
              </m:r>
            </m:e>
            <m:sub>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i</m:t>
                  </m:r>
                </m:e>
                <m:sub>
                  <m:r>
                    <w:rPr>
                      <w:rFonts w:ascii="Cambria Math" w:hAnsi="Cambria Math"/>
                      <w:color w:val="000000" w:themeColor="text1"/>
                      <w:sz w:val="22"/>
                      <w:szCs w:val="22"/>
                    </w:rPr>
                    <m:t>1</m:t>
                  </m:r>
                </m:sub>
              </m:sSub>
            </m:sub>
          </m:sSub>
          <m:r>
            <w:rPr>
              <w:rFonts w:ascii="Cambria Math" w:hAnsi="Cambria Math"/>
              <w:color w:val="000000" w:themeColor="text1"/>
              <w:sz w:val="22"/>
              <w:szCs w:val="22"/>
            </w:rPr>
            <m:t>≥</m:t>
          </m:r>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R</m:t>
              </m:r>
            </m:e>
            <m:sub>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i</m:t>
                  </m:r>
                </m:e>
                <m:sub>
                  <m:r>
                    <w:rPr>
                      <w:rFonts w:ascii="Cambria Math" w:hAnsi="Cambria Math"/>
                      <w:color w:val="000000" w:themeColor="text1"/>
                      <w:sz w:val="22"/>
                      <w:szCs w:val="22"/>
                    </w:rPr>
                    <m:t>1</m:t>
                  </m:r>
                </m:sub>
              </m:sSub>
            </m:sub>
          </m:sSub>
          <m:r>
            <w:rPr>
              <w:rFonts w:ascii="Cambria Math" w:hAnsi="Cambria Math"/>
              <w:color w:val="000000" w:themeColor="text1"/>
              <w:sz w:val="22"/>
              <w:szCs w:val="22"/>
            </w:rPr>
            <m:t>+m</m:t>
          </m:r>
        </m:oMath>
      </m:oMathPara>
    </w:p>
    <w:p w:rsidR="00054577" w:rsidRDefault="00054577" w:rsidP="0082478B">
      <w:pPr>
        <w:pStyle w:val="Paragraphedeliste"/>
        <w:rPr>
          <w:iCs/>
          <w:color w:val="000000" w:themeColor="text1"/>
          <w:sz w:val="22"/>
          <w:szCs w:val="22"/>
        </w:rPr>
      </w:pPr>
    </w:p>
    <w:p w:rsidR="00054577" w:rsidRDefault="00054577" w:rsidP="0082478B">
      <w:pPr>
        <w:pStyle w:val="Paragraphedeliste"/>
        <w:rPr>
          <w:iCs/>
          <w:color w:val="000000" w:themeColor="text1"/>
          <w:sz w:val="22"/>
          <w:szCs w:val="22"/>
        </w:rPr>
      </w:pPr>
      <w:r>
        <w:rPr>
          <w:iCs/>
          <w:color w:val="000000" w:themeColor="text1"/>
          <w:sz w:val="22"/>
          <w:szCs w:val="22"/>
        </w:rPr>
        <w:t>Ce qui est impossible.</w:t>
      </w:r>
    </w:p>
    <w:p w:rsidR="00054577" w:rsidRDefault="00054577" w:rsidP="0082478B">
      <w:pPr>
        <w:pStyle w:val="Paragraphedeliste"/>
        <w:rPr>
          <w:iCs/>
          <w:color w:val="000000" w:themeColor="text1"/>
          <w:sz w:val="22"/>
          <w:szCs w:val="22"/>
        </w:rPr>
      </w:pPr>
      <w:r>
        <w:rPr>
          <w:iCs/>
          <w:color w:val="000000" w:themeColor="text1"/>
          <w:sz w:val="22"/>
          <w:szCs w:val="22"/>
        </w:rPr>
        <w:t xml:space="preserve">Signalons également que la relation n’a aucune signification autre que les valeurs des rangs de j est supérieure </w:t>
      </w:r>
      <w:r w:rsidR="0081076C">
        <w:rPr>
          <w:iCs/>
          <w:color w:val="000000" w:themeColor="text1"/>
          <w:sz w:val="22"/>
          <w:szCs w:val="22"/>
        </w:rPr>
        <w:t>à la valeur</w:t>
      </w:r>
      <w:r>
        <w:rPr>
          <w:iCs/>
          <w:color w:val="000000" w:themeColor="text1"/>
          <w:sz w:val="22"/>
          <w:szCs w:val="22"/>
        </w:rPr>
        <w:t xml:space="preserve"> du rang de i lorsque </w:t>
      </w:r>
      <w:proofErr w:type="spellStart"/>
      <w:r>
        <w:rPr>
          <w:iCs/>
          <w:color w:val="000000" w:themeColor="text1"/>
          <w:sz w:val="22"/>
          <w:szCs w:val="22"/>
        </w:rPr>
        <w:t>j</w:t>
      </w:r>
      <w:proofErr w:type="spellEnd"/>
      <w:r>
        <w:rPr>
          <w:iCs/>
          <w:color w:val="000000" w:themeColor="text1"/>
          <w:sz w:val="22"/>
          <w:szCs w:val="22"/>
        </w:rPr>
        <w:t xml:space="preserve"> succède i, dans le cas </w:t>
      </w:r>
      <w:r w:rsidR="0081076C">
        <w:rPr>
          <w:iCs/>
          <w:color w:val="000000" w:themeColor="text1"/>
          <w:sz w:val="22"/>
          <w:szCs w:val="22"/>
        </w:rPr>
        <w:t>contraire</w:t>
      </w:r>
      <w:r>
        <w:rPr>
          <w:iCs/>
          <w:color w:val="000000" w:themeColor="text1"/>
          <w:sz w:val="22"/>
          <w:szCs w:val="22"/>
        </w:rPr>
        <w:t xml:space="preserve"> </w:t>
      </w:r>
      <w:r w:rsidR="0081076C">
        <w:rPr>
          <w:iCs/>
          <w:color w:val="000000" w:themeColor="text1"/>
          <w:sz w:val="22"/>
          <w:szCs w:val="22"/>
        </w:rPr>
        <w:t xml:space="preserve">c’est à dire lorsque </w:t>
      </w:r>
      <w:proofErr w:type="spellStart"/>
      <w:r w:rsidR="0081076C">
        <w:rPr>
          <w:iCs/>
          <w:color w:val="000000" w:themeColor="text1"/>
          <w:sz w:val="22"/>
          <w:szCs w:val="22"/>
        </w:rPr>
        <w:t>j</w:t>
      </w:r>
      <w:proofErr w:type="spellEnd"/>
      <w:r w:rsidR="0081076C">
        <w:rPr>
          <w:iCs/>
          <w:color w:val="000000" w:themeColor="text1"/>
          <w:sz w:val="22"/>
          <w:szCs w:val="22"/>
        </w:rPr>
        <w:t xml:space="preserve"> ne succède pas i </w:t>
      </w:r>
      <w:r>
        <w:rPr>
          <w:iCs/>
          <w:color w:val="000000" w:themeColor="text1"/>
          <w:sz w:val="22"/>
          <w:szCs w:val="22"/>
        </w:rPr>
        <w:t xml:space="preserve"> </w:t>
      </w:r>
      <w:r w:rsidR="0081076C">
        <w:rPr>
          <w:iCs/>
          <w:color w:val="000000" w:themeColor="text1"/>
          <w:sz w:val="22"/>
          <w:szCs w:val="22"/>
        </w:rPr>
        <w:t xml:space="preserve">ou formellement </w:t>
      </w:r>
      <m:oMath>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x</m:t>
            </m:r>
          </m:e>
          <m:sub>
            <m:r>
              <w:rPr>
                <w:rFonts w:ascii="Cambria Math" w:eastAsia="Cambria Math" w:hAnsi="Cambria Math" w:cstheme="minorBidi"/>
                <w:color w:val="000000" w:themeColor="text1"/>
                <w:sz w:val="22"/>
                <w:szCs w:val="22"/>
              </w:rPr>
              <m:t>ij</m:t>
            </m:r>
          </m:sub>
        </m:sSub>
        <m:r>
          <w:rPr>
            <w:rFonts w:ascii="Cambria Math" w:eastAsia="Cambria Math" w:hAnsi="Cambria Math" w:cstheme="minorBidi"/>
            <w:color w:val="000000" w:themeColor="text1"/>
            <w:sz w:val="22"/>
            <w:szCs w:val="22"/>
          </w:rPr>
          <m:t>=0</m:t>
        </m:r>
      </m:oMath>
      <w:r w:rsidR="0081076C">
        <w:rPr>
          <w:iCs/>
          <w:color w:val="000000" w:themeColor="text1"/>
          <w:sz w:val="22"/>
          <w:szCs w:val="22"/>
        </w:rPr>
        <w:t xml:space="preserve"> alors la formule devient :</w:t>
      </w:r>
    </w:p>
    <w:p w:rsidR="0081076C" w:rsidRDefault="0081076C" w:rsidP="0082478B">
      <w:pPr>
        <w:pStyle w:val="Paragraphedeliste"/>
        <w:rPr>
          <w:iCs/>
          <w:color w:val="000000" w:themeColor="text1"/>
          <w:sz w:val="22"/>
          <w:szCs w:val="22"/>
        </w:rPr>
      </w:pPr>
      <m:oMathPara>
        <m:oMath>
          <m:r>
            <w:rPr>
              <w:rFonts w:ascii="Cambria Math" w:eastAsia="Cambria Math" w:hAnsi="Cambria Math" w:cstheme="minorBidi"/>
              <w:color w:val="000000" w:themeColor="text1"/>
              <w:sz w:val="22"/>
              <w:szCs w:val="22"/>
            </w:rPr>
            <m:t> </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R</m:t>
              </m:r>
            </m:e>
            <m:sub>
              <m:r>
                <w:rPr>
                  <w:rFonts w:ascii="Cambria Math" w:eastAsia="Cambria Math" w:hAnsi="Cambria Math" w:cstheme="minorBidi"/>
                  <w:color w:val="000000" w:themeColor="text1"/>
                  <w:sz w:val="22"/>
                  <w:szCs w:val="22"/>
                </w:rPr>
                <m:t>j</m:t>
              </m:r>
            </m:sub>
          </m:sSub>
          <m:r>
            <w:rPr>
              <w:rFonts w:ascii="Cambria Math" w:eastAsia="Cambria Math" w:hAnsi="Cambria Math" w:cstheme="minorBidi"/>
              <w:color w:val="000000" w:themeColor="text1"/>
              <w:sz w:val="22"/>
              <w:szCs w:val="22"/>
            </w:rPr>
            <m:t>≥</m:t>
          </m:r>
          <m:sSub>
            <m:sSubPr>
              <m:ctrlPr>
                <w:rPr>
                  <w:rFonts w:ascii="Cambria Math" w:eastAsia="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R</m:t>
              </m:r>
            </m:e>
            <m:sub>
              <m:r>
                <w:rPr>
                  <w:rFonts w:ascii="Cambria Math" w:eastAsia="Cambria Math" w:hAnsi="Cambria Math" w:cstheme="minorBidi"/>
                  <w:color w:val="000000" w:themeColor="text1"/>
                  <w:sz w:val="22"/>
                  <w:szCs w:val="22"/>
                </w:rPr>
                <m:t>i</m:t>
              </m:r>
            </m:sub>
          </m:sSub>
          <m:r>
            <w:rPr>
              <w:rFonts w:ascii="Cambria Math" w:eastAsia="Cambria Math" w:hAnsi="Cambria Math" w:cstheme="minorBidi"/>
              <w:color w:val="000000" w:themeColor="text1"/>
              <w:sz w:val="22"/>
              <w:szCs w:val="22"/>
            </w:rPr>
            <m:t>+1-n</m:t>
          </m:r>
        </m:oMath>
      </m:oMathPara>
    </w:p>
    <w:p w:rsidR="0082478B" w:rsidRPr="0081076C" w:rsidRDefault="0081076C" w:rsidP="0081076C">
      <w:pPr>
        <w:pStyle w:val="Paragraphedeliste"/>
        <w:rPr>
          <w:iCs/>
          <w:color w:val="000000" w:themeColor="text1"/>
          <w:sz w:val="22"/>
          <w:szCs w:val="22"/>
        </w:rPr>
      </w:pPr>
      <w:r>
        <w:rPr>
          <w:iCs/>
          <w:color w:val="000000" w:themeColor="text1"/>
          <w:sz w:val="22"/>
          <w:szCs w:val="22"/>
        </w:rPr>
        <w:t xml:space="preserve">Qui est toujours vrai puisque tous les </w:t>
      </w:r>
      <m:oMath>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i</m:t>
            </m:r>
          </m:sub>
        </m:sSub>
        <m:r>
          <w:rPr>
            <w:rFonts w:ascii="Cambria Math" w:hAnsi="Cambria Math"/>
            <w:color w:val="000000" w:themeColor="text1"/>
            <w:sz w:val="22"/>
            <w:szCs w:val="22"/>
          </w:rPr>
          <m:t xml:space="preserve"> sont positifs inférieurs à  n</m:t>
        </m:r>
      </m:oMath>
      <w:r>
        <w:rPr>
          <w:iCs/>
          <w:color w:val="000000" w:themeColor="text1"/>
          <w:sz w:val="22"/>
          <w:szCs w:val="22"/>
        </w:rPr>
        <w:t xml:space="preserve">  .</w:t>
      </w:r>
    </w:p>
    <w:p w:rsidR="0071795E" w:rsidRDefault="008248F3" w:rsidP="008248F3">
      <w:pPr>
        <w:pStyle w:val="Titre2"/>
      </w:pPr>
      <w:bookmarkStart w:id="38" w:name="_Toc408667978"/>
      <w:bookmarkStart w:id="39" w:name="_Toc408763983"/>
      <w:r>
        <w:t>Donnes</w:t>
      </w:r>
      <w:bookmarkEnd w:id="38"/>
      <w:bookmarkEnd w:id="39"/>
    </w:p>
    <w:p w:rsidR="008E6DD0" w:rsidRDefault="008E6DD0" w:rsidP="008E6DD0">
      <w:pPr>
        <w:rPr>
          <w:lang w:val="fr-FR"/>
        </w:rPr>
      </w:pPr>
      <w:r>
        <w:rPr>
          <w:lang w:val="fr-FR"/>
        </w:rPr>
        <w:t xml:space="preserve">On </w:t>
      </w:r>
      <w:r w:rsidR="005C24F5">
        <w:rPr>
          <w:lang w:val="fr-FR"/>
        </w:rPr>
        <w:t xml:space="preserve">les </w:t>
      </w:r>
      <w:r>
        <w:rPr>
          <w:lang w:val="fr-FR"/>
        </w:rPr>
        <w:t>considère comme ils sont donnés dans l’énoncé :</w:t>
      </w:r>
    </w:p>
    <w:p w:rsidR="008E6DD0" w:rsidRPr="008E6DD0" w:rsidRDefault="008E6DD0" w:rsidP="008E6DD0">
      <w:pPr>
        <w:rPr>
          <w:lang w:val="fr-FR"/>
        </w:rPr>
      </w:pPr>
    </w:p>
    <w:tbl>
      <w:tblPr>
        <w:tblW w:w="1240" w:type="dxa"/>
        <w:tblInd w:w="-5" w:type="dxa"/>
        <w:tblLook w:val="04A0" w:firstRow="1" w:lastRow="0" w:firstColumn="1" w:lastColumn="0" w:noHBand="0" w:noVBand="1"/>
      </w:tblPr>
      <w:tblGrid>
        <w:gridCol w:w="1240"/>
      </w:tblGrid>
      <w:tr w:rsidR="008E6DD0" w:rsidRPr="008E6DD0" w:rsidTr="008E6DD0">
        <w:trPr>
          <w:trHeight w:val="288"/>
        </w:trPr>
        <w:tc>
          <w:tcPr>
            <w:tcW w:w="1240"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8E6DD0" w:rsidRPr="008E6DD0" w:rsidRDefault="008E6DD0" w:rsidP="008E6DD0">
            <w:pPr>
              <w:spacing w:after="0" w:line="240" w:lineRule="auto"/>
              <w:jc w:val="center"/>
              <w:rPr>
                <w:rFonts w:ascii="Calibri" w:eastAsia="Times New Roman" w:hAnsi="Calibri" w:cs="Times New Roman"/>
                <w:b/>
                <w:bCs/>
                <w:color w:val="000000"/>
              </w:rPr>
            </w:pPr>
            <w:r w:rsidRPr="008E6DD0">
              <w:rPr>
                <w:rFonts w:ascii="Calibri" w:eastAsia="Times New Roman" w:hAnsi="Calibri" w:cs="Times New Roman"/>
                <w:b/>
                <w:bCs/>
                <w:color w:val="000000"/>
              </w:rPr>
              <w:t>n</w:t>
            </w:r>
          </w:p>
        </w:tc>
      </w:tr>
      <w:tr w:rsidR="008E6DD0" w:rsidRPr="008E6DD0" w:rsidTr="008E6DD0">
        <w:trPr>
          <w:trHeight w:val="288"/>
        </w:trPr>
        <w:tc>
          <w:tcPr>
            <w:tcW w:w="1240" w:type="dxa"/>
            <w:tcBorders>
              <w:top w:val="nil"/>
              <w:left w:val="single" w:sz="4" w:space="0" w:color="auto"/>
              <w:bottom w:val="single" w:sz="4" w:space="0" w:color="auto"/>
              <w:right w:val="single" w:sz="4" w:space="0" w:color="auto"/>
            </w:tcBorders>
            <w:shd w:val="clear" w:color="000000" w:fill="E26B0A"/>
            <w:noWrap/>
            <w:vAlign w:val="center"/>
            <w:hideMark/>
          </w:tcPr>
          <w:p w:rsidR="008E6DD0" w:rsidRPr="008E6DD0" w:rsidRDefault="008E6DD0" w:rsidP="008E6DD0">
            <w:pPr>
              <w:spacing w:after="0" w:line="240" w:lineRule="auto"/>
              <w:jc w:val="center"/>
              <w:rPr>
                <w:rFonts w:ascii="Calibri" w:eastAsia="Times New Roman" w:hAnsi="Calibri" w:cs="Times New Roman"/>
                <w:b/>
                <w:bCs/>
                <w:color w:val="000000"/>
              </w:rPr>
            </w:pPr>
            <w:r w:rsidRPr="008E6DD0">
              <w:rPr>
                <w:rFonts w:ascii="Calibri" w:eastAsia="Times New Roman" w:hAnsi="Calibri" w:cs="Times New Roman"/>
                <w:b/>
                <w:bCs/>
                <w:color w:val="000000"/>
              </w:rPr>
              <w:t>5</w:t>
            </w:r>
          </w:p>
        </w:tc>
      </w:tr>
    </w:tbl>
    <w:p w:rsidR="008E6DD0" w:rsidRDefault="008E6DD0" w:rsidP="008248F3">
      <w:pPr>
        <w:rPr>
          <w:lang w:val="fr-FR"/>
        </w:rPr>
      </w:pPr>
    </w:p>
    <w:tbl>
      <w:tblPr>
        <w:tblW w:w="7440" w:type="dxa"/>
        <w:tblInd w:w="-5" w:type="dxa"/>
        <w:tblLook w:val="04A0" w:firstRow="1" w:lastRow="0" w:firstColumn="1" w:lastColumn="0" w:noHBand="0" w:noVBand="1"/>
      </w:tblPr>
      <w:tblGrid>
        <w:gridCol w:w="1240"/>
        <w:gridCol w:w="1240"/>
        <w:gridCol w:w="1240"/>
        <w:gridCol w:w="1240"/>
        <w:gridCol w:w="1240"/>
        <w:gridCol w:w="1240"/>
      </w:tblGrid>
      <w:tr w:rsidR="008248F3" w:rsidRPr="00944B65" w:rsidTr="008248F3">
        <w:trPr>
          <w:trHeight w:val="288"/>
        </w:trPr>
        <w:tc>
          <w:tcPr>
            <w:tcW w:w="7440" w:type="dxa"/>
            <w:gridSpan w:val="6"/>
            <w:tcBorders>
              <w:top w:val="single" w:sz="4" w:space="0" w:color="auto"/>
              <w:left w:val="single" w:sz="4" w:space="0" w:color="auto"/>
              <w:bottom w:val="single" w:sz="4" w:space="0" w:color="auto"/>
              <w:right w:val="single" w:sz="4" w:space="0" w:color="000000"/>
            </w:tcBorders>
            <w:shd w:val="clear" w:color="000000" w:fill="B8CCE4"/>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lang w:val="fr-FR"/>
              </w:rPr>
            </w:pPr>
            <w:r w:rsidRPr="008248F3">
              <w:rPr>
                <w:rFonts w:ascii="Calibri" w:eastAsia="Times New Roman" w:hAnsi="Calibri" w:cs="Times New Roman"/>
                <w:b/>
                <w:bCs/>
                <w:color w:val="000000"/>
                <w:lang w:val="fr-FR"/>
              </w:rPr>
              <w:t>Durée de fabrication des lots DF(i)</w:t>
            </w:r>
          </w:p>
        </w:tc>
      </w:tr>
      <w:tr w:rsidR="008248F3" w:rsidRPr="008248F3" w:rsidTr="008248F3">
        <w:trPr>
          <w:trHeight w:val="288"/>
        </w:trPr>
        <w:tc>
          <w:tcPr>
            <w:tcW w:w="1240" w:type="dxa"/>
            <w:tcBorders>
              <w:top w:val="nil"/>
              <w:left w:val="single" w:sz="4" w:space="0" w:color="auto"/>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Lots</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1</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2</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3</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4</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5</w:t>
            </w:r>
          </w:p>
        </w:tc>
      </w:tr>
      <w:tr w:rsidR="008248F3" w:rsidRPr="008248F3" w:rsidTr="008248F3">
        <w:trPr>
          <w:trHeight w:val="288"/>
        </w:trPr>
        <w:tc>
          <w:tcPr>
            <w:tcW w:w="1240" w:type="dxa"/>
            <w:tcBorders>
              <w:top w:val="nil"/>
              <w:left w:val="single" w:sz="4" w:space="0" w:color="auto"/>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proofErr w:type="spellStart"/>
            <w:r w:rsidRPr="008248F3">
              <w:rPr>
                <w:rFonts w:ascii="Calibri" w:eastAsia="Times New Roman" w:hAnsi="Calibri" w:cs="Times New Roman"/>
                <w:b/>
                <w:bCs/>
                <w:color w:val="000000"/>
              </w:rPr>
              <w:t>Durée</w:t>
            </w:r>
            <w:proofErr w:type="spellEnd"/>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40</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35</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45</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32</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50</w:t>
            </w:r>
          </w:p>
        </w:tc>
      </w:tr>
      <w:tr w:rsidR="008248F3" w:rsidRPr="008248F3" w:rsidTr="008248F3">
        <w:trPr>
          <w:trHeight w:val="288"/>
        </w:trPr>
        <w:tc>
          <w:tcPr>
            <w:tcW w:w="1240" w:type="dxa"/>
            <w:tcBorders>
              <w:top w:val="nil"/>
              <w:left w:val="nil"/>
              <w:bottom w:val="nil"/>
              <w:right w:val="nil"/>
            </w:tcBorders>
            <w:shd w:val="clear" w:color="auto" w:fill="auto"/>
            <w:noWrap/>
            <w:vAlign w:val="bottom"/>
            <w:hideMark/>
          </w:tcPr>
          <w:p w:rsidR="008248F3" w:rsidRPr="008248F3" w:rsidRDefault="008248F3" w:rsidP="008248F3">
            <w:pPr>
              <w:spacing w:after="0" w:line="240" w:lineRule="auto"/>
              <w:jc w:val="center"/>
              <w:rPr>
                <w:rFonts w:ascii="Calibri" w:eastAsia="Times New Roman" w:hAnsi="Calibri" w:cs="Times New Roman"/>
                <w:color w:val="000000"/>
              </w:rPr>
            </w:pPr>
          </w:p>
        </w:tc>
        <w:tc>
          <w:tcPr>
            <w:tcW w:w="1240" w:type="dxa"/>
            <w:tcBorders>
              <w:top w:val="nil"/>
              <w:left w:val="nil"/>
              <w:bottom w:val="nil"/>
              <w:right w:val="nil"/>
            </w:tcBorders>
            <w:shd w:val="clear" w:color="auto" w:fill="auto"/>
            <w:noWrap/>
            <w:vAlign w:val="bottom"/>
            <w:hideMark/>
          </w:tcPr>
          <w:p w:rsidR="008248F3" w:rsidRPr="008248F3" w:rsidRDefault="008248F3" w:rsidP="008248F3">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8248F3" w:rsidRPr="008248F3" w:rsidRDefault="008248F3" w:rsidP="008248F3">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8248F3" w:rsidRPr="008248F3" w:rsidRDefault="008248F3" w:rsidP="008248F3">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8248F3" w:rsidRPr="008248F3" w:rsidRDefault="008248F3" w:rsidP="008248F3">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8248F3" w:rsidRPr="008248F3" w:rsidRDefault="008248F3" w:rsidP="008248F3">
            <w:pPr>
              <w:spacing w:after="0" w:line="240" w:lineRule="auto"/>
              <w:rPr>
                <w:rFonts w:ascii="Times New Roman" w:eastAsia="Times New Roman" w:hAnsi="Times New Roman" w:cs="Times New Roman"/>
                <w:sz w:val="20"/>
                <w:szCs w:val="20"/>
              </w:rPr>
            </w:pPr>
          </w:p>
        </w:tc>
      </w:tr>
      <w:tr w:rsidR="008248F3" w:rsidRPr="00944B65" w:rsidTr="008248F3">
        <w:trPr>
          <w:trHeight w:val="288"/>
        </w:trPr>
        <w:tc>
          <w:tcPr>
            <w:tcW w:w="7440" w:type="dxa"/>
            <w:gridSpan w:val="6"/>
            <w:tcBorders>
              <w:top w:val="single" w:sz="4" w:space="0" w:color="auto"/>
              <w:left w:val="single" w:sz="4" w:space="0" w:color="auto"/>
              <w:bottom w:val="single" w:sz="4" w:space="0" w:color="auto"/>
              <w:right w:val="single" w:sz="4" w:space="0" w:color="000000"/>
            </w:tcBorders>
            <w:shd w:val="clear" w:color="000000" w:fill="B8CCE4"/>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lang w:val="fr-FR"/>
              </w:rPr>
            </w:pPr>
            <w:r w:rsidRPr="008248F3">
              <w:rPr>
                <w:rFonts w:ascii="Calibri" w:eastAsia="Times New Roman" w:hAnsi="Calibri" w:cs="Times New Roman"/>
                <w:b/>
                <w:bCs/>
                <w:color w:val="000000"/>
                <w:lang w:val="fr-FR"/>
              </w:rPr>
              <w:t xml:space="preserve">Temps de nettoyage entre lots </w:t>
            </w:r>
            <w:proofErr w:type="gramStart"/>
            <w:r w:rsidRPr="008248F3">
              <w:rPr>
                <w:rFonts w:ascii="Calibri" w:eastAsia="Times New Roman" w:hAnsi="Calibri" w:cs="Times New Roman"/>
                <w:b/>
                <w:bCs/>
                <w:color w:val="000000"/>
                <w:lang w:val="fr-FR"/>
              </w:rPr>
              <w:t>DN(</w:t>
            </w:r>
            <w:proofErr w:type="spellStart"/>
            <w:proofErr w:type="gramEnd"/>
            <w:r w:rsidRPr="008248F3">
              <w:rPr>
                <w:rFonts w:ascii="Calibri" w:eastAsia="Times New Roman" w:hAnsi="Calibri" w:cs="Times New Roman"/>
                <w:b/>
                <w:bCs/>
                <w:color w:val="000000"/>
                <w:lang w:val="fr-FR"/>
              </w:rPr>
              <w:t>i,j</w:t>
            </w:r>
            <w:proofErr w:type="spellEnd"/>
            <w:r w:rsidRPr="008248F3">
              <w:rPr>
                <w:rFonts w:ascii="Calibri" w:eastAsia="Times New Roman" w:hAnsi="Calibri" w:cs="Times New Roman"/>
                <w:b/>
                <w:bCs/>
                <w:color w:val="000000"/>
                <w:lang w:val="fr-FR"/>
              </w:rPr>
              <w:t>)</w:t>
            </w:r>
          </w:p>
        </w:tc>
      </w:tr>
      <w:tr w:rsidR="008248F3" w:rsidRPr="008248F3" w:rsidTr="008248F3">
        <w:trPr>
          <w:trHeight w:val="288"/>
        </w:trPr>
        <w:tc>
          <w:tcPr>
            <w:tcW w:w="1240" w:type="dxa"/>
            <w:tcBorders>
              <w:top w:val="nil"/>
              <w:left w:val="single" w:sz="4" w:space="0" w:color="auto"/>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Lots</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1</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2</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3</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4</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5</w:t>
            </w:r>
          </w:p>
        </w:tc>
      </w:tr>
      <w:tr w:rsidR="008248F3" w:rsidRPr="008248F3" w:rsidTr="008248F3">
        <w:trPr>
          <w:trHeight w:val="288"/>
        </w:trPr>
        <w:tc>
          <w:tcPr>
            <w:tcW w:w="1240" w:type="dxa"/>
            <w:tcBorders>
              <w:top w:val="nil"/>
              <w:left w:val="single" w:sz="4" w:space="0" w:color="auto"/>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1</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11</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7</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13</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11</w:t>
            </w:r>
          </w:p>
        </w:tc>
      </w:tr>
      <w:tr w:rsidR="008248F3" w:rsidRPr="008248F3" w:rsidTr="008248F3">
        <w:trPr>
          <w:trHeight w:val="288"/>
        </w:trPr>
        <w:tc>
          <w:tcPr>
            <w:tcW w:w="1240" w:type="dxa"/>
            <w:tcBorders>
              <w:top w:val="nil"/>
              <w:left w:val="single" w:sz="4" w:space="0" w:color="auto"/>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2</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5</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13</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15</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15</w:t>
            </w:r>
          </w:p>
        </w:tc>
      </w:tr>
      <w:tr w:rsidR="008248F3" w:rsidRPr="008248F3" w:rsidTr="008248F3">
        <w:trPr>
          <w:trHeight w:val="288"/>
        </w:trPr>
        <w:tc>
          <w:tcPr>
            <w:tcW w:w="1240" w:type="dxa"/>
            <w:tcBorders>
              <w:top w:val="nil"/>
              <w:left w:val="single" w:sz="4" w:space="0" w:color="auto"/>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3</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13</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15</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23</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11</w:t>
            </w:r>
          </w:p>
        </w:tc>
      </w:tr>
      <w:tr w:rsidR="008248F3" w:rsidRPr="008248F3" w:rsidTr="008248F3">
        <w:trPr>
          <w:trHeight w:val="288"/>
        </w:trPr>
        <w:tc>
          <w:tcPr>
            <w:tcW w:w="1240" w:type="dxa"/>
            <w:tcBorders>
              <w:top w:val="nil"/>
              <w:left w:val="single" w:sz="4" w:space="0" w:color="auto"/>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4</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9</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13</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5</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3</w:t>
            </w:r>
          </w:p>
        </w:tc>
      </w:tr>
      <w:tr w:rsidR="008248F3" w:rsidRPr="008248F3" w:rsidTr="008248F3">
        <w:trPr>
          <w:trHeight w:val="288"/>
        </w:trPr>
        <w:tc>
          <w:tcPr>
            <w:tcW w:w="1240" w:type="dxa"/>
            <w:tcBorders>
              <w:top w:val="nil"/>
              <w:left w:val="single" w:sz="4" w:space="0" w:color="auto"/>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b/>
                <w:bCs/>
                <w:color w:val="000000"/>
              </w:rPr>
            </w:pPr>
            <w:r w:rsidRPr="008248F3">
              <w:rPr>
                <w:rFonts w:ascii="Calibri" w:eastAsia="Times New Roman" w:hAnsi="Calibri" w:cs="Times New Roman"/>
                <w:b/>
                <w:bCs/>
                <w:color w:val="000000"/>
              </w:rPr>
              <w:t>5</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3</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7</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7</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7</w:t>
            </w:r>
          </w:p>
        </w:tc>
        <w:tc>
          <w:tcPr>
            <w:tcW w:w="1240" w:type="dxa"/>
            <w:tcBorders>
              <w:top w:val="nil"/>
              <w:left w:val="nil"/>
              <w:bottom w:val="single" w:sz="4" w:space="0" w:color="auto"/>
              <w:right w:val="single" w:sz="4" w:space="0" w:color="auto"/>
            </w:tcBorders>
            <w:shd w:val="clear" w:color="000000" w:fill="E26B0A"/>
            <w:noWrap/>
            <w:vAlign w:val="center"/>
            <w:hideMark/>
          </w:tcPr>
          <w:p w:rsidR="008248F3" w:rsidRPr="008248F3" w:rsidRDefault="008248F3" w:rsidP="008248F3">
            <w:pPr>
              <w:spacing w:after="0" w:line="240" w:lineRule="auto"/>
              <w:jc w:val="center"/>
              <w:rPr>
                <w:rFonts w:ascii="Calibri" w:eastAsia="Times New Roman" w:hAnsi="Calibri" w:cs="Times New Roman"/>
                <w:color w:val="000000"/>
              </w:rPr>
            </w:pPr>
            <w:r w:rsidRPr="008248F3">
              <w:rPr>
                <w:rFonts w:ascii="Calibri" w:eastAsia="Times New Roman" w:hAnsi="Calibri" w:cs="Times New Roman"/>
                <w:color w:val="000000"/>
              </w:rPr>
              <w:t>0</w:t>
            </w:r>
          </w:p>
        </w:tc>
      </w:tr>
    </w:tbl>
    <w:p w:rsidR="008248F3" w:rsidRPr="008248F3" w:rsidRDefault="008248F3" w:rsidP="008248F3">
      <w:pPr>
        <w:rPr>
          <w:lang w:val="fr-FR"/>
        </w:rPr>
      </w:pPr>
    </w:p>
    <w:p w:rsidR="000A1B79" w:rsidRDefault="000A1B79">
      <w:pPr>
        <w:rPr>
          <w:sz w:val="32"/>
          <w:szCs w:val="32"/>
          <w:lang w:val="fr-FR"/>
        </w:rPr>
      </w:pPr>
    </w:p>
    <w:p w:rsidR="000A1B79" w:rsidRDefault="000A1B79">
      <w:pPr>
        <w:rPr>
          <w:sz w:val="32"/>
          <w:szCs w:val="32"/>
          <w:lang w:val="fr-FR"/>
        </w:rPr>
      </w:pPr>
    </w:p>
    <w:p w:rsidR="005C2C4E" w:rsidRDefault="008E6DD0" w:rsidP="008E6DD0">
      <w:pPr>
        <w:pStyle w:val="Titre2"/>
      </w:pPr>
      <w:bookmarkStart w:id="40" w:name="_Toc408667980"/>
      <w:bookmarkStart w:id="41" w:name="_Toc408763984"/>
      <w:r>
        <w:lastRenderedPageBreak/>
        <w:t>Solution</w:t>
      </w:r>
      <w:r w:rsidR="000A1B79" w:rsidRPr="000A1B79">
        <w:t> :</w:t>
      </w:r>
      <w:bookmarkEnd w:id="40"/>
      <w:bookmarkEnd w:id="41"/>
    </w:p>
    <w:p w:rsidR="008E6DD0" w:rsidRDefault="0081076C" w:rsidP="008E6DD0">
      <w:pPr>
        <w:rPr>
          <w:lang w:val="fr-FR"/>
        </w:rPr>
      </w:pPr>
      <w:r>
        <w:rPr>
          <w:lang w:val="fr-FR"/>
        </w:rPr>
        <w:t xml:space="preserve">La manière de présenter les choses est importante dans cet exercice aussi, en effet puisque on est face à des variables de la formes </w:t>
      </w:r>
      <m:oMath>
        <m:sSub>
          <m:sSubPr>
            <m:ctrlPr>
              <w:rPr>
                <w:rFonts w:ascii="Cambria Math" w:eastAsia="Cambria Math" w:hAnsi="Cambria Math"/>
                <w:i/>
                <w:iCs/>
                <w:color w:val="000000" w:themeColor="text1"/>
              </w:rPr>
            </m:ctrlPr>
          </m:sSubPr>
          <m:e>
            <m:r>
              <w:rPr>
                <w:rFonts w:ascii="Cambria Math" w:eastAsia="Cambria Math" w:hAnsi="Cambria Math"/>
                <w:color w:val="000000" w:themeColor="text1"/>
              </w:rPr>
              <m:t>x</m:t>
            </m:r>
          </m:e>
          <m:sub>
            <m:r>
              <w:rPr>
                <w:rFonts w:ascii="Cambria Math" w:eastAsia="Cambria Math" w:hAnsi="Cambria Math"/>
                <w:color w:val="000000" w:themeColor="text1"/>
              </w:rPr>
              <m:t>ij</m:t>
            </m:r>
          </m:sub>
        </m:sSub>
      </m:oMath>
      <w:r w:rsidRPr="0081076C">
        <w:rPr>
          <w:rFonts w:eastAsiaTheme="minorEastAsia"/>
          <w:iCs/>
          <w:color w:val="000000" w:themeColor="text1"/>
          <w:lang w:val="fr-FR"/>
        </w:rPr>
        <w:t xml:space="preserve"> alors naturellement </w:t>
      </w:r>
      <w:r>
        <w:rPr>
          <w:rFonts w:eastAsiaTheme="minorEastAsia"/>
          <w:iCs/>
          <w:color w:val="000000" w:themeColor="text1"/>
          <w:lang w:val="fr-FR"/>
        </w:rPr>
        <w:t xml:space="preserve">on </w:t>
      </w:r>
      <w:r w:rsidR="001C10E1">
        <w:rPr>
          <w:rFonts w:eastAsiaTheme="minorEastAsia"/>
          <w:iCs/>
          <w:color w:val="000000" w:themeColor="text1"/>
          <w:lang w:val="fr-FR"/>
        </w:rPr>
        <w:t xml:space="preserve">utilise </w:t>
      </w:r>
      <w:r>
        <w:rPr>
          <w:rFonts w:eastAsiaTheme="minorEastAsia"/>
          <w:iCs/>
          <w:color w:val="000000" w:themeColor="text1"/>
          <w:lang w:val="fr-FR"/>
        </w:rPr>
        <w:t xml:space="preserve">une forme matricielle, ceci nous </w:t>
      </w:r>
      <w:r w:rsidR="001C10E1">
        <w:rPr>
          <w:rFonts w:eastAsiaTheme="minorEastAsia"/>
          <w:iCs/>
          <w:color w:val="000000" w:themeColor="text1"/>
          <w:lang w:val="fr-FR"/>
        </w:rPr>
        <w:t>évite de confondre les variables et les</w:t>
      </w:r>
      <w:r w:rsidR="00506A2D">
        <w:rPr>
          <w:rFonts w:eastAsiaTheme="minorEastAsia"/>
          <w:iCs/>
          <w:color w:val="000000" w:themeColor="text1"/>
          <w:lang w:val="fr-FR"/>
        </w:rPr>
        <w:t xml:space="preserve"> cellules correspondante et</w:t>
      </w:r>
      <w:r w:rsidR="001C10E1">
        <w:rPr>
          <w:rFonts w:eastAsiaTheme="minorEastAsia"/>
          <w:iCs/>
          <w:color w:val="000000" w:themeColor="text1"/>
          <w:lang w:val="fr-FR"/>
        </w:rPr>
        <w:t xml:space="preserve"> surtout de </w:t>
      </w:r>
      <w:r w:rsidR="00506A2D">
        <w:rPr>
          <w:rFonts w:eastAsiaTheme="minorEastAsia"/>
          <w:iCs/>
          <w:color w:val="000000" w:themeColor="text1"/>
          <w:lang w:val="fr-FR"/>
        </w:rPr>
        <w:t xml:space="preserve">ne pas </w:t>
      </w:r>
      <w:r w:rsidR="001C10E1">
        <w:rPr>
          <w:rFonts w:eastAsiaTheme="minorEastAsia"/>
          <w:iCs/>
          <w:color w:val="000000" w:themeColor="text1"/>
          <w:lang w:val="fr-FR"/>
        </w:rPr>
        <w:t>taper toutes les contraintes à la main (qui est fastidieux). Ainsi comme dans le fichier Excel je retiens une représentation des variables sous forme de  tableau dont les cases hachées sont inutiles.</w:t>
      </w:r>
    </w:p>
    <w:p w:rsidR="008E6DD0" w:rsidRDefault="008E6DD0" w:rsidP="008E6DD0">
      <w:pPr>
        <w:rPr>
          <w:lang w:val="fr-FR"/>
        </w:rPr>
      </w:pPr>
      <w:r>
        <w:rPr>
          <w:lang w:val="fr-FR"/>
        </w:rPr>
        <w:t xml:space="preserve">Après avoir résolu le problème avec GRL Non </w:t>
      </w:r>
      <w:r w:rsidR="005C24F5">
        <w:rPr>
          <w:lang w:val="fr-FR"/>
        </w:rPr>
        <w:t>linéaire on obtient l’ordre de fabrication suivant</w:t>
      </w:r>
      <w:r w:rsidR="0081076C">
        <w:rPr>
          <w:lang w:val="fr-FR"/>
        </w:rPr>
        <w:t xml:space="preserve"> (déjà la résolution prend environ 10  secondes)</w:t>
      </w:r>
      <w:r w:rsidR="005C24F5">
        <w:rPr>
          <w:lang w:val="fr-FR"/>
        </w:rPr>
        <w:t xml:space="preserve"> </w:t>
      </w:r>
      <w:r>
        <w:rPr>
          <w:lang w:val="fr-FR"/>
        </w:rPr>
        <w:t>:</w:t>
      </w:r>
    </w:p>
    <w:p w:rsidR="008E6DD0" w:rsidRDefault="005C24F5" w:rsidP="008E6DD0">
      <w:pPr>
        <w:rPr>
          <w:lang w:val="fr-FR"/>
        </w:rPr>
      </w:pPr>
      <w:r>
        <w:rPr>
          <w:noProof/>
        </w:rPr>
        <mc:AlternateContent>
          <mc:Choice Requires="wps">
            <w:drawing>
              <wp:anchor distT="0" distB="0" distL="114300" distR="114300" simplePos="0" relativeHeight="251705344" behindDoc="0" locked="0" layoutInCell="1" allowOverlap="1" wp14:anchorId="2794701A" wp14:editId="049D6459">
                <wp:simplePos x="0" y="0"/>
                <wp:positionH relativeFrom="column">
                  <wp:posOffset>1957705</wp:posOffset>
                </wp:positionH>
                <wp:positionV relativeFrom="paragraph">
                  <wp:posOffset>103505</wp:posOffset>
                </wp:positionV>
                <wp:extent cx="342900" cy="0"/>
                <wp:effectExtent l="0" t="95250" r="19050" b="114300"/>
                <wp:wrapNone/>
                <wp:docPr id="34" name="Connecteur droit avec flèche 34"/>
                <wp:cNvGraphicFramePr/>
                <a:graphic xmlns:a="http://schemas.openxmlformats.org/drawingml/2006/main">
                  <a:graphicData uri="http://schemas.microsoft.com/office/word/2010/wordprocessingShape">
                    <wps:wsp>
                      <wps:cNvCnPr/>
                      <wps:spPr>
                        <a:xfrm>
                          <a:off x="0" y="0"/>
                          <a:ext cx="342900" cy="0"/>
                        </a:xfrm>
                        <a:prstGeom prst="straightConnector1">
                          <a:avLst/>
                        </a:prstGeom>
                        <a:ln cap="rnd" cmpd="sng">
                          <a:solidFill>
                            <a:schemeClr val="tx2">
                              <a:alpha val="99000"/>
                            </a:schemeClr>
                          </a:solidFill>
                          <a:headEnd w="lg" len="med"/>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AD7A01" id="_x0000_t32" coordsize="21600,21600" o:spt="32" o:oned="t" path="m,l21600,21600e" filled="f">
                <v:path arrowok="t" fillok="f" o:connecttype="none"/>
                <o:lock v:ext="edit" shapetype="t"/>
              </v:shapetype>
              <v:shape id="Connecteur droit avec flèche 34" o:spid="_x0000_s1026" type="#_x0000_t32" style="position:absolute;margin-left:154.15pt;margin-top:8.15pt;width:27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" strokecolor="#1f497d [3215]">
                <v:stroke startarrowwidth="wide" endarrow="block" endarrowwidth="wide" opacity="64764f" endcap="round"/>
              </v:shape>
            </w:pict>
          </mc:Fallback>
        </mc:AlternateContent>
      </w:r>
    </w:p>
    <w:p w:rsidR="008E6DD0" w:rsidRDefault="005C24F5" w:rsidP="008E6DD0">
      <w:pPr>
        <w:rPr>
          <w:lang w:val="fr-FR"/>
        </w:rPr>
      </w:pPr>
      <w:r>
        <w:rPr>
          <w:noProof/>
        </w:rPr>
        <mc:AlternateContent>
          <mc:Choice Requires="wps">
            <w:drawing>
              <wp:inline distT="0" distB="0" distL="0" distR="0" wp14:anchorId="0BBBF5FE" wp14:editId="44D8D276">
                <wp:extent cx="807720" cy="495300"/>
                <wp:effectExtent l="0" t="0" r="11430" b="19050"/>
                <wp:docPr id="22" name="Rectangle 22"/>
                <wp:cNvGraphicFramePr/>
                <a:graphic xmlns:a="http://schemas.openxmlformats.org/drawingml/2006/main">
                  <a:graphicData uri="http://schemas.microsoft.com/office/word/2010/wordprocessingShape">
                    <wps:wsp>
                      <wps:cNvSpPr/>
                      <wps:spPr>
                        <a:xfrm>
                          <a:off x="0" y="0"/>
                          <a:ext cx="807720" cy="495300"/>
                        </a:xfrm>
                        <a:prstGeom prst="rect">
                          <a:avLst/>
                        </a:prstGeom>
                        <a:solidFill>
                          <a:srgbClr val="FFFF00"/>
                        </a:solid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6B4" w:rsidRPr="005C24F5" w:rsidRDefault="007F16B4" w:rsidP="005C24F5">
                            <w:pPr>
                              <w:rPr>
                                <w:b/>
                                <w:color w:val="FF0000"/>
                                <w:sz w:val="24"/>
                                <w:szCs w:val="24"/>
                                <w:lang w:val="en-GB"/>
                              </w:rPr>
                            </w:pPr>
                            <w:r w:rsidRPr="005C24F5">
                              <w:rPr>
                                <w:b/>
                                <w:color w:val="FF0000"/>
                                <w:sz w:val="24"/>
                                <w:szCs w:val="24"/>
                                <w:lang w:val="en-GB"/>
                              </w:rPr>
                              <w:t xml:space="preserve">Lot </w:t>
                            </w:r>
                            <w:r>
                              <w:rPr>
                                <w:b/>
                                <w:color w:val="FF0000"/>
                                <w:sz w:val="24"/>
                                <w:szCs w:val="24"/>
                                <w:lang w:val="en-GB"/>
                              </w:rPr>
                              <w:t>1</w:t>
                            </w:r>
                          </w:p>
                          <w:p w:rsidR="007F16B4" w:rsidRDefault="007F16B4" w:rsidP="005C2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BBF5FE" id="Rectangle 22" o:spid="_x0000_s1031" style="width:63.6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" fillcolor="yellow" strokecolor="#0f243e [1615]" strokeweight="2pt">
                <v:textbox>
                  <w:txbxContent>
                    <w:p w:rsidR="007F16B4" w:rsidRPr="005C24F5" w:rsidRDefault="007F16B4" w:rsidP="005C24F5">
                      <w:pPr>
                        <w:rPr>
                          <w:b/>
                          <w:color w:val="FF0000"/>
                          <w:sz w:val="24"/>
                          <w:szCs w:val="24"/>
                          <w:lang w:val="en-GB"/>
                        </w:rPr>
                      </w:pPr>
                      <w:r w:rsidRPr="005C24F5">
                        <w:rPr>
                          <w:b/>
                          <w:color w:val="FF0000"/>
                          <w:sz w:val="24"/>
                          <w:szCs w:val="24"/>
                          <w:lang w:val="en-GB"/>
                        </w:rPr>
                        <w:t xml:space="preserve">Lot </w:t>
                      </w:r>
                      <w:r>
                        <w:rPr>
                          <w:b/>
                          <w:color w:val="FF0000"/>
                          <w:sz w:val="24"/>
                          <w:szCs w:val="24"/>
                          <w:lang w:val="en-GB"/>
                        </w:rPr>
                        <w:t>1</w:t>
                      </w:r>
                    </w:p>
                    <w:p w:rsidR="007F16B4" w:rsidRDefault="007F16B4" w:rsidP="005C24F5">
                      <w:pPr>
                        <w:jc w:val="center"/>
                      </w:pPr>
                    </w:p>
                  </w:txbxContent>
                </v:textbox>
                <w10:anchorlock/>
              </v:rect>
            </w:pict>
          </mc:Fallback>
        </mc:AlternateContent>
      </w:r>
      <w:r>
        <w:rPr>
          <w:noProof/>
        </w:rPr>
        <mc:AlternateContent>
          <mc:Choice Requires="wps">
            <w:drawing>
              <wp:inline distT="0" distB="0" distL="0" distR="0" wp14:anchorId="4D0ED3C1" wp14:editId="4CDE799D">
                <wp:extent cx="807720" cy="495300"/>
                <wp:effectExtent l="0" t="0" r="11430" b="19050"/>
                <wp:docPr id="16" name="Rectangle 16"/>
                <wp:cNvGraphicFramePr/>
                <a:graphic xmlns:a="http://schemas.openxmlformats.org/drawingml/2006/main">
                  <a:graphicData uri="http://schemas.microsoft.com/office/word/2010/wordprocessingShape">
                    <wps:wsp>
                      <wps:cNvSpPr/>
                      <wps:spPr>
                        <a:xfrm>
                          <a:off x="0" y="0"/>
                          <a:ext cx="807720" cy="495300"/>
                        </a:xfrm>
                        <a:prstGeom prst="rect">
                          <a:avLst/>
                        </a:prstGeom>
                        <a:solidFill>
                          <a:srgbClr val="FFFF00"/>
                        </a:solid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6B4" w:rsidRPr="005C24F5" w:rsidRDefault="007F16B4" w:rsidP="005C24F5">
                            <w:pPr>
                              <w:rPr>
                                <w:b/>
                                <w:color w:val="FF0000"/>
                                <w:sz w:val="24"/>
                                <w:szCs w:val="24"/>
                                <w:lang w:val="en-GB"/>
                              </w:rPr>
                            </w:pPr>
                            <w:r w:rsidRPr="005C24F5">
                              <w:rPr>
                                <w:b/>
                                <w:color w:val="FF0000"/>
                                <w:sz w:val="24"/>
                                <w:szCs w:val="24"/>
                                <w:lang w:val="en-GB"/>
                              </w:rPr>
                              <w:t xml:space="preserve">Lot </w:t>
                            </w:r>
                            <w:r>
                              <w:rPr>
                                <w:b/>
                                <w:color w:val="FF0000"/>
                                <w:sz w:val="24"/>
                                <w:szCs w:val="24"/>
                                <w:lang w:val="en-GB"/>
                              </w:rPr>
                              <w:t>4</w:t>
                            </w:r>
                          </w:p>
                          <w:p w:rsidR="007F16B4" w:rsidRDefault="007F16B4" w:rsidP="005C2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0ED3C1" id="Rectangle 16" o:spid="_x0000_s1032" style="width:63.6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" fillcolor="yellow" strokecolor="#0f243e [1615]" strokeweight="2pt">
                <v:textbox>
                  <w:txbxContent>
                    <w:p w:rsidR="007F16B4" w:rsidRPr="005C24F5" w:rsidRDefault="007F16B4" w:rsidP="005C24F5">
                      <w:pPr>
                        <w:rPr>
                          <w:b/>
                          <w:color w:val="FF0000"/>
                          <w:sz w:val="24"/>
                          <w:szCs w:val="24"/>
                          <w:lang w:val="en-GB"/>
                        </w:rPr>
                      </w:pPr>
                      <w:r w:rsidRPr="005C24F5">
                        <w:rPr>
                          <w:b/>
                          <w:color w:val="FF0000"/>
                          <w:sz w:val="24"/>
                          <w:szCs w:val="24"/>
                          <w:lang w:val="en-GB"/>
                        </w:rPr>
                        <w:t xml:space="preserve">Lot </w:t>
                      </w:r>
                      <w:r>
                        <w:rPr>
                          <w:b/>
                          <w:color w:val="FF0000"/>
                          <w:sz w:val="24"/>
                          <w:szCs w:val="24"/>
                          <w:lang w:val="en-GB"/>
                        </w:rPr>
                        <w:t>4</w:t>
                      </w:r>
                    </w:p>
                    <w:p w:rsidR="007F16B4" w:rsidRDefault="007F16B4" w:rsidP="005C24F5">
                      <w:pPr>
                        <w:jc w:val="center"/>
                      </w:pPr>
                    </w:p>
                  </w:txbxContent>
                </v:textbox>
                <w10:anchorlock/>
              </v:rect>
            </w:pict>
          </mc:Fallback>
        </mc:AlternateContent>
      </w:r>
      <w:r>
        <w:rPr>
          <w:noProof/>
        </w:rPr>
        <mc:AlternateContent>
          <mc:Choice Requires="wps">
            <w:drawing>
              <wp:inline distT="0" distB="0" distL="0" distR="0" wp14:anchorId="0DEC6876" wp14:editId="417023F9">
                <wp:extent cx="807720" cy="495300"/>
                <wp:effectExtent l="0" t="0" r="11430" b="19050"/>
                <wp:docPr id="15" name="Rectangle 15"/>
                <wp:cNvGraphicFramePr/>
                <a:graphic xmlns:a="http://schemas.openxmlformats.org/drawingml/2006/main">
                  <a:graphicData uri="http://schemas.microsoft.com/office/word/2010/wordprocessingShape">
                    <wps:wsp>
                      <wps:cNvSpPr/>
                      <wps:spPr>
                        <a:xfrm>
                          <a:off x="0" y="0"/>
                          <a:ext cx="807720" cy="495300"/>
                        </a:xfrm>
                        <a:prstGeom prst="rect">
                          <a:avLst/>
                        </a:prstGeom>
                        <a:solidFill>
                          <a:srgbClr val="FFFF00"/>
                        </a:solid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6B4" w:rsidRPr="005C24F5" w:rsidRDefault="007F16B4" w:rsidP="005C24F5">
                            <w:pPr>
                              <w:rPr>
                                <w:b/>
                                <w:color w:val="FF0000"/>
                                <w:sz w:val="24"/>
                                <w:szCs w:val="24"/>
                                <w:lang w:val="en-GB"/>
                              </w:rPr>
                            </w:pPr>
                            <w:r w:rsidRPr="005C24F5">
                              <w:rPr>
                                <w:b/>
                                <w:color w:val="FF0000"/>
                                <w:sz w:val="24"/>
                                <w:szCs w:val="24"/>
                                <w:lang w:val="en-GB"/>
                              </w:rPr>
                              <w:t xml:space="preserve">Lot </w:t>
                            </w:r>
                            <w:r>
                              <w:rPr>
                                <w:b/>
                                <w:color w:val="FF0000"/>
                                <w:sz w:val="24"/>
                                <w:szCs w:val="24"/>
                                <w:lang w:val="en-GB"/>
                              </w:rPr>
                              <w:t>3</w:t>
                            </w:r>
                          </w:p>
                          <w:p w:rsidR="007F16B4" w:rsidRDefault="007F16B4" w:rsidP="005C2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EC6876" id="Rectangle 15" o:spid="_x0000_s1033" style="width:63.6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" fillcolor="yellow" strokecolor="#0f243e [1615]" strokeweight="2pt">
                <v:textbox>
                  <w:txbxContent>
                    <w:p w:rsidR="007F16B4" w:rsidRPr="005C24F5" w:rsidRDefault="007F16B4" w:rsidP="005C24F5">
                      <w:pPr>
                        <w:rPr>
                          <w:b/>
                          <w:color w:val="FF0000"/>
                          <w:sz w:val="24"/>
                          <w:szCs w:val="24"/>
                          <w:lang w:val="en-GB"/>
                        </w:rPr>
                      </w:pPr>
                      <w:r w:rsidRPr="005C24F5">
                        <w:rPr>
                          <w:b/>
                          <w:color w:val="FF0000"/>
                          <w:sz w:val="24"/>
                          <w:szCs w:val="24"/>
                          <w:lang w:val="en-GB"/>
                        </w:rPr>
                        <w:t xml:space="preserve">Lot </w:t>
                      </w:r>
                      <w:r>
                        <w:rPr>
                          <w:b/>
                          <w:color w:val="FF0000"/>
                          <w:sz w:val="24"/>
                          <w:szCs w:val="24"/>
                          <w:lang w:val="en-GB"/>
                        </w:rPr>
                        <w:t>3</w:t>
                      </w:r>
                    </w:p>
                    <w:p w:rsidR="007F16B4" w:rsidRDefault="007F16B4" w:rsidP="005C24F5">
                      <w:pPr>
                        <w:jc w:val="center"/>
                      </w:pPr>
                    </w:p>
                  </w:txbxContent>
                </v:textbox>
                <w10:anchorlock/>
              </v:rect>
            </w:pict>
          </mc:Fallback>
        </mc:AlternateContent>
      </w:r>
      <w:r w:rsidR="008E6DD0">
        <w:rPr>
          <w:noProof/>
        </w:rPr>
        <mc:AlternateContent>
          <mc:Choice Requires="wps">
            <w:drawing>
              <wp:inline distT="0" distB="0" distL="0" distR="0">
                <wp:extent cx="807720" cy="495300"/>
                <wp:effectExtent l="0" t="0" r="11430" b="19050"/>
                <wp:docPr id="12" name="Rectangle 12"/>
                <wp:cNvGraphicFramePr/>
                <a:graphic xmlns:a="http://schemas.openxmlformats.org/drawingml/2006/main">
                  <a:graphicData uri="http://schemas.microsoft.com/office/word/2010/wordprocessingShape">
                    <wps:wsp>
                      <wps:cNvSpPr/>
                      <wps:spPr>
                        <a:xfrm>
                          <a:off x="0" y="0"/>
                          <a:ext cx="807720" cy="495300"/>
                        </a:xfrm>
                        <a:prstGeom prst="rect">
                          <a:avLst/>
                        </a:prstGeom>
                        <a:solidFill>
                          <a:srgbClr val="FFFF00"/>
                        </a:solid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6B4" w:rsidRPr="005C24F5" w:rsidRDefault="007F16B4" w:rsidP="005C24F5">
                            <w:pPr>
                              <w:rPr>
                                <w:b/>
                                <w:color w:val="FF0000"/>
                                <w:sz w:val="24"/>
                                <w:szCs w:val="24"/>
                                <w:lang w:val="en-GB"/>
                              </w:rPr>
                            </w:pPr>
                            <w:r w:rsidRPr="005C24F5">
                              <w:rPr>
                                <w:b/>
                                <w:color w:val="FF0000"/>
                                <w:sz w:val="24"/>
                                <w:szCs w:val="24"/>
                                <w:lang w:val="en-GB"/>
                              </w:rPr>
                              <w:t xml:space="preserve">Lot </w:t>
                            </w:r>
                            <w:r>
                              <w:rPr>
                                <w:b/>
                                <w:color w:val="FF0000"/>
                                <w:sz w:val="24"/>
                                <w:szCs w:val="24"/>
                                <w:lang w:val="en-GB"/>
                              </w:rPr>
                              <w:t>2</w:t>
                            </w:r>
                          </w:p>
                          <w:p w:rsidR="007F16B4" w:rsidRDefault="007F16B4" w:rsidP="005C2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2" o:spid="_x0000_s1034" style="width:63.6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" fillcolor="yellow" strokecolor="#0f243e [1615]" strokeweight="2pt">
                <v:textbox>
                  <w:txbxContent>
                    <w:p w:rsidR="007F16B4" w:rsidRPr="005C24F5" w:rsidRDefault="007F16B4" w:rsidP="005C24F5">
                      <w:pPr>
                        <w:rPr>
                          <w:b/>
                          <w:color w:val="FF0000"/>
                          <w:sz w:val="24"/>
                          <w:szCs w:val="24"/>
                          <w:lang w:val="en-GB"/>
                        </w:rPr>
                      </w:pPr>
                      <w:r w:rsidRPr="005C24F5">
                        <w:rPr>
                          <w:b/>
                          <w:color w:val="FF0000"/>
                          <w:sz w:val="24"/>
                          <w:szCs w:val="24"/>
                          <w:lang w:val="en-GB"/>
                        </w:rPr>
                        <w:t xml:space="preserve">Lot </w:t>
                      </w:r>
                      <w:r>
                        <w:rPr>
                          <w:b/>
                          <w:color w:val="FF0000"/>
                          <w:sz w:val="24"/>
                          <w:szCs w:val="24"/>
                          <w:lang w:val="en-GB"/>
                        </w:rPr>
                        <w:t>2</w:t>
                      </w:r>
                    </w:p>
                    <w:p w:rsidR="007F16B4" w:rsidRDefault="007F16B4" w:rsidP="005C24F5">
                      <w:pPr>
                        <w:jc w:val="center"/>
                      </w:pPr>
                    </w:p>
                  </w:txbxContent>
                </v:textbox>
                <w10:anchorlock/>
              </v:rect>
            </w:pict>
          </mc:Fallback>
        </mc:AlternateContent>
      </w:r>
      <w:r w:rsidR="008E6DD0">
        <w:rPr>
          <w:noProof/>
        </w:rPr>
        <mc:AlternateContent>
          <mc:Choice Requires="wps">
            <w:drawing>
              <wp:inline distT="0" distB="0" distL="0" distR="0">
                <wp:extent cx="807720" cy="495300"/>
                <wp:effectExtent l="0" t="0" r="11430" b="19050"/>
                <wp:docPr id="11" name="Rectangle 11"/>
                <wp:cNvGraphicFramePr/>
                <a:graphic xmlns:a="http://schemas.openxmlformats.org/drawingml/2006/main">
                  <a:graphicData uri="http://schemas.microsoft.com/office/word/2010/wordprocessingShape">
                    <wps:wsp>
                      <wps:cNvSpPr/>
                      <wps:spPr>
                        <a:xfrm>
                          <a:off x="0" y="0"/>
                          <a:ext cx="807720" cy="495300"/>
                        </a:xfrm>
                        <a:prstGeom prst="rect">
                          <a:avLst/>
                        </a:prstGeom>
                        <a:solidFill>
                          <a:srgbClr val="FFFF00"/>
                        </a:solid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6B4" w:rsidRPr="005C24F5" w:rsidRDefault="007F16B4" w:rsidP="005C24F5">
                            <w:pPr>
                              <w:rPr>
                                <w:b/>
                                <w:color w:val="FF0000"/>
                                <w:sz w:val="24"/>
                                <w:szCs w:val="24"/>
                                <w:lang w:val="en-GB"/>
                              </w:rPr>
                            </w:pPr>
                            <w:r w:rsidRPr="005C24F5">
                              <w:rPr>
                                <w:b/>
                                <w:color w:val="FF0000"/>
                                <w:sz w:val="24"/>
                                <w:szCs w:val="24"/>
                                <w:lang w:val="en-GB"/>
                              </w:rPr>
                              <w:t xml:space="preserve">Lot </w:t>
                            </w:r>
                            <w:r>
                              <w:rPr>
                                <w:b/>
                                <w:color w:val="FF0000"/>
                                <w:sz w:val="24"/>
                                <w:szCs w:val="24"/>
                                <w:lang w:val="en-G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35" style="width:63.6pt;height: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" fillcolor="yellow" strokecolor="#0f243e [1615]" strokeweight="2pt">
                <v:textbox>
                  <w:txbxContent>
                    <w:p w:rsidR="007F16B4" w:rsidRPr="005C24F5" w:rsidRDefault="007F16B4" w:rsidP="005C24F5">
                      <w:pPr>
                        <w:rPr>
                          <w:b/>
                          <w:color w:val="FF0000"/>
                          <w:sz w:val="24"/>
                          <w:szCs w:val="24"/>
                          <w:lang w:val="en-GB"/>
                        </w:rPr>
                      </w:pPr>
                      <w:r w:rsidRPr="005C24F5">
                        <w:rPr>
                          <w:b/>
                          <w:color w:val="FF0000"/>
                          <w:sz w:val="24"/>
                          <w:szCs w:val="24"/>
                          <w:lang w:val="en-GB"/>
                        </w:rPr>
                        <w:t xml:space="preserve">Lot </w:t>
                      </w:r>
                      <w:r>
                        <w:rPr>
                          <w:b/>
                          <w:color w:val="FF0000"/>
                          <w:sz w:val="24"/>
                          <w:szCs w:val="24"/>
                          <w:lang w:val="en-GB"/>
                        </w:rPr>
                        <w:t>5</w:t>
                      </w:r>
                    </w:p>
                  </w:txbxContent>
                </v:textbox>
                <w10:anchorlock/>
              </v:rect>
            </w:pict>
          </mc:Fallback>
        </mc:AlternateContent>
      </w:r>
    </w:p>
    <w:p w:rsidR="008E6DD0" w:rsidRPr="008E6DD0" w:rsidRDefault="0081076C" w:rsidP="0081076C">
      <w:pPr>
        <w:tabs>
          <w:tab w:val="left" w:pos="2232"/>
        </w:tabs>
        <w:rPr>
          <w:lang w:val="fr-FR"/>
        </w:rPr>
      </w:pPr>
      <w:r>
        <w:rPr>
          <w:lang w:val="fr-FR"/>
        </w:rPr>
        <w:tab/>
      </w:r>
    </w:p>
    <w:tbl>
      <w:tblPr>
        <w:tblW w:w="2480" w:type="dxa"/>
        <w:tblInd w:w="-5" w:type="dxa"/>
        <w:tblLook w:val="04A0" w:firstRow="1" w:lastRow="0" w:firstColumn="1" w:lastColumn="0" w:noHBand="0" w:noVBand="1"/>
      </w:tblPr>
      <w:tblGrid>
        <w:gridCol w:w="1240"/>
        <w:gridCol w:w="1240"/>
      </w:tblGrid>
      <w:tr w:rsidR="008E6DD0" w:rsidRPr="008E6DD0" w:rsidTr="008E6DD0">
        <w:trPr>
          <w:trHeight w:val="288"/>
        </w:trPr>
        <w:tc>
          <w:tcPr>
            <w:tcW w:w="124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8E6DD0" w:rsidRPr="008E6DD0" w:rsidRDefault="008E6DD0" w:rsidP="008E6DD0">
            <w:pPr>
              <w:spacing w:after="0" w:line="240" w:lineRule="auto"/>
              <w:rPr>
                <w:rFonts w:ascii="Calibri" w:eastAsia="Times New Roman" w:hAnsi="Calibri" w:cs="Times New Roman"/>
                <w:color w:val="000000"/>
              </w:rPr>
            </w:pPr>
            <w:proofErr w:type="spellStart"/>
            <w:r w:rsidRPr="008E6DD0">
              <w:rPr>
                <w:rFonts w:ascii="Calibri" w:eastAsia="Times New Roman" w:hAnsi="Calibri" w:cs="Times New Roman"/>
                <w:color w:val="000000"/>
              </w:rPr>
              <w:t>Objectif</w:t>
            </w:r>
            <w:proofErr w:type="spellEnd"/>
          </w:p>
        </w:tc>
        <w:tc>
          <w:tcPr>
            <w:tcW w:w="1240" w:type="dxa"/>
            <w:tcBorders>
              <w:top w:val="single" w:sz="4" w:space="0" w:color="auto"/>
              <w:left w:val="nil"/>
              <w:bottom w:val="single" w:sz="4" w:space="0" w:color="auto"/>
              <w:right w:val="single" w:sz="4" w:space="0" w:color="auto"/>
            </w:tcBorders>
            <w:shd w:val="clear" w:color="000000" w:fill="FF000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243</w:t>
            </w:r>
          </w:p>
        </w:tc>
      </w:tr>
    </w:tbl>
    <w:p w:rsidR="008E6DD0" w:rsidRDefault="008E6DD0" w:rsidP="008E6DD0">
      <w:pPr>
        <w:rPr>
          <w:lang w:val="fr-FR"/>
        </w:rPr>
      </w:pPr>
    </w:p>
    <w:tbl>
      <w:tblPr>
        <w:tblW w:w="6200" w:type="dxa"/>
        <w:tblInd w:w="-10" w:type="dxa"/>
        <w:tblLook w:val="04A0" w:firstRow="1" w:lastRow="0" w:firstColumn="1" w:lastColumn="0" w:noHBand="0" w:noVBand="1"/>
      </w:tblPr>
      <w:tblGrid>
        <w:gridCol w:w="1240"/>
        <w:gridCol w:w="1240"/>
        <w:gridCol w:w="1240"/>
        <w:gridCol w:w="1240"/>
        <w:gridCol w:w="1240"/>
      </w:tblGrid>
      <w:tr w:rsidR="008E6DD0" w:rsidRPr="008E6DD0" w:rsidTr="008E6DD0">
        <w:trPr>
          <w:trHeight w:val="288"/>
        </w:trPr>
        <w:tc>
          <w:tcPr>
            <w:tcW w:w="1240" w:type="dxa"/>
            <w:tcBorders>
              <w:top w:val="single" w:sz="8" w:space="0" w:color="auto"/>
              <w:left w:val="single" w:sz="8" w:space="0" w:color="auto"/>
              <w:bottom w:val="nil"/>
              <w:right w:val="nil"/>
            </w:tcBorders>
            <w:shd w:val="clear" w:color="000000" w:fill="FCD5B4"/>
            <w:noWrap/>
            <w:vAlign w:val="bottom"/>
            <w:hideMark/>
          </w:tcPr>
          <w:p w:rsidR="008E6DD0" w:rsidRPr="008E6DD0" w:rsidRDefault="008E6DD0" w:rsidP="008E6DD0">
            <w:pPr>
              <w:spacing w:after="0" w:line="240" w:lineRule="auto"/>
              <w:rPr>
                <w:rFonts w:ascii="Calibri" w:eastAsia="Times New Roman" w:hAnsi="Calibri" w:cs="Times New Roman"/>
                <w:color w:val="000000"/>
              </w:rPr>
            </w:pPr>
            <w:proofErr w:type="spellStart"/>
            <w:r w:rsidRPr="008E6DD0">
              <w:rPr>
                <w:rFonts w:ascii="Calibri" w:eastAsia="Times New Roman" w:hAnsi="Calibri" w:cs="Times New Roman"/>
                <w:color w:val="000000"/>
              </w:rPr>
              <w:t>Ordres</w:t>
            </w:r>
            <w:proofErr w:type="spellEnd"/>
          </w:p>
        </w:tc>
        <w:tc>
          <w:tcPr>
            <w:tcW w:w="1240" w:type="dxa"/>
            <w:tcBorders>
              <w:top w:val="single" w:sz="8" w:space="0" w:color="auto"/>
              <w:left w:val="nil"/>
              <w:bottom w:val="nil"/>
              <w:right w:val="nil"/>
            </w:tcBorders>
            <w:shd w:val="clear" w:color="auto" w:fill="auto"/>
            <w:noWrap/>
            <w:vAlign w:val="bottom"/>
            <w:hideMark/>
          </w:tcPr>
          <w:p w:rsidR="008E6DD0" w:rsidRPr="008E6DD0" w:rsidRDefault="008E6DD0" w:rsidP="008E6DD0">
            <w:pPr>
              <w:spacing w:after="0" w:line="240" w:lineRule="auto"/>
              <w:rPr>
                <w:rFonts w:ascii="Calibri" w:eastAsia="Times New Roman" w:hAnsi="Calibri" w:cs="Times New Roman"/>
                <w:color w:val="000000"/>
              </w:rPr>
            </w:pPr>
            <w:r w:rsidRPr="008E6DD0">
              <w:rPr>
                <w:rFonts w:ascii="Calibri" w:eastAsia="Times New Roman" w:hAnsi="Calibri" w:cs="Times New Roman"/>
                <w:color w:val="000000"/>
              </w:rPr>
              <w:t> </w:t>
            </w:r>
          </w:p>
        </w:tc>
        <w:tc>
          <w:tcPr>
            <w:tcW w:w="1240" w:type="dxa"/>
            <w:tcBorders>
              <w:top w:val="single" w:sz="8" w:space="0" w:color="auto"/>
              <w:left w:val="nil"/>
              <w:bottom w:val="nil"/>
              <w:right w:val="nil"/>
            </w:tcBorders>
            <w:shd w:val="clear" w:color="auto" w:fill="auto"/>
            <w:noWrap/>
            <w:vAlign w:val="bottom"/>
            <w:hideMark/>
          </w:tcPr>
          <w:p w:rsidR="008E6DD0" w:rsidRPr="008E6DD0" w:rsidRDefault="008E6DD0" w:rsidP="008E6DD0">
            <w:pPr>
              <w:spacing w:after="0" w:line="240" w:lineRule="auto"/>
              <w:rPr>
                <w:rFonts w:ascii="Calibri" w:eastAsia="Times New Roman" w:hAnsi="Calibri" w:cs="Times New Roman"/>
                <w:color w:val="000000"/>
              </w:rPr>
            </w:pPr>
            <w:r w:rsidRPr="008E6DD0">
              <w:rPr>
                <w:rFonts w:ascii="Calibri" w:eastAsia="Times New Roman" w:hAnsi="Calibri" w:cs="Times New Roman"/>
                <w:color w:val="000000"/>
              </w:rPr>
              <w:t> </w:t>
            </w:r>
          </w:p>
        </w:tc>
        <w:tc>
          <w:tcPr>
            <w:tcW w:w="1240" w:type="dxa"/>
            <w:tcBorders>
              <w:top w:val="single" w:sz="8" w:space="0" w:color="auto"/>
              <w:left w:val="nil"/>
              <w:bottom w:val="nil"/>
              <w:right w:val="nil"/>
            </w:tcBorders>
            <w:shd w:val="clear" w:color="auto" w:fill="auto"/>
            <w:noWrap/>
            <w:vAlign w:val="bottom"/>
            <w:hideMark/>
          </w:tcPr>
          <w:p w:rsidR="008E6DD0" w:rsidRPr="008E6DD0" w:rsidRDefault="008E6DD0" w:rsidP="008E6DD0">
            <w:pPr>
              <w:spacing w:after="0" w:line="240" w:lineRule="auto"/>
              <w:rPr>
                <w:rFonts w:ascii="Calibri" w:eastAsia="Times New Roman" w:hAnsi="Calibri" w:cs="Times New Roman"/>
                <w:color w:val="000000"/>
              </w:rPr>
            </w:pPr>
            <w:r w:rsidRPr="008E6DD0">
              <w:rPr>
                <w:rFonts w:ascii="Calibri" w:eastAsia="Times New Roman" w:hAnsi="Calibri" w:cs="Times New Roman"/>
                <w:color w:val="000000"/>
              </w:rPr>
              <w:t> </w:t>
            </w:r>
          </w:p>
        </w:tc>
        <w:tc>
          <w:tcPr>
            <w:tcW w:w="1240" w:type="dxa"/>
            <w:tcBorders>
              <w:top w:val="single" w:sz="8" w:space="0" w:color="auto"/>
              <w:left w:val="nil"/>
              <w:bottom w:val="nil"/>
              <w:right w:val="nil"/>
            </w:tcBorders>
            <w:shd w:val="clear" w:color="auto" w:fill="auto"/>
            <w:noWrap/>
            <w:vAlign w:val="bottom"/>
            <w:hideMark/>
          </w:tcPr>
          <w:p w:rsidR="008E6DD0" w:rsidRPr="008E6DD0" w:rsidRDefault="008E6DD0" w:rsidP="008E6DD0">
            <w:pPr>
              <w:spacing w:after="0" w:line="240" w:lineRule="auto"/>
              <w:rPr>
                <w:rFonts w:ascii="Calibri" w:eastAsia="Times New Roman" w:hAnsi="Calibri" w:cs="Times New Roman"/>
                <w:color w:val="000000"/>
              </w:rPr>
            </w:pPr>
            <w:r w:rsidRPr="008E6DD0">
              <w:rPr>
                <w:rFonts w:ascii="Calibri" w:eastAsia="Times New Roman" w:hAnsi="Calibri" w:cs="Times New Roman"/>
                <w:color w:val="000000"/>
              </w:rPr>
              <w:t> </w:t>
            </w:r>
          </w:p>
        </w:tc>
      </w:tr>
      <w:tr w:rsidR="008E6DD0" w:rsidRPr="008E6DD0" w:rsidTr="008E6DD0">
        <w:trPr>
          <w:trHeight w:val="288"/>
        </w:trPr>
        <w:tc>
          <w:tcPr>
            <w:tcW w:w="1240" w:type="dxa"/>
            <w:tcBorders>
              <w:top w:val="single" w:sz="4" w:space="0" w:color="auto"/>
              <w:left w:val="single" w:sz="8" w:space="0" w:color="auto"/>
              <w:bottom w:val="single" w:sz="4" w:space="0" w:color="auto"/>
              <w:right w:val="single" w:sz="4" w:space="0" w:color="auto"/>
            </w:tcBorders>
            <w:shd w:val="thinDiagStripe" w:color="000000" w:fill="FFFFFF"/>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c>
          <w:tcPr>
            <w:tcW w:w="1240" w:type="dxa"/>
            <w:tcBorders>
              <w:top w:val="single" w:sz="4" w:space="0" w:color="auto"/>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c>
          <w:tcPr>
            <w:tcW w:w="1240" w:type="dxa"/>
            <w:tcBorders>
              <w:top w:val="single" w:sz="4" w:space="0" w:color="auto"/>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c>
          <w:tcPr>
            <w:tcW w:w="1240" w:type="dxa"/>
            <w:tcBorders>
              <w:top w:val="single" w:sz="4" w:space="0" w:color="auto"/>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1</w:t>
            </w:r>
          </w:p>
        </w:tc>
        <w:tc>
          <w:tcPr>
            <w:tcW w:w="1240" w:type="dxa"/>
            <w:tcBorders>
              <w:top w:val="single" w:sz="4" w:space="0" w:color="auto"/>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r>
      <w:tr w:rsidR="008E6DD0" w:rsidRPr="008E6DD0" w:rsidTr="008E6DD0">
        <w:trPr>
          <w:trHeight w:val="288"/>
        </w:trPr>
        <w:tc>
          <w:tcPr>
            <w:tcW w:w="1240" w:type="dxa"/>
            <w:tcBorders>
              <w:top w:val="nil"/>
              <w:left w:val="single" w:sz="8" w:space="0" w:color="auto"/>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1</w:t>
            </w:r>
          </w:p>
        </w:tc>
        <w:tc>
          <w:tcPr>
            <w:tcW w:w="1240" w:type="dxa"/>
            <w:tcBorders>
              <w:top w:val="nil"/>
              <w:left w:val="nil"/>
              <w:bottom w:val="single" w:sz="4" w:space="0" w:color="auto"/>
              <w:right w:val="single" w:sz="4" w:space="0" w:color="auto"/>
            </w:tcBorders>
            <w:shd w:val="thinDiagStripe" w:color="000000" w:fill="FFFFFF"/>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r>
      <w:tr w:rsidR="008E6DD0" w:rsidRPr="008E6DD0" w:rsidTr="008E6DD0">
        <w:trPr>
          <w:trHeight w:val="288"/>
        </w:trPr>
        <w:tc>
          <w:tcPr>
            <w:tcW w:w="1240" w:type="dxa"/>
            <w:tcBorders>
              <w:top w:val="nil"/>
              <w:left w:val="single" w:sz="8" w:space="0" w:color="auto"/>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thinDiagStripe" w:color="000000" w:fill="FFFFFF"/>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1</w:t>
            </w:r>
          </w:p>
        </w:tc>
      </w:tr>
      <w:tr w:rsidR="008E6DD0" w:rsidRPr="008E6DD0" w:rsidTr="008E6DD0">
        <w:trPr>
          <w:trHeight w:val="288"/>
        </w:trPr>
        <w:tc>
          <w:tcPr>
            <w:tcW w:w="1240" w:type="dxa"/>
            <w:tcBorders>
              <w:top w:val="nil"/>
              <w:left w:val="single" w:sz="8" w:space="0" w:color="auto"/>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1</w:t>
            </w:r>
          </w:p>
        </w:tc>
        <w:tc>
          <w:tcPr>
            <w:tcW w:w="1240" w:type="dxa"/>
            <w:tcBorders>
              <w:top w:val="nil"/>
              <w:left w:val="nil"/>
              <w:bottom w:val="single" w:sz="4" w:space="0" w:color="auto"/>
              <w:right w:val="single" w:sz="4" w:space="0" w:color="auto"/>
            </w:tcBorders>
            <w:shd w:val="thinDiagStripe" w:color="000000" w:fill="FFFFFF"/>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r>
      <w:tr w:rsidR="008E6DD0" w:rsidRPr="008E6DD0" w:rsidTr="008E6DD0">
        <w:trPr>
          <w:trHeight w:val="288"/>
        </w:trPr>
        <w:tc>
          <w:tcPr>
            <w:tcW w:w="1240" w:type="dxa"/>
            <w:tcBorders>
              <w:top w:val="nil"/>
              <w:left w:val="single" w:sz="8" w:space="0" w:color="auto"/>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1</w:t>
            </w:r>
          </w:p>
        </w:tc>
        <w:tc>
          <w:tcPr>
            <w:tcW w:w="1240" w:type="dxa"/>
            <w:tcBorders>
              <w:top w:val="nil"/>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c>
          <w:tcPr>
            <w:tcW w:w="1240" w:type="dxa"/>
            <w:tcBorders>
              <w:top w:val="nil"/>
              <w:left w:val="nil"/>
              <w:bottom w:val="single" w:sz="4" w:space="0" w:color="auto"/>
              <w:right w:val="single" w:sz="4" w:space="0" w:color="auto"/>
            </w:tcBorders>
            <w:shd w:val="thinDiagStripe" w:color="000000" w:fill="FFFFFF"/>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0</w:t>
            </w:r>
          </w:p>
        </w:tc>
      </w:tr>
      <w:tr w:rsidR="008E6DD0" w:rsidRPr="008E6DD0" w:rsidTr="008E6DD0">
        <w:trPr>
          <w:trHeight w:val="288"/>
        </w:trPr>
        <w:tc>
          <w:tcPr>
            <w:tcW w:w="1240" w:type="dxa"/>
            <w:tcBorders>
              <w:top w:val="nil"/>
              <w:left w:val="single" w:sz="8" w:space="0" w:color="auto"/>
              <w:bottom w:val="nil"/>
              <w:right w:val="nil"/>
            </w:tcBorders>
            <w:shd w:val="clear" w:color="auto" w:fill="auto"/>
            <w:noWrap/>
            <w:vAlign w:val="bottom"/>
            <w:hideMark/>
          </w:tcPr>
          <w:p w:rsidR="008E6DD0" w:rsidRPr="008E6DD0" w:rsidRDefault="008E6DD0" w:rsidP="008E6DD0">
            <w:pPr>
              <w:spacing w:after="0" w:line="240" w:lineRule="auto"/>
              <w:rPr>
                <w:rFonts w:ascii="Calibri" w:eastAsia="Times New Roman" w:hAnsi="Calibri" w:cs="Times New Roman"/>
                <w:color w:val="000000"/>
              </w:rPr>
            </w:pPr>
            <w:r w:rsidRPr="008E6DD0">
              <w:rPr>
                <w:rFonts w:ascii="Calibri" w:eastAsia="Times New Roman" w:hAnsi="Calibri" w:cs="Times New Roman"/>
                <w:color w:val="000000"/>
              </w:rPr>
              <w:t> </w:t>
            </w:r>
          </w:p>
        </w:tc>
        <w:tc>
          <w:tcPr>
            <w:tcW w:w="1240" w:type="dxa"/>
            <w:tcBorders>
              <w:top w:val="nil"/>
              <w:left w:val="nil"/>
              <w:bottom w:val="nil"/>
              <w:right w:val="nil"/>
            </w:tcBorders>
            <w:shd w:val="clear" w:color="auto" w:fill="auto"/>
            <w:noWrap/>
            <w:vAlign w:val="bottom"/>
            <w:hideMark/>
          </w:tcPr>
          <w:p w:rsidR="008E6DD0" w:rsidRPr="008E6DD0" w:rsidRDefault="008E6DD0" w:rsidP="008E6DD0">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vAlign w:val="bottom"/>
            <w:hideMark/>
          </w:tcPr>
          <w:p w:rsidR="008E6DD0" w:rsidRPr="008E6DD0" w:rsidRDefault="008E6DD0" w:rsidP="008E6DD0">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8E6DD0" w:rsidRPr="008E6DD0" w:rsidRDefault="008E6DD0" w:rsidP="008E6DD0">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8E6DD0" w:rsidRPr="008E6DD0" w:rsidRDefault="008E6DD0" w:rsidP="008E6DD0">
            <w:pPr>
              <w:spacing w:after="0" w:line="240" w:lineRule="auto"/>
              <w:rPr>
                <w:rFonts w:ascii="Times New Roman" w:eastAsia="Times New Roman" w:hAnsi="Times New Roman" w:cs="Times New Roman"/>
                <w:sz w:val="20"/>
                <w:szCs w:val="20"/>
              </w:rPr>
            </w:pPr>
          </w:p>
        </w:tc>
      </w:tr>
      <w:tr w:rsidR="008E6DD0" w:rsidRPr="008E6DD0" w:rsidTr="008E6DD0">
        <w:trPr>
          <w:trHeight w:val="288"/>
        </w:trPr>
        <w:tc>
          <w:tcPr>
            <w:tcW w:w="1240" w:type="dxa"/>
            <w:tcBorders>
              <w:top w:val="nil"/>
              <w:left w:val="single" w:sz="8" w:space="0" w:color="auto"/>
              <w:bottom w:val="nil"/>
              <w:right w:val="nil"/>
            </w:tcBorders>
            <w:shd w:val="clear" w:color="auto" w:fill="auto"/>
            <w:noWrap/>
            <w:vAlign w:val="bottom"/>
            <w:hideMark/>
          </w:tcPr>
          <w:p w:rsidR="008E6DD0" w:rsidRPr="008E6DD0" w:rsidRDefault="008E6DD0" w:rsidP="008E6DD0">
            <w:pPr>
              <w:spacing w:after="0" w:line="240" w:lineRule="auto"/>
              <w:rPr>
                <w:rFonts w:ascii="Calibri" w:eastAsia="Times New Roman" w:hAnsi="Calibri" w:cs="Times New Roman"/>
                <w:color w:val="000000"/>
              </w:rPr>
            </w:pPr>
            <w:r w:rsidRPr="008E6DD0">
              <w:rPr>
                <w:rFonts w:ascii="Calibri" w:eastAsia="Times New Roman" w:hAnsi="Calibri" w:cs="Times New Roman"/>
                <w:color w:val="000000"/>
              </w:rPr>
              <w:t> </w:t>
            </w:r>
          </w:p>
        </w:tc>
        <w:tc>
          <w:tcPr>
            <w:tcW w:w="1240" w:type="dxa"/>
            <w:tcBorders>
              <w:top w:val="nil"/>
              <w:left w:val="nil"/>
              <w:bottom w:val="nil"/>
              <w:right w:val="nil"/>
            </w:tcBorders>
            <w:shd w:val="clear" w:color="auto" w:fill="auto"/>
            <w:noWrap/>
            <w:vAlign w:val="bottom"/>
            <w:hideMark/>
          </w:tcPr>
          <w:p w:rsidR="008E6DD0" w:rsidRPr="008E6DD0" w:rsidRDefault="008E6DD0" w:rsidP="008E6DD0">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vAlign w:val="bottom"/>
            <w:hideMark/>
          </w:tcPr>
          <w:p w:rsidR="008E6DD0" w:rsidRPr="008E6DD0" w:rsidRDefault="008E6DD0" w:rsidP="008E6DD0">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8E6DD0" w:rsidRPr="008E6DD0" w:rsidRDefault="008E6DD0" w:rsidP="008E6DD0">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8E6DD0" w:rsidRPr="008E6DD0" w:rsidRDefault="008E6DD0" w:rsidP="008E6DD0">
            <w:pPr>
              <w:spacing w:after="0" w:line="240" w:lineRule="auto"/>
              <w:rPr>
                <w:rFonts w:ascii="Times New Roman" w:eastAsia="Times New Roman" w:hAnsi="Times New Roman" w:cs="Times New Roman"/>
                <w:sz w:val="20"/>
                <w:szCs w:val="20"/>
              </w:rPr>
            </w:pPr>
          </w:p>
        </w:tc>
      </w:tr>
      <w:tr w:rsidR="008E6DD0" w:rsidRPr="008E6DD0" w:rsidTr="008E6DD0">
        <w:trPr>
          <w:trHeight w:val="288"/>
        </w:trPr>
        <w:tc>
          <w:tcPr>
            <w:tcW w:w="1240" w:type="dxa"/>
            <w:tcBorders>
              <w:top w:val="nil"/>
              <w:left w:val="single" w:sz="8" w:space="0" w:color="auto"/>
              <w:bottom w:val="nil"/>
              <w:right w:val="nil"/>
            </w:tcBorders>
            <w:shd w:val="clear" w:color="000000" w:fill="FCD5B4"/>
            <w:noWrap/>
            <w:vAlign w:val="bottom"/>
            <w:hideMark/>
          </w:tcPr>
          <w:p w:rsidR="008E6DD0" w:rsidRPr="008E6DD0" w:rsidRDefault="008E6DD0" w:rsidP="008E6DD0">
            <w:pPr>
              <w:spacing w:after="0" w:line="240" w:lineRule="auto"/>
              <w:rPr>
                <w:rFonts w:ascii="Calibri" w:eastAsia="Times New Roman" w:hAnsi="Calibri" w:cs="Times New Roman"/>
                <w:color w:val="000000"/>
              </w:rPr>
            </w:pPr>
            <w:r w:rsidRPr="008E6DD0">
              <w:rPr>
                <w:rFonts w:ascii="Calibri" w:eastAsia="Times New Roman" w:hAnsi="Calibri" w:cs="Times New Roman"/>
                <w:color w:val="000000"/>
              </w:rPr>
              <w:t>Rang</w:t>
            </w:r>
          </w:p>
        </w:tc>
        <w:tc>
          <w:tcPr>
            <w:tcW w:w="1240" w:type="dxa"/>
            <w:tcBorders>
              <w:top w:val="nil"/>
              <w:left w:val="nil"/>
              <w:bottom w:val="nil"/>
              <w:right w:val="nil"/>
            </w:tcBorders>
            <w:shd w:val="clear" w:color="auto" w:fill="auto"/>
            <w:noWrap/>
            <w:vAlign w:val="bottom"/>
            <w:hideMark/>
          </w:tcPr>
          <w:p w:rsidR="008E6DD0" w:rsidRPr="008E6DD0" w:rsidRDefault="008E6DD0" w:rsidP="008E6DD0">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vAlign w:val="bottom"/>
            <w:hideMark/>
          </w:tcPr>
          <w:p w:rsidR="008E6DD0" w:rsidRPr="008E6DD0" w:rsidRDefault="008E6DD0" w:rsidP="008E6DD0">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8E6DD0" w:rsidRPr="008E6DD0" w:rsidRDefault="008E6DD0" w:rsidP="008E6DD0">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8E6DD0" w:rsidRPr="008E6DD0" w:rsidRDefault="008E6DD0" w:rsidP="008E6DD0">
            <w:pPr>
              <w:spacing w:after="0" w:line="240" w:lineRule="auto"/>
              <w:rPr>
                <w:rFonts w:ascii="Times New Roman" w:eastAsia="Times New Roman" w:hAnsi="Times New Roman" w:cs="Times New Roman"/>
                <w:sz w:val="20"/>
                <w:szCs w:val="20"/>
              </w:rPr>
            </w:pPr>
          </w:p>
        </w:tc>
      </w:tr>
      <w:tr w:rsidR="008E6DD0" w:rsidRPr="008E6DD0" w:rsidTr="008E6DD0">
        <w:trPr>
          <w:trHeight w:val="288"/>
        </w:trPr>
        <w:tc>
          <w:tcPr>
            <w:tcW w:w="1240" w:type="dxa"/>
            <w:tcBorders>
              <w:top w:val="single" w:sz="4" w:space="0" w:color="auto"/>
              <w:left w:val="single" w:sz="8" w:space="0" w:color="auto"/>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1</w:t>
            </w:r>
          </w:p>
        </w:tc>
        <w:tc>
          <w:tcPr>
            <w:tcW w:w="1240" w:type="dxa"/>
            <w:tcBorders>
              <w:top w:val="single" w:sz="4" w:space="0" w:color="auto"/>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5</w:t>
            </w:r>
          </w:p>
        </w:tc>
        <w:tc>
          <w:tcPr>
            <w:tcW w:w="1240" w:type="dxa"/>
            <w:tcBorders>
              <w:top w:val="single" w:sz="4" w:space="0" w:color="auto"/>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3</w:t>
            </w:r>
          </w:p>
        </w:tc>
        <w:tc>
          <w:tcPr>
            <w:tcW w:w="1240" w:type="dxa"/>
            <w:tcBorders>
              <w:top w:val="single" w:sz="4" w:space="0" w:color="auto"/>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2</w:t>
            </w:r>
          </w:p>
        </w:tc>
        <w:tc>
          <w:tcPr>
            <w:tcW w:w="1240" w:type="dxa"/>
            <w:tcBorders>
              <w:top w:val="single" w:sz="4" w:space="0" w:color="auto"/>
              <w:left w:val="nil"/>
              <w:bottom w:val="single" w:sz="4" w:space="0" w:color="auto"/>
              <w:right w:val="single" w:sz="4" w:space="0" w:color="auto"/>
            </w:tcBorders>
            <w:shd w:val="clear" w:color="000000" w:fill="00B050"/>
            <w:noWrap/>
            <w:vAlign w:val="bottom"/>
            <w:hideMark/>
          </w:tcPr>
          <w:p w:rsidR="008E6DD0" w:rsidRPr="008E6DD0" w:rsidRDefault="008E6DD0" w:rsidP="008E6DD0">
            <w:pPr>
              <w:spacing w:after="0" w:line="240" w:lineRule="auto"/>
              <w:jc w:val="right"/>
              <w:rPr>
                <w:rFonts w:ascii="Calibri" w:eastAsia="Times New Roman" w:hAnsi="Calibri" w:cs="Times New Roman"/>
                <w:color w:val="000000"/>
              </w:rPr>
            </w:pPr>
            <w:r w:rsidRPr="008E6DD0">
              <w:rPr>
                <w:rFonts w:ascii="Calibri" w:eastAsia="Times New Roman" w:hAnsi="Calibri" w:cs="Times New Roman"/>
                <w:color w:val="000000"/>
              </w:rPr>
              <w:t>4</w:t>
            </w:r>
          </w:p>
        </w:tc>
      </w:tr>
    </w:tbl>
    <w:p w:rsidR="00670500" w:rsidRDefault="00670500" w:rsidP="0081076C"/>
    <w:p w:rsidR="0081076C" w:rsidRDefault="000E0465" w:rsidP="000E0465">
      <w:pPr>
        <w:pStyle w:val="Titre2"/>
      </w:pPr>
      <w:bookmarkStart w:id="42" w:name="_Toc408763985"/>
      <w:r>
        <w:t xml:space="preserve">Résolution </w:t>
      </w:r>
      <w:proofErr w:type="spellStart"/>
      <w:r>
        <w:t>ampl</w:t>
      </w:r>
      <w:proofErr w:type="spellEnd"/>
      <w:r>
        <w:t> :</w:t>
      </w:r>
      <w:bookmarkEnd w:id="42"/>
    </w:p>
    <w:bookmarkStart w:id="43" w:name="_Toc408763986"/>
    <w:p w:rsidR="000E0465" w:rsidRPr="000E0465" w:rsidRDefault="000E0465" w:rsidP="000E0465">
      <w:pPr>
        <w:pStyle w:val="Titre3"/>
      </w:pPr>
      <w:r>
        <w:rPr>
          <w:noProof/>
        </w:rPr>
        <mc:AlternateContent>
          <mc:Choice Requires="wps">
            <w:drawing>
              <wp:anchor distT="0" distB="0" distL="114300" distR="114300" simplePos="0" relativeHeight="251658239" behindDoc="1" locked="0" layoutInCell="1" allowOverlap="1">
                <wp:simplePos x="0" y="0"/>
                <wp:positionH relativeFrom="column">
                  <wp:posOffset>235831</wp:posOffset>
                </wp:positionH>
                <wp:positionV relativeFrom="paragraph">
                  <wp:posOffset>226121</wp:posOffset>
                </wp:positionV>
                <wp:extent cx="5722374" cy="2374491"/>
                <wp:effectExtent l="0" t="0" r="12065" b="26035"/>
                <wp:wrapNone/>
                <wp:docPr id="1" name="Rectangle 1"/>
                <wp:cNvGraphicFramePr/>
                <a:graphic xmlns:a="http://schemas.openxmlformats.org/drawingml/2006/main">
                  <a:graphicData uri="http://schemas.microsoft.com/office/word/2010/wordprocessingShape">
                    <wps:wsp>
                      <wps:cNvSpPr/>
                      <wps:spPr>
                        <a:xfrm>
                          <a:off x="0" y="0"/>
                          <a:ext cx="5722374" cy="2374491"/>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71E678" id="Rectangle 1" o:spid="_x0000_s1026" style="position:absolute;margin-left:18.55pt;margin-top:17.8pt;width:450.6pt;height:186.9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" fillcolor="#ddd8c2 [2894]" strokecolor="#243f60 [1604]" strokeweight="2pt"/>
            </w:pict>
          </mc:Fallback>
        </mc:AlternateContent>
      </w:r>
      <w:r>
        <w:t>Data</w:t>
      </w:r>
      <w:bookmarkEnd w:id="43"/>
    </w:p>
    <w:p w:rsidR="000E0465" w:rsidRDefault="000E0465" w:rsidP="000E0465">
      <w:pPr>
        <w:autoSpaceDE w:val="0"/>
        <w:autoSpaceDN w:val="0"/>
        <w:adjustRightInd w:val="0"/>
        <w:spacing w:after="0" w:line="240" w:lineRule="auto"/>
        <w:ind w:left="567"/>
        <w:rPr>
          <w:rFonts w:ascii="Consolas" w:hAnsi="Consolas" w:cs="Consolas"/>
          <w:b/>
          <w:bCs/>
          <w:color w:val="7F0055"/>
          <w:sz w:val="20"/>
          <w:szCs w:val="20"/>
        </w:rPr>
      </w:pPr>
    </w:p>
    <w:p w:rsidR="000E0465" w:rsidRDefault="000E0465" w:rsidP="000E0465">
      <w:pPr>
        <w:autoSpaceDE w:val="0"/>
        <w:autoSpaceDN w:val="0"/>
        <w:adjustRightInd w:val="0"/>
        <w:spacing w:after="0" w:line="240" w:lineRule="auto"/>
        <w:ind w:left="567"/>
        <w:rPr>
          <w:rFonts w:ascii="Consolas" w:hAnsi="Consolas" w:cs="Consolas"/>
          <w:sz w:val="20"/>
          <w:szCs w:val="20"/>
        </w:rPr>
      </w:pPr>
      <w:proofErr w:type="gramStart"/>
      <w:r>
        <w:rPr>
          <w:rFonts w:ascii="Consolas" w:hAnsi="Consolas" w:cs="Consolas"/>
          <w:b/>
          <w:bCs/>
          <w:color w:val="7F0055"/>
          <w:sz w:val="20"/>
          <w:szCs w:val="20"/>
        </w:rPr>
        <w:t>data</w:t>
      </w:r>
      <w:proofErr w:type="gramEnd"/>
      <w:r>
        <w:rPr>
          <w:rFonts w:ascii="Consolas" w:hAnsi="Consolas" w:cs="Consolas"/>
          <w:color w:val="000000"/>
          <w:sz w:val="20"/>
          <w:szCs w:val="20"/>
        </w:rPr>
        <w:t>;</w:t>
      </w:r>
    </w:p>
    <w:p w:rsidR="000E0465" w:rsidRDefault="000E0465" w:rsidP="000E0465">
      <w:pPr>
        <w:autoSpaceDE w:val="0"/>
        <w:autoSpaceDN w:val="0"/>
        <w:adjustRightInd w:val="0"/>
        <w:spacing w:after="0" w:line="240" w:lineRule="auto"/>
        <w:ind w:left="567"/>
        <w:rPr>
          <w:rFonts w:ascii="Consolas" w:hAnsi="Consolas" w:cs="Consolas"/>
          <w:sz w:val="20"/>
          <w:szCs w:val="20"/>
        </w:rPr>
      </w:pPr>
      <w:proofErr w:type="spellStart"/>
      <w:proofErr w:type="gramStart"/>
      <w:r>
        <w:rPr>
          <w:rFonts w:ascii="Consolas" w:hAnsi="Consolas" w:cs="Consolas"/>
          <w:b/>
          <w:bCs/>
          <w:color w:val="7F0055"/>
          <w:sz w:val="20"/>
          <w:szCs w:val="20"/>
        </w:rPr>
        <w:t>param</w:t>
      </w:r>
      <w:proofErr w:type="spellEnd"/>
      <w:proofErr w:type="gramEnd"/>
      <w:r>
        <w:rPr>
          <w:rFonts w:ascii="Consolas" w:hAnsi="Consolas" w:cs="Consolas"/>
          <w:sz w:val="20"/>
          <w:szCs w:val="20"/>
        </w:rPr>
        <w:t xml:space="preserve"> </w:t>
      </w:r>
      <w:r>
        <w:rPr>
          <w:rFonts w:ascii="Consolas" w:hAnsi="Consolas" w:cs="Consolas"/>
          <w:color w:val="000000"/>
          <w:sz w:val="20"/>
          <w:szCs w:val="20"/>
        </w:rPr>
        <w:t>n:=5;</w:t>
      </w:r>
    </w:p>
    <w:p w:rsidR="000E0465" w:rsidRDefault="000E0465" w:rsidP="000E0465">
      <w:pPr>
        <w:autoSpaceDE w:val="0"/>
        <w:autoSpaceDN w:val="0"/>
        <w:adjustRightInd w:val="0"/>
        <w:spacing w:after="0" w:line="240" w:lineRule="auto"/>
        <w:ind w:left="567"/>
        <w:rPr>
          <w:rFonts w:ascii="Consolas" w:hAnsi="Consolas" w:cs="Consolas"/>
          <w:sz w:val="20"/>
          <w:szCs w:val="20"/>
        </w:rPr>
      </w:pPr>
      <w:proofErr w:type="spellStart"/>
      <w:proofErr w:type="gramStart"/>
      <w:r>
        <w:rPr>
          <w:rFonts w:ascii="Consolas" w:hAnsi="Consolas" w:cs="Consolas"/>
          <w:b/>
          <w:bCs/>
          <w:color w:val="7F0055"/>
          <w:sz w:val="20"/>
          <w:szCs w:val="20"/>
        </w:rPr>
        <w:t>param</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rPr>
        <w:t>durre</w:t>
      </w:r>
      <w:proofErr w:type="spellEnd"/>
      <w:r>
        <w:rPr>
          <w:rFonts w:ascii="Consolas" w:hAnsi="Consolas" w:cs="Consolas"/>
          <w:color w:val="000000"/>
          <w:sz w:val="20"/>
          <w:szCs w:val="20"/>
        </w:rPr>
        <w:t>:=1</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40</w:t>
      </w:r>
      <w:r>
        <w:rPr>
          <w:rFonts w:ascii="Consolas" w:hAnsi="Consolas" w:cs="Consolas"/>
          <w:sz w:val="20"/>
          <w:szCs w:val="20"/>
        </w:rPr>
        <w:t xml:space="preserve"> </w:t>
      </w:r>
    </w:p>
    <w:p w:rsidR="000E0465" w:rsidRDefault="000E0465" w:rsidP="000E0465">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r>
      <w:r>
        <w:rPr>
          <w:rFonts w:ascii="Consolas" w:hAnsi="Consolas" w:cs="Consolas"/>
          <w:sz w:val="20"/>
          <w:szCs w:val="20"/>
        </w:rPr>
        <w:tab/>
        <w:t xml:space="preserve"> </w:t>
      </w:r>
      <w:r>
        <w:rPr>
          <w:rFonts w:ascii="Consolas" w:hAnsi="Consolas" w:cs="Consolas"/>
          <w:color w:val="000000"/>
          <w:sz w:val="20"/>
          <w:szCs w:val="20"/>
        </w:rPr>
        <w:t>2</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45</w:t>
      </w:r>
      <w:r>
        <w:rPr>
          <w:rFonts w:ascii="Consolas" w:hAnsi="Consolas" w:cs="Consolas"/>
          <w:sz w:val="20"/>
          <w:szCs w:val="20"/>
        </w:rPr>
        <w:tab/>
      </w:r>
    </w:p>
    <w:p w:rsidR="000E0465" w:rsidRDefault="000E0465" w:rsidP="000E0465">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r>
      <w:r>
        <w:rPr>
          <w:rFonts w:ascii="Consolas" w:hAnsi="Consolas" w:cs="Consolas"/>
          <w:sz w:val="20"/>
          <w:szCs w:val="20"/>
        </w:rPr>
        <w:tab/>
        <w:t xml:space="preserve"> </w:t>
      </w:r>
      <w:r>
        <w:rPr>
          <w:rFonts w:ascii="Consolas" w:hAnsi="Consolas" w:cs="Consolas"/>
          <w:color w:val="000000"/>
          <w:sz w:val="20"/>
          <w:szCs w:val="20"/>
        </w:rPr>
        <w:t>3</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35</w:t>
      </w:r>
    </w:p>
    <w:p w:rsidR="000E0465" w:rsidRDefault="000E0465" w:rsidP="000E0465">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r>
      <w:r>
        <w:rPr>
          <w:rFonts w:ascii="Consolas" w:hAnsi="Consolas" w:cs="Consolas"/>
          <w:sz w:val="20"/>
          <w:szCs w:val="20"/>
        </w:rPr>
        <w:tab/>
        <w:t xml:space="preserve"> </w:t>
      </w:r>
      <w:r>
        <w:rPr>
          <w:rFonts w:ascii="Consolas" w:hAnsi="Consolas" w:cs="Consolas"/>
          <w:color w:val="000000"/>
          <w:sz w:val="20"/>
          <w:szCs w:val="20"/>
        </w:rPr>
        <w:t>4</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32</w:t>
      </w:r>
    </w:p>
    <w:p w:rsidR="000E0465" w:rsidRDefault="000E0465" w:rsidP="000E0465">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r>
      <w:r>
        <w:rPr>
          <w:rFonts w:ascii="Consolas" w:hAnsi="Consolas" w:cs="Consolas"/>
          <w:sz w:val="20"/>
          <w:szCs w:val="20"/>
        </w:rPr>
        <w:tab/>
        <w:t xml:space="preserve"> </w:t>
      </w:r>
      <w:r>
        <w:rPr>
          <w:rFonts w:ascii="Consolas" w:hAnsi="Consolas" w:cs="Consolas"/>
          <w:color w:val="000000"/>
          <w:sz w:val="20"/>
          <w:szCs w:val="20"/>
        </w:rPr>
        <w:t>5</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50</w:t>
      </w:r>
      <w:r>
        <w:rPr>
          <w:rFonts w:ascii="Consolas" w:hAnsi="Consolas" w:cs="Consolas"/>
          <w:sz w:val="20"/>
          <w:szCs w:val="20"/>
        </w:rPr>
        <w:tab/>
      </w:r>
      <w:r>
        <w:rPr>
          <w:rFonts w:ascii="Consolas" w:hAnsi="Consolas" w:cs="Consolas"/>
          <w:color w:val="000000"/>
          <w:sz w:val="20"/>
          <w:szCs w:val="20"/>
        </w:rPr>
        <w:t>;</w:t>
      </w:r>
    </w:p>
    <w:p w:rsidR="000E0465" w:rsidRDefault="000E0465" w:rsidP="000E0465">
      <w:pPr>
        <w:autoSpaceDE w:val="0"/>
        <w:autoSpaceDN w:val="0"/>
        <w:adjustRightInd w:val="0"/>
        <w:spacing w:after="0" w:line="240" w:lineRule="auto"/>
        <w:ind w:left="567"/>
        <w:rPr>
          <w:rFonts w:ascii="Consolas" w:hAnsi="Consolas" w:cs="Consolas"/>
          <w:sz w:val="20"/>
          <w:szCs w:val="20"/>
        </w:rPr>
      </w:pPr>
      <w:proofErr w:type="spellStart"/>
      <w:proofErr w:type="gramStart"/>
      <w:r>
        <w:rPr>
          <w:rFonts w:ascii="Consolas" w:hAnsi="Consolas" w:cs="Consolas"/>
          <w:b/>
          <w:bCs/>
          <w:color w:val="7F0055"/>
          <w:sz w:val="20"/>
          <w:szCs w:val="20"/>
        </w:rPr>
        <w:t>param</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rPr>
        <w:t>DNettoyage</w:t>
      </w:r>
      <w:proofErr w:type="spellEnd"/>
      <w:r>
        <w:rPr>
          <w:rFonts w:ascii="Consolas" w:hAnsi="Consolas" w:cs="Consolas"/>
          <w:b/>
          <w:bCs/>
          <w:color w:val="7F0055"/>
          <w:sz w:val="20"/>
          <w:szCs w:val="20"/>
        </w:rPr>
        <w:t>(</w:t>
      </w:r>
      <w:proofErr w:type="spellStart"/>
      <w:r>
        <w:rPr>
          <w:rFonts w:ascii="Consolas" w:hAnsi="Consolas" w:cs="Consolas"/>
          <w:b/>
          <w:bCs/>
          <w:color w:val="7F0055"/>
          <w:sz w:val="20"/>
          <w:szCs w:val="20"/>
        </w:rPr>
        <w:t>tr</w:t>
      </w:r>
      <w:proofErr w:type="spellEnd"/>
      <w:r>
        <w:rPr>
          <w:rFonts w:ascii="Consolas" w:hAnsi="Consolas" w:cs="Consolas"/>
          <w:b/>
          <w:bCs/>
          <w:color w:val="7F0055"/>
          <w:sz w:val="20"/>
          <w:szCs w:val="20"/>
        </w:rPr>
        <w:t>)</w:t>
      </w:r>
      <w:r>
        <w:rPr>
          <w:rFonts w:ascii="Consolas" w:hAnsi="Consolas" w:cs="Consolas"/>
          <w:color w:val="000000"/>
          <w:sz w:val="20"/>
          <w:szCs w:val="20"/>
        </w:rPr>
        <w:t>:1</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2</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3</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4</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5</w:t>
      </w:r>
      <w:r>
        <w:rPr>
          <w:rFonts w:ascii="Consolas" w:hAnsi="Consolas" w:cs="Consolas"/>
          <w:sz w:val="20"/>
          <w:szCs w:val="20"/>
        </w:rPr>
        <w:t xml:space="preserve"> </w:t>
      </w:r>
      <w:r>
        <w:rPr>
          <w:rFonts w:ascii="Consolas" w:hAnsi="Consolas" w:cs="Consolas"/>
          <w:color w:val="000000"/>
          <w:sz w:val="20"/>
          <w:szCs w:val="20"/>
        </w:rPr>
        <w:t>:=</w:t>
      </w:r>
    </w:p>
    <w:p w:rsidR="000E0465" w:rsidRDefault="000E0465" w:rsidP="000E0465">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1</w:t>
      </w:r>
      <w:r>
        <w:rPr>
          <w:rFonts w:ascii="Consolas" w:hAnsi="Consolas" w:cs="Consolas"/>
          <w:sz w:val="20"/>
          <w:szCs w:val="20"/>
        </w:rPr>
        <w:tab/>
      </w:r>
      <w:r>
        <w:rPr>
          <w:rFonts w:ascii="Consolas" w:hAnsi="Consolas" w:cs="Consolas"/>
          <w:color w:val="000000"/>
          <w:sz w:val="20"/>
          <w:szCs w:val="20"/>
        </w:rPr>
        <w:t>0</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11</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7</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13</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1</w:t>
      </w:r>
    </w:p>
    <w:p w:rsidR="000E0465" w:rsidRDefault="000E0465" w:rsidP="000E0465">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2</w:t>
      </w:r>
      <w:r>
        <w:rPr>
          <w:rFonts w:ascii="Consolas" w:hAnsi="Consolas" w:cs="Consolas"/>
          <w:sz w:val="20"/>
          <w:szCs w:val="20"/>
        </w:rPr>
        <w:tab/>
      </w:r>
      <w:r>
        <w:rPr>
          <w:rFonts w:ascii="Consolas" w:hAnsi="Consolas" w:cs="Consolas"/>
          <w:color w:val="000000"/>
          <w:sz w:val="20"/>
          <w:szCs w:val="20"/>
        </w:rPr>
        <w:t>5</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0</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13</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15</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15</w:t>
      </w:r>
    </w:p>
    <w:p w:rsidR="000E0465" w:rsidRDefault="000E0465" w:rsidP="000E0465">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3</w:t>
      </w:r>
      <w:r>
        <w:rPr>
          <w:rFonts w:ascii="Consolas" w:hAnsi="Consolas" w:cs="Consolas"/>
          <w:sz w:val="20"/>
          <w:szCs w:val="20"/>
        </w:rPr>
        <w:tab/>
      </w:r>
      <w:r>
        <w:rPr>
          <w:rFonts w:ascii="Consolas" w:hAnsi="Consolas" w:cs="Consolas"/>
          <w:color w:val="000000"/>
          <w:sz w:val="20"/>
          <w:szCs w:val="20"/>
        </w:rPr>
        <w:t>13</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15</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0</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23</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11</w:t>
      </w:r>
    </w:p>
    <w:p w:rsidR="000E0465" w:rsidRDefault="000E0465" w:rsidP="000E0465">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4</w:t>
      </w:r>
      <w:r>
        <w:rPr>
          <w:rFonts w:ascii="Consolas" w:hAnsi="Consolas" w:cs="Consolas"/>
          <w:sz w:val="20"/>
          <w:szCs w:val="20"/>
        </w:rPr>
        <w:tab/>
      </w:r>
      <w:r>
        <w:rPr>
          <w:rFonts w:ascii="Consolas" w:hAnsi="Consolas" w:cs="Consolas"/>
          <w:color w:val="000000"/>
          <w:sz w:val="20"/>
          <w:szCs w:val="20"/>
        </w:rPr>
        <w:t>9</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13</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5</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0</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3</w:t>
      </w:r>
    </w:p>
    <w:p w:rsidR="000E0465" w:rsidRDefault="000E0465" w:rsidP="000E0465">
      <w:pPr>
        <w:ind w:left="567"/>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5</w:t>
      </w:r>
      <w:r>
        <w:rPr>
          <w:rFonts w:ascii="Consolas" w:hAnsi="Consolas" w:cs="Consolas"/>
          <w:sz w:val="20"/>
          <w:szCs w:val="20"/>
        </w:rPr>
        <w:tab/>
      </w:r>
      <w:r>
        <w:rPr>
          <w:rFonts w:ascii="Consolas" w:hAnsi="Consolas" w:cs="Consolas"/>
          <w:color w:val="000000"/>
          <w:sz w:val="20"/>
          <w:szCs w:val="20"/>
        </w:rPr>
        <w:t>3</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7</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7</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7</w:t>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0;</w:t>
      </w:r>
    </w:p>
    <w:p w:rsidR="000E0465" w:rsidRPr="000E0465" w:rsidRDefault="000E0465" w:rsidP="000E0465"/>
    <w:p w:rsidR="000E0465" w:rsidRDefault="000E0465" w:rsidP="000E0465">
      <w:pPr>
        <w:pStyle w:val="Titre3"/>
      </w:pPr>
      <w:bookmarkStart w:id="44" w:name="_Toc408763987"/>
      <w:r>
        <w:lastRenderedPageBreak/>
        <w:t>Model</w:t>
      </w:r>
      <w:bookmarkEnd w:id="44"/>
    </w:p>
    <w:p w:rsidR="000E0465" w:rsidRPr="000E0465" w:rsidRDefault="000E0465" w:rsidP="000E0465">
      <w:r>
        <w:rPr>
          <w:noProof/>
        </w:rPr>
        <mc:AlternateContent>
          <mc:Choice Requires="wps">
            <w:drawing>
              <wp:anchor distT="0" distB="0" distL="114300" distR="114300" simplePos="0" relativeHeight="251714560" behindDoc="1" locked="0" layoutInCell="1" allowOverlap="1">
                <wp:simplePos x="0" y="0"/>
                <wp:positionH relativeFrom="column">
                  <wp:posOffset>147340</wp:posOffset>
                </wp:positionH>
                <wp:positionV relativeFrom="paragraph">
                  <wp:posOffset>229194</wp:posOffset>
                </wp:positionV>
                <wp:extent cx="5980471" cy="2647336"/>
                <wp:effectExtent l="0" t="0" r="20320" b="19685"/>
                <wp:wrapNone/>
                <wp:docPr id="3" name="Rectangle 3"/>
                <wp:cNvGraphicFramePr/>
                <a:graphic xmlns:a="http://schemas.openxmlformats.org/drawingml/2006/main">
                  <a:graphicData uri="http://schemas.microsoft.com/office/word/2010/wordprocessingShape">
                    <wps:wsp>
                      <wps:cNvSpPr/>
                      <wps:spPr>
                        <a:xfrm>
                          <a:off x="0" y="0"/>
                          <a:ext cx="5980471" cy="2647336"/>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EE0F0" id="Rectangle 3" o:spid="_x0000_s1026" style="position:absolute;margin-left:11.6pt;margin-top:18.05pt;width:470.9pt;height:208.4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" fillcolor="#c4bc96 [2414]" strokecolor="#243f60 [1604]" strokeweight="2pt"/>
            </w:pict>
          </mc:Fallback>
        </mc:AlternateContent>
      </w:r>
    </w:p>
    <w:p w:rsidR="000E0465" w:rsidRDefault="000E0465" w:rsidP="000E0465">
      <w:pPr>
        <w:autoSpaceDE w:val="0"/>
        <w:autoSpaceDN w:val="0"/>
        <w:adjustRightInd w:val="0"/>
        <w:spacing w:after="0" w:line="240" w:lineRule="auto"/>
        <w:ind w:left="567"/>
        <w:rPr>
          <w:rFonts w:ascii="Consolas" w:hAnsi="Consolas" w:cs="Consolas"/>
          <w:sz w:val="20"/>
          <w:szCs w:val="20"/>
        </w:rPr>
      </w:pPr>
      <w:proofErr w:type="spellStart"/>
      <w:proofErr w:type="gramStart"/>
      <w:r>
        <w:rPr>
          <w:rFonts w:ascii="Consolas" w:hAnsi="Consolas" w:cs="Consolas"/>
          <w:b/>
          <w:bCs/>
          <w:color w:val="7F0055"/>
          <w:sz w:val="20"/>
          <w:szCs w:val="20"/>
        </w:rPr>
        <w:t>param</w:t>
      </w:r>
      <w:proofErr w:type="spellEnd"/>
      <w:proofErr w:type="gramEnd"/>
      <w:r>
        <w:rPr>
          <w:rFonts w:ascii="Consolas" w:hAnsi="Consolas" w:cs="Consolas"/>
          <w:sz w:val="20"/>
          <w:szCs w:val="20"/>
        </w:rPr>
        <w:t xml:space="preserve"> </w:t>
      </w:r>
      <w:r>
        <w:rPr>
          <w:rFonts w:ascii="Consolas" w:hAnsi="Consolas" w:cs="Consolas"/>
          <w:color w:val="000000"/>
          <w:sz w:val="20"/>
          <w:szCs w:val="20"/>
        </w:rPr>
        <w:t>n&gt;0;</w:t>
      </w:r>
    </w:p>
    <w:p w:rsidR="000E0465" w:rsidRDefault="000E0465" w:rsidP="000E0465">
      <w:pPr>
        <w:autoSpaceDE w:val="0"/>
        <w:autoSpaceDN w:val="0"/>
        <w:adjustRightInd w:val="0"/>
        <w:spacing w:after="0" w:line="240" w:lineRule="auto"/>
        <w:ind w:left="567"/>
        <w:rPr>
          <w:rFonts w:ascii="Consolas" w:hAnsi="Consolas" w:cs="Consolas"/>
          <w:sz w:val="20"/>
          <w:szCs w:val="20"/>
        </w:rPr>
      </w:pPr>
    </w:p>
    <w:p w:rsidR="000E0465" w:rsidRDefault="000E0465" w:rsidP="000E0465">
      <w:pPr>
        <w:autoSpaceDE w:val="0"/>
        <w:autoSpaceDN w:val="0"/>
        <w:adjustRightInd w:val="0"/>
        <w:spacing w:after="0" w:line="240" w:lineRule="auto"/>
        <w:ind w:left="567"/>
        <w:rPr>
          <w:rFonts w:ascii="Consolas" w:hAnsi="Consolas" w:cs="Consolas"/>
          <w:sz w:val="20"/>
          <w:szCs w:val="20"/>
        </w:rPr>
      </w:pPr>
      <w:proofErr w:type="spellStart"/>
      <w:proofErr w:type="gramStart"/>
      <w:r>
        <w:rPr>
          <w:rFonts w:ascii="Consolas" w:hAnsi="Consolas" w:cs="Consolas"/>
          <w:b/>
          <w:bCs/>
          <w:color w:val="7F0055"/>
          <w:sz w:val="20"/>
          <w:szCs w:val="20"/>
        </w:rPr>
        <w:t>param</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rPr>
        <w:t>durre</w:t>
      </w:r>
      <w:proofErr w:type="spellEnd"/>
      <w:r>
        <w:rPr>
          <w:rFonts w:ascii="Consolas" w:hAnsi="Consolas" w:cs="Consolas"/>
          <w:color w:val="000000"/>
          <w:sz w:val="20"/>
          <w:szCs w:val="20"/>
        </w:rPr>
        <w:t>{1..n}&gt;=0;</w:t>
      </w:r>
    </w:p>
    <w:p w:rsidR="000E0465" w:rsidRDefault="000E0465" w:rsidP="000E0465">
      <w:pPr>
        <w:autoSpaceDE w:val="0"/>
        <w:autoSpaceDN w:val="0"/>
        <w:adjustRightInd w:val="0"/>
        <w:spacing w:after="0" w:line="240" w:lineRule="auto"/>
        <w:ind w:left="567"/>
        <w:rPr>
          <w:rFonts w:ascii="Consolas" w:hAnsi="Consolas" w:cs="Consolas"/>
          <w:sz w:val="20"/>
          <w:szCs w:val="20"/>
        </w:rPr>
      </w:pPr>
      <w:proofErr w:type="spellStart"/>
      <w:proofErr w:type="gramStart"/>
      <w:r>
        <w:rPr>
          <w:rFonts w:ascii="Consolas" w:hAnsi="Consolas" w:cs="Consolas"/>
          <w:b/>
          <w:bCs/>
          <w:color w:val="7F0055"/>
          <w:sz w:val="20"/>
          <w:szCs w:val="20"/>
        </w:rPr>
        <w:t>param</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rPr>
        <w:t>DNettoyage</w:t>
      </w:r>
      <w:proofErr w:type="spellEnd"/>
      <w:r>
        <w:rPr>
          <w:rFonts w:ascii="Consolas" w:hAnsi="Consolas" w:cs="Consolas"/>
          <w:color w:val="000000"/>
          <w:sz w:val="20"/>
          <w:szCs w:val="20"/>
        </w:rPr>
        <w:t>{1..n,1..n}&gt;=0;</w:t>
      </w:r>
    </w:p>
    <w:p w:rsidR="000E0465" w:rsidRDefault="000E0465" w:rsidP="000E0465">
      <w:pPr>
        <w:autoSpaceDE w:val="0"/>
        <w:autoSpaceDN w:val="0"/>
        <w:adjustRightInd w:val="0"/>
        <w:spacing w:after="0" w:line="240" w:lineRule="auto"/>
        <w:ind w:left="567"/>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color w:val="000000"/>
          <w:sz w:val="20"/>
          <w:szCs w:val="20"/>
        </w:rPr>
        <w:t>Succ</w:t>
      </w:r>
      <w:proofErr w:type="spellEnd"/>
      <w:r>
        <w:rPr>
          <w:rFonts w:ascii="Consolas" w:hAnsi="Consolas" w:cs="Consolas"/>
          <w:color w:val="000000"/>
          <w:sz w:val="20"/>
          <w:szCs w:val="20"/>
        </w:rPr>
        <w:t>{1..n,1..n}</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b/>
          <w:bCs/>
          <w:color w:val="7F0055"/>
          <w:sz w:val="20"/>
          <w:szCs w:val="20"/>
        </w:rPr>
        <w:t>binary</w:t>
      </w:r>
      <w:r>
        <w:rPr>
          <w:rFonts w:ascii="Consolas" w:hAnsi="Consolas" w:cs="Consolas"/>
          <w:color w:val="000000"/>
          <w:sz w:val="20"/>
          <w:szCs w:val="20"/>
        </w:rPr>
        <w:t>;</w:t>
      </w:r>
    </w:p>
    <w:p w:rsidR="000E0465" w:rsidRDefault="000E0465" w:rsidP="000E0465">
      <w:pPr>
        <w:autoSpaceDE w:val="0"/>
        <w:autoSpaceDN w:val="0"/>
        <w:adjustRightInd w:val="0"/>
        <w:spacing w:after="0" w:line="240" w:lineRule="auto"/>
        <w:ind w:left="567"/>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sz w:val="20"/>
          <w:szCs w:val="20"/>
        </w:rPr>
        <w:t xml:space="preserve"> </w:t>
      </w:r>
      <w:r>
        <w:rPr>
          <w:rFonts w:ascii="Consolas" w:hAnsi="Consolas" w:cs="Consolas"/>
          <w:color w:val="000000"/>
          <w:sz w:val="20"/>
          <w:szCs w:val="20"/>
        </w:rPr>
        <w:t>Rang</w:t>
      </w:r>
      <w:r>
        <w:rPr>
          <w:rFonts w:ascii="Consolas" w:hAnsi="Consolas" w:cs="Consolas"/>
          <w:sz w:val="20"/>
          <w:szCs w:val="20"/>
        </w:rPr>
        <w:t xml:space="preserve"> </w:t>
      </w:r>
      <w:r>
        <w:rPr>
          <w:rFonts w:ascii="Consolas" w:hAnsi="Consolas" w:cs="Consolas"/>
          <w:color w:val="000000"/>
          <w:sz w:val="20"/>
          <w:szCs w:val="20"/>
        </w:rPr>
        <w:t>{1..n}&gt;=0;</w:t>
      </w:r>
    </w:p>
    <w:p w:rsidR="000E0465" w:rsidRDefault="000E0465" w:rsidP="000E0465">
      <w:pPr>
        <w:autoSpaceDE w:val="0"/>
        <w:autoSpaceDN w:val="0"/>
        <w:adjustRightInd w:val="0"/>
        <w:spacing w:after="0" w:line="240" w:lineRule="auto"/>
        <w:ind w:left="567"/>
        <w:rPr>
          <w:rFonts w:ascii="Consolas" w:hAnsi="Consolas" w:cs="Consolas"/>
          <w:sz w:val="20"/>
          <w:szCs w:val="20"/>
        </w:rPr>
      </w:pPr>
    </w:p>
    <w:p w:rsidR="000E0465" w:rsidRDefault="000E0465" w:rsidP="000E0465">
      <w:pPr>
        <w:autoSpaceDE w:val="0"/>
        <w:autoSpaceDN w:val="0"/>
        <w:adjustRightInd w:val="0"/>
        <w:spacing w:after="0" w:line="240" w:lineRule="auto"/>
        <w:ind w:left="567"/>
        <w:rPr>
          <w:rFonts w:ascii="Consolas" w:hAnsi="Consolas" w:cs="Consolas"/>
          <w:sz w:val="20"/>
          <w:szCs w:val="20"/>
        </w:rPr>
      </w:pPr>
    </w:p>
    <w:p w:rsidR="000E0465" w:rsidRDefault="000E0465" w:rsidP="000E0465">
      <w:pPr>
        <w:autoSpaceDE w:val="0"/>
        <w:autoSpaceDN w:val="0"/>
        <w:adjustRightInd w:val="0"/>
        <w:spacing w:after="0" w:line="240" w:lineRule="auto"/>
        <w:ind w:left="567"/>
        <w:rPr>
          <w:rFonts w:ascii="Consolas" w:hAnsi="Consolas" w:cs="Consolas"/>
          <w:sz w:val="20"/>
          <w:szCs w:val="20"/>
        </w:rPr>
      </w:pPr>
      <w:proofErr w:type="gramStart"/>
      <w:r>
        <w:rPr>
          <w:rFonts w:ascii="Consolas" w:hAnsi="Consolas" w:cs="Consolas"/>
          <w:b/>
          <w:bCs/>
          <w:color w:val="7F0055"/>
          <w:sz w:val="20"/>
          <w:szCs w:val="20"/>
        </w:rPr>
        <w:t>minimize</w:t>
      </w:r>
      <w:proofErr w:type="gramEnd"/>
      <w:r>
        <w:rPr>
          <w:rFonts w:ascii="Consolas" w:hAnsi="Consolas" w:cs="Consolas"/>
          <w:sz w:val="20"/>
          <w:szCs w:val="20"/>
        </w:rPr>
        <w:t xml:space="preserve"> </w:t>
      </w:r>
      <w:proofErr w:type="spellStart"/>
      <w:r>
        <w:rPr>
          <w:rFonts w:ascii="Consolas" w:hAnsi="Consolas" w:cs="Consolas"/>
          <w:color w:val="000000"/>
          <w:sz w:val="20"/>
          <w:szCs w:val="20"/>
        </w:rPr>
        <w:t>LaDurreTotale</w:t>
      </w:r>
      <w:proofErr w:type="spell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b/>
          <w:bCs/>
          <w:color w:val="7F0055"/>
          <w:sz w:val="20"/>
          <w:szCs w:val="20"/>
        </w:rPr>
        <w:t>sum</w:t>
      </w:r>
      <w:r>
        <w:rPr>
          <w:rFonts w:ascii="Consolas" w:hAnsi="Consolas" w:cs="Consolas"/>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1..n,</w:t>
      </w:r>
      <w:r>
        <w:rPr>
          <w:rFonts w:ascii="Consolas" w:hAnsi="Consolas" w:cs="Consolas"/>
          <w:sz w:val="20"/>
          <w:szCs w:val="20"/>
        </w:rPr>
        <w:t xml:space="preserve"> </w:t>
      </w:r>
      <w:r>
        <w:rPr>
          <w:rFonts w:ascii="Consolas" w:hAnsi="Consolas" w:cs="Consolas"/>
          <w:color w:val="000000"/>
          <w:sz w:val="20"/>
          <w:szCs w:val="20"/>
        </w:rPr>
        <w:t>j</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1..n}</w:t>
      </w:r>
    </w:p>
    <w:p w:rsidR="000E0465" w:rsidRDefault="000E0465" w:rsidP="000E0465">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roofErr w:type="spellStart"/>
      <w:proofErr w:type="gramStart"/>
      <w:r>
        <w:rPr>
          <w:rFonts w:ascii="Consolas" w:hAnsi="Consolas" w:cs="Consolas"/>
          <w:color w:val="000000"/>
          <w:sz w:val="20"/>
          <w:szCs w:val="20"/>
        </w:rPr>
        <w:t>durre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proofErr w:type="spellStart"/>
      <w:r>
        <w:rPr>
          <w:rFonts w:ascii="Consolas" w:hAnsi="Consolas" w:cs="Consolas"/>
          <w:color w:val="000000"/>
          <w:sz w:val="20"/>
          <w:szCs w:val="20"/>
        </w:rPr>
        <w:t>DNettoyage</w:t>
      </w:r>
      <w:proofErr w:type="spellEnd"/>
      <w:r>
        <w:rPr>
          <w:rFonts w:ascii="Consolas" w:hAnsi="Consolas" w:cs="Consolas"/>
          <w:color w:val="000000"/>
          <w:sz w:val="20"/>
          <w:szCs w:val="20"/>
        </w:rPr>
        <w:t>[</w:t>
      </w:r>
      <w:proofErr w:type="spellStart"/>
      <w:r>
        <w:rPr>
          <w:rFonts w:ascii="Consolas" w:hAnsi="Consolas" w:cs="Consolas"/>
          <w:color w:val="000000"/>
          <w:sz w:val="20"/>
          <w:szCs w:val="20"/>
        </w:rPr>
        <w:t>i,j</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Succ</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i,j</w:t>
      </w:r>
      <w:proofErr w:type="spellEnd"/>
      <w:r>
        <w:rPr>
          <w:rFonts w:ascii="Consolas" w:hAnsi="Consolas" w:cs="Consolas"/>
          <w:color w:val="000000"/>
          <w:sz w:val="20"/>
          <w:szCs w:val="20"/>
        </w:rPr>
        <w:t>];</w:t>
      </w:r>
    </w:p>
    <w:p w:rsidR="000E0465" w:rsidRDefault="000E0465" w:rsidP="000E0465">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b/>
          <w:bCs/>
          <w:color w:val="7F0055"/>
          <w:sz w:val="20"/>
          <w:szCs w:val="20"/>
        </w:rPr>
        <w:t>s.t</w:t>
      </w:r>
      <w:proofErr w:type="gramEnd"/>
      <w:r>
        <w:rPr>
          <w:rFonts w:ascii="Consolas" w:hAnsi="Consolas" w:cs="Consolas"/>
          <w:b/>
          <w:bCs/>
          <w:color w:val="7F0055"/>
          <w:sz w:val="20"/>
          <w:szCs w:val="20"/>
        </w:rPr>
        <w:t>.</w:t>
      </w:r>
      <w:proofErr w:type="spellEnd"/>
      <w:r>
        <w:rPr>
          <w:rFonts w:ascii="Consolas" w:hAnsi="Consolas" w:cs="Consolas"/>
          <w:sz w:val="20"/>
          <w:szCs w:val="20"/>
        </w:rPr>
        <w:t xml:space="preserve"> </w:t>
      </w:r>
      <w:proofErr w:type="spellStart"/>
      <w:r>
        <w:rPr>
          <w:rFonts w:ascii="Consolas" w:hAnsi="Consolas" w:cs="Consolas"/>
          <w:color w:val="000000"/>
          <w:sz w:val="20"/>
          <w:szCs w:val="20"/>
        </w:rPr>
        <w:t>InitRang</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Rang[1]=1;</w:t>
      </w:r>
    </w:p>
    <w:p w:rsidR="000E0465" w:rsidRDefault="000E0465" w:rsidP="000E0465">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b/>
          <w:bCs/>
          <w:color w:val="7F0055"/>
          <w:sz w:val="20"/>
          <w:szCs w:val="20"/>
        </w:rPr>
        <w:t>s.t</w:t>
      </w:r>
      <w:proofErr w:type="gramEnd"/>
      <w:r>
        <w:rPr>
          <w:rFonts w:ascii="Consolas" w:hAnsi="Consolas" w:cs="Consolas"/>
          <w:b/>
          <w:bCs/>
          <w:color w:val="7F0055"/>
          <w:sz w:val="20"/>
          <w:szCs w:val="20"/>
        </w:rPr>
        <w:t>.</w:t>
      </w:r>
      <w:proofErr w:type="spellEnd"/>
      <w:r>
        <w:rPr>
          <w:rFonts w:ascii="Consolas" w:hAnsi="Consolas" w:cs="Consolas"/>
          <w:sz w:val="20"/>
          <w:szCs w:val="20"/>
        </w:rPr>
        <w:t xml:space="preserve"> </w:t>
      </w:r>
      <w:r>
        <w:rPr>
          <w:rFonts w:ascii="Consolas" w:hAnsi="Consolas" w:cs="Consolas"/>
          <w:color w:val="000000"/>
          <w:sz w:val="20"/>
          <w:szCs w:val="20"/>
        </w:rPr>
        <w:t>Initials{p</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1..n}:</w:t>
      </w:r>
      <w:r>
        <w:rPr>
          <w:rFonts w:ascii="Consolas" w:hAnsi="Consolas" w:cs="Consolas"/>
          <w:sz w:val="20"/>
          <w:szCs w:val="20"/>
        </w:rPr>
        <w:t xml:space="preserve"> </w:t>
      </w:r>
      <w:proofErr w:type="spellStart"/>
      <w:r>
        <w:rPr>
          <w:rFonts w:ascii="Consolas" w:hAnsi="Consolas" w:cs="Consolas"/>
          <w:color w:val="000000"/>
          <w:sz w:val="20"/>
          <w:szCs w:val="20"/>
        </w:rPr>
        <w:t>Succ</w:t>
      </w:r>
      <w:proofErr w:type="spellEnd"/>
      <w:r>
        <w:rPr>
          <w:rFonts w:ascii="Consolas" w:hAnsi="Consolas" w:cs="Consolas"/>
          <w:color w:val="000000"/>
          <w:sz w:val="20"/>
          <w:szCs w:val="20"/>
        </w:rPr>
        <w:t>[</w:t>
      </w:r>
      <w:proofErr w:type="spellStart"/>
      <w:r>
        <w:rPr>
          <w:rFonts w:ascii="Consolas" w:hAnsi="Consolas" w:cs="Consolas"/>
          <w:color w:val="000000"/>
          <w:sz w:val="20"/>
          <w:szCs w:val="20"/>
        </w:rPr>
        <w:t>p,p</w:t>
      </w:r>
      <w:proofErr w:type="spellEnd"/>
      <w:r>
        <w:rPr>
          <w:rFonts w:ascii="Consolas" w:hAnsi="Consolas" w:cs="Consolas"/>
          <w:color w:val="000000"/>
          <w:sz w:val="20"/>
          <w:szCs w:val="20"/>
        </w:rPr>
        <w:t>]=0;</w:t>
      </w:r>
      <w:r>
        <w:rPr>
          <w:rFonts w:ascii="Consolas" w:hAnsi="Consolas" w:cs="Consolas"/>
          <w:sz w:val="20"/>
          <w:szCs w:val="20"/>
        </w:rPr>
        <w:tab/>
      </w:r>
    </w:p>
    <w:p w:rsidR="000E0465" w:rsidRDefault="000E0465" w:rsidP="000E0465">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b/>
          <w:bCs/>
          <w:color w:val="7F0055"/>
          <w:sz w:val="20"/>
          <w:szCs w:val="20"/>
        </w:rPr>
        <w:t>s.t</w:t>
      </w:r>
      <w:proofErr w:type="gramEnd"/>
      <w:r>
        <w:rPr>
          <w:rFonts w:ascii="Consolas" w:hAnsi="Consolas" w:cs="Consolas"/>
          <w:b/>
          <w:bCs/>
          <w:color w:val="7F0055"/>
          <w:sz w:val="20"/>
          <w:szCs w:val="20"/>
        </w:rPr>
        <w:t>.</w:t>
      </w:r>
      <w:proofErr w:type="spellEnd"/>
      <w:r>
        <w:rPr>
          <w:rFonts w:ascii="Consolas" w:hAnsi="Consolas" w:cs="Consolas"/>
          <w:sz w:val="20"/>
          <w:szCs w:val="20"/>
        </w:rPr>
        <w:t xml:space="preserve"> </w:t>
      </w:r>
      <w:proofErr w:type="spellStart"/>
      <w:r>
        <w:rPr>
          <w:rFonts w:ascii="Consolas" w:hAnsi="Consolas" w:cs="Consolas"/>
          <w:color w:val="000000"/>
          <w:sz w:val="20"/>
          <w:szCs w:val="20"/>
        </w:rPr>
        <w:t>Successeur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1..n}:</w:t>
      </w:r>
      <w:r>
        <w:rPr>
          <w:rFonts w:ascii="Consolas" w:hAnsi="Consolas" w:cs="Consolas"/>
          <w:sz w:val="20"/>
          <w:szCs w:val="20"/>
        </w:rPr>
        <w:t xml:space="preserve"> </w:t>
      </w:r>
      <w:r>
        <w:rPr>
          <w:rFonts w:ascii="Consolas" w:hAnsi="Consolas" w:cs="Consolas"/>
          <w:b/>
          <w:bCs/>
          <w:color w:val="7F0055"/>
          <w:sz w:val="20"/>
          <w:szCs w:val="20"/>
        </w:rPr>
        <w:t>sum</w:t>
      </w:r>
      <w:r>
        <w:rPr>
          <w:rFonts w:ascii="Consolas" w:hAnsi="Consolas" w:cs="Consolas"/>
          <w:color w:val="000000"/>
          <w:sz w:val="20"/>
          <w:szCs w:val="20"/>
        </w:rPr>
        <w:t>{j</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1..n}</w:t>
      </w:r>
      <w:r>
        <w:rPr>
          <w:rFonts w:ascii="Consolas" w:hAnsi="Consolas" w:cs="Consolas"/>
          <w:sz w:val="20"/>
          <w:szCs w:val="20"/>
        </w:rPr>
        <w:t xml:space="preserve"> </w:t>
      </w:r>
      <w:proofErr w:type="spellStart"/>
      <w:r>
        <w:rPr>
          <w:rFonts w:ascii="Consolas" w:hAnsi="Consolas" w:cs="Consolas"/>
          <w:color w:val="000000"/>
          <w:sz w:val="20"/>
          <w:szCs w:val="20"/>
        </w:rPr>
        <w:t>Succ</w:t>
      </w:r>
      <w:proofErr w:type="spellEnd"/>
      <w:r>
        <w:rPr>
          <w:rFonts w:ascii="Consolas" w:hAnsi="Consolas" w:cs="Consolas"/>
          <w:color w:val="000000"/>
          <w:sz w:val="20"/>
          <w:szCs w:val="20"/>
        </w:rPr>
        <w:t>[</w:t>
      </w:r>
      <w:proofErr w:type="spellStart"/>
      <w:r>
        <w:rPr>
          <w:rFonts w:ascii="Consolas" w:hAnsi="Consolas" w:cs="Consolas"/>
          <w:color w:val="000000"/>
          <w:sz w:val="20"/>
          <w:szCs w:val="20"/>
        </w:rPr>
        <w:t>i,j</w:t>
      </w:r>
      <w:proofErr w:type="spellEnd"/>
      <w:r>
        <w:rPr>
          <w:rFonts w:ascii="Consolas" w:hAnsi="Consolas" w:cs="Consolas"/>
          <w:color w:val="000000"/>
          <w:sz w:val="20"/>
          <w:szCs w:val="20"/>
        </w:rPr>
        <w:t>]=1;</w:t>
      </w:r>
    </w:p>
    <w:p w:rsidR="000E0465" w:rsidRDefault="000E0465" w:rsidP="000E0465">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b/>
          <w:bCs/>
          <w:color w:val="7F0055"/>
          <w:sz w:val="20"/>
          <w:szCs w:val="20"/>
        </w:rPr>
        <w:t>s.t</w:t>
      </w:r>
      <w:proofErr w:type="gramEnd"/>
      <w:r>
        <w:rPr>
          <w:rFonts w:ascii="Consolas" w:hAnsi="Consolas" w:cs="Consolas"/>
          <w:b/>
          <w:bCs/>
          <w:color w:val="7F0055"/>
          <w:sz w:val="20"/>
          <w:szCs w:val="20"/>
        </w:rPr>
        <w:t>.</w:t>
      </w:r>
      <w:proofErr w:type="spellEnd"/>
      <w:r>
        <w:rPr>
          <w:rFonts w:ascii="Consolas" w:hAnsi="Consolas" w:cs="Consolas"/>
          <w:sz w:val="20"/>
          <w:szCs w:val="20"/>
        </w:rPr>
        <w:t xml:space="preserve"> </w:t>
      </w:r>
      <w:proofErr w:type="spellStart"/>
      <w:r>
        <w:rPr>
          <w:rFonts w:ascii="Consolas" w:hAnsi="Consolas" w:cs="Consolas"/>
          <w:color w:val="000000"/>
          <w:sz w:val="20"/>
          <w:szCs w:val="20"/>
        </w:rPr>
        <w:t>Precesseur</w:t>
      </w:r>
      <w:proofErr w:type="spellEnd"/>
      <w:r>
        <w:rPr>
          <w:rFonts w:ascii="Consolas" w:hAnsi="Consolas" w:cs="Consolas"/>
          <w:color w:val="000000"/>
          <w:sz w:val="20"/>
          <w:szCs w:val="20"/>
        </w:rPr>
        <w:t>{j</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1..n}:</w:t>
      </w:r>
      <w:r>
        <w:rPr>
          <w:rFonts w:ascii="Consolas" w:hAnsi="Consolas" w:cs="Consolas"/>
          <w:sz w:val="20"/>
          <w:szCs w:val="20"/>
        </w:rPr>
        <w:t xml:space="preserve"> </w:t>
      </w:r>
      <w:r>
        <w:rPr>
          <w:rFonts w:ascii="Consolas" w:hAnsi="Consolas" w:cs="Consolas"/>
          <w:b/>
          <w:bCs/>
          <w:color w:val="7F0055"/>
          <w:sz w:val="20"/>
          <w:szCs w:val="20"/>
        </w:rPr>
        <w:t>sum</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1..n}</w:t>
      </w:r>
      <w:r>
        <w:rPr>
          <w:rFonts w:ascii="Consolas" w:hAnsi="Consolas" w:cs="Consolas"/>
          <w:sz w:val="20"/>
          <w:szCs w:val="20"/>
        </w:rPr>
        <w:t xml:space="preserve"> </w:t>
      </w:r>
      <w:proofErr w:type="spellStart"/>
      <w:r>
        <w:rPr>
          <w:rFonts w:ascii="Consolas" w:hAnsi="Consolas" w:cs="Consolas"/>
          <w:color w:val="000000"/>
          <w:sz w:val="20"/>
          <w:szCs w:val="20"/>
        </w:rPr>
        <w:t>Succ</w:t>
      </w:r>
      <w:proofErr w:type="spellEnd"/>
      <w:r>
        <w:rPr>
          <w:rFonts w:ascii="Consolas" w:hAnsi="Consolas" w:cs="Consolas"/>
          <w:color w:val="000000"/>
          <w:sz w:val="20"/>
          <w:szCs w:val="20"/>
        </w:rPr>
        <w:t>[</w:t>
      </w:r>
      <w:proofErr w:type="spellStart"/>
      <w:r>
        <w:rPr>
          <w:rFonts w:ascii="Consolas" w:hAnsi="Consolas" w:cs="Consolas"/>
          <w:color w:val="000000"/>
          <w:sz w:val="20"/>
          <w:szCs w:val="20"/>
        </w:rPr>
        <w:t>i,j</w:t>
      </w:r>
      <w:proofErr w:type="spellEnd"/>
      <w:r>
        <w:rPr>
          <w:rFonts w:ascii="Consolas" w:hAnsi="Consolas" w:cs="Consolas"/>
          <w:color w:val="000000"/>
          <w:sz w:val="20"/>
          <w:szCs w:val="20"/>
        </w:rPr>
        <w:t>]=1;</w:t>
      </w:r>
    </w:p>
    <w:p w:rsidR="000E0465" w:rsidRDefault="000E0465" w:rsidP="000E0465">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b/>
          <w:bCs/>
          <w:color w:val="7F0055"/>
          <w:sz w:val="20"/>
          <w:szCs w:val="20"/>
        </w:rPr>
        <w:t>s.t</w:t>
      </w:r>
      <w:proofErr w:type="gramEnd"/>
      <w:r>
        <w:rPr>
          <w:rFonts w:ascii="Consolas" w:hAnsi="Consolas" w:cs="Consolas"/>
          <w:b/>
          <w:bCs/>
          <w:color w:val="7F0055"/>
          <w:sz w:val="20"/>
          <w:szCs w:val="20"/>
        </w:rPr>
        <w:t>.</w:t>
      </w:r>
      <w:proofErr w:type="spellEnd"/>
      <w:r>
        <w:rPr>
          <w:rFonts w:ascii="Consolas" w:hAnsi="Consolas" w:cs="Consolas"/>
          <w:sz w:val="20"/>
          <w:szCs w:val="20"/>
        </w:rPr>
        <w:t xml:space="preserve"> </w:t>
      </w:r>
      <w:proofErr w:type="spellStart"/>
      <w:r>
        <w:rPr>
          <w:rFonts w:ascii="Consolas" w:hAnsi="Consolas" w:cs="Consolas"/>
          <w:color w:val="000000"/>
          <w:sz w:val="20"/>
          <w:szCs w:val="20"/>
        </w:rPr>
        <w:t>Noncycles</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1..n,j</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2..n:</w:t>
      </w:r>
      <w:r>
        <w:rPr>
          <w:rFonts w:ascii="Consolas" w:hAnsi="Consolas" w:cs="Consolas"/>
          <w:sz w:val="20"/>
          <w:szCs w:val="20"/>
        </w:rPr>
        <w:t xml:space="preserve"> </w:t>
      </w:r>
      <w:r>
        <w:rPr>
          <w:rFonts w:ascii="Consolas" w:hAnsi="Consolas" w:cs="Consolas"/>
          <w:color w:val="000000"/>
          <w:sz w:val="20"/>
          <w:szCs w:val="20"/>
        </w:rPr>
        <w:t>j&lt;</w:t>
      </w:r>
      <w:proofErr w:type="spellStart"/>
      <w:r>
        <w:rPr>
          <w:rFonts w:ascii="Consolas" w:hAnsi="Consolas" w:cs="Consolas"/>
          <w:color w:val="000000"/>
          <w:sz w:val="20"/>
          <w:szCs w:val="20"/>
        </w:rPr>
        <w:t>i</w:t>
      </w:r>
      <w:proofErr w:type="spellEnd"/>
      <w:r>
        <w:rPr>
          <w:rFonts w:ascii="Consolas" w:hAnsi="Consolas" w:cs="Consolas"/>
          <w:sz w:val="20"/>
          <w:szCs w:val="20"/>
        </w:rPr>
        <w:t xml:space="preserve"> </w:t>
      </w:r>
      <w:r>
        <w:rPr>
          <w:rFonts w:ascii="Consolas" w:hAnsi="Consolas" w:cs="Consolas"/>
          <w:b/>
          <w:bCs/>
          <w:color w:val="7F0055"/>
          <w:sz w:val="20"/>
          <w:szCs w:val="20"/>
        </w:rPr>
        <w:t>or</w:t>
      </w:r>
      <w:r>
        <w:rPr>
          <w:rFonts w:ascii="Consolas" w:hAnsi="Consolas" w:cs="Consolas"/>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&lt;j}:</w:t>
      </w:r>
      <w:r>
        <w:rPr>
          <w:rFonts w:ascii="Consolas" w:hAnsi="Consolas" w:cs="Consolas"/>
          <w:sz w:val="20"/>
          <w:szCs w:val="20"/>
        </w:rPr>
        <w:t xml:space="preserve"> </w:t>
      </w:r>
      <w:r>
        <w:rPr>
          <w:rFonts w:ascii="Consolas" w:hAnsi="Consolas" w:cs="Consolas"/>
          <w:color w:val="000000"/>
          <w:sz w:val="20"/>
          <w:szCs w:val="20"/>
        </w:rPr>
        <w:t>Rang[j]&gt;=</w:t>
      </w:r>
      <w:r>
        <w:rPr>
          <w:rFonts w:ascii="Consolas" w:hAnsi="Consolas" w:cs="Consolas"/>
          <w:sz w:val="20"/>
          <w:szCs w:val="20"/>
        </w:rPr>
        <w:t xml:space="preserve"> </w:t>
      </w:r>
      <w:r>
        <w:rPr>
          <w:rFonts w:ascii="Consolas" w:hAnsi="Consolas" w:cs="Consolas"/>
          <w:color w:val="000000"/>
          <w:sz w:val="20"/>
          <w:szCs w:val="20"/>
        </w:rPr>
        <w:t>Rang[</w:t>
      </w:r>
      <w:proofErr w:type="spellStart"/>
      <w:r>
        <w:rPr>
          <w:rFonts w:ascii="Consolas" w:hAnsi="Consolas" w:cs="Consolas"/>
          <w:color w:val="000000"/>
          <w:sz w:val="20"/>
          <w:szCs w:val="20"/>
        </w:rPr>
        <w:t>i</w:t>
      </w:r>
      <w:proofErr w:type="spellEnd"/>
      <w:r>
        <w:rPr>
          <w:rFonts w:ascii="Consolas" w:hAnsi="Consolas" w:cs="Consolas"/>
          <w:color w:val="000000"/>
          <w:sz w:val="20"/>
          <w:szCs w:val="20"/>
        </w:rPr>
        <w:t>]+1-n*(1-Succ[</w:t>
      </w:r>
      <w:proofErr w:type="spellStart"/>
      <w:r>
        <w:rPr>
          <w:rFonts w:ascii="Consolas" w:hAnsi="Consolas" w:cs="Consolas"/>
          <w:color w:val="000000"/>
          <w:sz w:val="20"/>
          <w:szCs w:val="20"/>
        </w:rPr>
        <w:t>i,j</w:t>
      </w:r>
      <w:proofErr w:type="spellEnd"/>
      <w:r>
        <w:rPr>
          <w:rFonts w:ascii="Consolas" w:hAnsi="Consolas" w:cs="Consolas"/>
          <w:color w:val="000000"/>
          <w:sz w:val="20"/>
          <w:szCs w:val="20"/>
        </w:rPr>
        <w:t>]);</w:t>
      </w:r>
    </w:p>
    <w:p w:rsidR="000E0465" w:rsidRDefault="000E0465" w:rsidP="000E0465"/>
    <w:p w:rsidR="000E0465" w:rsidRPr="000E0465" w:rsidRDefault="000E0465" w:rsidP="000E0465"/>
    <w:p w:rsidR="000E0465" w:rsidRPr="000E0465" w:rsidRDefault="000E0465" w:rsidP="000E0465">
      <w:pPr>
        <w:pStyle w:val="Titre3"/>
      </w:pPr>
      <w:bookmarkStart w:id="45" w:name="_Toc408763988"/>
      <w:r>
        <w:t>Script</w:t>
      </w:r>
      <w:bookmarkEnd w:id="45"/>
    </w:p>
    <w:p w:rsidR="0081076C" w:rsidRDefault="0043746B" w:rsidP="0081076C">
      <w:pPr>
        <w:rPr>
          <w:lang w:val="fr-FR"/>
        </w:rPr>
      </w:pPr>
      <w:r>
        <w:rPr>
          <w:noProof/>
        </w:rPr>
        <mc:AlternateContent>
          <mc:Choice Requires="wps">
            <w:drawing>
              <wp:anchor distT="0" distB="0" distL="114300" distR="114300" simplePos="0" relativeHeight="251715584" behindDoc="1" locked="0" layoutInCell="1" allowOverlap="1">
                <wp:simplePos x="0" y="0"/>
                <wp:positionH relativeFrom="margin">
                  <wp:posOffset>117844</wp:posOffset>
                </wp:positionH>
                <wp:positionV relativeFrom="paragraph">
                  <wp:posOffset>244210</wp:posOffset>
                </wp:positionV>
                <wp:extent cx="6009661" cy="988142"/>
                <wp:effectExtent l="0" t="0" r="10160" b="21590"/>
                <wp:wrapNone/>
                <wp:docPr id="4" name="Rectangle 4"/>
                <wp:cNvGraphicFramePr/>
                <a:graphic xmlns:a="http://schemas.openxmlformats.org/drawingml/2006/main">
                  <a:graphicData uri="http://schemas.microsoft.com/office/word/2010/wordprocessingShape">
                    <wps:wsp>
                      <wps:cNvSpPr/>
                      <wps:spPr>
                        <a:xfrm>
                          <a:off x="0" y="0"/>
                          <a:ext cx="6009661" cy="988142"/>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31560" id="Rectangle 4" o:spid="_x0000_s1026" style="position:absolute;margin-left:9.3pt;margin-top:19.25pt;width:473.2pt;height:77.8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" fillcolor="#c4bc96 [2414]" strokecolor="#243f60 [1604]" strokeweight="2pt">
                <w10:wrap anchorx="margin"/>
              </v:rect>
            </w:pict>
          </mc:Fallback>
        </mc:AlternateContent>
      </w:r>
    </w:p>
    <w:p w:rsidR="0043746B" w:rsidRDefault="0043746B" w:rsidP="0043746B">
      <w:pPr>
        <w:autoSpaceDE w:val="0"/>
        <w:autoSpaceDN w:val="0"/>
        <w:adjustRightInd w:val="0"/>
        <w:spacing w:after="0" w:line="240" w:lineRule="auto"/>
        <w:ind w:left="567"/>
        <w:rPr>
          <w:rFonts w:ascii="Consolas" w:hAnsi="Consolas" w:cs="Consolas"/>
          <w:sz w:val="20"/>
          <w:szCs w:val="20"/>
        </w:rPr>
      </w:pPr>
      <w:proofErr w:type="gramStart"/>
      <w:r>
        <w:rPr>
          <w:rFonts w:ascii="Consolas" w:hAnsi="Consolas" w:cs="Consolas"/>
          <w:b/>
          <w:bCs/>
          <w:color w:val="7F0055"/>
          <w:sz w:val="20"/>
          <w:szCs w:val="20"/>
        </w:rPr>
        <w:t>reset</w:t>
      </w:r>
      <w:proofErr w:type="gramEnd"/>
      <w:r>
        <w:rPr>
          <w:rFonts w:ascii="Consolas" w:hAnsi="Consolas" w:cs="Consolas"/>
          <w:color w:val="000000"/>
          <w:sz w:val="20"/>
          <w:szCs w:val="20"/>
        </w:rPr>
        <w:t>;</w:t>
      </w:r>
    </w:p>
    <w:p w:rsidR="0043746B" w:rsidRDefault="0043746B" w:rsidP="0043746B">
      <w:pPr>
        <w:autoSpaceDE w:val="0"/>
        <w:autoSpaceDN w:val="0"/>
        <w:adjustRightInd w:val="0"/>
        <w:spacing w:after="0" w:line="240" w:lineRule="auto"/>
        <w:ind w:left="567"/>
        <w:rPr>
          <w:rFonts w:ascii="Consolas" w:hAnsi="Consolas" w:cs="Consolas"/>
          <w:sz w:val="20"/>
          <w:szCs w:val="20"/>
        </w:rPr>
      </w:pPr>
      <w:proofErr w:type="gramStart"/>
      <w:r>
        <w:rPr>
          <w:rFonts w:ascii="Consolas" w:hAnsi="Consolas" w:cs="Consolas"/>
          <w:b/>
          <w:bCs/>
          <w:color w:val="7F0055"/>
          <w:sz w:val="20"/>
          <w:szCs w:val="20"/>
        </w:rPr>
        <w:t>model</w:t>
      </w:r>
      <w:proofErr w:type="gramEnd"/>
      <w:r>
        <w:rPr>
          <w:rFonts w:ascii="Consolas" w:hAnsi="Consolas" w:cs="Consolas"/>
          <w:sz w:val="20"/>
          <w:szCs w:val="20"/>
        </w:rPr>
        <w:t xml:space="preserve"> </w:t>
      </w:r>
      <w:r>
        <w:rPr>
          <w:rFonts w:ascii="Consolas" w:hAnsi="Consolas" w:cs="Consolas"/>
          <w:color w:val="2A00FF"/>
          <w:sz w:val="20"/>
          <w:szCs w:val="20"/>
        </w:rPr>
        <w:t>ordo_taches.mod</w:t>
      </w:r>
      <w:r>
        <w:rPr>
          <w:rFonts w:ascii="Consolas" w:hAnsi="Consolas" w:cs="Consolas"/>
          <w:color w:val="000000"/>
          <w:sz w:val="20"/>
          <w:szCs w:val="20"/>
        </w:rPr>
        <w:t>;</w:t>
      </w:r>
    </w:p>
    <w:p w:rsidR="0043746B" w:rsidRDefault="0043746B" w:rsidP="0043746B">
      <w:pPr>
        <w:autoSpaceDE w:val="0"/>
        <w:autoSpaceDN w:val="0"/>
        <w:adjustRightInd w:val="0"/>
        <w:spacing w:after="0" w:line="240" w:lineRule="auto"/>
        <w:ind w:left="567"/>
        <w:rPr>
          <w:rFonts w:ascii="Consolas" w:hAnsi="Consolas" w:cs="Consolas"/>
          <w:sz w:val="20"/>
          <w:szCs w:val="20"/>
        </w:rPr>
      </w:pPr>
      <w:proofErr w:type="gramStart"/>
      <w:r>
        <w:rPr>
          <w:rFonts w:ascii="Consolas" w:hAnsi="Consolas" w:cs="Consolas"/>
          <w:b/>
          <w:bCs/>
          <w:color w:val="7F0055"/>
          <w:sz w:val="20"/>
          <w:szCs w:val="20"/>
        </w:rPr>
        <w:t>data</w:t>
      </w:r>
      <w:r>
        <w:rPr>
          <w:rFonts w:ascii="Consolas" w:hAnsi="Consolas" w:cs="Consolas"/>
          <w:sz w:val="20"/>
          <w:szCs w:val="20"/>
        </w:rPr>
        <w:t xml:space="preserve">  </w:t>
      </w:r>
      <w:r>
        <w:rPr>
          <w:rFonts w:ascii="Consolas" w:hAnsi="Consolas" w:cs="Consolas"/>
          <w:color w:val="2A00FF"/>
          <w:sz w:val="20"/>
          <w:szCs w:val="20"/>
        </w:rPr>
        <w:t>ordo</w:t>
      </w:r>
      <w:proofErr w:type="gramEnd"/>
      <w:r>
        <w:rPr>
          <w:rFonts w:ascii="Consolas" w:hAnsi="Consolas" w:cs="Consolas"/>
          <w:color w:val="2A00FF"/>
          <w:sz w:val="20"/>
          <w:szCs w:val="20"/>
        </w:rPr>
        <w:t>_taches.dat</w:t>
      </w:r>
      <w:r>
        <w:rPr>
          <w:rFonts w:ascii="Consolas" w:hAnsi="Consolas" w:cs="Consolas"/>
          <w:color w:val="000000"/>
          <w:sz w:val="20"/>
          <w:szCs w:val="20"/>
        </w:rPr>
        <w:t>;</w:t>
      </w:r>
    </w:p>
    <w:p w:rsidR="0043746B" w:rsidRDefault="0043746B" w:rsidP="0043746B">
      <w:pPr>
        <w:autoSpaceDE w:val="0"/>
        <w:autoSpaceDN w:val="0"/>
        <w:adjustRightInd w:val="0"/>
        <w:spacing w:after="0" w:line="240" w:lineRule="auto"/>
        <w:ind w:left="567"/>
        <w:rPr>
          <w:rFonts w:ascii="Consolas" w:hAnsi="Consolas" w:cs="Consolas"/>
          <w:sz w:val="20"/>
          <w:szCs w:val="20"/>
        </w:rPr>
      </w:pPr>
      <w:proofErr w:type="gramStart"/>
      <w:r>
        <w:rPr>
          <w:rFonts w:ascii="Consolas" w:hAnsi="Consolas" w:cs="Consolas"/>
          <w:b/>
          <w:bCs/>
          <w:color w:val="7F0055"/>
          <w:sz w:val="20"/>
          <w:szCs w:val="20"/>
        </w:rPr>
        <w:t>solve</w:t>
      </w:r>
      <w:proofErr w:type="gramEnd"/>
      <w:r>
        <w:rPr>
          <w:rFonts w:ascii="Consolas" w:hAnsi="Consolas" w:cs="Consolas"/>
          <w:color w:val="000000"/>
          <w:sz w:val="20"/>
          <w:szCs w:val="20"/>
        </w:rPr>
        <w:t>;</w:t>
      </w:r>
    </w:p>
    <w:p w:rsidR="0081076C" w:rsidRDefault="0043746B" w:rsidP="0043746B">
      <w:pPr>
        <w:ind w:left="567"/>
        <w:rPr>
          <w:lang w:val="fr-FR"/>
        </w:rPr>
      </w:pPr>
      <w:proofErr w:type="gramStart"/>
      <w:r>
        <w:rPr>
          <w:rFonts w:ascii="Consolas" w:hAnsi="Consolas" w:cs="Consolas"/>
          <w:b/>
          <w:bCs/>
          <w:color w:val="7F0055"/>
          <w:sz w:val="20"/>
          <w:szCs w:val="20"/>
        </w:rPr>
        <w:t>display</w:t>
      </w:r>
      <w:proofErr w:type="gramEnd"/>
      <w:r>
        <w:rPr>
          <w:rFonts w:ascii="Consolas" w:hAnsi="Consolas" w:cs="Consolas"/>
          <w:sz w:val="20"/>
          <w:szCs w:val="20"/>
        </w:rPr>
        <w:t xml:space="preserve"> </w:t>
      </w:r>
      <w:proofErr w:type="spellStart"/>
      <w:r>
        <w:rPr>
          <w:rFonts w:ascii="Consolas" w:hAnsi="Consolas" w:cs="Consolas"/>
          <w:color w:val="000000"/>
          <w:sz w:val="20"/>
          <w:szCs w:val="20"/>
        </w:rPr>
        <w:t>Rang,Succ,LaDurreTotale</w:t>
      </w:r>
      <w:proofErr w:type="spellEnd"/>
      <w:r>
        <w:rPr>
          <w:rFonts w:ascii="Consolas" w:hAnsi="Consolas" w:cs="Consolas"/>
          <w:color w:val="000000"/>
          <w:sz w:val="20"/>
          <w:szCs w:val="20"/>
        </w:rPr>
        <w:t>;</w:t>
      </w:r>
    </w:p>
    <w:p w:rsidR="0081076C" w:rsidRDefault="0081076C" w:rsidP="0081076C">
      <w:pPr>
        <w:rPr>
          <w:lang w:val="fr-FR"/>
        </w:rPr>
      </w:pPr>
    </w:p>
    <w:p w:rsidR="0081076C" w:rsidRDefault="0081076C" w:rsidP="0081076C">
      <w:pPr>
        <w:rPr>
          <w:lang w:val="fr-FR"/>
        </w:rPr>
      </w:pPr>
    </w:p>
    <w:p w:rsidR="000E0465" w:rsidRDefault="000E0465" w:rsidP="0081076C">
      <w:pPr>
        <w:rPr>
          <w:lang w:val="fr-FR"/>
        </w:rPr>
      </w:pPr>
    </w:p>
    <w:p w:rsidR="000E0465" w:rsidRDefault="000E0465" w:rsidP="0081076C">
      <w:pPr>
        <w:rPr>
          <w:lang w:val="fr-FR"/>
        </w:rPr>
      </w:pPr>
    </w:p>
    <w:p w:rsidR="000E0465" w:rsidRDefault="000E0465" w:rsidP="0081076C">
      <w:pPr>
        <w:rPr>
          <w:lang w:val="fr-FR"/>
        </w:rPr>
      </w:pPr>
    </w:p>
    <w:p w:rsidR="000E0465" w:rsidRDefault="000E0465" w:rsidP="0081076C">
      <w:pPr>
        <w:rPr>
          <w:lang w:val="fr-FR"/>
        </w:rPr>
      </w:pPr>
    </w:p>
    <w:p w:rsidR="000E0465" w:rsidRDefault="000E0465" w:rsidP="0081076C">
      <w:pPr>
        <w:rPr>
          <w:lang w:val="fr-FR"/>
        </w:rPr>
      </w:pPr>
    </w:p>
    <w:p w:rsidR="000E0465" w:rsidRDefault="000E0465" w:rsidP="0081076C">
      <w:pPr>
        <w:rPr>
          <w:lang w:val="fr-FR"/>
        </w:rPr>
      </w:pPr>
    </w:p>
    <w:p w:rsidR="0081076C" w:rsidRDefault="0081076C" w:rsidP="0081076C">
      <w:pPr>
        <w:rPr>
          <w:lang w:val="fr-FR"/>
        </w:rPr>
      </w:pPr>
    </w:p>
    <w:p w:rsidR="0081076C" w:rsidRDefault="0081076C" w:rsidP="0081076C">
      <w:pPr>
        <w:rPr>
          <w:lang w:val="fr-FR"/>
        </w:rPr>
      </w:pPr>
    </w:p>
    <w:p w:rsidR="0081076C" w:rsidRPr="0081076C" w:rsidRDefault="0081076C" w:rsidP="0081076C">
      <w:pPr>
        <w:rPr>
          <w:lang w:val="fr-FR"/>
        </w:rPr>
      </w:pPr>
    </w:p>
    <w:p w:rsidR="00670500" w:rsidRPr="001131FB" w:rsidRDefault="00732D37" w:rsidP="005C24F5">
      <w:pPr>
        <w:pStyle w:val="Titre1"/>
        <w:rPr>
          <w:bCs/>
          <w:sz w:val="36"/>
          <w:szCs w:val="36"/>
        </w:rPr>
      </w:pPr>
      <w:bookmarkStart w:id="46" w:name="_Toc408667981"/>
      <w:bookmarkStart w:id="47" w:name="_Toc408763989"/>
      <w:r>
        <w:rPr>
          <w:bCs/>
          <w:sz w:val="36"/>
          <w:szCs w:val="36"/>
        </w:rPr>
        <w:lastRenderedPageBreak/>
        <w:t>Chargement Wagons</w:t>
      </w:r>
      <w:r w:rsidR="00670500" w:rsidRPr="001131FB">
        <w:rPr>
          <w:bCs/>
          <w:sz w:val="36"/>
          <w:szCs w:val="36"/>
        </w:rPr>
        <w:t> :</w:t>
      </w:r>
      <w:bookmarkEnd w:id="46"/>
      <w:bookmarkEnd w:id="47"/>
    </w:p>
    <w:p w:rsidR="00670500" w:rsidRPr="005C24F5" w:rsidRDefault="00670500" w:rsidP="005C24F5">
      <w:pPr>
        <w:pStyle w:val="Titre2"/>
      </w:pPr>
      <w:bookmarkStart w:id="48" w:name="_Toc408667982"/>
      <w:bookmarkStart w:id="49" w:name="_Toc408763990"/>
      <w:r w:rsidRPr="005C24F5">
        <w:t>Enoncé :</w:t>
      </w:r>
      <w:bookmarkEnd w:id="48"/>
      <w:bookmarkEnd w:id="49"/>
    </w:p>
    <w:p w:rsidR="00670500" w:rsidRDefault="00670500">
      <w:pPr>
        <w:rPr>
          <w:sz w:val="32"/>
          <w:szCs w:val="32"/>
          <w:lang w:val="fr-FR"/>
        </w:rPr>
      </w:pPr>
      <w:r>
        <w:rPr>
          <w:noProof/>
        </w:rPr>
        <mc:AlternateContent>
          <mc:Choice Requires="wps">
            <w:drawing>
              <wp:anchor distT="0" distB="0" distL="114300" distR="114300" simplePos="0" relativeHeight="251681792" behindDoc="0" locked="0" layoutInCell="1" allowOverlap="1" wp14:anchorId="607623F7" wp14:editId="2F4EA2F5">
                <wp:simplePos x="0" y="0"/>
                <wp:positionH relativeFrom="column">
                  <wp:posOffset>-394828</wp:posOffset>
                </wp:positionH>
                <wp:positionV relativeFrom="paragraph">
                  <wp:posOffset>205058</wp:posOffset>
                </wp:positionV>
                <wp:extent cx="6755642" cy="2183641"/>
                <wp:effectExtent l="38100" t="38100" r="217170" b="217170"/>
                <wp:wrapNone/>
                <wp:docPr id="26" name="ZoneTexte 1"/>
                <wp:cNvGraphicFramePr/>
                <a:graphic xmlns:a="http://schemas.openxmlformats.org/drawingml/2006/main">
                  <a:graphicData uri="http://schemas.microsoft.com/office/word/2010/wordprocessingShape">
                    <wps:wsp>
                      <wps:cNvSpPr txBox="1"/>
                      <wps:spPr>
                        <a:xfrm>
                          <a:off x="0" y="0"/>
                          <a:ext cx="6755642" cy="2183641"/>
                        </a:xfrm>
                        <a:prstGeom prst="rect">
                          <a:avLst/>
                        </a:prstGeom>
                        <a:solidFill>
                          <a:schemeClr val="bg1">
                            <a:lumMod val="65000"/>
                          </a:schemeClr>
                        </a:solidFill>
                        <a:ln>
                          <a:solidFill>
                            <a:schemeClr val="tx1"/>
                          </a:solidFill>
                        </a:ln>
                        <a:effectLst>
                          <a:outerShdw blurRad="101600" dist="101600" dir="2700000" algn="ctr" rotWithShape="0">
                            <a:srgbClr val="000000">
                              <a:alpha val="43137"/>
                            </a:srgbClr>
                          </a:outerShdw>
                        </a:effectLst>
                      </wps:spPr>
                      <wps:style>
                        <a:lnRef idx="0">
                          <a:scrgbClr r="0" g="0" b="0"/>
                        </a:lnRef>
                        <a:fillRef idx="0">
                          <a:scrgbClr r="0" g="0" b="0"/>
                        </a:fillRef>
                        <a:effectRef idx="0">
                          <a:scrgbClr r="0" g="0" b="0"/>
                        </a:effectRef>
                        <a:fontRef idx="minor">
                          <a:schemeClr val="tx1"/>
                        </a:fontRef>
                      </wps:style>
                      <wps:txbx>
                        <w:txbxContent>
                          <w:p w:rsidR="007F16B4" w:rsidRPr="00670500" w:rsidRDefault="007F16B4" w:rsidP="00670500">
                            <w:pPr>
                              <w:pStyle w:val="NormalWeb"/>
                              <w:spacing w:before="0" w:beforeAutospacing="0" w:after="0" w:afterAutospacing="0"/>
                            </w:pPr>
                            <w:r w:rsidRPr="00670500">
                              <w:rPr>
                                <w:rFonts w:asciiTheme="minorHAnsi" w:hAnsi="Calibri" w:cstheme="minorBidi"/>
                                <w:color w:val="000000" w:themeColor="text1"/>
                              </w:rPr>
                              <w:t>Trois wagons de chemins de fer de charge utile limitée à 100 quintaux sont réservés pour transporter 16 caisses. Les caisses et leurs poids en quintaux sont donnés dans le tableau à droite.</w:t>
                            </w:r>
                          </w:p>
                          <w:p w:rsidR="007F16B4" w:rsidRPr="00670500" w:rsidRDefault="007F16B4" w:rsidP="00670500">
                            <w:pPr>
                              <w:pStyle w:val="NormalWeb"/>
                              <w:spacing w:before="0" w:beforeAutospacing="0" w:after="0" w:afterAutospacing="0"/>
                            </w:pPr>
                            <w:r w:rsidRPr="00670500">
                              <w:rPr>
                                <w:rFonts w:asciiTheme="minorHAnsi" w:hAnsi="Calibri" w:cstheme="minorBidi"/>
                                <w:color w:val="000000" w:themeColor="text1"/>
                              </w:rPr>
                              <w:t>1.    Comment affecter les caisses aux wagons en respectant les charges utiles et en minimisant la charge du wagon le plus chargé ?</w:t>
                            </w:r>
                          </w:p>
                          <w:p w:rsidR="007F16B4" w:rsidRPr="00670500" w:rsidRDefault="007F16B4" w:rsidP="00670500">
                            <w:pPr>
                              <w:pStyle w:val="NormalWeb"/>
                              <w:spacing w:before="0" w:beforeAutospacing="0" w:after="0" w:afterAutospacing="0"/>
                            </w:pPr>
                            <w:r w:rsidRPr="00670500">
                              <w:rPr>
                                <w:rFonts w:asciiTheme="minorHAnsi" w:hAnsi="Calibri" w:cstheme="minorBidi"/>
                                <w:color w:val="000000" w:themeColor="text1"/>
                              </w:rPr>
                              <w:t>2.    Est-ce que la phrase : "Si la somme des poids des caisses est plus petite que la somme des capacités des wagons alors le modèle a une solution" est correcte ? Si non, donnez un exemple qui prouve qu'elle est incorrecte.</w:t>
                            </w:r>
                          </w:p>
                          <w:p w:rsidR="007F16B4" w:rsidRPr="00670500" w:rsidRDefault="007F16B4" w:rsidP="00670500">
                            <w:pPr>
                              <w:pStyle w:val="NormalWeb"/>
                              <w:spacing w:before="0" w:beforeAutospacing="0" w:after="0" w:afterAutospacing="0"/>
                            </w:pPr>
                            <w:r w:rsidRPr="00670500">
                              <w:rPr>
                                <w:rFonts w:asciiTheme="minorHAnsi" w:hAnsi="Calibri" w:cstheme="minorBidi"/>
                                <w:color w:val="000000" w:themeColor="text1"/>
                              </w:rPr>
                              <w:t>Présentez les résultats dans 2 tableaux :</w:t>
                            </w:r>
                          </w:p>
                          <w:p w:rsidR="007F16B4" w:rsidRPr="00670500" w:rsidRDefault="007F16B4" w:rsidP="00670500">
                            <w:pPr>
                              <w:pStyle w:val="NormalWeb"/>
                              <w:spacing w:before="0" w:beforeAutospacing="0" w:after="0" w:afterAutospacing="0"/>
                            </w:pPr>
                            <w:r w:rsidRPr="00670500">
                              <w:rPr>
                                <w:rFonts w:asciiTheme="minorHAnsi" w:hAnsi="Calibri" w:cstheme="minorBidi"/>
                                <w:color w:val="000000" w:themeColor="text1"/>
                              </w:rPr>
                              <w:t>Un tableau indiquant les wagons dans lesquels les caisses sont chargées.</w:t>
                            </w:r>
                          </w:p>
                          <w:p w:rsidR="007F16B4" w:rsidRPr="00670500" w:rsidRDefault="007F16B4" w:rsidP="00670500">
                            <w:pPr>
                              <w:pStyle w:val="NormalWeb"/>
                              <w:spacing w:before="0" w:beforeAutospacing="0" w:after="0" w:afterAutospacing="0"/>
                            </w:pPr>
                            <w:r w:rsidRPr="00670500">
                              <w:rPr>
                                <w:rFonts w:asciiTheme="minorHAnsi" w:hAnsi="Calibri" w:cstheme="minorBidi"/>
                                <w:color w:val="000000" w:themeColor="text1"/>
                              </w:rPr>
                              <w:t>Un tableau présentant les charges des wagons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07623F7" id="_x0000_s1036" type="#_x0000_t202" style="position:absolute;margin-left:-31.1pt;margin-top:16.15pt;width:531.95pt;height:17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" fillcolor="#a5a5a5 [2092]" strokecolor="black [3213]">
                <v:shadow on="t" color="black" opacity="28270f" offset="1.99561mm,1.99561mm"/>
                <v:textbox>
                  <w:txbxContent>
                    <w:p w:rsidR="007F16B4" w:rsidRPr="00670500" w:rsidRDefault="007F16B4" w:rsidP="00670500">
                      <w:pPr>
                        <w:pStyle w:val="NormalWeb"/>
                        <w:spacing w:before="0" w:beforeAutospacing="0" w:after="0" w:afterAutospacing="0"/>
                      </w:pPr>
                      <w:r w:rsidRPr="00670500">
                        <w:rPr>
                          <w:rFonts w:asciiTheme="minorHAnsi" w:hAnsi="Calibri" w:cstheme="minorBidi"/>
                          <w:color w:val="000000" w:themeColor="text1"/>
                        </w:rPr>
                        <w:t>Trois wagons de chemins de fer de charge utile limitée à 100 quintaux sont réservés pour transporter 16 caisses. Les caisses et leurs poids en quintaux sont donnés dans le tableau à droite.</w:t>
                      </w:r>
                    </w:p>
                    <w:p w:rsidR="007F16B4" w:rsidRPr="00670500" w:rsidRDefault="007F16B4" w:rsidP="00670500">
                      <w:pPr>
                        <w:pStyle w:val="NormalWeb"/>
                        <w:spacing w:before="0" w:beforeAutospacing="0" w:after="0" w:afterAutospacing="0"/>
                      </w:pPr>
                      <w:r w:rsidRPr="00670500">
                        <w:rPr>
                          <w:rFonts w:asciiTheme="minorHAnsi" w:hAnsi="Calibri" w:cstheme="minorBidi"/>
                          <w:color w:val="000000" w:themeColor="text1"/>
                        </w:rPr>
                        <w:t>1.    Comment affecter les caisses aux wagons en respectant les charges utiles et en minimisant la charge du wagon le plus chargé ?</w:t>
                      </w:r>
                    </w:p>
                    <w:p w:rsidR="007F16B4" w:rsidRPr="00670500" w:rsidRDefault="007F16B4" w:rsidP="00670500">
                      <w:pPr>
                        <w:pStyle w:val="NormalWeb"/>
                        <w:spacing w:before="0" w:beforeAutospacing="0" w:after="0" w:afterAutospacing="0"/>
                      </w:pPr>
                      <w:r w:rsidRPr="00670500">
                        <w:rPr>
                          <w:rFonts w:asciiTheme="minorHAnsi" w:hAnsi="Calibri" w:cstheme="minorBidi"/>
                          <w:color w:val="000000" w:themeColor="text1"/>
                        </w:rPr>
                        <w:t>2.    Est-ce que la phrase : "Si la somme des poids des caisses est plus petite que la somme des capacités des wagons alors le modèle a une solution" est correcte ? Si non, donnez un exemple qui prouve qu'elle est incorrecte.</w:t>
                      </w:r>
                    </w:p>
                    <w:p w:rsidR="007F16B4" w:rsidRPr="00670500" w:rsidRDefault="007F16B4" w:rsidP="00670500">
                      <w:pPr>
                        <w:pStyle w:val="NormalWeb"/>
                        <w:spacing w:before="0" w:beforeAutospacing="0" w:after="0" w:afterAutospacing="0"/>
                      </w:pPr>
                      <w:r w:rsidRPr="00670500">
                        <w:rPr>
                          <w:rFonts w:asciiTheme="minorHAnsi" w:hAnsi="Calibri" w:cstheme="minorBidi"/>
                          <w:color w:val="000000" w:themeColor="text1"/>
                        </w:rPr>
                        <w:t>Présentez les résultats dans 2 tableaux :</w:t>
                      </w:r>
                    </w:p>
                    <w:p w:rsidR="007F16B4" w:rsidRPr="00670500" w:rsidRDefault="007F16B4" w:rsidP="00670500">
                      <w:pPr>
                        <w:pStyle w:val="NormalWeb"/>
                        <w:spacing w:before="0" w:beforeAutospacing="0" w:after="0" w:afterAutospacing="0"/>
                      </w:pPr>
                      <w:r w:rsidRPr="00670500">
                        <w:rPr>
                          <w:rFonts w:asciiTheme="minorHAnsi" w:hAnsi="Calibri" w:cstheme="minorBidi"/>
                          <w:color w:val="000000" w:themeColor="text1"/>
                        </w:rPr>
                        <w:t>Un tableau indiquant les wagons dans lesquels les caisses sont chargées.</w:t>
                      </w:r>
                    </w:p>
                    <w:p w:rsidR="007F16B4" w:rsidRPr="00670500" w:rsidRDefault="007F16B4" w:rsidP="00670500">
                      <w:pPr>
                        <w:pStyle w:val="NormalWeb"/>
                        <w:spacing w:before="0" w:beforeAutospacing="0" w:after="0" w:afterAutospacing="0"/>
                      </w:pPr>
                      <w:r w:rsidRPr="00670500">
                        <w:rPr>
                          <w:rFonts w:asciiTheme="minorHAnsi" w:hAnsi="Calibri" w:cstheme="minorBidi"/>
                          <w:color w:val="000000" w:themeColor="text1"/>
                        </w:rPr>
                        <w:t>Un tableau présentant les charges des wagons</w:t>
                      </w:r>
                    </w:p>
                  </w:txbxContent>
                </v:textbox>
              </v:shape>
            </w:pict>
          </mc:Fallback>
        </mc:AlternateContent>
      </w:r>
    </w:p>
    <w:p w:rsidR="00670500" w:rsidRDefault="00670500">
      <w:pPr>
        <w:rPr>
          <w:sz w:val="32"/>
          <w:szCs w:val="32"/>
          <w:lang w:val="fr-FR"/>
        </w:rPr>
      </w:pPr>
    </w:p>
    <w:p w:rsidR="00670500" w:rsidRDefault="00670500">
      <w:pPr>
        <w:rPr>
          <w:sz w:val="32"/>
          <w:szCs w:val="32"/>
          <w:lang w:val="fr-FR"/>
        </w:rPr>
      </w:pPr>
    </w:p>
    <w:p w:rsidR="00670500" w:rsidRDefault="00670500">
      <w:pPr>
        <w:rPr>
          <w:sz w:val="32"/>
          <w:szCs w:val="32"/>
          <w:lang w:val="fr-FR"/>
        </w:rPr>
      </w:pPr>
    </w:p>
    <w:p w:rsidR="00670500" w:rsidRDefault="00670500">
      <w:pPr>
        <w:rPr>
          <w:sz w:val="32"/>
          <w:szCs w:val="32"/>
          <w:lang w:val="fr-FR"/>
        </w:rPr>
      </w:pPr>
    </w:p>
    <w:p w:rsidR="00670500" w:rsidRDefault="00670500">
      <w:pPr>
        <w:rPr>
          <w:sz w:val="32"/>
          <w:szCs w:val="32"/>
          <w:lang w:val="fr-FR"/>
        </w:rPr>
      </w:pPr>
    </w:p>
    <w:p w:rsidR="005C24F5" w:rsidRDefault="005C24F5" w:rsidP="005C24F5">
      <w:pPr>
        <w:pStyle w:val="Titre2"/>
      </w:pPr>
      <w:bookmarkStart w:id="50" w:name="_Toc408667983"/>
      <w:bookmarkStart w:id="51" w:name="_Toc408763991"/>
      <w:r>
        <w:t>Données</w:t>
      </w:r>
      <w:bookmarkEnd w:id="50"/>
      <w:bookmarkEnd w:id="51"/>
      <w:r>
        <w:t xml:space="preserve"> </w:t>
      </w:r>
    </w:p>
    <w:tbl>
      <w:tblPr>
        <w:tblW w:w="9107" w:type="dxa"/>
        <w:tblLook w:val="04A0" w:firstRow="1" w:lastRow="0" w:firstColumn="1" w:lastColumn="0" w:noHBand="0" w:noVBand="1"/>
      </w:tblPr>
      <w:tblGrid>
        <w:gridCol w:w="1477"/>
        <w:gridCol w:w="1090"/>
        <w:gridCol w:w="1090"/>
        <w:gridCol w:w="1090"/>
        <w:gridCol w:w="1090"/>
        <w:gridCol w:w="1090"/>
        <w:gridCol w:w="1090"/>
        <w:gridCol w:w="1090"/>
      </w:tblGrid>
      <w:tr w:rsidR="00506A2D" w:rsidRPr="00506A2D" w:rsidTr="00506A2D">
        <w:trPr>
          <w:trHeight w:val="360"/>
        </w:trPr>
        <w:tc>
          <w:tcPr>
            <w:tcW w:w="147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506A2D" w:rsidRPr="00506A2D" w:rsidRDefault="00506A2D" w:rsidP="00506A2D">
            <w:pPr>
              <w:spacing w:after="0" w:line="240" w:lineRule="auto"/>
              <w:rPr>
                <w:rFonts w:ascii="Cambria" w:eastAsia="Times New Roman" w:hAnsi="Cambria" w:cs="Times New Roman"/>
                <w:color w:val="000000"/>
                <w:sz w:val="18"/>
                <w:szCs w:val="18"/>
              </w:rPr>
            </w:pPr>
            <w:r w:rsidRPr="00506A2D">
              <w:rPr>
                <w:rFonts w:ascii="Cambria" w:eastAsia="Times New Roman" w:hAnsi="Cambria" w:cs="Times New Roman"/>
                <w:color w:val="000000"/>
                <w:sz w:val="18"/>
                <w:szCs w:val="18"/>
              </w:rPr>
              <w:t>K</w:t>
            </w:r>
          </w:p>
        </w:tc>
        <w:tc>
          <w:tcPr>
            <w:tcW w:w="1090" w:type="dxa"/>
            <w:tcBorders>
              <w:top w:val="single" w:sz="4" w:space="0" w:color="auto"/>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100</w:t>
            </w:r>
          </w:p>
        </w:tc>
        <w:tc>
          <w:tcPr>
            <w:tcW w:w="1090"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r>
      <w:tr w:rsidR="00506A2D" w:rsidRPr="00506A2D" w:rsidTr="00506A2D">
        <w:trPr>
          <w:trHeight w:val="360"/>
        </w:trPr>
        <w:tc>
          <w:tcPr>
            <w:tcW w:w="1477"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r>
      <w:tr w:rsidR="00506A2D" w:rsidRPr="00506A2D" w:rsidTr="00506A2D">
        <w:trPr>
          <w:trHeight w:val="360"/>
        </w:trPr>
        <w:tc>
          <w:tcPr>
            <w:tcW w:w="1477"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506A2D" w:rsidRPr="00506A2D" w:rsidRDefault="00506A2D" w:rsidP="00506A2D">
            <w:pPr>
              <w:spacing w:after="0" w:line="240" w:lineRule="auto"/>
              <w:rPr>
                <w:rFonts w:ascii="Cambria" w:eastAsia="Times New Roman" w:hAnsi="Cambria" w:cs="Times New Roman"/>
                <w:color w:val="000000"/>
                <w:sz w:val="18"/>
                <w:szCs w:val="18"/>
              </w:rPr>
            </w:pPr>
            <w:proofErr w:type="spellStart"/>
            <w:r w:rsidRPr="00506A2D">
              <w:rPr>
                <w:rFonts w:ascii="Cambria" w:eastAsia="Times New Roman" w:hAnsi="Cambria" w:cs="Times New Roman"/>
                <w:color w:val="000000"/>
                <w:sz w:val="18"/>
                <w:szCs w:val="18"/>
              </w:rPr>
              <w:t>Caisse</w:t>
            </w:r>
            <w:proofErr w:type="spellEnd"/>
          </w:p>
        </w:tc>
        <w:tc>
          <w:tcPr>
            <w:tcW w:w="1090" w:type="dxa"/>
            <w:tcBorders>
              <w:top w:val="single" w:sz="4" w:space="0" w:color="auto"/>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1</w:t>
            </w:r>
          </w:p>
        </w:tc>
        <w:tc>
          <w:tcPr>
            <w:tcW w:w="1090" w:type="dxa"/>
            <w:tcBorders>
              <w:top w:val="single" w:sz="4" w:space="0" w:color="auto"/>
              <w:left w:val="nil"/>
              <w:bottom w:val="single" w:sz="4" w:space="0" w:color="auto"/>
              <w:right w:val="single" w:sz="4" w:space="0" w:color="auto"/>
            </w:tcBorders>
            <w:shd w:val="clear" w:color="000000" w:fill="E26B0A"/>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2</w:t>
            </w:r>
          </w:p>
        </w:tc>
        <w:tc>
          <w:tcPr>
            <w:tcW w:w="1090" w:type="dxa"/>
            <w:tcBorders>
              <w:top w:val="single" w:sz="4" w:space="0" w:color="auto"/>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3</w:t>
            </w:r>
          </w:p>
        </w:tc>
        <w:tc>
          <w:tcPr>
            <w:tcW w:w="1090" w:type="dxa"/>
            <w:tcBorders>
              <w:top w:val="single" w:sz="4" w:space="0" w:color="auto"/>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4</w:t>
            </w:r>
          </w:p>
        </w:tc>
        <w:tc>
          <w:tcPr>
            <w:tcW w:w="1090" w:type="dxa"/>
            <w:tcBorders>
              <w:top w:val="single" w:sz="4" w:space="0" w:color="auto"/>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5</w:t>
            </w:r>
          </w:p>
        </w:tc>
        <w:tc>
          <w:tcPr>
            <w:tcW w:w="1090" w:type="dxa"/>
            <w:tcBorders>
              <w:top w:val="single" w:sz="4" w:space="0" w:color="auto"/>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6</w:t>
            </w:r>
          </w:p>
        </w:tc>
        <w:tc>
          <w:tcPr>
            <w:tcW w:w="1090" w:type="dxa"/>
            <w:tcBorders>
              <w:top w:val="single" w:sz="4" w:space="0" w:color="auto"/>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7</w:t>
            </w:r>
          </w:p>
        </w:tc>
      </w:tr>
      <w:tr w:rsidR="00506A2D" w:rsidRPr="00506A2D" w:rsidTr="00506A2D">
        <w:trPr>
          <w:trHeight w:val="360"/>
        </w:trPr>
        <w:tc>
          <w:tcPr>
            <w:tcW w:w="1477" w:type="dxa"/>
            <w:tcBorders>
              <w:top w:val="nil"/>
              <w:left w:val="single" w:sz="4" w:space="0" w:color="auto"/>
              <w:bottom w:val="single" w:sz="4" w:space="0" w:color="auto"/>
              <w:right w:val="single" w:sz="4" w:space="0" w:color="auto"/>
            </w:tcBorders>
            <w:shd w:val="clear" w:color="000000" w:fill="92D050"/>
            <w:noWrap/>
            <w:vAlign w:val="bottom"/>
            <w:hideMark/>
          </w:tcPr>
          <w:p w:rsidR="00506A2D" w:rsidRPr="00506A2D" w:rsidRDefault="00506A2D" w:rsidP="00506A2D">
            <w:pPr>
              <w:spacing w:after="0" w:line="240" w:lineRule="auto"/>
              <w:rPr>
                <w:rFonts w:ascii="Cambria" w:eastAsia="Times New Roman" w:hAnsi="Cambria" w:cs="Times New Roman"/>
                <w:color w:val="000000"/>
                <w:sz w:val="18"/>
                <w:szCs w:val="18"/>
              </w:rPr>
            </w:pPr>
            <w:proofErr w:type="spellStart"/>
            <w:r w:rsidRPr="00506A2D">
              <w:rPr>
                <w:rFonts w:ascii="Cambria" w:eastAsia="Times New Roman" w:hAnsi="Cambria" w:cs="Times New Roman"/>
                <w:color w:val="000000"/>
                <w:sz w:val="18"/>
                <w:szCs w:val="18"/>
              </w:rPr>
              <w:t>Poids</w:t>
            </w:r>
            <w:proofErr w:type="spellEnd"/>
          </w:p>
        </w:tc>
        <w:tc>
          <w:tcPr>
            <w:tcW w:w="1090"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28</w:t>
            </w:r>
          </w:p>
        </w:tc>
        <w:tc>
          <w:tcPr>
            <w:tcW w:w="1090"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6</w:t>
            </w:r>
          </w:p>
        </w:tc>
        <w:tc>
          <w:tcPr>
            <w:tcW w:w="1090"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8</w:t>
            </w:r>
          </w:p>
        </w:tc>
        <w:tc>
          <w:tcPr>
            <w:tcW w:w="1090"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17</w:t>
            </w:r>
          </w:p>
        </w:tc>
        <w:tc>
          <w:tcPr>
            <w:tcW w:w="1090"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16</w:t>
            </w:r>
          </w:p>
        </w:tc>
        <w:tc>
          <w:tcPr>
            <w:tcW w:w="1090"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5</w:t>
            </w:r>
          </w:p>
        </w:tc>
        <w:tc>
          <w:tcPr>
            <w:tcW w:w="1090"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13</w:t>
            </w:r>
          </w:p>
        </w:tc>
      </w:tr>
    </w:tbl>
    <w:p w:rsidR="00FE326A" w:rsidRDefault="00FE326A" w:rsidP="00FE326A">
      <w:pPr>
        <w:rPr>
          <w:lang w:val="fr-FR"/>
        </w:rPr>
      </w:pPr>
    </w:p>
    <w:tbl>
      <w:tblPr>
        <w:tblW w:w="9171" w:type="dxa"/>
        <w:tblInd w:w="15" w:type="dxa"/>
        <w:tblLook w:val="04A0" w:firstRow="1" w:lastRow="0" w:firstColumn="1" w:lastColumn="0" w:noHBand="0" w:noVBand="1"/>
      </w:tblPr>
      <w:tblGrid>
        <w:gridCol w:w="964"/>
        <w:gridCol w:w="910"/>
        <w:gridCol w:w="964"/>
        <w:gridCol w:w="1106"/>
        <w:gridCol w:w="1106"/>
        <w:gridCol w:w="1106"/>
        <w:gridCol w:w="999"/>
        <w:gridCol w:w="1106"/>
        <w:gridCol w:w="910"/>
      </w:tblGrid>
      <w:tr w:rsidR="00506A2D" w:rsidRPr="00506A2D" w:rsidTr="00506A2D">
        <w:trPr>
          <w:trHeight w:val="347"/>
        </w:trPr>
        <w:tc>
          <w:tcPr>
            <w:tcW w:w="964"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910"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1106"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1106"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1106"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999"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1106"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c>
          <w:tcPr>
            <w:tcW w:w="910" w:type="dxa"/>
            <w:tcBorders>
              <w:top w:val="nil"/>
              <w:left w:val="nil"/>
              <w:bottom w:val="nil"/>
              <w:right w:val="nil"/>
            </w:tcBorders>
            <w:shd w:val="clear" w:color="auto" w:fill="auto"/>
            <w:noWrap/>
            <w:vAlign w:val="bottom"/>
            <w:hideMark/>
          </w:tcPr>
          <w:p w:rsidR="00506A2D" w:rsidRPr="00506A2D" w:rsidRDefault="00506A2D" w:rsidP="00506A2D">
            <w:pPr>
              <w:spacing w:after="0" w:line="240" w:lineRule="auto"/>
              <w:rPr>
                <w:rFonts w:ascii="Times New Roman" w:eastAsia="Times New Roman" w:hAnsi="Times New Roman" w:cs="Times New Roman"/>
                <w:sz w:val="20"/>
                <w:szCs w:val="20"/>
              </w:rPr>
            </w:pPr>
          </w:p>
        </w:tc>
      </w:tr>
      <w:tr w:rsidR="00506A2D" w:rsidRPr="00506A2D" w:rsidTr="00506A2D">
        <w:trPr>
          <w:trHeight w:val="347"/>
        </w:trPr>
        <w:tc>
          <w:tcPr>
            <w:tcW w:w="964" w:type="dxa"/>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8</w:t>
            </w:r>
          </w:p>
        </w:tc>
        <w:tc>
          <w:tcPr>
            <w:tcW w:w="910" w:type="dxa"/>
            <w:tcBorders>
              <w:top w:val="single" w:sz="4" w:space="0" w:color="auto"/>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9</w:t>
            </w:r>
          </w:p>
        </w:tc>
        <w:tc>
          <w:tcPr>
            <w:tcW w:w="964" w:type="dxa"/>
            <w:tcBorders>
              <w:top w:val="single" w:sz="4" w:space="0" w:color="auto"/>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10</w:t>
            </w:r>
          </w:p>
        </w:tc>
        <w:tc>
          <w:tcPr>
            <w:tcW w:w="1106" w:type="dxa"/>
            <w:tcBorders>
              <w:top w:val="single" w:sz="4" w:space="0" w:color="auto"/>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11</w:t>
            </w:r>
          </w:p>
        </w:tc>
        <w:tc>
          <w:tcPr>
            <w:tcW w:w="1106" w:type="dxa"/>
            <w:tcBorders>
              <w:top w:val="single" w:sz="4" w:space="0" w:color="auto"/>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12</w:t>
            </w:r>
          </w:p>
        </w:tc>
        <w:tc>
          <w:tcPr>
            <w:tcW w:w="1106" w:type="dxa"/>
            <w:tcBorders>
              <w:top w:val="single" w:sz="4" w:space="0" w:color="auto"/>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13</w:t>
            </w:r>
          </w:p>
        </w:tc>
        <w:tc>
          <w:tcPr>
            <w:tcW w:w="999" w:type="dxa"/>
            <w:tcBorders>
              <w:top w:val="single" w:sz="4" w:space="0" w:color="auto"/>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14</w:t>
            </w:r>
          </w:p>
        </w:tc>
        <w:tc>
          <w:tcPr>
            <w:tcW w:w="1106" w:type="dxa"/>
            <w:tcBorders>
              <w:top w:val="single" w:sz="4" w:space="0" w:color="auto"/>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15</w:t>
            </w:r>
          </w:p>
        </w:tc>
        <w:tc>
          <w:tcPr>
            <w:tcW w:w="910" w:type="dxa"/>
            <w:tcBorders>
              <w:top w:val="single" w:sz="4" w:space="0" w:color="auto"/>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16</w:t>
            </w:r>
          </w:p>
        </w:tc>
      </w:tr>
      <w:tr w:rsidR="00506A2D" w:rsidRPr="00506A2D" w:rsidTr="00506A2D">
        <w:trPr>
          <w:trHeight w:val="347"/>
        </w:trPr>
        <w:tc>
          <w:tcPr>
            <w:tcW w:w="964" w:type="dxa"/>
            <w:tcBorders>
              <w:top w:val="nil"/>
              <w:left w:val="single" w:sz="4" w:space="0" w:color="auto"/>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21</w:t>
            </w:r>
          </w:p>
        </w:tc>
        <w:tc>
          <w:tcPr>
            <w:tcW w:w="910"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19</w:t>
            </w:r>
          </w:p>
        </w:tc>
        <w:tc>
          <w:tcPr>
            <w:tcW w:w="964"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22</w:t>
            </w:r>
          </w:p>
        </w:tc>
        <w:tc>
          <w:tcPr>
            <w:tcW w:w="1106"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14</w:t>
            </w:r>
          </w:p>
        </w:tc>
        <w:tc>
          <w:tcPr>
            <w:tcW w:w="1106"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13</w:t>
            </w:r>
          </w:p>
        </w:tc>
        <w:tc>
          <w:tcPr>
            <w:tcW w:w="1106"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25</w:t>
            </w:r>
          </w:p>
        </w:tc>
        <w:tc>
          <w:tcPr>
            <w:tcW w:w="999"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9</w:t>
            </w:r>
          </w:p>
        </w:tc>
        <w:tc>
          <w:tcPr>
            <w:tcW w:w="1106"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21</w:t>
            </w:r>
          </w:p>
        </w:tc>
        <w:tc>
          <w:tcPr>
            <w:tcW w:w="910"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25</w:t>
            </w:r>
          </w:p>
        </w:tc>
      </w:tr>
    </w:tbl>
    <w:p w:rsidR="005C24F5" w:rsidRDefault="005C24F5">
      <w:pPr>
        <w:rPr>
          <w:sz w:val="32"/>
          <w:szCs w:val="32"/>
          <w:lang w:val="fr-FR"/>
        </w:rPr>
      </w:pPr>
    </w:p>
    <w:p w:rsidR="00670500" w:rsidRDefault="00670500" w:rsidP="005C24F5">
      <w:pPr>
        <w:pStyle w:val="Titre2"/>
      </w:pPr>
      <w:bookmarkStart w:id="52" w:name="_Toc408667984"/>
      <w:bookmarkStart w:id="53" w:name="_Toc408763992"/>
      <w:r w:rsidRPr="00670500">
        <w:t>Modèle :</w:t>
      </w:r>
      <w:bookmarkEnd w:id="52"/>
      <w:bookmarkEnd w:id="53"/>
    </w:p>
    <w:p w:rsidR="00FE326A" w:rsidRDefault="00FE326A" w:rsidP="00FE326A">
      <w:pPr>
        <w:pStyle w:val="NormalWeb"/>
        <w:spacing w:before="0" w:beforeAutospacing="0" w:after="0" w:afterAutospacing="0"/>
      </w:pPr>
      <w:r>
        <w:rPr>
          <w:rFonts w:asciiTheme="minorHAnsi" w:hAnsi="Calibri" w:cstheme="minorBidi"/>
          <w:b/>
          <w:bCs/>
          <w:color w:val="000000" w:themeColor="dark1"/>
        </w:rPr>
        <w:t>Modèle :</w:t>
      </w:r>
    </w:p>
    <w:p w:rsidR="00FE326A" w:rsidRPr="00FE326A" w:rsidRDefault="00FE326A" w:rsidP="00FE326A">
      <w:pPr>
        <w:rPr>
          <w:u w:val="single"/>
        </w:rPr>
      </w:pPr>
      <w:proofErr w:type="spellStart"/>
      <w:r w:rsidRPr="00FE326A">
        <w:rPr>
          <w:u w:val="single"/>
        </w:rPr>
        <w:t>Données</w:t>
      </w:r>
      <w:proofErr w:type="spellEnd"/>
      <w:r w:rsidRPr="00FE326A">
        <w:rPr>
          <w:u w:val="single"/>
        </w:rPr>
        <w:t>:</w:t>
      </w:r>
    </w:p>
    <w:p w:rsidR="00FE326A" w:rsidRPr="00571E44" w:rsidRDefault="00FE326A" w:rsidP="00571E44">
      <w:pPr>
        <w:pStyle w:val="Paragraphedeliste"/>
        <w:numPr>
          <w:ilvl w:val="0"/>
          <w:numId w:val="18"/>
        </w:numPr>
      </w:pPr>
      <w:r w:rsidRPr="00571E44">
        <w:t>PM : Poids utile maximum des chariots</w:t>
      </w:r>
    </w:p>
    <w:p w:rsidR="00FE326A" w:rsidRPr="00571E44" w:rsidRDefault="00FE326A" w:rsidP="00571E44">
      <w:pPr>
        <w:pStyle w:val="Paragraphedeliste"/>
        <w:numPr>
          <w:ilvl w:val="0"/>
          <w:numId w:val="18"/>
        </w:numPr>
      </w:pPr>
      <w:r w:rsidRPr="00571E44">
        <w:t>P</w:t>
      </w:r>
      <w:r w:rsidRPr="00571E44">
        <w:rPr>
          <w:position w:val="-6"/>
          <w:vertAlign w:val="subscript"/>
        </w:rPr>
        <w:t>i</w:t>
      </w:r>
      <w:r w:rsidR="001C10E1" w:rsidRPr="00571E44">
        <w:rPr>
          <w:position w:val="-6"/>
          <w:vertAlign w:val="subscript"/>
        </w:rPr>
        <w:t xml:space="preserve">      </w:t>
      </w:r>
      <w:r w:rsidRPr="00571E44">
        <w:t>: Poids par quintaux de la caisse i, 1 ≤ i ≤ 16</w:t>
      </w:r>
    </w:p>
    <w:p w:rsidR="00FE326A" w:rsidRPr="009409B9" w:rsidRDefault="00FE326A" w:rsidP="00FE326A">
      <w:pPr>
        <w:rPr>
          <w:u w:val="single"/>
          <w:lang w:val="fr-FR"/>
        </w:rPr>
      </w:pPr>
      <w:r w:rsidRPr="009409B9">
        <w:rPr>
          <w:u w:val="single"/>
          <w:lang w:val="fr-FR"/>
        </w:rPr>
        <w:t>Variables:</w:t>
      </w:r>
    </w:p>
    <w:p w:rsidR="00FE326A" w:rsidRPr="001C10E1" w:rsidRDefault="00571E44" w:rsidP="00FE326A">
      <w:pPr>
        <w:rPr>
          <w:lang w:val="fr-FR"/>
        </w:rPr>
      </w:pPr>
      <m:oMath>
        <m:r>
          <m:rPr>
            <m:sty m:val="p"/>
          </m:rPr>
          <w:rPr>
            <w:rFonts w:ascii="Cambria Math" w:hAnsi="Cambria Math"/>
            <w:lang w:val="fr-FR"/>
          </w:rPr>
          <m:t xml:space="preserve">pour tout 1 ≤ i≤ 3 , 1 ≤ j ≤ 16  </m:t>
        </m:r>
        <m:r>
          <m:rPr>
            <m:sty m:val="p"/>
          </m:rPr>
          <w:rPr>
            <w:rFonts w:ascii="Cambria Math"/>
            <w:lang w:val="fr-FR"/>
          </w:rPr>
          <m:t xml:space="preserve"> </m:t>
        </m:r>
        <m:r>
          <w:rPr>
            <w:rFonts w:ascii="Cambria Math" w:hAnsi="Cambria Math"/>
          </w:rPr>
          <m:t>X</m:t>
        </m:r>
        <m:r>
          <w:rPr>
            <w:rFonts w:ascii="Cambria Math" w:hAnsi="Cambria Math"/>
            <w:position w:val="-6"/>
            <w:vertAlign w:val="subscript"/>
          </w:rPr>
          <m:t>ij</m:t>
        </m:r>
      </m:oMath>
      <w:r w:rsidR="00FE326A" w:rsidRPr="001C10E1">
        <w:rPr>
          <w:lang w:val="fr-FR"/>
        </w:rPr>
        <w:t xml:space="preserve"> : </w:t>
      </w:r>
      <w:r w:rsidRPr="00571E44">
        <w:rPr>
          <w:lang w:val="fr-FR"/>
        </w:rPr>
        <w:t>Variable</w:t>
      </w:r>
      <w:r w:rsidR="00FE326A" w:rsidRPr="00571E44">
        <w:rPr>
          <w:lang w:val="fr-FR"/>
        </w:rPr>
        <w:t xml:space="preserve"> binaire égale à 1 si</w:t>
      </w:r>
      <w:r w:rsidRPr="00571E44">
        <w:rPr>
          <w:lang w:val="fr-FR"/>
        </w:rPr>
        <w:t xml:space="preserve"> le chariot i porte la caisse j, 0</w:t>
      </w:r>
      <w:r>
        <w:rPr>
          <w:lang w:val="fr-FR"/>
        </w:rPr>
        <w:t xml:space="preserve"> sinon.</w:t>
      </w:r>
    </w:p>
    <w:p w:rsidR="00FE326A" w:rsidRPr="00FE326A" w:rsidRDefault="00FE326A" w:rsidP="00FE326A">
      <w:pPr>
        <w:rPr>
          <w:u w:val="single"/>
        </w:rPr>
      </w:pPr>
      <w:proofErr w:type="spellStart"/>
      <w:r w:rsidRPr="00FE326A">
        <w:rPr>
          <w:u w:val="single"/>
        </w:rPr>
        <w:t>Contraintes</w:t>
      </w:r>
      <w:proofErr w:type="spellEnd"/>
      <w:r w:rsidRPr="00FE326A">
        <w:rPr>
          <w:u w:val="single"/>
        </w:rPr>
        <w:t>:</w:t>
      </w:r>
    </w:p>
    <w:p w:rsidR="00FE326A" w:rsidRPr="009409B9" w:rsidRDefault="001C10E1" w:rsidP="00571E44">
      <w:pPr>
        <w:pStyle w:val="Paragraphedeliste"/>
        <w:numPr>
          <w:ilvl w:val="0"/>
          <w:numId w:val="17"/>
        </w:numPr>
        <w:rPr>
          <w:lang w:val="en-US"/>
        </w:rPr>
      </w:pPr>
      <m:oMath>
        <m:r>
          <w:rPr>
            <w:rFonts w:ascii="Cambria Math" w:hAnsi="Cambria Math"/>
          </w:rPr>
          <m:t>pour</m:t>
        </m:r>
        <m:r>
          <w:rPr>
            <w:rFonts w:ascii="Cambria Math" w:hAnsi="Cambria Math"/>
            <w:lang w:val="en-US"/>
          </w:rPr>
          <m:t xml:space="preserve"> 1≤</m:t>
        </m:r>
        <m:r>
          <w:rPr>
            <w:rFonts w:ascii="Cambria Math" w:hAnsi="Cambria Math"/>
          </w:rPr>
          <m:t>i</m:t>
        </m:r>
        <m:r>
          <w:rPr>
            <w:rFonts w:ascii="Cambria Math" w:hAnsi="Cambria Math"/>
            <w:lang w:val="en-US"/>
          </w:rPr>
          <m:t>≤3</m:t>
        </m:r>
        <m:nary>
          <m:naryPr>
            <m:chr m:val="∑"/>
            <m:ctrlPr>
              <w:rPr>
                <w:rFonts w:ascii="Cambria Math" w:hAnsi="Cambria Math"/>
                <w:i/>
                <w:iCs/>
              </w:rPr>
            </m:ctrlPr>
          </m:naryPr>
          <m:sub>
            <m:r>
              <w:rPr>
                <w:rFonts w:ascii="Cambria Math" w:hAnsi="Cambria Math"/>
                <w:lang w:val="en-US"/>
              </w:rPr>
              <m:t>1</m:t>
            </m:r>
          </m:sub>
          <m:sup>
            <m:r>
              <w:rPr>
                <w:rFonts w:ascii="Cambria Math" w:hAnsi="Cambria Math"/>
                <w:lang w:val="en-US"/>
              </w:rPr>
              <m:t>16</m:t>
            </m:r>
          </m:sup>
          <m:e>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lang w:val="en-US"/>
              </w:rPr>
              <m:t> *</m:t>
            </m:r>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lang w:val="en-US"/>
          </w:rPr>
          <m:t>)  </m:t>
        </m:r>
      </m:oMath>
      <w:r w:rsidR="00FE326A" w:rsidRPr="009409B9">
        <w:rPr>
          <w:lang w:val="en-US"/>
        </w:rPr>
        <w:t xml:space="preserve">≤ PM  </w:t>
      </w:r>
    </w:p>
    <w:p w:rsidR="00FE326A" w:rsidRPr="009409B9" w:rsidRDefault="00571E44" w:rsidP="00571E44">
      <w:pPr>
        <w:pStyle w:val="Paragraphedeliste"/>
        <w:numPr>
          <w:ilvl w:val="0"/>
          <w:numId w:val="17"/>
        </w:numPr>
        <w:rPr>
          <w:lang w:val="en-US"/>
        </w:rPr>
      </w:pPr>
      <m:oMath>
        <m:r>
          <m:rPr>
            <m:sty m:val="p"/>
          </m:rPr>
          <w:rPr>
            <w:rFonts w:ascii="Cambria Math" w:hAnsi="Cambria Math"/>
            <w:lang w:val="en-US"/>
          </w:rPr>
          <m:t xml:space="preserve">pour 1 ≤ j ≤ 16 </m:t>
        </m:r>
        <m:r>
          <m:rPr>
            <m:sty m:val="p"/>
          </m:rPr>
          <w:rPr>
            <w:rFonts w:ascii="Cambria Math"/>
            <w:lang w:val="en-US"/>
          </w:rPr>
          <m:t xml:space="preserve"> </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position w:val="-6"/>
                <w:vertAlign w:val="subscript"/>
                <w:lang w:val="en-US"/>
              </w:rPr>
              <m:t>1</m:t>
            </m:r>
            <m:r>
              <w:rPr>
                <w:rFonts w:ascii="Cambria Math" w:hAnsi="Cambria Math"/>
                <w:position w:val="-6"/>
                <w:vertAlign w:val="subscript"/>
              </w:rPr>
              <m:t>j</m:t>
            </m:r>
          </m:sub>
        </m:sSub>
        <m:r>
          <w:rPr>
            <w:rFonts w:ascii="Cambria Math" w:hAnsi="Cambria Math"/>
            <w:position w:val="-6"/>
            <w:vertAlign w:val="subscript"/>
            <w:lang w:val="en-US"/>
          </w:rPr>
          <m:t xml:space="preserve"> </m:t>
        </m:r>
        <m:r>
          <w:rPr>
            <w:rFonts w:ascii="Cambria Math" w:hAnsi="Cambria Math"/>
            <w:lang w:val="en-US"/>
          </w:rPr>
          <m:t xml:space="preserve">+ </m:t>
        </m:r>
        <m:sSub>
          <m:sSubPr>
            <m:ctrlPr>
              <w:rPr>
                <w:rFonts w:ascii="Cambria Math" w:hAnsi="Cambria Math"/>
                <w:i/>
              </w:rPr>
            </m:ctrlPr>
          </m:sSubPr>
          <m:e>
            <m:r>
              <w:rPr>
                <w:rFonts w:ascii="Cambria Math" w:hAnsi="Cambria Math"/>
              </w:rPr>
              <m:t>X</m:t>
            </m:r>
          </m:e>
          <m:sub>
            <m:r>
              <w:rPr>
                <w:rFonts w:ascii="Cambria Math" w:hAnsi="Cambria Math"/>
                <w:position w:val="-6"/>
                <w:vertAlign w:val="subscript"/>
                <w:lang w:val="en-US"/>
              </w:rPr>
              <m:t>2</m:t>
            </m:r>
            <m:r>
              <w:rPr>
                <w:rFonts w:ascii="Cambria Math" w:hAnsi="Cambria Math"/>
                <w:position w:val="-6"/>
                <w:vertAlign w:val="subscript"/>
              </w:rPr>
              <m:t>j</m:t>
            </m:r>
          </m:sub>
        </m:sSub>
        <m:r>
          <w:rPr>
            <w:rFonts w:ascii="Cambria Math" w:hAnsi="Cambria Math"/>
            <w:lang w:val="en-US"/>
          </w:rPr>
          <m:t xml:space="preserve"> + </m:t>
        </m:r>
        <m:sSub>
          <m:sSubPr>
            <m:ctrlPr>
              <w:rPr>
                <w:rFonts w:ascii="Cambria Math" w:hAnsi="Cambria Math"/>
                <w:i/>
              </w:rPr>
            </m:ctrlPr>
          </m:sSubPr>
          <m:e>
            <m:r>
              <w:rPr>
                <w:rFonts w:ascii="Cambria Math" w:hAnsi="Cambria Math"/>
              </w:rPr>
              <m:t>X</m:t>
            </m:r>
          </m:e>
          <m:sub>
            <m:r>
              <w:rPr>
                <w:rFonts w:ascii="Cambria Math" w:hAnsi="Cambria Math"/>
                <w:position w:val="-6"/>
                <w:vertAlign w:val="subscript"/>
                <w:lang w:val="en-US"/>
              </w:rPr>
              <m:t>3</m:t>
            </m:r>
            <m:r>
              <w:rPr>
                <w:rFonts w:ascii="Cambria Math" w:hAnsi="Cambria Math"/>
                <w:position w:val="-6"/>
                <w:vertAlign w:val="subscript"/>
              </w:rPr>
              <m:t>j</m:t>
            </m:r>
          </m:sub>
        </m:sSub>
        <m:r>
          <w:rPr>
            <w:rFonts w:ascii="Cambria Math" w:hAnsi="Cambria Math"/>
            <w:lang w:val="en-US"/>
          </w:rPr>
          <m:t xml:space="preserve"> = 1</m:t>
        </m:r>
      </m:oMath>
      <w:r w:rsidR="00FE326A" w:rsidRPr="009409B9">
        <w:rPr>
          <w:lang w:val="en-US"/>
        </w:rPr>
        <w:t xml:space="preserve">      </w:t>
      </w:r>
    </w:p>
    <w:p w:rsidR="00FE326A" w:rsidRPr="001C10E1" w:rsidRDefault="00FE326A" w:rsidP="00FE326A">
      <w:pPr>
        <w:rPr>
          <w:u w:val="single"/>
          <w:lang w:val="fr-FR"/>
        </w:rPr>
      </w:pPr>
      <w:r w:rsidRPr="001C10E1">
        <w:rPr>
          <w:u w:val="single"/>
          <w:lang w:val="fr-FR"/>
        </w:rPr>
        <w:t>Objectif:</w:t>
      </w:r>
    </w:p>
    <w:p w:rsidR="00732D37" w:rsidRPr="00FE326A" w:rsidRDefault="00FE326A">
      <w:pPr>
        <w:rPr>
          <w:lang w:val="fr-FR"/>
        </w:rPr>
      </w:pPr>
      <w:r w:rsidRPr="00FE326A">
        <w:rPr>
          <w:lang w:val="fr-FR"/>
        </w:rPr>
        <w:t xml:space="preserve"> </w:t>
      </w:r>
      <m:oMath>
        <m:r>
          <w:rPr>
            <w:rFonts w:ascii="Cambria Math" w:hAnsi="Cambria Math"/>
            <w:lang w:val="fr-FR"/>
          </w:rPr>
          <m:t>Min(Max</m:t>
        </m:r>
        <m:d>
          <m:dPr>
            <m:ctrlPr>
              <w:rPr>
                <w:rFonts w:ascii="Cambria Math" w:hAnsi="Cambria Math"/>
                <w:i/>
                <w:lang w:val="fr-FR"/>
              </w:rPr>
            </m:ctrlPr>
          </m:dPr>
          <m:e>
            <m:nary>
              <m:naryPr>
                <m:chr m:val="∑"/>
                <m:ctrlPr>
                  <w:rPr>
                    <w:rFonts w:ascii="Cambria Math" w:hAnsi="Cambria Math"/>
                    <w:i/>
                    <w:iCs/>
                  </w:rPr>
                </m:ctrlPr>
              </m:naryPr>
              <m:sub>
                <m:r>
                  <w:rPr>
                    <w:rFonts w:ascii="Cambria Math" w:hAnsi="Cambria Math"/>
                    <w:lang w:val="fr-FR"/>
                  </w:rPr>
                  <m:t>1</m:t>
                </m:r>
              </m:sub>
              <m:sup>
                <m:r>
                  <w:rPr>
                    <w:rFonts w:ascii="Cambria Math" w:hAnsi="Cambria Math"/>
                    <w:lang w:val="fr-FR"/>
                  </w:rPr>
                  <m:t>16</m:t>
                </m:r>
              </m:sup>
              <m:e>
                <m:r>
                  <w:rPr>
                    <w:rFonts w:ascii="Cambria Math" w:hAnsi="Cambria Math"/>
                    <w:lang w:val="fr-FR"/>
                  </w:rPr>
                  <m:t>(</m:t>
                </m:r>
                <m:sSub>
                  <m:sSubPr>
                    <m:ctrlPr>
                      <w:rPr>
                        <w:rFonts w:ascii="Cambria Math" w:hAnsi="Cambria Math"/>
                        <w:i/>
                      </w:rPr>
                    </m:ctrlPr>
                  </m:sSubPr>
                  <m:e>
                    <m:r>
                      <w:rPr>
                        <w:rFonts w:ascii="Cambria Math" w:hAnsi="Cambria Math"/>
                      </w:rPr>
                      <m:t>X</m:t>
                    </m:r>
                    <m:ctrlPr>
                      <w:rPr>
                        <w:rFonts w:ascii="Cambria Math" w:hAnsi="Cambria Math"/>
                        <w:i/>
                        <w:lang w:val="fr-FR"/>
                      </w:rPr>
                    </m:ctrlPr>
                  </m:e>
                  <m:sub>
                    <m:r>
                      <w:rPr>
                        <w:rFonts w:ascii="Cambria Math" w:hAnsi="Cambria Math"/>
                      </w:rPr>
                      <m:t>ij</m:t>
                    </m:r>
                  </m:sub>
                </m:sSub>
                <m:r>
                  <w:rPr>
                    <w:rFonts w:ascii="Cambria Math" w:hAnsi="Cambria Math"/>
                    <w:lang w:val="fr-FR"/>
                  </w:rPr>
                  <m:t> *</m:t>
                </m:r>
                <m:sSub>
                  <m:sSubPr>
                    <m:ctrlPr>
                      <w:rPr>
                        <w:rFonts w:ascii="Cambria Math" w:hAnsi="Cambria Math"/>
                        <w:i/>
                      </w:rPr>
                    </m:ctrlPr>
                  </m:sSubPr>
                  <m:e>
                    <m:r>
                      <w:rPr>
                        <w:rFonts w:ascii="Cambria Math" w:hAnsi="Cambria Math"/>
                      </w:rPr>
                      <m:t>P</m:t>
                    </m:r>
                    <m:ctrlPr>
                      <w:rPr>
                        <w:rFonts w:ascii="Cambria Math" w:hAnsi="Cambria Math"/>
                        <w:i/>
                        <w:lang w:val="fr-FR"/>
                      </w:rPr>
                    </m:ctrlPr>
                  </m:e>
                  <m:sub>
                    <m:r>
                      <w:rPr>
                        <w:rFonts w:ascii="Cambria Math" w:hAnsi="Cambria Math"/>
                      </w:rPr>
                      <m:t>j</m:t>
                    </m:r>
                  </m:sub>
                </m:sSub>
                <m:r>
                  <w:rPr>
                    <w:rFonts w:ascii="Cambria Math" w:hAnsi="Cambria Math"/>
                    <w:lang w:val="fr-FR"/>
                  </w:rPr>
                  <m:t>)</m:t>
                </m:r>
              </m:e>
            </m:nary>
          </m:e>
        </m:d>
        <m:r>
          <w:rPr>
            <w:rFonts w:ascii="Cambria Math" w:hAnsi="Cambria Math"/>
            <w:lang w:val="fr-FR"/>
          </w:rPr>
          <m:t> )  </m:t>
        </m:r>
        <m:r>
          <m:rPr>
            <m:sty m:val="p"/>
          </m:rPr>
          <w:rPr>
            <w:rFonts w:ascii="Cambria Math" w:hAnsi="Cambria Math"/>
            <w:lang w:val="fr-FR"/>
          </w:rPr>
          <m:t>1 ≤ i ≤ 3 </m:t>
        </m:r>
        <m:r>
          <w:rPr>
            <w:rFonts w:ascii="Cambria Math" w:hAnsi="Cambria Math"/>
            <w:lang w:val="fr-FR"/>
          </w:rPr>
          <m:t>]</m:t>
        </m:r>
      </m:oMath>
      <w:r w:rsidRPr="00FE326A">
        <w:rPr>
          <w:lang w:val="fr-FR"/>
        </w:rPr>
        <w:t xml:space="preserve"> </w:t>
      </w:r>
      <w:r w:rsidR="000F65C8">
        <w:rPr>
          <w:lang w:val="fr-FR"/>
        </w:rPr>
        <w:t>)</w:t>
      </w:r>
    </w:p>
    <w:p w:rsidR="00732D37" w:rsidRDefault="00FE326A" w:rsidP="00FE326A">
      <w:pPr>
        <w:pStyle w:val="Titre2"/>
      </w:pPr>
      <w:bookmarkStart w:id="54" w:name="_Toc408667985"/>
      <w:bookmarkStart w:id="55" w:name="_Toc408763993"/>
      <w:r>
        <w:lastRenderedPageBreak/>
        <w:t>Solution</w:t>
      </w:r>
      <w:r w:rsidR="00732D37">
        <w:t> :</w:t>
      </w:r>
      <w:bookmarkEnd w:id="54"/>
      <w:bookmarkEnd w:id="55"/>
    </w:p>
    <w:p w:rsidR="00FE326A" w:rsidRDefault="00506A2D" w:rsidP="00FE326A">
      <w:pPr>
        <w:rPr>
          <w:lang w:val="fr-FR"/>
        </w:rPr>
      </w:pPr>
      <w:r>
        <w:rPr>
          <w:lang w:val="fr-FR"/>
        </w:rPr>
        <w:t>De la même façon que les exercices qui précèdent, on utilise une représentation matricielle des variables ce qui facilitent l’écriture des contraintes et la résolution du problème :</w:t>
      </w:r>
    </w:p>
    <w:p w:rsidR="00506A2D" w:rsidRDefault="00506A2D" w:rsidP="00FE326A">
      <w:pPr>
        <w:rPr>
          <w:lang w:val="fr-FR"/>
        </w:rPr>
      </w:pPr>
      <w:r>
        <w:rPr>
          <w:lang w:val="fr-FR"/>
        </w:rPr>
        <w:t xml:space="preserve">Et on obtient dans le tableau des contraintes : </w:t>
      </w:r>
    </w:p>
    <w:tbl>
      <w:tblPr>
        <w:tblW w:w="2480" w:type="dxa"/>
        <w:tblLook w:val="04A0" w:firstRow="1" w:lastRow="0" w:firstColumn="1" w:lastColumn="0" w:noHBand="0" w:noVBand="1"/>
      </w:tblPr>
      <w:tblGrid>
        <w:gridCol w:w="1240"/>
        <w:gridCol w:w="1240"/>
      </w:tblGrid>
      <w:tr w:rsidR="00506A2D" w:rsidRPr="00506A2D" w:rsidTr="00506A2D">
        <w:trPr>
          <w:trHeight w:val="288"/>
        </w:trPr>
        <w:tc>
          <w:tcPr>
            <w:tcW w:w="124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506A2D" w:rsidRPr="00506A2D" w:rsidRDefault="00506A2D" w:rsidP="00506A2D">
            <w:pPr>
              <w:spacing w:after="0" w:line="240" w:lineRule="auto"/>
              <w:rPr>
                <w:rFonts w:ascii="Cambria" w:eastAsia="Times New Roman" w:hAnsi="Cambria" w:cs="Times New Roman"/>
                <w:color w:val="000000"/>
                <w:sz w:val="18"/>
                <w:szCs w:val="18"/>
              </w:rPr>
            </w:pPr>
            <w:proofErr w:type="spellStart"/>
            <w:r w:rsidRPr="00506A2D">
              <w:rPr>
                <w:rFonts w:ascii="Cambria" w:eastAsia="Times New Roman" w:hAnsi="Cambria" w:cs="Times New Roman"/>
                <w:color w:val="000000"/>
                <w:sz w:val="18"/>
                <w:szCs w:val="18"/>
              </w:rPr>
              <w:t>Objectif</w:t>
            </w:r>
            <w:proofErr w:type="spellEnd"/>
          </w:p>
        </w:tc>
        <w:tc>
          <w:tcPr>
            <w:tcW w:w="1240" w:type="dxa"/>
            <w:tcBorders>
              <w:top w:val="single" w:sz="4" w:space="0" w:color="auto"/>
              <w:left w:val="nil"/>
              <w:bottom w:val="single" w:sz="4" w:space="0" w:color="auto"/>
              <w:right w:val="single" w:sz="4" w:space="0" w:color="auto"/>
            </w:tcBorders>
            <w:shd w:val="clear" w:color="000000" w:fill="FF0000"/>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88</w:t>
            </w:r>
          </w:p>
        </w:tc>
      </w:tr>
    </w:tbl>
    <w:p w:rsidR="00506A2D" w:rsidRDefault="00506A2D" w:rsidP="00FE326A">
      <w:pPr>
        <w:rPr>
          <w:lang w:val="fr-FR"/>
        </w:rPr>
      </w:pPr>
    </w:p>
    <w:tbl>
      <w:tblPr>
        <w:tblW w:w="9139" w:type="dxa"/>
        <w:tblLook w:val="04A0" w:firstRow="1" w:lastRow="0" w:firstColumn="1" w:lastColumn="0" w:noHBand="0" w:noVBand="1"/>
      </w:tblPr>
      <w:tblGrid>
        <w:gridCol w:w="1112"/>
        <w:gridCol w:w="328"/>
        <w:gridCol w:w="539"/>
        <w:gridCol w:w="540"/>
        <w:gridCol w:w="540"/>
        <w:gridCol w:w="540"/>
        <w:gridCol w:w="540"/>
        <w:gridCol w:w="540"/>
        <w:gridCol w:w="469"/>
        <w:gridCol w:w="444"/>
        <w:gridCol w:w="469"/>
        <w:gridCol w:w="540"/>
        <w:gridCol w:w="540"/>
        <w:gridCol w:w="540"/>
        <w:gridCol w:w="488"/>
        <w:gridCol w:w="540"/>
        <w:gridCol w:w="440"/>
      </w:tblGrid>
      <w:tr w:rsidR="00506A2D" w:rsidRPr="00506A2D" w:rsidTr="00506A2D">
        <w:trPr>
          <w:trHeight w:val="446"/>
        </w:trPr>
        <w:tc>
          <w:tcPr>
            <w:tcW w:w="1112"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rPr>
                <w:rFonts w:ascii="Calibri" w:eastAsia="Times New Roman" w:hAnsi="Calibri" w:cs="Times New Roman"/>
                <w:color w:val="000000"/>
              </w:rPr>
            </w:pPr>
            <w:proofErr w:type="spellStart"/>
            <w:r w:rsidRPr="00506A2D">
              <w:rPr>
                <w:rFonts w:ascii="Calibri" w:eastAsia="Times New Roman" w:hAnsi="Calibri" w:cs="Times New Roman"/>
                <w:color w:val="000000"/>
              </w:rPr>
              <w:t>Caisse</w:t>
            </w:r>
            <w:proofErr w:type="spellEnd"/>
            <w:r w:rsidRPr="00506A2D">
              <w:rPr>
                <w:rFonts w:ascii="Calibri" w:eastAsia="Times New Roman" w:hAnsi="Calibri" w:cs="Times New Roman"/>
                <w:color w:val="000000"/>
              </w:rPr>
              <w:t xml:space="preserve"> n</w:t>
            </w:r>
          </w:p>
        </w:tc>
        <w:tc>
          <w:tcPr>
            <w:tcW w:w="321"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jc w:val="right"/>
              <w:rPr>
                <w:rFonts w:ascii="Calibri" w:eastAsia="Times New Roman" w:hAnsi="Calibri" w:cs="Times New Roman"/>
                <w:color w:val="000000"/>
              </w:rPr>
            </w:pPr>
            <w:r w:rsidRPr="00506A2D">
              <w:rPr>
                <w:rFonts w:ascii="Calibri" w:eastAsia="Times New Roman" w:hAnsi="Calibri" w:cs="Times New Roman"/>
                <w:color w:val="000000"/>
              </w:rPr>
              <w:t>1</w:t>
            </w:r>
          </w:p>
        </w:tc>
        <w:tc>
          <w:tcPr>
            <w:tcW w:w="539"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jc w:val="right"/>
              <w:rPr>
                <w:rFonts w:ascii="Calibri" w:eastAsia="Times New Roman" w:hAnsi="Calibri" w:cs="Times New Roman"/>
                <w:color w:val="000000"/>
              </w:rPr>
            </w:pPr>
            <w:r w:rsidRPr="00506A2D">
              <w:rPr>
                <w:rFonts w:ascii="Calibri" w:eastAsia="Times New Roman" w:hAnsi="Calibri" w:cs="Times New Roman"/>
                <w:color w:val="000000"/>
              </w:rPr>
              <w:t>2</w:t>
            </w:r>
          </w:p>
        </w:tc>
        <w:tc>
          <w:tcPr>
            <w:tcW w:w="540"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jc w:val="right"/>
              <w:rPr>
                <w:rFonts w:ascii="Calibri" w:eastAsia="Times New Roman" w:hAnsi="Calibri" w:cs="Times New Roman"/>
                <w:color w:val="000000"/>
              </w:rPr>
            </w:pPr>
            <w:r w:rsidRPr="00506A2D">
              <w:rPr>
                <w:rFonts w:ascii="Calibri" w:eastAsia="Times New Roman" w:hAnsi="Calibri" w:cs="Times New Roman"/>
                <w:color w:val="000000"/>
              </w:rPr>
              <w:t>3</w:t>
            </w:r>
          </w:p>
        </w:tc>
        <w:tc>
          <w:tcPr>
            <w:tcW w:w="540"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jc w:val="right"/>
              <w:rPr>
                <w:rFonts w:ascii="Calibri" w:eastAsia="Times New Roman" w:hAnsi="Calibri" w:cs="Times New Roman"/>
                <w:color w:val="000000"/>
              </w:rPr>
            </w:pPr>
            <w:r w:rsidRPr="00506A2D">
              <w:rPr>
                <w:rFonts w:ascii="Calibri" w:eastAsia="Times New Roman" w:hAnsi="Calibri" w:cs="Times New Roman"/>
                <w:color w:val="000000"/>
              </w:rPr>
              <w:t>4</w:t>
            </w:r>
          </w:p>
        </w:tc>
        <w:tc>
          <w:tcPr>
            <w:tcW w:w="540"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jc w:val="right"/>
              <w:rPr>
                <w:rFonts w:ascii="Calibri" w:eastAsia="Times New Roman" w:hAnsi="Calibri" w:cs="Times New Roman"/>
                <w:color w:val="000000"/>
              </w:rPr>
            </w:pPr>
            <w:r w:rsidRPr="00506A2D">
              <w:rPr>
                <w:rFonts w:ascii="Calibri" w:eastAsia="Times New Roman" w:hAnsi="Calibri" w:cs="Times New Roman"/>
                <w:color w:val="000000"/>
              </w:rPr>
              <w:t>5</w:t>
            </w:r>
          </w:p>
        </w:tc>
        <w:tc>
          <w:tcPr>
            <w:tcW w:w="540"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jc w:val="right"/>
              <w:rPr>
                <w:rFonts w:ascii="Calibri" w:eastAsia="Times New Roman" w:hAnsi="Calibri" w:cs="Times New Roman"/>
                <w:color w:val="000000"/>
              </w:rPr>
            </w:pPr>
            <w:r w:rsidRPr="00506A2D">
              <w:rPr>
                <w:rFonts w:ascii="Calibri" w:eastAsia="Times New Roman" w:hAnsi="Calibri" w:cs="Times New Roman"/>
                <w:color w:val="000000"/>
              </w:rPr>
              <w:t>6</w:t>
            </w:r>
          </w:p>
        </w:tc>
        <w:tc>
          <w:tcPr>
            <w:tcW w:w="540"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jc w:val="right"/>
              <w:rPr>
                <w:rFonts w:ascii="Calibri" w:eastAsia="Times New Roman" w:hAnsi="Calibri" w:cs="Times New Roman"/>
                <w:color w:val="000000"/>
              </w:rPr>
            </w:pPr>
            <w:r w:rsidRPr="00506A2D">
              <w:rPr>
                <w:rFonts w:ascii="Calibri" w:eastAsia="Times New Roman" w:hAnsi="Calibri" w:cs="Times New Roman"/>
                <w:color w:val="000000"/>
              </w:rPr>
              <w:t>7</w:t>
            </w:r>
          </w:p>
        </w:tc>
        <w:tc>
          <w:tcPr>
            <w:tcW w:w="469"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jc w:val="right"/>
              <w:rPr>
                <w:rFonts w:ascii="Calibri" w:eastAsia="Times New Roman" w:hAnsi="Calibri" w:cs="Times New Roman"/>
                <w:color w:val="000000"/>
              </w:rPr>
            </w:pPr>
            <w:r w:rsidRPr="00506A2D">
              <w:rPr>
                <w:rFonts w:ascii="Calibri" w:eastAsia="Times New Roman" w:hAnsi="Calibri" w:cs="Times New Roman"/>
                <w:color w:val="000000"/>
              </w:rPr>
              <w:t>8</w:t>
            </w:r>
          </w:p>
        </w:tc>
        <w:tc>
          <w:tcPr>
            <w:tcW w:w="444"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jc w:val="right"/>
              <w:rPr>
                <w:rFonts w:ascii="Calibri" w:eastAsia="Times New Roman" w:hAnsi="Calibri" w:cs="Times New Roman"/>
                <w:color w:val="000000"/>
              </w:rPr>
            </w:pPr>
            <w:r w:rsidRPr="00506A2D">
              <w:rPr>
                <w:rFonts w:ascii="Calibri" w:eastAsia="Times New Roman" w:hAnsi="Calibri" w:cs="Times New Roman"/>
                <w:color w:val="000000"/>
              </w:rPr>
              <w:t>9</w:t>
            </w:r>
          </w:p>
        </w:tc>
        <w:tc>
          <w:tcPr>
            <w:tcW w:w="469"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jc w:val="right"/>
              <w:rPr>
                <w:rFonts w:ascii="Calibri" w:eastAsia="Times New Roman" w:hAnsi="Calibri" w:cs="Times New Roman"/>
                <w:color w:val="000000"/>
              </w:rPr>
            </w:pPr>
            <w:r w:rsidRPr="00506A2D">
              <w:rPr>
                <w:rFonts w:ascii="Calibri" w:eastAsia="Times New Roman" w:hAnsi="Calibri" w:cs="Times New Roman"/>
                <w:color w:val="000000"/>
              </w:rPr>
              <w:t>10</w:t>
            </w:r>
          </w:p>
        </w:tc>
        <w:tc>
          <w:tcPr>
            <w:tcW w:w="540"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jc w:val="right"/>
              <w:rPr>
                <w:rFonts w:ascii="Calibri" w:eastAsia="Times New Roman" w:hAnsi="Calibri" w:cs="Times New Roman"/>
                <w:color w:val="000000"/>
              </w:rPr>
            </w:pPr>
            <w:r w:rsidRPr="00506A2D">
              <w:rPr>
                <w:rFonts w:ascii="Calibri" w:eastAsia="Times New Roman" w:hAnsi="Calibri" w:cs="Times New Roman"/>
                <w:color w:val="000000"/>
              </w:rPr>
              <w:t>11</w:t>
            </w:r>
          </w:p>
        </w:tc>
        <w:tc>
          <w:tcPr>
            <w:tcW w:w="540"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jc w:val="right"/>
              <w:rPr>
                <w:rFonts w:ascii="Calibri" w:eastAsia="Times New Roman" w:hAnsi="Calibri" w:cs="Times New Roman"/>
                <w:color w:val="000000"/>
              </w:rPr>
            </w:pPr>
            <w:r w:rsidRPr="00506A2D">
              <w:rPr>
                <w:rFonts w:ascii="Calibri" w:eastAsia="Times New Roman" w:hAnsi="Calibri" w:cs="Times New Roman"/>
                <w:color w:val="000000"/>
              </w:rPr>
              <w:t>12</w:t>
            </w:r>
          </w:p>
        </w:tc>
        <w:tc>
          <w:tcPr>
            <w:tcW w:w="540"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jc w:val="right"/>
              <w:rPr>
                <w:rFonts w:ascii="Calibri" w:eastAsia="Times New Roman" w:hAnsi="Calibri" w:cs="Times New Roman"/>
                <w:color w:val="000000"/>
              </w:rPr>
            </w:pPr>
            <w:r w:rsidRPr="00506A2D">
              <w:rPr>
                <w:rFonts w:ascii="Calibri" w:eastAsia="Times New Roman" w:hAnsi="Calibri" w:cs="Times New Roman"/>
                <w:color w:val="000000"/>
              </w:rPr>
              <w:t>13</w:t>
            </w:r>
          </w:p>
        </w:tc>
        <w:tc>
          <w:tcPr>
            <w:tcW w:w="488"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jc w:val="right"/>
              <w:rPr>
                <w:rFonts w:ascii="Calibri" w:eastAsia="Times New Roman" w:hAnsi="Calibri" w:cs="Times New Roman"/>
                <w:color w:val="000000"/>
              </w:rPr>
            </w:pPr>
            <w:r w:rsidRPr="00506A2D">
              <w:rPr>
                <w:rFonts w:ascii="Calibri" w:eastAsia="Times New Roman" w:hAnsi="Calibri" w:cs="Times New Roman"/>
                <w:color w:val="000000"/>
              </w:rPr>
              <w:t>14</w:t>
            </w:r>
          </w:p>
        </w:tc>
        <w:tc>
          <w:tcPr>
            <w:tcW w:w="540"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jc w:val="right"/>
              <w:rPr>
                <w:rFonts w:ascii="Calibri" w:eastAsia="Times New Roman" w:hAnsi="Calibri" w:cs="Times New Roman"/>
                <w:color w:val="000000"/>
              </w:rPr>
            </w:pPr>
            <w:r w:rsidRPr="00506A2D">
              <w:rPr>
                <w:rFonts w:ascii="Calibri" w:eastAsia="Times New Roman" w:hAnsi="Calibri" w:cs="Times New Roman"/>
                <w:color w:val="000000"/>
              </w:rPr>
              <w:t>15</w:t>
            </w:r>
          </w:p>
        </w:tc>
        <w:tc>
          <w:tcPr>
            <w:tcW w:w="437"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jc w:val="right"/>
              <w:rPr>
                <w:rFonts w:ascii="Calibri" w:eastAsia="Times New Roman" w:hAnsi="Calibri" w:cs="Times New Roman"/>
                <w:color w:val="000000"/>
              </w:rPr>
            </w:pPr>
            <w:r w:rsidRPr="00506A2D">
              <w:rPr>
                <w:rFonts w:ascii="Calibri" w:eastAsia="Times New Roman" w:hAnsi="Calibri" w:cs="Times New Roman"/>
                <w:color w:val="000000"/>
              </w:rPr>
              <w:t>16</w:t>
            </w:r>
          </w:p>
        </w:tc>
      </w:tr>
      <w:tr w:rsidR="00506A2D" w:rsidRPr="00506A2D" w:rsidTr="00506A2D">
        <w:trPr>
          <w:trHeight w:val="446"/>
        </w:trPr>
        <w:tc>
          <w:tcPr>
            <w:tcW w:w="1112"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chariot 1</w:t>
            </w:r>
          </w:p>
        </w:tc>
        <w:tc>
          <w:tcPr>
            <w:tcW w:w="321"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06A2D" w:rsidRPr="00506A2D" w:rsidRDefault="00506A2D" w:rsidP="00506A2D">
            <w:pPr>
              <w:spacing w:after="0" w:line="240" w:lineRule="auto"/>
              <w:jc w:val="center"/>
              <w:rPr>
                <w:rFonts w:ascii="Calibri" w:eastAsia="Times New Roman" w:hAnsi="Calibri" w:cs="Times New Roman"/>
                <w:color w:val="9C0006"/>
              </w:rPr>
            </w:pPr>
            <w:r w:rsidRPr="00506A2D">
              <w:rPr>
                <w:rFonts w:ascii="Calibri" w:eastAsia="Times New Roman" w:hAnsi="Calibri" w:cs="Times New Roman"/>
                <w:color w:val="9C0006"/>
              </w:rPr>
              <w:t>1</w:t>
            </w:r>
          </w:p>
        </w:tc>
        <w:tc>
          <w:tcPr>
            <w:tcW w:w="539" w:type="dxa"/>
            <w:tcBorders>
              <w:top w:val="single" w:sz="4" w:space="0" w:color="auto"/>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06A2D" w:rsidRPr="00506A2D" w:rsidRDefault="00506A2D" w:rsidP="00506A2D">
            <w:pPr>
              <w:spacing w:after="0" w:line="240" w:lineRule="auto"/>
              <w:jc w:val="center"/>
              <w:rPr>
                <w:rFonts w:ascii="Calibri" w:eastAsia="Times New Roman" w:hAnsi="Calibri" w:cs="Times New Roman"/>
                <w:color w:val="9C0006"/>
              </w:rPr>
            </w:pPr>
            <w:r w:rsidRPr="00506A2D">
              <w:rPr>
                <w:rFonts w:ascii="Calibri" w:eastAsia="Times New Roman" w:hAnsi="Calibri" w:cs="Times New Roman"/>
                <w:color w:val="9C0006"/>
              </w:rPr>
              <w:t>1</w:t>
            </w:r>
          </w:p>
        </w:tc>
        <w:tc>
          <w:tcPr>
            <w:tcW w:w="54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06A2D" w:rsidRPr="00506A2D" w:rsidRDefault="00506A2D" w:rsidP="00506A2D">
            <w:pPr>
              <w:spacing w:after="0" w:line="240" w:lineRule="auto"/>
              <w:jc w:val="center"/>
              <w:rPr>
                <w:rFonts w:ascii="Calibri" w:eastAsia="Times New Roman" w:hAnsi="Calibri" w:cs="Times New Roman"/>
                <w:color w:val="9C0006"/>
              </w:rPr>
            </w:pPr>
            <w:r w:rsidRPr="00506A2D">
              <w:rPr>
                <w:rFonts w:ascii="Calibri" w:eastAsia="Times New Roman" w:hAnsi="Calibri" w:cs="Times New Roman"/>
                <w:color w:val="9C0006"/>
              </w:rPr>
              <w:t>1</w:t>
            </w:r>
          </w:p>
        </w:tc>
        <w:tc>
          <w:tcPr>
            <w:tcW w:w="54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06A2D" w:rsidRPr="00506A2D" w:rsidRDefault="00506A2D" w:rsidP="00506A2D">
            <w:pPr>
              <w:spacing w:after="0" w:line="240" w:lineRule="auto"/>
              <w:jc w:val="center"/>
              <w:rPr>
                <w:rFonts w:ascii="Calibri" w:eastAsia="Times New Roman" w:hAnsi="Calibri" w:cs="Times New Roman"/>
                <w:color w:val="9C0006"/>
              </w:rPr>
            </w:pPr>
            <w:r w:rsidRPr="00506A2D">
              <w:rPr>
                <w:rFonts w:ascii="Calibri" w:eastAsia="Times New Roman" w:hAnsi="Calibri" w:cs="Times New Roman"/>
                <w:color w:val="9C0006"/>
              </w:rPr>
              <w:t>1</w:t>
            </w:r>
          </w:p>
        </w:tc>
        <w:tc>
          <w:tcPr>
            <w:tcW w:w="54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06A2D" w:rsidRPr="00506A2D" w:rsidRDefault="00506A2D" w:rsidP="00506A2D">
            <w:pPr>
              <w:spacing w:after="0" w:line="240" w:lineRule="auto"/>
              <w:jc w:val="center"/>
              <w:rPr>
                <w:rFonts w:ascii="Calibri" w:eastAsia="Times New Roman" w:hAnsi="Calibri" w:cs="Times New Roman"/>
                <w:color w:val="9C0006"/>
              </w:rPr>
            </w:pPr>
            <w:r w:rsidRPr="00506A2D">
              <w:rPr>
                <w:rFonts w:ascii="Calibri" w:eastAsia="Times New Roman" w:hAnsi="Calibri" w:cs="Times New Roman"/>
                <w:color w:val="9C0006"/>
              </w:rPr>
              <w:t>1</w:t>
            </w:r>
          </w:p>
        </w:tc>
        <w:tc>
          <w:tcPr>
            <w:tcW w:w="54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06A2D" w:rsidRPr="00506A2D" w:rsidRDefault="00506A2D" w:rsidP="00506A2D">
            <w:pPr>
              <w:spacing w:after="0" w:line="240" w:lineRule="auto"/>
              <w:jc w:val="center"/>
              <w:rPr>
                <w:rFonts w:ascii="Calibri" w:eastAsia="Times New Roman" w:hAnsi="Calibri" w:cs="Times New Roman"/>
                <w:color w:val="9C0006"/>
              </w:rPr>
            </w:pPr>
            <w:r w:rsidRPr="00506A2D">
              <w:rPr>
                <w:rFonts w:ascii="Calibri" w:eastAsia="Times New Roman" w:hAnsi="Calibri" w:cs="Times New Roman"/>
                <w:color w:val="9C0006"/>
              </w:rPr>
              <w:t>1</w:t>
            </w:r>
          </w:p>
        </w:tc>
        <w:tc>
          <w:tcPr>
            <w:tcW w:w="469" w:type="dxa"/>
            <w:tcBorders>
              <w:top w:val="single" w:sz="4" w:space="0" w:color="auto"/>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444" w:type="dxa"/>
            <w:tcBorders>
              <w:top w:val="single" w:sz="4" w:space="0" w:color="auto"/>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469" w:type="dxa"/>
            <w:tcBorders>
              <w:top w:val="single" w:sz="4" w:space="0" w:color="auto"/>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single" w:sz="4" w:space="0" w:color="auto"/>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single" w:sz="4" w:space="0" w:color="auto"/>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single" w:sz="4" w:space="0" w:color="auto"/>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488" w:type="dxa"/>
            <w:tcBorders>
              <w:top w:val="single" w:sz="4" w:space="0" w:color="auto"/>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single" w:sz="4" w:space="0" w:color="auto"/>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437" w:type="dxa"/>
            <w:tcBorders>
              <w:top w:val="single" w:sz="4" w:space="0" w:color="auto"/>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r>
      <w:tr w:rsidR="00506A2D" w:rsidRPr="00506A2D" w:rsidTr="00506A2D">
        <w:trPr>
          <w:trHeight w:val="446"/>
        </w:trPr>
        <w:tc>
          <w:tcPr>
            <w:tcW w:w="1112"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chariot 2</w:t>
            </w:r>
          </w:p>
        </w:tc>
        <w:tc>
          <w:tcPr>
            <w:tcW w:w="321" w:type="dxa"/>
            <w:tcBorders>
              <w:top w:val="nil"/>
              <w:left w:val="single" w:sz="4" w:space="0" w:color="auto"/>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39"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469"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44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06A2D" w:rsidRPr="00506A2D" w:rsidRDefault="00506A2D" w:rsidP="00506A2D">
            <w:pPr>
              <w:spacing w:after="0" w:line="240" w:lineRule="auto"/>
              <w:jc w:val="center"/>
              <w:rPr>
                <w:rFonts w:ascii="Calibri" w:eastAsia="Times New Roman" w:hAnsi="Calibri" w:cs="Times New Roman"/>
                <w:color w:val="9C0006"/>
              </w:rPr>
            </w:pPr>
            <w:r w:rsidRPr="00506A2D">
              <w:rPr>
                <w:rFonts w:ascii="Calibri" w:eastAsia="Times New Roman" w:hAnsi="Calibri" w:cs="Times New Roman"/>
                <w:color w:val="9C0006"/>
              </w:rPr>
              <w:t>1</w:t>
            </w:r>
          </w:p>
        </w:tc>
        <w:tc>
          <w:tcPr>
            <w:tcW w:w="469"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06A2D" w:rsidRPr="00506A2D" w:rsidRDefault="00506A2D" w:rsidP="00506A2D">
            <w:pPr>
              <w:spacing w:after="0" w:line="240" w:lineRule="auto"/>
              <w:jc w:val="center"/>
              <w:rPr>
                <w:rFonts w:ascii="Calibri" w:eastAsia="Times New Roman" w:hAnsi="Calibri" w:cs="Times New Roman"/>
                <w:color w:val="9C0006"/>
              </w:rPr>
            </w:pPr>
            <w:r w:rsidRPr="00506A2D">
              <w:rPr>
                <w:rFonts w:ascii="Calibri" w:eastAsia="Times New Roman" w:hAnsi="Calibri" w:cs="Times New Roman"/>
                <w:color w:val="9C0006"/>
              </w:rPr>
              <w:t>1</w:t>
            </w:r>
          </w:p>
        </w:tc>
        <w:tc>
          <w:tcPr>
            <w:tcW w:w="540"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48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06A2D" w:rsidRPr="00506A2D" w:rsidRDefault="00506A2D" w:rsidP="00506A2D">
            <w:pPr>
              <w:spacing w:after="0" w:line="240" w:lineRule="auto"/>
              <w:jc w:val="center"/>
              <w:rPr>
                <w:rFonts w:ascii="Calibri" w:eastAsia="Times New Roman" w:hAnsi="Calibri" w:cs="Times New Roman"/>
                <w:color w:val="9C0006"/>
              </w:rPr>
            </w:pPr>
            <w:r w:rsidRPr="00506A2D">
              <w:rPr>
                <w:rFonts w:ascii="Calibri" w:eastAsia="Times New Roman" w:hAnsi="Calibri" w:cs="Times New Roman"/>
                <w:color w:val="9C0006"/>
              </w:rPr>
              <w:t>1</w:t>
            </w:r>
          </w:p>
        </w:tc>
        <w:tc>
          <w:tcPr>
            <w:tcW w:w="54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06A2D" w:rsidRPr="00506A2D" w:rsidRDefault="00506A2D" w:rsidP="00506A2D">
            <w:pPr>
              <w:spacing w:after="0" w:line="240" w:lineRule="auto"/>
              <w:jc w:val="center"/>
              <w:rPr>
                <w:rFonts w:ascii="Calibri" w:eastAsia="Times New Roman" w:hAnsi="Calibri" w:cs="Times New Roman"/>
                <w:color w:val="9C0006"/>
              </w:rPr>
            </w:pPr>
            <w:r w:rsidRPr="00506A2D">
              <w:rPr>
                <w:rFonts w:ascii="Calibri" w:eastAsia="Times New Roman" w:hAnsi="Calibri" w:cs="Times New Roman"/>
                <w:color w:val="9C0006"/>
              </w:rPr>
              <w:t>1</w:t>
            </w:r>
          </w:p>
        </w:tc>
        <w:tc>
          <w:tcPr>
            <w:tcW w:w="43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06A2D" w:rsidRPr="00506A2D" w:rsidRDefault="00506A2D" w:rsidP="00506A2D">
            <w:pPr>
              <w:spacing w:after="0" w:line="240" w:lineRule="auto"/>
              <w:jc w:val="center"/>
              <w:rPr>
                <w:rFonts w:ascii="Calibri" w:eastAsia="Times New Roman" w:hAnsi="Calibri" w:cs="Times New Roman"/>
                <w:color w:val="9C0006"/>
              </w:rPr>
            </w:pPr>
            <w:r w:rsidRPr="00506A2D">
              <w:rPr>
                <w:rFonts w:ascii="Calibri" w:eastAsia="Times New Roman" w:hAnsi="Calibri" w:cs="Times New Roman"/>
                <w:color w:val="9C0006"/>
              </w:rPr>
              <w:t>1</w:t>
            </w:r>
          </w:p>
        </w:tc>
      </w:tr>
      <w:tr w:rsidR="00506A2D" w:rsidRPr="00506A2D" w:rsidTr="00506A2D">
        <w:trPr>
          <w:trHeight w:val="446"/>
        </w:trPr>
        <w:tc>
          <w:tcPr>
            <w:tcW w:w="1112" w:type="dxa"/>
            <w:tcBorders>
              <w:top w:val="nil"/>
              <w:left w:val="nil"/>
              <w:bottom w:val="nil"/>
              <w:right w:val="nil"/>
            </w:tcBorders>
            <w:shd w:val="clear" w:color="000000" w:fill="C5D9F1"/>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chariot 3</w:t>
            </w:r>
          </w:p>
        </w:tc>
        <w:tc>
          <w:tcPr>
            <w:tcW w:w="321" w:type="dxa"/>
            <w:tcBorders>
              <w:top w:val="nil"/>
              <w:left w:val="single" w:sz="4" w:space="0" w:color="auto"/>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3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06A2D" w:rsidRPr="00506A2D" w:rsidRDefault="00506A2D" w:rsidP="00506A2D">
            <w:pPr>
              <w:spacing w:after="0" w:line="240" w:lineRule="auto"/>
              <w:jc w:val="center"/>
              <w:rPr>
                <w:rFonts w:ascii="Calibri" w:eastAsia="Times New Roman" w:hAnsi="Calibri" w:cs="Times New Roman"/>
                <w:color w:val="9C0006"/>
              </w:rPr>
            </w:pPr>
            <w:r w:rsidRPr="00506A2D">
              <w:rPr>
                <w:rFonts w:ascii="Calibri" w:eastAsia="Times New Roman" w:hAnsi="Calibri" w:cs="Times New Roman"/>
                <w:color w:val="9C0006"/>
              </w:rPr>
              <w:t>1</w:t>
            </w:r>
          </w:p>
        </w:tc>
        <w:tc>
          <w:tcPr>
            <w:tcW w:w="540"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46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06A2D" w:rsidRPr="00506A2D" w:rsidRDefault="00506A2D" w:rsidP="00506A2D">
            <w:pPr>
              <w:spacing w:after="0" w:line="240" w:lineRule="auto"/>
              <w:jc w:val="center"/>
              <w:rPr>
                <w:rFonts w:ascii="Calibri" w:eastAsia="Times New Roman" w:hAnsi="Calibri" w:cs="Times New Roman"/>
                <w:color w:val="9C0006"/>
              </w:rPr>
            </w:pPr>
            <w:r w:rsidRPr="00506A2D">
              <w:rPr>
                <w:rFonts w:ascii="Calibri" w:eastAsia="Times New Roman" w:hAnsi="Calibri" w:cs="Times New Roman"/>
                <w:color w:val="9C0006"/>
              </w:rPr>
              <w:t>1</w:t>
            </w:r>
          </w:p>
        </w:tc>
        <w:tc>
          <w:tcPr>
            <w:tcW w:w="444"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469"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06A2D" w:rsidRPr="00506A2D" w:rsidRDefault="00506A2D" w:rsidP="00506A2D">
            <w:pPr>
              <w:spacing w:after="0" w:line="240" w:lineRule="auto"/>
              <w:jc w:val="center"/>
              <w:rPr>
                <w:rFonts w:ascii="Calibri" w:eastAsia="Times New Roman" w:hAnsi="Calibri" w:cs="Times New Roman"/>
                <w:color w:val="9C0006"/>
              </w:rPr>
            </w:pPr>
            <w:r w:rsidRPr="00506A2D">
              <w:rPr>
                <w:rFonts w:ascii="Calibri" w:eastAsia="Times New Roman" w:hAnsi="Calibri" w:cs="Times New Roman"/>
                <w:color w:val="9C0006"/>
              </w:rPr>
              <w:t>1</w:t>
            </w:r>
          </w:p>
        </w:tc>
        <w:tc>
          <w:tcPr>
            <w:tcW w:w="54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06A2D" w:rsidRPr="00506A2D" w:rsidRDefault="00506A2D" w:rsidP="00506A2D">
            <w:pPr>
              <w:spacing w:after="0" w:line="240" w:lineRule="auto"/>
              <w:jc w:val="center"/>
              <w:rPr>
                <w:rFonts w:ascii="Calibri" w:eastAsia="Times New Roman" w:hAnsi="Calibri" w:cs="Times New Roman"/>
                <w:color w:val="9C0006"/>
              </w:rPr>
            </w:pPr>
            <w:r w:rsidRPr="00506A2D">
              <w:rPr>
                <w:rFonts w:ascii="Calibri" w:eastAsia="Times New Roman" w:hAnsi="Calibri" w:cs="Times New Roman"/>
                <w:color w:val="9C0006"/>
              </w:rPr>
              <w:t>1</w:t>
            </w:r>
          </w:p>
        </w:tc>
        <w:tc>
          <w:tcPr>
            <w:tcW w:w="540"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506A2D" w:rsidRPr="00506A2D" w:rsidRDefault="00506A2D" w:rsidP="00506A2D">
            <w:pPr>
              <w:spacing w:after="0" w:line="240" w:lineRule="auto"/>
              <w:jc w:val="center"/>
              <w:rPr>
                <w:rFonts w:ascii="Calibri" w:eastAsia="Times New Roman" w:hAnsi="Calibri" w:cs="Times New Roman"/>
                <w:color w:val="9C0006"/>
              </w:rPr>
            </w:pPr>
            <w:r w:rsidRPr="00506A2D">
              <w:rPr>
                <w:rFonts w:ascii="Calibri" w:eastAsia="Times New Roman" w:hAnsi="Calibri" w:cs="Times New Roman"/>
                <w:color w:val="9C0006"/>
              </w:rPr>
              <w:t>1</w:t>
            </w:r>
          </w:p>
        </w:tc>
        <w:tc>
          <w:tcPr>
            <w:tcW w:w="488"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c>
          <w:tcPr>
            <w:tcW w:w="437" w:type="dxa"/>
            <w:tcBorders>
              <w:top w:val="nil"/>
              <w:left w:val="nil"/>
              <w:bottom w:val="single" w:sz="4" w:space="0" w:color="auto"/>
              <w:right w:val="single" w:sz="4" w:space="0" w:color="auto"/>
            </w:tcBorders>
            <w:shd w:val="clear" w:color="000000" w:fill="00B050"/>
            <w:noWrap/>
            <w:vAlign w:val="center"/>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0</w:t>
            </w:r>
          </w:p>
        </w:tc>
      </w:tr>
    </w:tbl>
    <w:p w:rsidR="00506A2D" w:rsidRDefault="00506A2D" w:rsidP="00FE326A">
      <w:pPr>
        <w:rPr>
          <w:lang w:val="fr-FR"/>
        </w:rPr>
      </w:pPr>
    </w:p>
    <w:tbl>
      <w:tblPr>
        <w:tblW w:w="4174" w:type="dxa"/>
        <w:tblLook w:val="04A0" w:firstRow="1" w:lastRow="0" w:firstColumn="1" w:lastColumn="0" w:noHBand="0" w:noVBand="1"/>
      </w:tblPr>
      <w:tblGrid>
        <w:gridCol w:w="1680"/>
        <w:gridCol w:w="1240"/>
        <w:gridCol w:w="1440"/>
      </w:tblGrid>
      <w:tr w:rsidR="00506A2D" w:rsidRPr="00506A2D" w:rsidTr="00506A2D">
        <w:trPr>
          <w:trHeight w:val="288"/>
        </w:trPr>
        <w:tc>
          <w:tcPr>
            <w:tcW w:w="168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Le chariot</w:t>
            </w:r>
          </w:p>
        </w:tc>
        <w:tc>
          <w:tcPr>
            <w:tcW w:w="1240" w:type="dxa"/>
            <w:tcBorders>
              <w:top w:val="single" w:sz="4" w:space="0" w:color="auto"/>
              <w:left w:val="nil"/>
              <w:bottom w:val="single" w:sz="4" w:space="0" w:color="auto"/>
              <w:right w:val="single" w:sz="4" w:space="0" w:color="auto"/>
            </w:tcBorders>
            <w:shd w:val="clear" w:color="000000" w:fill="FABF8F"/>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charge</w:t>
            </w:r>
          </w:p>
        </w:tc>
        <w:tc>
          <w:tcPr>
            <w:tcW w:w="1254" w:type="dxa"/>
            <w:tcBorders>
              <w:top w:val="single" w:sz="4" w:space="0" w:color="auto"/>
              <w:left w:val="nil"/>
              <w:bottom w:val="single" w:sz="4" w:space="0" w:color="auto"/>
              <w:right w:val="single" w:sz="4" w:space="0" w:color="auto"/>
            </w:tcBorders>
            <w:shd w:val="clear" w:color="000000" w:fill="FABF8F"/>
            <w:noWrap/>
            <w:vAlign w:val="bottom"/>
            <w:hideMark/>
          </w:tcPr>
          <w:p w:rsidR="00506A2D" w:rsidRPr="00506A2D" w:rsidRDefault="00506A2D" w:rsidP="00506A2D">
            <w:pPr>
              <w:spacing w:after="0" w:line="240" w:lineRule="auto"/>
              <w:rPr>
                <w:rFonts w:ascii="Calibri" w:eastAsia="Times New Roman" w:hAnsi="Calibri" w:cs="Times New Roman"/>
                <w:color w:val="000000"/>
              </w:rPr>
            </w:pPr>
            <w:proofErr w:type="spellStart"/>
            <w:r w:rsidRPr="00506A2D">
              <w:rPr>
                <w:rFonts w:ascii="Calibri" w:eastAsia="Times New Roman" w:hAnsi="Calibri" w:cs="Times New Roman"/>
                <w:color w:val="000000"/>
              </w:rPr>
              <w:t>ca</w:t>
            </w:r>
            <w:r w:rsidR="008A3A99">
              <w:rPr>
                <w:rFonts w:ascii="Calibri" w:eastAsia="Times New Roman" w:hAnsi="Calibri" w:cs="Times New Roman"/>
                <w:color w:val="000000"/>
              </w:rPr>
              <w:t>i</w:t>
            </w:r>
            <w:r w:rsidRPr="00506A2D">
              <w:rPr>
                <w:rFonts w:ascii="Calibri" w:eastAsia="Times New Roman" w:hAnsi="Calibri" w:cs="Times New Roman"/>
                <w:color w:val="000000"/>
              </w:rPr>
              <w:t>sses</w:t>
            </w:r>
            <w:proofErr w:type="spellEnd"/>
            <w:r w:rsidRPr="00506A2D">
              <w:rPr>
                <w:rFonts w:ascii="Calibri" w:eastAsia="Times New Roman" w:hAnsi="Calibri" w:cs="Times New Roman"/>
                <w:color w:val="000000"/>
              </w:rPr>
              <w:t xml:space="preserve"> </w:t>
            </w:r>
          </w:p>
        </w:tc>
      </w:tr>
      <w:tr w:rsidR="00506A2D" w:rsidRPr="00506A2D" w:rsidTr="00506A2D">
        <w:trPr>
          <w:trHeight w:val="288"/>
        </w:trPr>
        <w:tc>
          <w:tcPr>
            <w:tcW w:w="1680" w:type="dxa"/>
            <w:tcBorders>
              <w:top w:val="nil"/>
              <w:left w:val="single" w:sz="4" w:space="0" w:color="auto"/>
              <w:bottom w:val="single" w:sz="4" w:space="0" w:color="auto"/>
              <w:right w:val="single" w:sz="4" w:space="0" w:color="auto"/>
            </w:tcBorders>
            <w:shd w:val="clear" w:color="000000" w:fill="C5D9F1"/>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Chariot 1</w:t>
            </w:r>
          </w:p>
        </w:tc>
        <w:tc>
          <w:tcPr>
            <w:tcW w:w="1240" w:type="dxa"/>
            <w:tcBorders>
              <w:top w:val="nil"/>
              <w:left w:val="nil"/>
              <w:bottom w:val="single" w:sz="4" w:space="0" w:color="auto"/>
              <w:right w:val="single" w:sz="4" w:space="0" w:color="auto"/>
            </w:tcBorders>
            <w:shd w:val="clear" w:color="000000" w:fill="00B050"/>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87</w:t>
            </w:r>
          </w:p>
        </w:tc>
        <w:tc>
          <w:tcPr>
            <w:tcW w:w="1254" w:type="dxa"/>
            <w:tcBorders>
              <w:top w:val="nil"/>
              <w:left w:val="nil"/>
              <w:bottom w:val="single" w:sz="4" w:space="0" w:color="auto"/>
              <w:right w:val="single" w:sz="4" w:space="0" w:color="auto"/>
            </w:tcBorders>
            <w:shd w:val="clear" w:color="000000" w:fill="00B050"/>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1,3,4,5,6,7</w:t>
            </w:r>
          </w:p>
        </w:tc>
      </w:tr>
      <w:tr w:rsidR="00506A2D" w:rsidRPr="00506A2D" w:rsidTr="00506A2D">
        <w:trPr>
          <w:trHeight w:val="288"/>
        </w:trPr>
        <w:tc>
          <w:tcPr>
            <w:tcW w:w="1680" w:type="dxa"/>
            <w:tcBorders>
              <w:top w:val="nil"/>
              <w:left w:val="single" w:sz="4" w:space="0" w:color="auto"/>
              <w:bottom w:val="single" w:sz="4" w:space="0" w:color="auto"/>
              <w:right w:val="single" w:sz="4" w:space="0" w:color="auto"/>
            </w:tcBorders>
            <w:shd w:val="clear" w:color="000000" w:fill="C5D9F1"/>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Chariot 2</w:t>
            </w:r>
          </w:p>
        </w:tc>
        <w:tc>
          <w:tcPr>
            <w:tcW w:w="1240" w:type="dxa"/>
            <w:tcBorders>
              <w:top w:val="nil"/>
              <w:left w:val="nil"/>
              <w:bottom w:val="single" w:sz="4" w:space="0" w:color="auto"/>
              <w:right w:val="single" w:sz="4" w:space="0" w:color="auto"/>
            </w:tcBorders>
            <w:shd w:val="clear" w:color="000000" w:fill="00B050"/>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87</w:t>
            </w:r>
          </w:p>
        </w:tc>
        <w:tc>
          <w:tcPr>
            <w:tcW w:w="1254" w:type="dxa"/>
            <w:tcBorders>
              <w:top w:val="nil"/>
              <w:left w:val="nil"/>
              <w:bottom w:val="single" w:sz="4" w:space="0" w:color="auto"/>
              <w:right w:val="single" w:sz="4" w:space="0" w:color="auto"/>
            </w:tcBorders>
            <w:shd w:val="clear" w:color="000000" w:fill="00B050"/>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9,12,14,15,16</w:t>
            </w:r>
          </w:p>
        </w:tc>
      </w:tr>
      <w:tr w:rsidR="00506A2D" w:rsidRPr="00506A2D" w:rsidTr="00506A2D">
        <w:trPr>
          <w:trHeight w:val="288"/>
        </w:trPr>
        <w:tc>
          <w:tcPr>
            <w:tcW w:w="1680" w:type="dxa"/>
            <w:tcBorders>
              <w:top w:val="nil"/>
              <w:left w:val="single" w:sz="4" w:space="0" w:color="auto"/>
              <w:bottom w:val="single" w:sz="4" w:space="0" w:color="auto"/>
              <w:right w:val="single" w:sz="4" w:space="0" w:color="auto"/>
            </w:tcBorders>
            <w:shd w:val="clear" w:color="000000" w:fill="C5D9F1"/>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Chariot 3</w:t>
            </w:r>
          </w:p>
        </w:tc>
        <w:tc>
          <w:tcPr>
            <w:tcW w:w="1240" w:type="dxa"/>
            <w:tcBorders>
              <w:top w:val="nil"/>
              <w:left w:val="nil"/>
              <w:bottom w:val="single" w:sz="4" w:space="0" w:color="auto"/>
              <w:right w:val="single" w:sz="4" w:space="0" w:color="auto"/>
            </w:tcBorders>
            <w:shd w:val="clear" w:color="000000" w:fill="00B050"/>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88</w:t>
            </w:r>
          </w:p>
        </w:tc>
        <w:tc>
          <w:tcPr>
            <w:tcW w:w="1254" w:type="dxa"/>
            <w:tcBorders>
              <w:top w:val="nil"/>
              <w:left w:val="nil"/>
              <w:bottom w:val="single" w:sz="4" w:space="0" w:color="auto"/>
              <w:right w:val="single" w:sz="4" w:space="0" w:color="auto"/>
            </w:tcBorders>
            <w:shd w:val="clear" w:color="000000" w:fill="00B050"/>
            <w:noWrap/>
            <w:vAlign w:val="bottom"/>
            <w:hideMark/>
          </w:tcPr>
          <w:p w:rsidR="00506A2D" w:rsidRPr="00506A2D" w:rsidRDefault="00506A2D" w:rsidP="00506A2D">
            <w:pPr>
              <w:spacing w:after="0" w:line="240" w:lineRule="auto"/>
              <w:jc w:val="center"/>
              <w:rPr>
                <w:rFonts w:ascii="Calibri" w:eastAsia="Times New Roman" w:hAnsi="Calibri" w:cs="Times New Roman"/>
                <w:color w:val="000000"/>
              </w:rPr>
            </w:pPr>
            <w:r w:rsidRPr="00506A2D">
              <w:rPr>
                <w:rFonts w:ascii="Calibri" w:eastAsia="Times New Roman" w:hAnsi="Calibri" w:cs="Times New Roman"/>
                <w:color w:val="000000"/>
              </w:rPr>
              <w:t>2,8,10,11,13</w:t>
            </w:r>
          </w:p>
        </w:tc>
      </w:tr>
    </w:tbl>
    <w:p w:rsidR="00506A2D" w:rsidRPr="00506A2D" w:rsidRDefault="00506A2D" w:rsidP="00FE326A">
      <w:pPr>
        <w:rPr>
          <w:lang w:val="fr-FR"/>
        </w:rPr>
      </w:pPr>
    </w:p>
    <w:p w:rsidR="00732D37" w:rsidRDefault="00506A2D">
      <w:pPr>
        <w:rPr>
          <w:lang w:val="fr-FR"/>
        </w:rPr>
      </w:pPr>
      <w:r>
        <w:rPr>
          <w:lang w:val="fr-FR"/>
        </w:rPr>
        <w:t>On remarque que s</w:t>
      </w:r>
      <w:r w:rsidR="00732D37" w:rsidRPr="00FE326A">
        <w:rPr>
          <w:lang w:val="fr-FR"/>
        </w:rPr>
        <w:t>i la somme totale des poids des caisses est inférieure à la capacité totale des chariots cela n’implique pas que le transport peut s’effectuer.</w:t>
      </w:r>
      <w:r>
        <w:rPr>
          <w:lang w:val="fr-FR"/>
        </w:rPr>
        <w:t xml:space="preserve"> En effet,</w:t>
      </w:r>
      <w:r w:rsidR="00732D37" w:rsidRPr="00FE326A">
        <w:rPr>
          <w:lang w:val="fr-FR"/>
        </w:rPr>
        <w:t xml:space="preserve"> </w:t>
      </w:r>
      <w:r>
        <w:rPr>
          <w:lang w:val="fr-FR"/>
        </w:rPr>
        <w:t>s</w:t>
      </w:r>
      <w:r w:rsidR="00732D37" w:rsidRPr="00506A2D">
        <w:rPr>
          <w:lang w:val="fr-FR"/>
        </w:rPr>
        <w:t xml:space="preserve">i par </w:t>
      </w:r>
      <w:r w:rsidRPr="00506A2D">
        <w:rPr>
          <w:lang w:val="fr-FR"/>
        </w:rPr>
        <w:t>exemple</w:t>
      </w:r>
      <w:r>
        <w:rPr>
          <w:lang w:val="fr-FR"/>
        </w:rPr>
        <w:t xml:space="preserve"> toutes</w:t>
      </w:r>
      <w:r w:rsidR="00732D37" w:rsidRPr="00506A2D">
        <w:rPr>
          <w:lang w:val="fr-FR"/>
        </w:rPr>
        <w:t xml:space="preserve"> des caisses </w:t>
      </w:r>
      <w:r>
        <w:rPr>
          <w:lang w:val="fr-FR"/>
        </w:rPr>
        <w:t>ont</w:t>
      </w:r>
      <w:r w:rsidR="00732D37" w:rsidRPr="00506A2D">
        <w:rPr>
          <w:lang w:val="fr-FR"/>
        </w:rPr>
        <w:t xml:space="preserve"> </w:t>
      </w:r>
      <w:r w:rsidRPr="00506A2D">
        <w:rPr>
          <w:lang w:val="fr-FR"/>
        </w:rPr>
        <w:t>un</w:t>
      </w:r>
      <w:r>
        <w:rPr>
          <w:lang w:val="fr-FR"/>
        </w:rPr>
        <w:t xml:space="preserve"> poids égale 1 sauf une qui a </w:t>
      </w:r>
      <w:r w:rsidR="00732D37" w:rsidRPr="00506A2D">
        <w:rPr>
          <w:lang w:val="fr-FR"/>
        </w:rPr>
        <w:t xml:space="preserve">un poids </w:t>
      </w:r>
      <w:r w:rsidRPr="00506A2D">
        <w:rPr>
          <w:lang w:val="fr-FR"/>
        </w:rPr>
        <w:t>égal</w:t>
      </w:r>
      <w:r w:rsidR="00732D37" w:rsidRPr="00506A2D">
        <w:rPr>
          <w:lang w:val="fr-FR"/>
        </w:rPr>
        <w:t xml:space="preserve"> à 1</w:t>
      </w:r>
      <w:r>
        <w:rPr>
          <w:lang w:val="fr-FR"/>
        </w:rPr>
        <w:t>05</w:t>
      </w:r>
      <w:r w:rsidR="00732D37" w:rsidRPr="00506A2D">
        <w:rPr>
          <w:lang w:val="fr-FR"/>
        </w:rPr>
        <w:t xml:space="preserve"> alors la somme </w:t>
      </w:r>
      <w:r w:rsidRPr="00506A2D">
        <w:rPr>
          <w:lang w:val="fr-FR"/>
        </w:rPr>
        <w:t>totale</w:t>
      </w:r>
      <w:r>
        <w:rPr>
          <w:lang w:val="fr-FR"/>
        </w:rPr>
        <w:t xml:space="preserve"> des poids des caisses est 11</w:t>
      </w:r>
      <w:r w:rsidR="00732D37" w:rsidRPr="00506A2D">
        <w:rPr>
          <w:lang w:val="fr-FR"/>
        </w:rPr>
        <w:t xml:space="preserve">5 </w:t>
      </w:r>
      <w:r>
        <w:rPr>
          <w:lang w:val="fr-FR"/>
        </w:rPr>
        <w:t>inférieures</w:t>
      </w:r>
      <w:r w:rsidR="00732D37" w:rsidRPr="00506A2D">
        <w:rPr>
          <w:lang w:val="fr-FR"/>
        </w:rPr>
        <w:t xml:space="preserve"> à 300. </w:t>
      </w:r>
      <w:r>
        <w:rPr>
          <w:lang w:val="fr-FR"/>
        </w:rPr>
        <w:t xml:space="preserve">Alors que, la caisse à 105 </w:t>
      </w:r>
      <w:r w:rsidR="00732D37" w:rsidRPr="00BD0366">
        <w:rPr>
          <w:lang w:val="fr-FR"/>
        </w:rPr>
        <w:t xml:space="preserve">ne peut être </w:t>
      </w:r>
      <w:r w:rsidR="00D44483" w:rsidRPr="00BD0366">
        <w:rPr>
          <w:lang w:val="fr-FR"/>
        </w:rPr>
        <w:t>transportée</w:t>
      </w:r>
      <w:r w:rsidR="00BD0366" w:rsidRPr="00BD0366">
        <w:rPr>
          <w:lang w:val="fr-FR"/>
        </w:rPr>
        <w:t xml:space="preserve"> dans </w:t>
      </w:r>
      <w:r>
        <w:rPr>
          <w:lang w:val="fr-FR"/>
        </w:rPr>
        <w:t>aucun</w:t>
      </w:r>
      <w:r w:rsidRPr="00BD0366">
        <w:rPr>
          <w:lang w:val="fr-FR"/>
        </w:rPr>
        <w:t xml:space="preserve"> chari</w:t>
      </w:r>
      <w:r>
        <w:rPr>
          <w:lang w:val="fr-FR"/>
        </w:rPr>
        <w:t>ot car leur capacité ne la supporte pas.</w:t>
      </w:r>
    </w:p>
    <w:p w:rsidR="00506A2D" w:rsidRDefault="00506A2D">
      <w:pPr>
        <w:rPr>
          <w:lang w:val="fr-FR"/>
        </w:rPr>
      </w:pPr>
    </w:p>
    <w:p w:rsidR="00506A2D" w:rsidRDefault="00506A2D">
      <w:pPr>
        <w:rPr>
          <w:lang w:val="fr-FR"/>
        </w:rPr>
      </w:pPr>
    </w:p>
    <w:p w:rsidR="00506A2D" w:rsidRDefault="00506A2D">
      <w:pPr>
        <w:rPr>
          <w:lang w:val="fr-FR"/>
        </w:rPr>
      </w:pPr>
    </w:p>
    <w:p w:rsidR="00506A2D" w:rsidRDefault="00506A2D">
      <w:pPr>
        <w:rPr>
          <w:lang w:val="fr-FR"/>
        </w:rPr>
      </w:pPr>
    </w:p>
    <w:p w:rsidR="00506A2D" w:rsidRDefault="00506A2D">
      <w:pPr>
        <w:rPr>
          <w:lang w:val="fr-FR"/>
        </w:rPr>
      </w:pPr>
    </w:p>
    <w:p w:rsidR="00506A2D" w:rsidRDefault="00506A2D">
      <w:pPr>
        <w:rPr>
          <w:lang w:val="fr-FR"/>
        </w:rPr>
      </w:pPr>
    </w:p>
    <w:p w:rsidR="00506A2D" w:rsidRDefault="00506A2D">
      <w:pPr>
        <w:rPr>
          <w:lang w:val="fr-FR"/>
        </w:rPr>
      </w:pPr>
    </w:p>
    <w:p w:rsidR="00506A2D" w:rsidRDefault="00506A2D">
      <w:pPr>
        <w:rPr>
          <w:lang w:val="fr-FR"/>
        </w:rPr>
      </w:pPr>
    </w:p>
    <w:p w:rsidR="00506A2D" w:rsidRDefault="00506A2D">
      <w:pPr>
        <w:rPr>
          <w:lang w:val="fr-FR"/>
        </w:rPr>
      </w:pPr>
    </w:p>
    <w:p w:rsidR="00506A2D" w:rsidRDefault="00506A2D">
      <w:pPr>
        <w:rPr>
          <w:lang w:val="fr-FR"/>
        </w:rPr>
      </w:pPr>
    </w:p>
    <w:p w:rsidR="00506A2D" w:rsidRDefault="00506A2D">
      <w:pPr>
        <w:rPr>
          <w:lang w:val="fr-FR"/>
        </w:rPr>
      </w:pPr>
    </w:p>
    <w:p w:rsidR="00506A2D" w:rsidRDefault="00506A2D">
      <w:pPr>
        <w:rPr>
          <w:lang w:val="fr-FR"/>
        </w:rPr>
      </w:pPr>
    </w:p>
    <w:p w:rsidR="00506A2D" w:rsidRPr="00BD0366" w:rsidRDefault="00506A2D">
      <w:pPr>
        <w:rPr>
          <w:lang w:val="fr-FR"/>
        </w:rPr>
      </w:pPr>
    </w:p>
    <w:p w:rsidR="00D44483" w:rsidRPr="00506A2D" w:rsidRDefault="000F65C8" w:rsidP="00506A2D">
      <w:pPr>
        <w:pStyle w:val="Titre1"/>
      </w:pPr>
      <w:bookmarkStart w:id="56" w:name="_Toc408667986"/>
      <w:bookmarkStart w:id="57" w:name="_Toc408763994"/>
      <w:r>
        <w:t>Planification des t</w:t>
      </w:r>
      <w:r w:rsidR="00BD0366" w:rsidRPr="00506A2D">
        <w:t>ravailleur</w:t>
      </w:r>
      <w:bookmarkEnd w:id="56"/>
      <w:r>
        <w:t>s</w:t>
      </w:r>
      <w:bookmarkEnd w:id="57"/>
    </w:p>
    <w:p w:rsidR="00732D37" w:rsidRDefault="00D44483" w:rsidP="00BD0366">
      <w:pPr>
        <w:pStyle w:val="Titre2"/>
      </w:pPr>
      <w:bookmarkStart w:id="58" w:name="_Toc408667987"/>
      <w:bookmarkStart w:id="59" w:name="_Toc408763995"/>
      <w:r w:rsidRPr="00EA47AA">
        <w:t>Enoncé :</w:t>
      </w:r>
      <w:bookmarkEnd w:id="58"/>
      <w:bookmarkEnd w:id="59"/>
    </w:p>
    <w:p w:rsidR="002F6492" w:rsidRDefault="002F6492" w:rsidP="002F6492">
      <w:pPr>
        <w:rPr>
          <w:b/>
          <w:bCs/>
          <w:sz w:val="32"/>
          <w:szCs w:val="32"/>
          <w:u w:val="single"/>
          <w:lang w:val="fr-FR"/>
        </w:rPr>
      </w:pPr>
    </w:p>
    <w:p w:rsidR="002F6492" w:rsidRDefault="002F6492" w:rsidP="002F6492">
      <w:pPr>
        <w:rPr>
          <w:b/>
          <w:bCs/>
          <w:sz w:val="32"/>
          <w:szCs w:val="32"/>
          <w:u w:val="single"/>
          <w:lang w:val="fr-FR"/>
        </w:rPr>
      </w:pPr>
      <w:r>
        <w:rPr>
          <w:noProof/>
        </w:rPr>
        <mc:AlternateContent>
          <mc:Choice Requires="wps">
            <w:drawing>
              <wp:anchor distT="0" distB="0" distL="114300" distR="114300" simplePos="0" relativeHeight="251687936" behindDoc="0" locked="0" layoutInCell="1" allowOverlap="1" wp14:anchorId="74869A3E" wp14:editId="6AD82858">
                <wp:simplePos x="0" y="0"/>
                <wp:positionH relativeFrom="column">
                  <wp:posOffset>-259080</wp:posOffset>
                </wp:positionH>
                <wp:positionV relativeFrom="paragraph">
                  <wp:posOffset>138430</wp:posOffset>
                </wp:positionV>
                <wp:extent cx="6286500" cy="1971675"/>
                <wp:effectExtent l="38100" t="38100" r="209550" b="219075"/>
                <wp:wrapNone/>
                <wp:docPr id="31" name="ZoneTexte 1"/>
                <wp:cNvGraphicFramePr/>
                <a:graphic xmlns:a="http://schemas.openxmlformats.org/drawingml/2006/main">
                  <a:graphicData uri="http://schemas.microsoft.com/office/word/2010/wordprocessingShape">
                    <wps:wsp>
                      <wps:cNvSpPr txBox="1"/>
                      <wps:spPr>
                        <a:xfrm>
                          <a:off x="0" y="0"/>
                          <a:ext cx="6286500" cy="1971675"/>
                        </a:xfrm>
                        <a:prstGeom prst="rect">
                          <a:avLst/>
                        </a:prstGeom>
                        <a:solidFill>
                          <a:schemeClr val="bg1">
                            <a:lumMod val="65000"/>
                          </a:schemeClr>
                        </a:solidFill>
                        <a:ln>
                          <a:solidFill>
                            <a:schemeClr val="tx1"/>
                          </a:solidFill>
                        </a:ln>
                        <a:effectLst>
                          <a:outerShdw blurRad="101600" dist="101600" dir="2700000" algn="ctr" rotWithShape="0">
                            <a:srgbClr val="000000">
                              <a:alpha val="43137"/>
                            </a:srgbClr>
                          </a:outerShdw>
                        </a:effectLst>
                      </wps:spPr>
                      <wps:style>
                        <a:lnRef idx="0">
                          <a:scrgbClr r="0" g="0" b="0"/>
                        </a:lnRef>
                        <a:fillRef idx="0">
                          <a:scrgbClr r="0" g="0" b="0"/>
                        </a:fillRef>
                        <a:effectRef idx="0">
                          <a:scrgbClr r="0" g="0" b="0"/>
                        </a:effectRef>
                        <a:fontRef idx="minor">
                          <a:schemeClr val="tx1"/>
                        </a:fontRef>
                      </wps:style>
                      <wps:txbx>
                        <w:txbxContent>
                          <w:p w:rsidR="007F16B4" w:rsidRDefault="007F16B4" w:rsidP="00D44483">
                            <w:pPr>
                              <w:pStyle w:val="NormalWeb"/>
                              <w:spacing w:before="0" w:beforeAutospacing="0" w:after="0" w:afterAutospacing="0"/>
                            </w:pPr>
                            <w:r>
                              <w:rPr>
                                <w:rFonts w:asciiTheme="minorHAnsi" w:hAnsi="Calibri" w:cstheme="minorBidi"/>
                                <w:color w:val="000000" w:themeColor="text1"/>
                                <w:sz w:val="22"/>
                                <w:szCs w:val="22"/>
                              </w:rPr>
                              <w:t>L'objectif de cette application est de planifier les emplois du temps de travailleurs. Ils doivent tous travailler 5 jours parmi les 7 de la semaine. Ils doivent donc disposer de 2 jours de repos, consécutifs ou pas. Une contrainte impose que le nombre de travailleurs  disposant de 2 journées de repos non consécutives ne dépasse pas un certain pourcentage du nombre de travailleurs total (tester 10%, 20%, 30%, 40%).</w:t>
                            </w:r>
                          </w:p>
                          <w:p w:rsidR="007F16B4" w:rsidRDefault="007F16B4" w:rsidP="00D44483">
                            <w:pPr>
                              <w:pStyle w:val="NormalWeb"/>
                              <w:spacing w:before="0" w:beforeAutospacing="0" w:after="0" w:afterAutospacing="0"/>
                            </w:pPr>
                            <w:r>
                              <w:rPr>
                                <w:rFonts w:asciiTheme="minorHAnsi" w:hAnsi="Calibri" w:cstheme="minorBidi"/>
                                <w:color w:val="000000" w:themeColor="text1"/>
                                <w:sz w:val="22"/>
                                <w:szCs w:val="22"/>
                              </w:rPr>
                              <w:t>L'entreprise demande à ce que le nombre de travailleurs présents chaque jour de la semaine soit au moins égal à une valeur déterminée (tableau ci-contre à droite).</w:t>
                            </w:r>
                          </w:p>
                          <w:p w:rsidR="007F16B4" w:rsidRDefault="007F16B4" w:rsidP="00D44483">
                            <w:pPr>
                              <w:pStyle w:val="NormalWeb"/>
                              <w:spacing w:before="0" w:beforeAutospacing="0" w:after="0" w:afterAutospacing="0"/>
                            </w:pPr>
                            <w:r>
                              <w:rPr>
                                <w:rFonts w:asciiTheme="minorHAnsi" w:hAnsi="Calibri" w:cstheme="minorBidi"/>
                                <w:color w:val="000000" w:themeColor="text1"/>
                                <w:sz w:val="22"/>
                                <w:szCs w:val="22"/>
                              </w:rPr>
                              <w:t>Le taux horaire du salaire en semaine sera différent de celui du weekend.</w:t>
                            </w:r>
                          </w:p>
                          <w:p w:rsidR="007F16B4" w:rsidRDefault="007F16B4" w:rsidP="00D44483">
                            <w:pPr>
                              <w:pStyle w:val="NormalWeb"/>
                              <w:spacing w:before="0" w:beforeAutospacing="0" w:after="0" w:afterAutospacing="0"/>
                            </w:pPr>
                            <w:r>
                              <w:rPr>
                                <w:rFonts w:asciiTheme="minorHAnsi" w:hAnsi="Calibri" w:cstheme="minorBidi"/>
                                <w:color w:val="000000" w:themeColor="text1"/>
                                <w:sz w:val="22"/>
                                <w:szCs w:val="22"/>
                              </w:rPr>
                              <w:t xml:space="preserve">1.    Calculer le planning  qui minimise la paie des travailleurs en respectant les contraintes. </w:t>
                            </w:r>
                          </w:p>
                          <w:p w:rsidR="007F16B4" w:rsidRDefault="007F16B4" w:rsidP="00D44483">
                            <w:pPr>
                              <w:pStyle w:val="NormalWeb"/>
                              <w:spacing w:before="0" w:beforeAutospacing="0" w:after="0" w:afterAutospacing="0"/>
                            </w:pPr>
                            <w:r>
                              <w:rPr>
                                <w:rFonts w:asciiTheme="minorHAnsi" w:hAnsi="Calibri" w:cstheme="minorBidi"/>
                                <w:color w:val="000000" w:themeColor="text1"/>
                                <w:sz w:val="22"/>
                                <w:szCs w:val="22"/>
                              </w:rPr>
                              <w:t>Faites clairement apparaitre les résultats (inspirez-vous de la copie d'écran - attention, cette partie ne comporte que des formules Excel et aucune recopie manuelle).</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74869A3E" id="_x0000_s1037" type="#_x0000_t202" style="position:absolute;margin-left:-20.4pt;margin-top:10.9pt;width:495pt;height:15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" fillcolor="#a5a5a5 [2092]" strokecolor="black [3213]">
                <v:shadow on="t" color="black" opacity="28270f" offset="1.99561mm,1.99561mm"/>
                <v:textbox>
                  <w:txbxContent>
                    <w:p w:rsidR="007F16B4" w:rsidRDefault="007F16B4" w:rsidP="00D44483">
                      <w:pPr>
                        <w:pStyle w:val="NormalWeb"/>
                        <w:spacing w:before="0" w:beforeAutospacing="0" w:after="0" w:afterAutospacing="0"/>
                      </w:pPr>
                      <w:r>
                        <w:rPr>
                          <w:rFonts w:asciiTheme="minorHAnsi" w:hAnsi="Calibri" w:cstheme="minorBidi"/>
                          <w:color w:val="000000" w:themeColor="text1"/>
                          <w:sz w:val="22"/>
                          <w:szCs w:val="22"/>
                        </w:rPr>
                        <w:t>L'objectif de cette application est de planifier les emplois du temps de travailleurs. Ils doivent tous travailler 5 jours parmi les 7 de la semaine. Ils doivent donc disposer de 2 jours de repos, consécutifs ou pas. Une contrainte impose que le nombre de travailleurs  disposant de 2 journées de repos non consécutives ne dépasse pas un certain pourcentage du nombre de travailleurs total (tester 10%, 20%, 30%, 40%).</w:t>
                      </w:r>
                    </w:p>
                    <w:p w:rsidR="007F16B4" w:rsidRDefault="007F16B4" w:rsidP="00D44483">
                      <w:pPr>
                        <w:pStyle w:val="NormalWeb"/>
                        <w:spacing w:before="0" w:beforeAutospacing="0" w:after="0" w:afterAutospacing="0"/>
                      </w:pPr>
                      <w:r>
                        <w:rPr>
                          <w:rFonts w:asciiTheme="minorHAnsi" w:hAnsi="Calibri" w:cstheme="minorBidi"/>
                          <w:color w:val="000000" w:themeColor="text1"/>
                          <w:sz w:val="22"/>
                          <w:szCs w:val="22"/>
                        </w:rPr>
                        <w:t>L'entreprise demande à ce que le nombre de travailleurs présents chaque jour de la semaine soit au moins égal à une valeur déterminée (tableau ci-contre à droite).</w:t>
                      </w:r>
                    </w:p>
                    <w:p w:rsidR="007F16B4" w:rsidRDefault="007F16B4" w:rsidP="00D44483">
                      <w:pPr>
                        <w:pStyle w:val="NormalWeb"/>
                        <w:spacing w:before="0" w:beforeAutospacing="0" w:after="0" w:afterAutospacing="0"/>
                      </w:pPr>
                      <w:r>
                        <w:rPr>
                          <w:rFonts w:asciiTheme="minorHAnsi" w:hAnsi="Calibri" w:cstheme="minorBidi"/>
                          <w:color w:val="000000" w:themeColor="text1"/>
                          <w:sz w:val="22"/>
                          <w:szCs w:val="22"/>
                        </w:rPr>
                        <w:t>Le taux horaire du salaire en semaine sera différent de celui du weekend.</w:t>
                      </w:r>
                    </w:p>
                    <w:p w:rsidR="007F16B4" w:rsidRDefault="007F16B4" w:rsidP="00D44483">
                      <w:pPr>
                        <w:pStyle w:val="NormalWeb"/>
                        <w:spacing w:before="0" w:beforeAutospacing="0" w:after="0" w:afterAutospacing="0"/>
                      </w:pPr>
                      <w:r>
                        <w:rPr>
                          <w:rFonts w:asciiTheme="minorHAnsi" w:hAnsi="Calibri" w:cstheme="minorBidi"/>
                          <w:color w:val="000000" w:themeColor="text1"/>
                          <w:sz w:val="22"/>
                          <w:szCs w:val="22"/>
                        </w:rPr>
                        <w:t xml:space="preserve">1.    Calculer le planning  qui minimise la paie des travailleurs en respectant les contraintes. </w:t>
                      </w:r>
                    </w:p>
                    <w:p w:rsidR="007F16B4" w:rsidRDefault="007F16B4" w:rsidP="00D44483">
                      <w:pPr>
                        <w:pStyle w:val="NormalWeb"/>
                        <w:spacing w:before="0" w:beforeAutospacing="0" w:after="0" w:afterAutospacing="0"/>
                      </w:pPr>
                      <w:r>
                        <w:rPr>
                          <w:rFonts w:asciiTheme="minorHAnsi" w:hAnsi="Calibri" w:cstheme="minorBidi"/>
                          <w:color w:val="000000" w:themeColor="text1"/>
                          <w:sz w:val="22"/>
                          <w:szCs w:val="22"/>
                        </w:rPr>
                        <w:t>Faites clairement apparaitre les résultats (inspirez-vous de la copie d'écran - attention, cette partie ne comporte que des formules Excel et aucune recopie manuelle).</w:t>
                      </w:r>
                    </w:p>
                  </w:txbxContent>
                </v:textbox>
              </v:shape>
            </w:pict>
          </mc:Fallback>
        </mc:AlternateContent>
      </w:r>
    </w:p>
    <w:p w:rsidR="00732D37" w:rsidRDefault="00732D37">
      <w:pPr>
        <w:rPr>
          <w:b/>
          <w:bCs/>
          <w:sz w:val="32"/>
          <w:szCs w:val="32"/>
          <w:u w:val="single"/>
          <w:lang w:val="fr-FR"/>
        </w:rPr>
      </w:pPr>
    </w:p>
    <w:p w:rsidR="00732D37" w:rsidRDefault="00732D37">
      <w:pPr>
        <w:rPr>
          <w:b/>
          <w:bCs/>
          <w:sz w:val="32"/>
          <w:szCs w:val="32"/>
          <w:u w:val="single"/>
          <w:lang w:val="fr-FR"/>
        </w:rPr>
      </w:pPr>
    </w:p>
    <w:p w:rsidR="00732D37" w:rsidRDefault="00732D37">
      <w:pPr>
        <w:rPr>
          <w:b/>
          <w:bCs/>
          <w:sz w:val="32"/>
          <w:szCs w:val="32"/>
          <w:u w:val="single"/>
          <w:lang w:val="fr-FR"/>
        </w:rPr>
      </w:pPr>
    </w:p>
    <w:p w:rsidR="00732D37" w:rsidRDefault="00732D37">
      <w:pPr>
        <w:rPr>
          <w:b/>
          <w:bCs/>
          <w:sz w:val="32"/>
          <w:szCs w:val="32"/>
          <w:u w:val="single"/>
          <w:lang w:val="fr-FR"/>
        </w:rPr>
      </w:pPr>
    </w:p>
    <w:p w:rsidR="00732D37" w:rsidRDefault="00732D37">
      <w:pPr>
        <w:rPr>
          <w:b/>
          <w:bCs/>
          <w:sz w:val="32"/>
          <w:szCs w:val="32"/>
          <w:u w:val="single"/>
          <w:lang w:val="fr-FR"/>
        </w:rPr>
      </w:pPr>
    </w:p>
    <w:tbl>
      <w:tblPr>
        <w:tblW w:w="2480" w:type="dxa"/>
        <w:tblLook w:val="04A0" w:firstRow="1" w:lastRow="0" w:firstColumn="1" w:lastColumn="0" w:noHBand="0" w:noVBand="1"/>
      </w:tblPr>
      <w:tblGrid>
        <w:gridCol w:w="1240"/>
        <w:gridCol w:w="1250"/>
      </w:tblGrid>
      <w:tr w:rsidR="00506A2D" w:rsidRPr="00506A2D" w:rsidTr="00506A2D">
        <w:trPr>
          <w:trHeight w:val="288"/>
        </w:trPr>
        <w:tc>
          <w:tcPr>
            <w:tcW w:w="1240" w:type="dxa"/>
            <w:tcBorders>
              <w:top w:val="nil"/>
              <w:left w:val="single" w:sz="4" w:space="0" w:color="auto"/>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rPr>
            </w:pPr>
            <w:proofErr w:type="spellStart"/>
            <w:r w:rsidRPr="00506A2D">
              <w:rPr>
                <w:rFonts w:ascii="Calibri" w:eastAsia="Times New Roman" w:hAnsi="Calibri" w:cs="Times New Roman"/>
                <w:color w:val="000000"/>
              </w:rPr>
              <w:t>Jours</w:t>
            </w:r>
            <w:proofErr w:type="spellEnd"/>
          </w:p>
        </w:tc>
        <w:tc>
          <w:tcPr>
            <w:tcW w:w="1240" w:type="dxa"/>
            <w:tcBorders>
              <w:top w:val="nil"/>
              <w:left w:val="nil"/>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rPr>
            </w:pPr>
            <w:proofErr w:type="spellStart"/>
            <w:r w:rsidRPr="00506A2D">
              <w:rPr>
                <w:rFonts w:ascii="Calibri" w:eastAsia="Times New Roman" w:hAnsi="Calibri" w:cs="Times New Roman"/>
                <w:color w:val="000000"/>
              </w:rPr>
              <w:t>Travailleurs</w:t>
            </w:r>
            <w:proofErr w:type="spellEnd"/>
            <w:r w:rsidRPr="00506A2D">
              <w:rPr>
                <w:rFonts w:ascii="Calibri" w:eastAsia="Times New Roman" w:hAnsi="Calibri" w:cs="Times New Roman"/>
                <w:color w:val="000000"/>
              </w:rPr>
              <w:t xml:space="preserve"> </w:t>
            </w:r>
          </w:p>
        </w:tc>
      </w:tr>
      <w:tr w:rsidR="00506A2D" w:rsidRPr="00506A2D" w:rsidTr="00506A2D">
        <w:trPr>
          <w:trHeight w:val="288"/>
        </w:trPr>
        <w:tc>
          <w:tcPr>
            <w:tcW w:w="1240" w:type="dxa"/>
            <w:tcBorders>
              <w:top w:val="nil"/>
              <w:left w:val="single" w:sz="4" w:space="0" w:color="auto"/>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rPr>
            </w:pPr>
            <w:proofErr w:type="spellStart"/>
            <w:r w:rsidRPr="00506A2D">
              <w:rPr>
                <w:rFonts w:ascii="Calibri" w:eastAsia="Times New Roman" w:hAnsi="Calibri" w:cs="Times New Roman"/>
                <w:color w:val="000000"/>
              </w:rPr>
              <w:t>Lundi</w:t>
            </w:r>
            <w:proofErr w:type="spellEnd"/>
          </w:p>
        </w:tc>
        <w:tc>
          <w:tcPr>
            <w:tcW w:w="1240"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20</w:t>
            </w:r>
          </w:p>
        </w:tc>
      </w:tr>
      <w:tr w:rsidR="00506A2D" w:rsidRPr="00506A2D" w:rsidTr="00506A2D">
        <w:trPr>
          <w:trHeight w:val="288"/>
        </w:trPr>
        <w:tc>
          <w:tcPr>
            <w:tcW w:w="1240" w:type="dxa"/>
            <w:tcBorders>
              <w:top w:val="nil"/>
              <w:left w:val="single" w:sz="4" w:space="0" w:color="auto"/>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Mardi</w:t>
            </w:r>
          </w:p>
        </w:tc>
        <w:tc>
          <w:tcPr>
            <w:tcW w:w="1240"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15</w:t>
            </w:r>
          </w:p>
        </w:tc>
      </w:tr>
      <w:tr w:rsidR="00506A2D" w:rsidRPr="00506A2D" w:rsidTr="00506A2D">
        <w:trPr>
          <w:trHeight w:val="288"/>
        </w:trPr>
        <w:tc>
          <w:tcPr>
            <w:tcW w:w="1240" w:type="dxa"/>
            <w:tcBorders>
              <w:top w:val="nil"/>
              <w:left w:val="single" w:sz="4" w:space="0" w:color="auto"/>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rPr>
            </w:pPr>
            <w:proofErr w:type="spellStart"/>
            <w:r w:rsidRPr="00506A2D">
              <w:rPr>
                <w:rFonts w:ascii="Calibri" w:eastAsia="Times New Roman" w:hAnsi="Calibri" w:cs="Times New Roman"/>
                <w:color w:val="000000"/>
              </w:rPr>
              <w:t>Mercredi</w:t>
            </w:r>
            <w:proofErr w:type="spellEnd"/>
          </w:p>
        </w:tc>
        <w:tc>
          <w:tcPr>
            <w:tcW w:w="1240"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25</w:t>
            </w:r>
          </w:p>
        </w:tc>
      </w:tr>
      <w:tr w:rsidR="00506A2D" w:rsidRPr="00506A2D" w:rsidTr="00506A2D">
        <w:trPr>
          <w:trHeight w:val="288"/>
        </w:trPr>
        <w:tc>
          <w:tcPr>
            <w:tcW w:w="1240" w:type="dxa"/>
            <w:tcBorders>
              <w:top w:val="nil"/>
              <w:left w:val="single" w:sz="4" w:space="0" w:color="auto"/>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rPr>
            </w:pPr>
            <w:proofErr w:type="spellStart"/>
            <w:r w:rsidRPr="00506A2D">
              <w:rPr>
                <w:rFonts w:ascii="Calibri" w:eastAsia="Times New Roman" w:hAnsi="Calibri" w:cs="Times New Roman"/>
                <w:color w:val="000000"/>
              </w:rPr>
              <w:t>Jeudi</w:t>
            </w:r>
            <w:proofErr w:type="spellEnd"/>
          </w:p>
        </w:tc>
        <w:tc>
          <w:tcPr>
            <w:tcW w:w="1240"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20</w:t>
            </w:r>
          </w:p>
        </w:tc>
      </w:tr>
      <w:tr w:rsidR="00506A2D" w:rsidRPr="00506A2D" w:rsidTr="00506A2D">
        <w:trPr>
          <w:trHeight w:val="288"/>
        </w:trPr>
        <w:tc>
          <w:tcPr>
            <w:tcW w:w="1240" w:type="dxa"/>
            <w:tcBorders>
              <w:top w:val="nil"/>
              <w:left w:val="single" w:sz="4" w:space="0" w:color="auto"/>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rPr>
            </w:pPr>
            <w:proofErr w:type="spellStart"/>
            <w:r w:rsidRPr="00506A2D">
              <w:rPr>
                <w:rFonts w:ascii="Calibri" w:eastAsia="Times New Roman" w:hAnsi="Calibri" w:cs="Times New Roman"/>
                <w:color w:val="000000"/>
              </w:rPr>
              <w:t>Vendredi</w:t>
            </w:r>
            <w:proofErr w:type="spellEnd"/>
          </w:p>
        </w:tc>
        <w:tc>
          <w:tcPr>
            <w:tcW w:w="1240"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25</w:t>
            </w:r>
          </w:p>
        </w:tc>
      </w:tr>
      <w:tr w:rsidR="00506A2D" w:rsidRPr="00506A2D" w:rsidTr="00506A2D">
        <w:trPr>
          <w:trHeight w:val="288"/>
        </w:trPr>
        <w:tc>
          <w:tcPr>
            <w:tcW w:w="1240" w:type="dxa"/>
            <w:tcBorders>
              <w:top w:val="nil"/>
              <w:left w:val="single" w:sz="4" w:space="0" w:color="auto"/>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rPr>
            </w:pPr>
            <w:proofErr w:type="spellStart"/>
            <w:r w:rsidRPr="00506A2D">
              <w:rPr>
                <w:rFonts w:ascii="Calibri" w:eastAsia="Times New Roman" w:hAnsi="Calibri" w:cs="Times New Roman"/>
                <w:color w:val="000000"/>
              </w:rPr>
              <w:t>Samedi</w:t>
            </w:r>
            <w:proofErr w:type="spellEnd"/>
          </w:p>
        </w:tc>
        <w:tc>
          <w:tcPr>
            <w:tcW w:w="1240"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15</w:t>
            </w:r>
          </w:p>
        </w:tc>
      </w:tr>
      <w:tr w:rsidR="00506A2D" w:rsidRPr="00506A2D" w:rsidTr="00506A2D">
        <w:trPr>
          <w:trHeight w:val="288"/>
        </w:trPr>
        <w:tc>
          <w:tcPr>
            <w:tcW w:w="1240" w:type="dxa"/>
            <w:tcBorders>
              <w:top w:val="nil"/>
              <w:left w:val="single" w:sz="4" w:space="0" w:color="auto"/>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rPr>
            </w:pPr>
            <w:proofErr w:type="spellStart"/>
            <w:r w:rsidRPr="00506A2D">
              <w:rPr>
                <w:rFonts w:ascii="Calibri" w:eastAsia="Times New Roman" w:hAnsi="Calibri" w:cs="Times New Roman"/>
                <w:color w:val="000000"/>
              </w:rPr>
              <w:t>Dimanche</w:t>
            </w:r>
            <w:proofErr w:type="spellEnd"/>
          </w:p>
        </w:tc>
        <w:tc>
          <w:tcPr>
            <w:tcW w:w="1240"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10</w:t>
            </w:r>
          </w:p>
        </w:tc>
      </w:tr>
    </w:tbl>
    <w:p w:rsidR="00732D37" w:rsidRDefault="00732D37">
      <w:pPr>
        <w:rPr>
          <w:b/>
          <w:bCs/>
          <w:sz w:val="32"/>
          <w:szCs w:val="32"/>
          <w:u w:val="single"/>
          <w:lang w:val="fr-FR"/>
        </w:rPr>
      </w:pPr>
    </w:p>
    <w:tbl>
      <w:tblPr>
        <w:tblW w:w="9350" w:type="dxa"/>
        <w:tblLook w:val="04A0" w:firstRow="1" w:lastRow="0" w:firstColumn="1" w:lastColumn="0" w:noHBand="0" w:noVBand="1"/>
      </w:tblPr>
      <w:tblGrid>
        <w:gridCol w:w="4228"/>
        <w:gridCol w:w="876"/>
        <w:gridCol w:w="876"/>
        <w:gridCol w:w="988"/>
        <w:gridCol w:w="876"/>
        <w:gridCol w:w="1506"/>
      </w:tblGrid>
      <w:tr w:rsidR="00506A2D" w:rsidRPr="00506A2D" w:rsidTr="00506A2D">
        <w:trPr>
          <w:trHeight w:val="288"/>
        </w:trPr>
        <w:tc>
          <w:tcPr>
            <w:tcW w:w="4228"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Taux de salaire horaire en semaine</w:t>
            </w:r>
          </w:p>
        </w:tc>
        <w:tc>
          <w:tcPr>
            <w:tcW w:w="876" w:type="dxa"/>
            <w:tcBorders>
              <w:top w:val="single" w:sz="4" w:space="0" w:color="auto"/>
              <w:left w:val="nil"/>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c>
          <w:tcPr>
            <w:tcW w:w="876" w:type="dxa"/>
            <w:tcBorders>
              <w:top w:val="single" w:sz="4" w:space="0" w:color="auto"/>
              <w:left w:val="nil"/>
              <w:bottom w:val="single" w:sz="4" w:space="0" w:color="auto"/>
              <w:right w:val="nil"/>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c>
          <w:tcPr>
            <w:tcW w:w="988" w:type="dxa"/>
            <w:tcBorders>
              <w:top w:val="single" w:sz="4" w:space="0" w:color="auto"/>
              <w:left w:val="nil"/>
              <w:bottom w:val="single" w:sz="4" w:space="0" w:color="auto"/>
              <w:right w:val="nil"/>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c>
          <w:tcPr>
            <w:tcW w:w="876" w:type="dxa"/>
            <w:tcBorders>
              <w:top w:val="single" w:sz="4" w:space="0" w:color="auto"/>
              <w:left w:val="nil"/>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c>
          <w:tcPr>
            <w:tcW w:w="1506" w:type="dxa"/>
            <w:tcBorders>
              <w:top w:val="single" w:sz="4" w:space="0" w:color="auto"/>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8,00 €</w:t>
            </w:r>
          </w:p>
        </w:tc>
      </w:tr>
      <w:tr w:rsidR="00506A2D" w:rsidRPr="00506A2D" w:rsidTr="00506A2D">
        <w:trPr>
          <w:trHeight w:val="288"/>
        </w:trPr>
        <w:tc>
          <w:tcPr>
            <w:tcW w:w="4228" w:type="dxa"/>
            <w:tcBorders>
              <w:top w:val="nil"/>
              <w:left w:val="single" w:sz="4" w:space="0" w:color="auto"/>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Taux de salaire horaire  pour le weekend</w:t>
            </w:r>
          </w:p>
        </w:tc>
        <w:tc>
          <w:tcPr>
            <w:tcW w:w="876" w:type="dxa"/>
            <w:tcBorders>
              <w:top w:val="nil"/>
              <w:left w:val="nil"/>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c>
          <w:tcPr>
            <w:tcW w:w="876" w:type="dxa"/>
            <w:tcBorders>
              <w:top w:val="nil"/>
              <w:left w:val="nil"/>
              <w:bottom w:val="single" w:sz="4" w:space="0" w:color="auto"/>
              <w:right w:val="nil"/>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c>
          <w:tcPr>
            <w:tcW w:w="988" w:type="dxa"/>
            <w:tcBorders>
              <w:top w:val="nil"/>
              <w:left w:val="nil"/>
              <w:bottom w:val="single" w:sz="4" w:space="0" w:color="auto"/>
              <w:right w:val="nil"/>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c>
          <w:tcPr>
            <w:tcW w:w="876" w:type="dxa"/>
            <w:tcBorders>
              <w:top w:val="nil"/>
              <w:left w:val="nil"/>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c>
          <w:tcPr>
            <w:tcW w:w="1506"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12,00 €</w:t>
            </w:r>
          </w:p>
        </w:tc>
      </w:tr>
      <w:tr w:rsidR="00506A2D" w:rsidRPr="00506A2D" w:rsidTr="00506A2D">
        <w:trPr>
          <w:trHeight w:val="288"/>
        </w:trPr>
        <w:tc>
          <w:tcPr>
            <w:tcW w:w="4228" w:type="dxa"/>
            <w:tcBorders>
              <w:top w:val="nil"/>
              <w:left w:val="single" w:sz="4" w:space="0" w:color="auto"/>
              <w:bottom w:val="nil"/>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xml:space="preserve">Pourcentage maximum des travailleurs disposant de jours de repos </w:t>
            </w:r>
          </w:p>
        </w:tc>
        <w:tc>
          <w:tcPr>
            <w:tcW w:w="876" w:type="dxa"/>
            <w:tcBorders>
              <w:top w:val="nil"/>
              <w:left w:val="nil"/>
              <w:bottom w:val="nil"/>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c>
          <w:tcPr>
            <w:tcW w:w="876" w:type="dxa"/>
            <w:tcBorders>
              <w:top w:val="nil"/>
              <w:left w:val="nil"/>
              <w:bottom w:val="nil"/>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c>
          <w:tcPr>
            <w:tcW w:w="988" w:type="dxa"/>
            <w:tcBorders>
              <w:top w:val="nil"/>
              <w:left w:val="nil"/>
              <w:bottom w:val="nil"/>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c>
          <w:tcPr>
            <w:tcW w:w="876" w:type="dxa"/>
            <w:tcBorders>
              <w:top w:val="nil"/>
              <w:left w:val="nil"/>
              <w:bottom w:val="nil"/>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c>
          <w:tcPr>
            <w:tcW w:w="1506" w:type="dxa"/>
            <w:tcBorders>
              <w:top w:val="nil"/>
              <w:left w:val="nil"/>
              <w:bottom w:val="nil"/>
              <w:right w:val="single" w:sz="4" w:space="0" w:color="auto"/>
            </w:tcBorders>
            <w:shd w:val="clear" w:color="000000" w:fill="E26B0A"/>
            <w:noWrap/>
            <w:vAlign w:val="bottom"/>
            <w:hideMark/>
          </w:tcPr>
          <w:p w:rsidR="00506A2D" w:rsidRPr="00506A2D" w:rsidRDefault="00506A2D" w:rsidP="00506A2D">
            <w:pPr>
              <w:spacing w:after="0" w:line="240" w:lineRule="auto"/>
              <w:rPr>
                <w:rFonts w:ascii="Calibri" w:eastAsia="Times New Roman" w:hAnsi="Calibri" w:cs="Times New Roman"/>
                <w:color w:val="000000"/>
              </w:rPr>
            </w:pPr>
            <w:r w:rsidRPr="00506A2D">
              <w:rPr>
                <w:rFonts w:ascii="Calibri" w:eastAsia="Times New Roman" w:hAnsi="Calibri" w:cs="Times New Roman"/>
                <w:color w:val="000000"/>
              </w:rPr>
              <w:t>10,00%</w:t>
            </w:r>
          </w:p>
        </w:tc>
      </w:tr>
      <w:tr w:rsidR="00506A2D" w:rsidRPr="00944B65" w:rsidTr="00506A2D">
        <w:trPr>
          <w:trHeight w:val="288"/>
        </w:trPr>
        <w:tc>
          <w:tcPr>
            <w:tcW w:w="4228" w:type="dxa"/>
            <w:tcBorders>
              <w:top w:val="nil"/>
              <w:left w:val="single" w:sz="4" w:space="0" w:color="auto"/>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non consécutifs par rapport au nombre total de travailleurs</w:t>
            </w:r>
          </w:p>
        </w:tc>
        <w:tc>
          <w:tcPr>
            <w:tcW w:w="876" w:type="dxa"/>
            <w:tcBorders>
              <w:top w:val="nil"/>
              <w:left w:val="nil"/>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c>
          <w:tcPr>
            <w:tcW w:w="876" w:type="dxa"/>
            <w:tcBorders>
              <w:top w:val="nil"/>
              <w:left w:val="nil"/>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c>
          <w:tcPr>
            <w:tcW w:w="988" w:type="dxa"/>
            <w:tcBorders>
              <w:top w:val="nil"/>
              <w:left w:val="nil"/>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c>
          <w:tcPr>
            <w:tcW w:w="876" w:type="dxa"/>
            <w:tcBorders>
              <w:top w:val="nil"/>
              <w:left w:val="nil"/>
              <w:bottom w:val="single" w:sz="4" w:space="0" w:color="auto"/>
              <w:right w:val="single" w:sz="4" w:space="0" w:color="auto"/>
            </w:tcBorders>
            <w:shd w:val="clear" w:color="000000" w:fill="8DB4E2"/>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c>
          <w:tcPr>
            <w:tcW w:w="1506" w:type="dxa"/>
            <w:tcBorders>
              <w:top w:val="nil"/>
              <w:left w:val="nil"/>
              <w:bottom w:val="single" w:sz="4" w:space="0" w:color="auto"/>
              <w:right w:val="single" w:sz="4" w:space="0" w:color="auto"/>
            </w:tcBorders>
            <w:shd w:val="clear" w:color="000000" w:fill="E26B0A"/>
            <w:noWrap/>
            <w:vAlign w:val="bottom"/>
            <w:hideMark/>
          </w:tcPr>
          <w:p w:rsidR="00506A2D" w:rsidRPr="00506A2D" w:rsidRDefault="00506A2D" w:rsidP="00506A2D">
            <w:pPr>
              <w:spacing w:after="0" w:line="240" w:lineRule="auto"/>
              <w:rPr>
                <w:rFonts w:ascii="Calibri" w:eastAsia="Times New Roman" w:hAnsi="Calibri" w:cs="Times New Roman"/>
                <w:color w:val="000000"/>
                <w:lang w:val="fr-FR"/>
              </w:rPr>
            </w:pPr>
            <w:r w:rsidRPr="00506A2D">
              <w:rPr>
                <w:rFonts w:ascii="Calibri" w:eastAsia="Times New Roman" w:hAnsi="Calibri" w:cs="Times New Roman"/>
                <w:color w:val="000000"/>
                <w:lang w:val="fr-FR"/>
              </w:rPr>
              <w:t> </w:t>
            </w:r>
          </w:p>
        </w:tc>
      </w:tr>
    </w:tbl>
    <w:p w:rsidR="00506A2D" w:rsidRDefault="00506A2D">
      <w:pPr>
        <w:rPr>
          <w:b/>
          <w:bCs/>
          <w:sz w:val="32"/>
          <w:szCs w:val="32"/>
          <w:u w:val="single"/>
          <w:lang w:val="fr-FR"/>
        </w:rPr>
      </w:pPr>
    </w:p>
    <w:p w:rsidR="00732D37" w:rsidRDefault="00732D37">
      <w:pPr>
        <w:rPr>
          <w:b/>
          <w:bCs/>
          <w:sz w:val="32"/>
          <w:szCs w:val="32"/>
          <w:u w:val="single"/>
          <w:lang w:val="fr-FR"/>
        </w:rPr>
      </w:pPr>
    </w:p>
    <w:p w:rsidR="00732D37" w:rsidRDefault="00732D37">
      <w:pPr>
        <w:rPr>
          <w:b/>
          <w:bCs/>
          <w:sz w:val="32"/>
          <w:szCs w:val="32"/>
          <w:u w:val="single"/>
          <w:lang w:val="fr-FR"/>
        </w:rPr>
      </w:pPr>
    </w:p>
    <w:p w:rsidR="002F6492" w:rsidRDefault="002F6492">
      <w:pPr>
        <w:rPr>
          <w:b/>
          <w:bCs/>
          <w:sz w:val="32"/>
          <w:szCs w:val="32"/>
          <w:u w:val="single"/>
          <w:lang w:val="fr-FR"/>
        </w:rPr>
      </w:pPr>
    </w:p>
    <w:p w:rsidR="002F6492" w:rsidRDefault="002F6492">
      <w:pPr>
        <w:rPr>
          <w:b/>
          <w:bCs/>
          <w:sz w:val="32"/>
          <w:szCs w:val="32"/>
          <w:u w:val="single"/>
          <w:lang w:val="fr-FR"/>
        </w:rPr>
      </w:pPr>
    </w:p>
    <w:p w:rsidR="00D44483" w:rsidRDefault="002F6492" w:rsidP="00BD0366">
      <w:pPr>
        <w:pStyle w:val="Titre2"/>
      </w:pPr>
      <w:bookmarkStart w:id="60" w:name="_Toc408667988"/>
      <w:bookmarkStart w:id="61" w:name="_Toc408763996"/>
      <w:r>
        <w:t>M</w:t>
      </w:r>
      <w:r w:rsidR="00D44483">
        <w:t>odèle :</w:t>
      </w:r>
      <w:bookmarkEnd w:id="60"/>
      <w:bookmarkEnd w:id="61"/>
    </w:p>
    <w:p w:rsidR="000F65C8" w:rsidRPr="000F65C8" w:rsidRDefault="000F65C8" w:rsidP="000F65C8">
      <w:pPr>
        <w:rPr>
          <w:lang w:val="fr-FR"/>
        </w:rPr>
      </w:pPr>
    </w:p>
    <w:p w:rsidR="00BD0366" w:rsidRPr="00BD0366" w:rsidRDefault="00BD0366" w:rsidP="00BD0366">
      <w:pPr>
        <w:rPr>
          <w:lang w:val="fr-FR"/>
        </w:rPr>
      </w:pPr>
      <w:r w:rsidRPr="00BD0366">
        <w:rPr>
          <w:u w:val="single"/>
          <w:lang w:val="fr-FR"/>
        </w:rPr>
        <w:t>Données :</w:t>
      </w:r>
    </w:p>
    <w:p w:rsidR="00BD0366" w:rsidRPr="00BD0366" w:rsidRDefault="00FC0564" w:rsidP="00BD0366">
      <w:pPr>
        <w:pStyle w:val="Paragraphedeliste"/>
        <w:numPr>
          <w:ilvl w:val="0"/>
          <w:numId w:val="12"/>
        </w:numPr>
      </w:pPr>
      <w:r>
        <w:t>p1</w:t>
      </w:r>
      <w:r w:rsidR="00BD0366" w:rsidRPr="00BD0366">
        <w:t xml:space="preserve"> : Le taux de salaire horaire en semaine</w:t>
      </w:r>
    </w:p>
    <w:p w:rsidR="00BD0366" w:rsidRPr="00BD0366" w:rsidRDefault="00FC0564" w:rsidP="00BD0366">
      <w:pPr>
        <w:pStyle w:val="Paragraphedeliste"/>
        <w:numPr>
          <w:ilvl w:val="0"/>
          <w:numId w:val="12"/>
        </w:numPr>
      </w:pPr>
      <w:r>
        <w:t>p2</w:t>
      </w:r>
      <w:r w:rsidR="00BD0366" w:rsidRPr="00BD0366">
        <w:t xml:space="preserve"> : le taux de salaire horaire en WE</w:t>
      </w:r>
    </w:p>
    <w:p w:rsidR="00BD0366" w:rsidRPr="00BD0366" w:rsidRDefault="00BD0366" w:rsidP="00BD0366">
      <w:pPr>
        <w:pStyle w:val="Paragraphedeliste"/>
        <w:numPr>
          <w:ilvl w:val="0"/>
          <w:numId w:val="12"/>
        </w:numPr>
      </w:pPr>
      <w:r w:rsidRPr="00BD0366">
        <w:t xml:space="preserve">r </w:t>
      </w:r>
      <w:r w:rsidR="00FC0564">
        <w:t xml:space="preserve">   </w:t>
      </w:r>
      <w:r w:rsidRPr="00BD0366">
        <w:t>: Le pourcentage maximum des travailleurs disposant de jours de repos non consécutifs</w:t>
      </w:r>
    </w:p>
    <w:p w:rsidR="00BD0366" w:rsidRPr="00BD0366" w:rsidRDefault="00FC0564" w:rsidP="00FC0564">
      <w:pPr>
        <w:pStyle w:val="Paragraphedeliste"/>
        <w:numPr>
          <w:ilvl w:val="0"/>
          <w:numId w:val="14"/>
        </w:numPr>
      </w:pPr>
      <m:oMath>
        <m:sSub>
          <m:sSubPr>
            <m:ctrlPr>
              <w:rPr>
                <w:rFonts w:ascii="Cambria Math" w:hAnsi="Cambria Math"/>
                <w:i/>
              </w:rPr>
            </m:ctrlPr>
          </m:sSubPr>
          <m:e>
            <m:r>
              <w:rPr>
                <w:rFonts w:ascii="Cambria Math" w:hAnsi="Cambria Math"/>
              </w:rPr>
              <m:t>n</m:t>
            </m:r>
          </m:e>
          <m:sub>
            <m:r>
              <w:rPr>
                <w:rFonts w:ascii="Cambria Math" w:hAnsi="Cambria Math"/>
                <w:vertAlign w:val="subscript"/>
              </w:rPr>
              <m:t>i</m:t>
            </m:r>
          </m:sub>
        </m:sSub>
        <m:r>
          <w:rPr>
            <w:rFonts w:ascii="Cambria Math" w:hAnsi="Cambria Math"/>
          </w:rPr>
          <m:t xml:space="preserve">  </m:t>
        </m:r>
      </m:oMath>
      <w:r w:rsidR="00BD0366" w:rsidRPr="00BD0366">
        <w:t xml:space="preserve">: nombre de travailleurs requis le jour i, </w:t>
      </w:r>
      <m:oMath>
        <m:r>
          <w:rPr>
            <w:rFonts w:ascii="Cambria Math" w:hAnsi="Cambria Math"/>
          </w:rPr>
          <m:t>1 ≤ i ≤ 7</m:t>
        </m:r>
      </m:oMath>
    </w:p>
    <w:p w:rsidR="00BD0366" w:rsidRDefault="00BD0366" w:rsidP="00BD0366">
      <w:pPr>
        <w:rPr>
          <w:u w:val="single"/>
          <w:lang w:val="fr-FR"/>
        </w:rPr>
      </w:pPr>
      <w:r w:rsidRPr="00BD0366">
        <w:rPr>
          <w:u w:val="single"/>
          <w:lang w:val="fr-FR"/>
        </w:rPr>
        <w:t>Variables :</w:t>
      </w:r>
    </w:p>
    <w:p w:rsidR="008A3A99" w:rsidRPr="008A3A99" w:rsidRDefault="008A3A99" w:rsidP="008A3A99">
      <w:pPr>
        <w:pStyle w:val="Paragraphedeliste"/>
        <w:numPr>
          <w:ilvl w:val="0"/>
          <w:numId w:val="20"/>
        </w:numPr>
      </w:pPr>
      <w:r w:rsidRPr="008A3A99">
        <w:t>n     :</w:t>
      </w:r>
      <w:r>
        <w:t xml:space="preserve"> Le nombre total des travailleurs</w:t>
      </w:r>
    </w:p>
    <w:p w:rsidR="00BD0366" w:rsidRPr="00BD0366" w:rsidRDefault="00FC0564" w:rsidP="00FC0564">
      <w:pPr>
        <w:pStyle w:val="Paragraphedeliste"/>
        <w:numPr>
          <w:ilvl w:val="0"/>
          <w:numId w:val="14"/>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D0366" w:rsidRPr="00BD0366">
        <w:t xml:space="preserve">  : nombre de travailleurs prése</w:t>
      </w:r>
      <w:proofErr w:type="spellStart"/>
      <w:r w:rsidR="00BD0366" w:rsidRPr="00BD0366">
        <w:t>nts</w:t>
      </w:r>
      <w:proofErr w:type="spellEnd"/>
      <w:r w:rsidR="00BD0366" w:rsidRPr="00BD0366">
        <w:t xml:space="preserve"> le jour i, </w:t>
      </w:r>
      <m:oMath>
        <m:r>
          <w:rPr>
            <w:rFonts w:ascii="Cambria Math" w:hAnsi="Cambria Math"/>
          </w:rPr>
          <m:t>1 ≤ i ≤ 7</m:t>
        </m:r>
      </m:oMath>
    </w:p>
    <w:p w:rsidR="00BD0366" w:rsidRPr="00BD0366" w:rsidRDefault="00A733AE" w:rsidP="00BD0366">
      <w:pPr>
        <w:pStyle w:val="Paragraphedeliste"/>
        <w:numPr>
          <w:ilvl w:val="0"/>
          <w:numId w:val="13"/>
        </w:numPr>
      </w:pPr>
      <m:oMath>
        <m:sSub>
          <m:sSubPr>
            <m:ctrlPr>
              <w:rPr>
                <w:rFonts w:ascii="Cambria Math" w:hAnsi="Cambria Math"/>
                <w:i/>
              </w:rPr>
            </m:ctrlPr>
          </m:sSubPr>
          <m:e>
            <m:r>
              <w:rPr>
                <w:rFonts w:ascii="Cambria Math" w:hAnsi="Cambria Math"/>
              </w:rPr>
              <m:t>Y</m:t>
            </m:r>
          </m:e>
          <m:sub>
            <m:r>
              <w:rPr>
                <w:rFonts w:ascii="Cambria Math" w:hAnsi="Cambria Math"/>
                <w:vertAlign w:val="subscript"/>
              </w:rPr>
              <m:t>i</m:t>
            </m:r>
            <m:r>
              <w:rPr>
                <w:rFonts w:ascii="Cambria Math" w:hAnsi="Cambria Math"/>
                <w:vertAlign w:val="subscript"/>
              </w:rPr>
              <m:t>,j</m:t>
            </m:r>
          </m:sub>
        </m:sSub>
      </m:oMath>
      <w:r w:rsidR="00BD0366" w:rsidRPr="00BD0366">
        <w:rPr>
          <w:vertAlign w:val="subscript"/>
        </w:rPr>
        <w:t xml:space="preserve"> </w:t>
      </w:r>
      <w:r w:rsidR="00BD0366" w:rsidRPr="00BD0366">
        <w:t xml:space="preserve"> : nombre de travailleurs qui ne travaillent pas le jour i et le jour j </w:t>
      </w:r>
      <m:oMath>
        <m:r>
          <w:rPr>
            <w:rFonts w:ascii="Cambria Math" w:hAnsi="Cambria Math"/>
          </w:rPr>
          <m:t>, 1</m:t>
        </m:r>
        <m:r>
          <w:rPr>
            <w:rFonts w:ascii="Cambria Math" w:hAnsi="Cambria Math"/>
          </w:rPr>
          <m:t>≤ i</m:t>
        </m:r>
        <m:r>
          <w:rPr>
            <w:rFonts w:ascii="Cambria Math" w:hAnsi="Cambria Math"/>
          </w:rPr>
          <m:t>&lt;</m:t>
        </m:r>
        <m:r>
          <w:rPr>
            <w:rFonts w:ascii="Cambria Math" w:hAnsi="Cambria Math"/>
          </w:rPr>
          <m:t>j</m:t>
        </m:r>
        <m:r>
          <w:rPr>
            <w:rFonts w:ascii="Cambria Math" w:hAnsi="Cambria Math"/>
          </w:rPr>
          <m:t xml:space="preserve"> ≤</m:t>
        </m:r>
        <m:r>
          <w:rPr>
            <w:rFonts w:ascii="Cambria Math" w:hAnsi="Cambria Math"/>
          </w:rPr>
          <m:t>7</m:t>
        </m:r>
      </m:oMath>
    </w:p>
    <w:p w:rsidR="00BD0366" w:rsidRPr="00BD0366" w:rsidRDefault="00BD0366" w:rsidP="00BD0366">
      <w:pPr>
        <w:rPr>
          <w:lang w:val="fr-FR"/>
        </w:rPr>
      </w:pPr>
      <w:r w:rsidRPr="00BD0366">
        <w:rPr>
          <w:u w:val="single"/>
          <w:lang w:val="fr-FR"/>
        </w:rPr>
        <w:t>Contraintes :</w:t>
      </w:r>
    </w:p>
    <w:p w:rsidR="00BD0366" w:rsidRPr="00BD0366" w:rsidRDefault="00BD0366" w:rsidP="00BD0366">
      <w:pPr>
        <w:rPr>
          <w:lang w:val="fr-FR"/>
        </w:rPr>
      </w:pPr>
      <w:r>
        <w:rPr>
          <w:b/>
          <w:bCs/>
          <w:i/>
          <w:iCs/>
          <w:u w:val="single"/>
          <w:lang w:val="fr-FR"/>
        </w:rPr>
        <w:t xml:space="preserve">Contrainte 1 : </w:t>
      </w:r>
      <w:r>
        <w:rPr>
          <w:lang w:val="fr-FR"/>
        </w:rPr>
        <w:t>Le</w:t>
      </w:r>
      <w:r w:rsidRPr="00BD0366">
        <w:rPr>
          <w:lang w:val="fr-FR"/>
        </w:rPr>
        <w:t xml:space="preserve">  nombre minimum de travailleurs par jour :</w:t>
      </w:r>
    </w:p>
    <w:p w:rsidR="00BD0366" w:rsidRPr="00BD0366" w:rsidRDefault="00FC0564" w:rsidP="00BD0366">
      <w:pPr>
        <w:pStyle w:val="Paragraphedeliste"/>
        <w:numPr>
          <w:ilvl w:val="0"/>
          <w:numId w:val="14"/>
        </w:num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w:r w:rsidR="00BD0366" w:rsidRPr="00BD0366">
        <w:t xml:space="preserve">pour </w:t>
      </w:r>
      <m:oMath>
        <m:r>
          <w:rPr>
            <w:rFonts w:ascii="Cambria Math" w:hAnsi="Cambria Math"/>
          </w:rPr>
          <m:t>1 ≤ i ≤ 7</m:t>
        </m:r>
      </m:oMath>
    </w:p>
    <w:p w:rsidR="00BD0366" w:rsidRPr="00BD0366" w:rsidRDefault="00BD0366" w:rsidP="00BD0366">
      <w:pPr>
        <w:rPr>
          <w:lang w:val="fr-FR"/>
        </w:rPr>
      </w:pPr>
      <w:r w:rsidRPr="00BD0366">
        <w:rPr>
          <w:b/>
          <w:bCs/>
          <w:i/>
          <w:iCs/>
          <w:u w:val="single"/>
          <w:lang w:val="fr-FR"/>
        </w:rPr>
        <w:t xml:space="preserve">Contrainte 2 </w:t>
      </w:r>
      <w:r w:rsidRPr="00BD0366">
        <w:rPr>
          <w:lang w:val="fr-FR"/>
        </w:rPr>
        <w:t>: Le pourcentage maximum est r :</w:t>
      </w:r>
    </w:p>
    <w:p w:rsidR="00BD0366" w:rsidRPr="00BD0366" w:rsidRDefault="008A3A99" w:rsidP="00BD0366">
      <w:pPr>
        <w:pStyle w:val="Paragraphedeliste"/>
        <w:numPr>
          <w:ilvl w:val="0"/>
          <w:numId w:val="14"/>
        </w:numPr>
      </w:pPr>
      <m:oMath>
        <m:nary>
          <m:naryPr>
            <m:chr m:val="∑"/>
            <m:limLoc m:val="undOvr"/>
            <m:supHide m:val="1"/>
            <m:ctrlPr>
              <w:rPr>
                <w:rFonts w:ascii="Cambria Math" w:hAnsi="Cambria Math"/>
                <w:i/>
              </w:rPr>
            </m:ctrlPr>
          </m:naryPr>
          <m:sub>
            <m:r>
              <w:rPr>
                <w:rFonts w:ascii="Cambria Math" w:hAnsi="Cambria Math"/>
              </w:rPr>
              <m:t>i,j&gt;i+1</m:t>
            </m:r>
          </m:sub>
          <m:sup/>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≤r*n</m:t>
            </m:r>
          </m:e>
        </m:nary>
      </m:oMath>
      <w:r>
        <w:t xml:space="preserve"> </w:t>
      </w:r>
    </w:p>
    <w:p w:rsidR="00BD0366" w:rsidRDefault="00BD0366" w:rsidP="00BD0366">
      <w:pPr>
        <w:rPr>
          <w:lang w:val="fr-FR"/>
        </w:rPr>
      </w:pPr>
      <w:r w:rsidRPr="00BD0366">
        <w:rPr>
          <w:b/>
          <w:bCs/>
          <w:i/>
          <w:iCs/>
          <w:u w:val="single"/>
          <w:lang w:val="fr-FR"/>
        </w:rPr>
        <w:t>Contrainte 3 :</w:t>
      </w:r>
      <w:r w:rsidRPr="00BD0366">
        <w:rPr>
          <w:lang w:val="fr-FR"/>
        </w:rPr>
        <w:t xml:space="preserve"> Les travailleurs travaillent 5 jours et se reposent 2 jours :</w:t>
      </w:r>
      <w:r>
        <w:rPr>
          <w:lang w:val="fr-FR"/>
        </w:rPr>
        <w:t xml:space="preserve"> </w:t>
      </w:r>
    </w:p>
    <w:p w:rsidR="00BD0366" w:rsidRPr="00BD0366" w:rsidRDefault="00FC0564" w:rsidP="00FC0564">
      <w:pPr>
        <w:pStyle w:val="Paragraphedeliste"/>
        <w:numPr>
          <w:ilvl w:val="0"/>
          <w:numId w:val="14"/>
        </w:numPr>
      </w:pPr>
      <m:oMath>
        <m:nary>
          <m:naryPr>
            <m:chr m:val="∑"/>
            <m:limLoc m:val="undOvr"/>
            <m:ctrlPr>
              <w:rPr>
                <w:rFonts w:ascii="Cambria Math" w:hAnsi="Cambria Math"/>
                <w:i/>
              </w:rPr>
            </m:ctrlPr>
          </m:naryPr>
          <m:sub>
            <m:r>
              <w:rPr>
                <w:rFonts w:ascii="Cambria Math" w:hAnsi="Cambria Math"/>
              </w:rPr>
              <m:t>j=1,j≠i</m:t>
            </m:r>
          </m:sub>
          <m:sup>
            <m:r>
              <w:rPr>
                <w:rFonts w:ascii="Cambria Math" w:hAnsi="Cambria Math"/>
              </w:rPr>
              <m:t>7</m:t>
            </m:r>
          </m:sup>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e>
        </m:nary>
      </m:oMath>
      <w:r>
        <w:t xml:space="preserve">  pour tout</w:t>
      </w:r>
      <w:r w:rsidR="00BD0366" w:rsidRPr="00BD0366">
        <w:t xml:space="preserve"> </w:t>
      </w:r>
      <m:oMath>
        <m:r>
          <w:rPr>
            <w:rFonts w:ascii="Cambria Math" w:hAnsi="Cambria Math"/>
          </w:rPr>
          <m:t>1 ≤ i ≤ 7</m:t>
        </m:r>
      </m:oMath>
    </w:p>
    <w:p w:rsidR="00BD0366" w:rsidRPr="00BD0366" w:rsidRDefault="00BD0366" w:rsidP="00BD0366">
      <w:pPr>
        <w:rPr>
          <w:lang w:val="fr-FR"/>
        </w:rPr>
      </w:pPr>
      <w:r w:rsidRPr="00BD0366">
        <w:rPr>
          <w:u w:val="single"/>
          <w:lang w:val="fr-FR"/>
        </w:rPr>
        <w:t>Objectif :</w:t>
      </w:r>
    </w:p>
    <w:p w:rsidR="000F65C8" w:rsidRPr="000F65C8" w:rsidRDefault="00FC0564">
      <w:pPr>
        <w:rPr>
          <w:lang w:val="fr-FR"/>
        </w:rPr>
      </w:pPr>
      <m:oMathPara>
        <m:oMath>
          <m:r>
            <w:rPr>
              <w:rFonts w:ascii="Cambria Math" w:hAnsi="Cambria Math"/>
              <w:lang w:val="fr-FR"/>
            </w:rPr>
            <m:t>Min(p1*8*</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5</m:t>
              </m:r>
            </m:sup>
            <m:e>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i</m:t>
                  </m:r>
                </m:sub>
              </m:sSub>
              <m:r>
                <w:rPr>
                  <w:rFonts w:ascii="Cambria Math" w:hAnsi="Cambria Math"/>
                  <w:lang w:val="fr-FR"/>
                </w:rPr>
                <m:t>+</m:t>
              </m:r>
            </m:e>
          </m:nary>
          <m:r>
            <w:rPr>
              <w:rFonts w:ascii="Cambria Math" w:hAnsi="Cambria Math"/>
              <w:lang w:val="fr-FR"/>
            </w:rPr>
            <m:t>p2*8*(</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r>
            <w:rPr>
              <w:rFonts w:ascii="Cambria Math" w:hAnsi="Cambria Math"/>
              <w:lang w:val="fr-FR"/>
            </w:rPr>
            <m:t>))</m:t>
          </m:r>
        </m:oMath>
      </m:oMathPara>
    </w:p>
    <w:p w:rsidR="000F65C8" w:rsidRPr="000F65C8" w:rsidRDefault="000F65C8">
      <w:pPr>
        <w:rPr>
          <w:lang w:val="fr-FR"/>
        </w:rPr>
      </w:pPr>
    </w:p>
    <w:p w:rsidR="002F6492" w:rsidRDefault="00BD0366" w:rsidP="00E00CB2">
      <w:pPr>
        <w:pStyle w:val="Titre2"/>
      </w:pPr>
      <w:bookmarkStart w:id="62" w:name="_Toc408763997"/>
      <w:r>
        <w:t>Solution</w:t>
      </w:r>
      <w:r w:rsidR="002F6492">
        <w:t> :</w:t>
      </w:r>
      <w:bookmarkEnd w:id="62"/>
    </w:p>
    <w:p w:rsidR="00944B65" w:rsidRDefault="00944B65" w:rsidP="00944B65">
      <w:pPr>
        <w:rPr>
          <w:lang w:val="fr-FR"/>
        </w:rPr>
      </w:pPr>
    </w:p>
    <w:p w:rsidR="00944B65" w:rsidRDefault="00944B65" w:rsidP="00944B65">
      <w:pPr>
        <w:rPr>
          <w:lang w:val="fr-FR"/>
        </w:rPr>
      </w:pPr>
      <w:r>
        <w:rPr>
          <w:lang w:val="fr-FR"/>
        </w:rPr>
        <w:t xml:space="preserve">Comme dans les exercices précédents on représente les variables </w:t>
      </w:r>
      <w:proofErr w:type="spellStart"/>
      <w:r>
        <w:rPr>
          <w:lang w:val="fr-FR"/>
        </w:rPr>
        <w:t>Y</w:t>
      </w:r>
      <w:r>
        <w:rPr>
          <w:vertAlign w:val="subscript"/>
          <w:lang w:val="fr-FR"/>
        </w:rPr>
        <w:t>ij</w:t>
      </w:r>
      <w:proofErr w:type="spellEnd"/>
      <w:r>
        <w:rPr>
          <w:lang w:val="fr-FR"/>
        </w:rPr>
        <w:t xml:space="preserve"> dans un tableau dans (la moitié est inutile) puisque i&gt;j toujours, on considère aussi que le nombre de travailleurs est variables ce qui va nous permettre de trouver la meilleur solution comme ci-dessous :</w:t>
      </w:r>
    </w:p>
    <w:p w:rsidR="00944B65" w:rsidRPr="00944B65" w:rsidRDefault="00944B65" w:rsidP="00944B65">
      <w:pPr>
        <w:rPr>
          <w:lang w:val="fr-FR"/>
        </w:rPr>
      </w:pPr>
      <w:r>
        <w:rPr>
          <w:lang w:val="fr-FR"/>
        </w:rPr>
        <w:t xml:space="preserve">Ainsi la résolution nous permet de trouver  </w:t>
      </w:r>
      <w:r w:rsidR="008A3E98">
        <w:rPr>
          <w:lang w:val="fr-FR"/>
        </w:rPr>
        <w:t>les résultats suivants</w:t>
      </w:r>
      <w:r>
        <w:rPr>
          <w:lang w:val="fr-FR"/>
        </w:rPr>
        <w:t> :</w:t>
      </w:r>
    </w:p>
    <w:tbl>
      <w:tblPr>
        <w:tblW w:w="4568" w:type="dxa"/>
        <w:tblLook w:val="04A0" w:firstRow="1" w:lastRow="0" w:firstColumn="1" w:lastColumn="0" w:noHBand="0" w:noVBand="1"/>
      </w:tblPr>
      <w:tblGrid>
        <w:gridCol w:w="2155"/>
        <w:gridCol w:w="2413"/>
      </w:tblGrid>
      <w:tr w:rsidR="00944B65" w:rsidRPr="00944B65" w:rsidTr="00944B65">
        <w:trPr>
          <w:trHeight w:val="178"/>
        </w:trPr>
        <w:tc>
          <w:tcPr>
            <w:tcW w:w="2155"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944B65" w:rsidRPr="00944B65" w:rsidRDefault="00944B65" w:rsidP="00944B65">
            <w:pPr>
              <w:spacing w:after="0" w:line="240" w:lineRule="auto"/>
              <w:rPr>
                <w:rFonts w:ascii="Calibri" w:eastAsia="Times New Roman" w:hAnsi="Calibri" w:cs="Times New Roman"/>
                <w:color w:val="000000"/>
              </w:rPr>
            </w:pPr>
            <w:proofErr w:type="spellStart"/>
            <w:r w:rsidRPr="00944B65">
              <w:rPr>
                <w:rFonts w:ascii="Calibri" w:eastAsia="Times New Roman" w:hAnsi="Calibri" w:cs="Times New Roman"/>
                <w:color w:val="000000"/>
              </w:rPr>
              <w:t>Nombre</w:t>
            </w:r>
            <w:proofErr w:type="spellEnd"/>
            <w:r w:rsidRPr="00944B65">
              <w:rPr>
                <w:rFonts w:ascii="Calibri" w:eastAsia="Times New Roman" w:hAnsi="Calibri" w:cs="Times New Roman"/>
                <w:color w:val="000000"/>
              </w:rPr>
              <w:t xml:space="preserve"> </w:t>
            </w:r>
            <w:proofErr w:type="spellStart"/>
            <w:r w:rsidRPr="00944B65">
              <w:rPr>
                <w:rFonts w:ascii="Calibri" w:eastAsia="Times New Roman" w:hAnsi="Calibri" w:cs="Times New Roman"/>
                <w:color w:val="000000"/>
              </w:rPr>
              <w:t>Travailleurs</w:t>
            </w:r>
            <w:proofErr w:type="spellEnd"/>
          </w:p>
        </w:tc>
        <w:tc>
          <w:tcPr>
            <w:tcW w:w="2413" w:type="dxa"/>
            <w:tcBorders>
              <w:top w:val="single" w:sz="4" w:space="0" w:color="auto"/>
              <w:left w:val="nil"/>
              <w:bottom w:val="single" w:sz="4" w:space="0" w:color="auto"/>
              <w:right w:val="single" w:sz="4" w:space="0" w:color="auto"/>
            </w:tcBorders>
            <w:shd w:val="clear" w:color="000000" w:fill="FABF8F"/>
            <w:noWrap/>
            <w:vAlign w:val="bottom"/>
            <w:hideMark/>
          </w:tcPr>
          <w:p w:rsidR="00944B65" w:rsidRPr="00944B65" w:rsidRDefault="00944B65" w:rsidP="00944B65">
            <w:pPr>
              <w:spacing w:after="0" w:line="240" w:lineRule="auto"/>
              <w:jc w:val="center"/>
              <w:rPr>
                <w:rFonts w:ascii="Calibri" w:eastAsia="Times New Roman" w:hAnsi="Calibri" w:cs="Times New Roman"/>
                <w:color w:val="000000"/>
              </w:rPr>
            </w:pPr>
            <w:r w:rsidRPr="00944B65">
              <w:rPr>
                <w:rFonts w:ascii="Calibri" w:eastAsia="Times New Roman" w:hAnsi="Calibri" w:cs="Times New Roman"/>
                <w:color w:val="000000"/>
              </w:rPr>
              <w:t> </w:t>
            </w:r>
          </w:p>
        </w:tc>
      </w:tr>
      <w:tr w:rsidR="00944B65" w:rsidRPr="00944B65" w:rsidTr="00944B65">
        <w:trPr>
          <w:trHeight w:val="178"/>
        </w:trPr>
        <w:tc>
          <w:tcPr>
            <w:tcW w:w="2155" w:type="dxa"/>
            <w:tcBorders>
              <w:top w:val="nil"/>
              <w:left w:val="single" w:sz="4" w:space="0" w:color="auto"/>
              <w:bottom w:val="single" w:sz="4" w:space="0" w:color="auto"/>
              <w:right w:val="single" w:sz="4" w:space="0" w:color="auto"/>
            </w:tcBorders>
            <w:shd w:val="clear" w:color="000000" w:fill="00B050"/>
            <w:noWrap/>
            <w:vAlign w:val="bottom"/>
            <w:hideMark/>
          </w:tcPr>
          <w:p w:rsidR="00944B65" w:rsidRPr="00944B65" w:rsidRDefault="00944B65" w:rsidP="00944B65">
            <w:pPr>
              <w:spacing w:after="0" w:line="240" w:lineRule="auto"/>
              <w:jc w:val="center"/>
              <w:rPr>
                <w:rFonts w:ascii="Calibri" w:eastAsia="Times New Roman" w:hAnsi="Calibri" w:cs="Times New Roman"/>
                <w:color w:val="000000"/>
              </w:rPr>
            </w:pPr>
            <w:r w:rsidRPr="00944B65">
              <w:rPr>
                <w:rFonts w:ascii="Calibri" w:eastAsia="Times New Roman" w:hAnsi="Calibri" w:cs="Times New Roman"/>
                <w:color w:val="000000"/>
              </w:rPr>
              <w:t> </w:t>
            </w:r>
          </w:p>
        </w:tc>
        <w:tc>
          <w:tcPr>
            <w:tcW w:w="2413" w:type="dxa"/>
            <w:tcBorders>
              <w:top w:val="nil"/>
              <w:left w:val="nil"/>
              <w:bottom w:val="single" w:sz="4" w:space="0" w:color="auto"/>
              <w:right w:val="single" w:sz="4" w:space="0" w:color="auto"/>
            </w:tcBorders>
            <w:shd w:val="clear" w:color="000000" w:fill="00B050"/>
            <w:noWrap/>
            <w:vAlign w:val="bottom"/>
            <w:hideMark/>
          </w:tcPr>
          <w:p w:rsidR="00944B65" w:rsidRPr="00944B65" w:rsidRDefault="00944B65" w:rsidP="00944B65">
            <w:pPr>
              <w:spacing w:after="0" w:line="240" w:lineRule="auto"/>
              <w:jc w:val="center"/>
              <w:rPr>
                <w:rFonts w:ascii="Calibri" w:eastAsia="Times New Roman" w:hAnsi="Calibri" w:cs="Times New Roman"/>
                <w:color w:val="000000"/>
              </w:rPr>
            </w:pPr>
            <w:r w:rsidRPr="00944B65">
              <w:rPr>
                <w:rFonts w:ascii="Calibri" w:eastAsia="Times New Roman" w:hAnsi="Calibri" w:cs="Times New Roman"/>
                <w:color w:val="000000"/>
              </w:rPr>
              <w:t>40</w:t>
            </w:r>
          </w:p>
        </w:tc>
      </w:tr>
    </w:tbl>
    <w:tbl>
      <w:tblPr>
        <w:tblpPr w:leftFromText="180" w:rightFromText="180" w:vertAnchor="text" w:horzAnchor="page" w:tblpX="7329" w:tblpY="-412"/>
        <w:tblW w:w="2480" w:type="dxa"/>
        <w:tblLook w:val="04A0" w:firstRow="1" w:lastRow="0" w:firstColumn="1" w:lastColumn="0" w:noHBand="0" w:noVBand="1"/>
      </w:tblPr>
      <w:tblGrid>
        <w:gridCol w:w="1240"/>
        <w:gridCol w:w="1240"/>
      </w:tblGrid>
      <w:tr w:rsidR="00944B65" w:rsidRPr="00944B65" w:rsidTr="00944B65">
        <w:trPr>
          <w:trHeight w:val="288"/>
        </w:trPr>
        <w:tc>
          <w:tcPr>
            <w:tcW w:w="124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944B65" w:rsidRPr="00944B65" w:rsidRDefault="00944B65" w:rsidP="00944B65">
            <w:pPr>
              <w:spacing w:after="0" w:line="240" w:lineRule="auto"/>
              <w:jc w:val="center"/>
              <w:rPr>
                <w:rFonts w:ascii="Calibri" w:eastAsia="Times New Roman" w:hAnsi="Calibri" w:cs="Times New Roman"/>
                <w:color w:val="000000"/>
              </w:rPr>
            </w:pPr>
            <w:proofErr w:type="spellStart"/>
            <w:r w:rsidRPr="00944B65">
              <w:rPr>
                <w:rFonts w:ascii="Calibri" w:eastAsia="Times New Roman" w:hAnsi="Calibri" w:cs="Times New Roman"/>
                <w:color w:val="000000"/>
              </w:rPr>
              <w:t>Objerctif</w:t>
            </w:r>
            <w:proofErr w:type="spellEnd"/>
          </w:p>
        </w:tc>
        <w:tc>
          <w:tcPr>
            <w:tcW w:w="1240" w:type="dxa"/>
            <w:tcBorders>
              <w:top w:val="single" w:sz="4" w:space="0" w:color="auto"/>
              <w:left w:val="nil"/>
              <w:bottom w:val="single" w:sz="4" w:space="0" w:color="auto"/>
              <w:right w:val="single" w:sz="4" w:space="0" w:color="auto"/>
            </w:tcBorders>
            <w:shd w:val="clear" w:color="000000" w:fill="FF0000"/>
            <w:noWrap/>
            <w:vAlign w:val="bottom"/>
            <w:hideMark/>
          </w:tcPr>
          <w:p w:rsidR="00944B65" w:rsidRPr="00944B65" w:rsidRDefault="00944B65" w:rsidP="00944B65">
            <w:pPr>
              <w:spacing w:after="0" w:line="240" w:lineRule="auto"/>
              <w:jc w:val="center"/>
              <w:rPr>
                <w:rFonts w:ascii="Calibri" w:eastAsia="Times New Roman" w:hAnsi="Calibri" w:cs="Times New Roman"/>
                <w:color w:val="000000"/>
              </w:rPr>
            </w:pPr>
            <w:r w:rsidRPr="00944B65">
              <w:rPr>
                <w:rFonts w:ascii="Calibri" w:eastAsia="Times New Roman" w:hAnsi="Calibri" w:cs="Times New Roman"/>
                <w:color w:val="000000"/>
              </w:rPr>
              <w:t>9 280,00 €</w:t>
            </w:r>
          </w:p>
        </w:tc>
      </w:tr>
    </w:tbl>
    <w:p w:rsidR="00E00CB2" w:rsidRDefault="00E00CB2" w:rsidP="00E00CB2">
      <w:pPr>
        <w:rPr>
          <w:lang w:val="fr-FR"/>
        </w:rPr>
      </w:pPr>
    </w:p>
    <w:p w:rsidR="00944B65" w:rsidRPr="00E00CB2" w:rsidRDefault="00944B65" w:rsidP="00E00CB2">
      <w:pPr>
        <w:rPr>
          <w:lang w:val="fr-FR"/>
        </w:rPr>
      </w:pPr>
      <w:r>
        <w:rPr>
          <w:lang w:val="fr-FR"/>
        </w:rPr>
        <w:t xml:space="preserve">Dans le tableau suivant on représente  le nombre de travailleurs </w:t>
      </w:r>
      <w:r w:rsidR="0044177A">
        <w:rPr>
          <w:lang w:val="fr-FR"/>
        </w:rPr>
        <w:t>en repos pour deux jours donnés:</w:t>
      </w:r>
    </w:p>
    <w:tbl>
      <w:tblPr>
        <w:tblW w:w="9754" w:type="dxa"/>
        <w:tblLook w:val="04A0" w:firstRow="1" w:lastRow="0" w:firstColumn="1" w:lastColumn="0" w:noHBand="0" w:noVBand="1"/>
      </w:tblPr>
      <w:tblGrid>
        <w:gridCol w:w="1200"/>
        <w:gridCol w:w="1200"/>
        <w:gridCol w:w="1200"/>
        <w:gridCol w:w="1200"/>
        <w:gridCol w:w="1200"/>
        <w:gridCol w:w="1200"/>
        <w:gridCol w:w="1200"/>
        <w:gridCol w:w="1354"/>
      </w:tblGrid>
      <w:tr w:rsidR="0044177A" w:rsidRPr="0044177A" w:rsidTr="0044177A">
        <w:trPr>
          <w:trHeight w:val="347"/>
        </w:trPr>
        <w:tc>
          <w:tcPr>
            <w:tcW w:w="120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lastRenderedPageBreak/>
              <w:t>Yij</w:t>
            </w:r>
            <w:proofErr w:type="spellEnd"/>
          </w:p>
        </w:tc>
        <w:tc>
          <w:tcPr>
            <w:tcW w:w="1200" w:type="dxa"/>
            <w:tcBorders>
              <w:top w:val="single" w:sz="4" w:space="0" w:color="auto"/>
              <w:left w:val="nil"/>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Lundi</w:t>
            </w:r>
            <w:proofErr w:type="spellEnd"/>
          </w:p>
        </w:tc>
        <w:tc>
          <w:tcPr>
            <w:tcW w:w="1200" w:type="dxa"/>
            <w:tcBorders>
              <w:top w:val="single" w:sz="4" w:space="0" w:color="auto"/>
              <w:left w:val="nil"/>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Mardi</w:t>
            </w:r>
          </w:p>
        </w:tc>
        <w:tc>
          <w:tcPr>
            <w:tcW w:w="1200" w:type="dxa"/>
            <w:tcBorders>
              <w:top w:val="single" w:sz="4" w:space="0" w:color="auto"/>
              <w:left w:val="nil"/>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Mercredi</w:t>
            </w:r>
            <w:proofErr w:type="spellEnd"/>
          </w:p>
        </w:tc>
        <w:tc>
          <w:tcPr>
            <w:tcW w:w="1200" w:type="dxa"/>
            <w:tcBorders>
              <w:top w:val="single" w:sz="4" w:space="0" w:color="auto"/>
              <w:left w:val="nil"/>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Jeudi</w:t>
            </w:r>
            <w:proofErr w:type="spellEnd"/>
          </w:p>
        </w:tc>
        <w:tc>
          <w:tcPr>
            <w:tcW w:w="1200" w:type="dxa"/>
            <w:tcBorders>
              <w:top w:val="single" w:sz="4" w:space="0" w:color="auto"/>
              <w:left w:val="nil"/>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Vendredi</w:t>
            </w:r>
            <w:proofErr w:type="spellEnd"/>
          </w:p>
        </w:tc>
        <w:tc>
          <w:tcPr>
            <w:tcW w:w="1200" w:type="dxa"/>
            <w:tcBorders>
              <w:top w:val="single" w:sz="4" w:space="0" w:color="auto"/>
              <w:left w:val="nil"/>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Samedi</w:t>
            </w:r>
            <w:proofErr w:type="spellEnd"/>
          </w:p>
        </w:tc>
        <w:tc>
          <w:tcPr>
            <w:tcW w:w="1354" w:type="dxa"/>
            <w:tcBorders>
              <w:top w:val="single" w:sz="4" w:space="0" w:color="auto"/>
              <w:left w:val="nil"/>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dimanche</w:t>
            </w:r>
            <w:proofErr w:type="spellEnd"/>
          </w:p>
        </w:tc>
      </w:tr>
      <w:tr w:rsidR="0044177A" w:rsidRPr="0044177A" w:rsidTr="0044177A">
        <w:trPr>
          <w:trHeight w:val="347"/>
        </w:trPr>
        <w:tc>
          <w:tcPr>
            <w:tcW w:w="1200" w:type="dxa"/>
            <w:tcBorders>
              <w:top w:val="nil"/>
              <w:left w:val="single" w:sz="4" w:space="0" w:color="auto"/>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Lundi</w:t>
            </w:r>
            <w:proofErr w:type="spellEnd"/>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18</w:t>
            </w:r>
          </w:p>
        </w:tc>
        <w:tc>
          <w:tcPr>
            <w:tcW w:w="1200"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0</w:t>
            </w:r>
          </w:p>
        </w:tc>
        <w:tc>
          <w:tcPr>
            <w:tcW w:w="1354"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1</w:t>
            </w:r>
          </w:p>
        </w:tc>
      </w:tr>
      <w:tr w:rsidR="0044177A" w:rsidRPr="0044177A" w:rsidTr="0044177A">
        <w:trPr>
          <w:trHeight w:val="347"/>
        </w:trPr>
        <w:tc>
          <w:tcPr>
            <w:tcW w:w="1200" w:type="dxa"/>
            <w:tcBorders>
              <w:top w:val="nil"/>
              <w:left w:val="single" w:sz="4" w:space="0" w:color="auto"/>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Mardi</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7</w:t>
            </w:r>
          </w:p>
        </w:tc>
        <w:tc>
          <w:tcPr>
            <w:tcW w:w="1200"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0</w:t>
            </w:r>
          </w:p>
        </w:tc>
        <w:tc>
          <w:tcPr>
            <w:tcW w:w="1354"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0</w:t>
            </w:r>
          </w:p>
        </w:tc>
      </w:tr>
      <w:tr w:rsidR="0044177A" w:rsidRPr="0044177A" w:rsidTr="0044177A">
        <w:trPr>
          <w:trHeight w:val="347"/>
        </w:trPr>
        <w:tc>
          <w:tcPr>
            <w:tcW w:w="1200" w:type="dxa"/>
            <w:tcBorders>
              <w:top w:val="nil"/>
              <w:left w:val="single" w:sz="4" w:space="0" w:color="auto"/>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Mercredi</w:t>
            </w:r>
            <w:proofErr w:type="spellEnd"/>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5</w:t>
            </w:r>
          </w:p>
        </w:tc>
        <w:tc>
          <w:tcPr>
            <w:tcW w:w="1200"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0</w:t>
            </w:r>
          </w:p>
        </w:tc>
        <w:tc>
          <w:tcPr>
            <w:tcW w:w="1354"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3</w:t>
            </w:r>
          </w:p>
        </w:tc>
      </w:tr>
      <w:tr w:rsidR="0044177A" w:rsidRPr="0044177A" w:rsidTr="0044177A">
        <w:trPr>
          <w:trHeight w:val="347"/>
        </w:trPr>
        <w:tc>
          <w:tcPr>
            <w:tcW w:w="1200" w:type="dxa"/>
            <w:tcBorders>
              <w:top w:val="nil"/>
              <w:left w:val="single" w:sz="4" w:space="0" w:color="auto"/>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Jeudi</w:t>
            </w:r>
            <w:proofErr w:type="spellEnd"/>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15</w:t>
            </w:r>
          </w:p>
        </w:tc>
        <w:tc>
          <w:tcPr>
            <w:tcW w:w="1200"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0</w:t>
            </w:r>
          </w:p>
        </w:tc>
        <w:tc>
          <w:tcPr>
            <w:tcW w:w="1354"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0</w:t>
            </w:r>
          </w:p>
        </w:tc>
      </w:tr>
      <w:tr w:rsidR="0044177A" w:rsidRPr="0044177A" w:rsidTr="0044177A">
        <w:trPr>
          <w:trHeight w:val="347"/>
        </w:trPr>
        <w:tc>
          <w:tcPr>
            <w:tcW w:w="1200" w:type="dxa"/>
            <w:tcBorders>
              <w:top w:val="nil"/>
              <w:left w:val="single" w:sz="4" w:space="0" w:color="auto"/>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Vendredi</w:t>
            </w:r>
            <w:proofErr w:type="spellEnd"/>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0</w:t>
            </w:r>
          </w:p>
        </w:tc>
        <w:tc>
          <w:tcPr>
            <w:tcW w:w="1354"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0</w:t>
            </w:r>
          </w:p>
        </w:tc>
      </w:tr>
      <w:tr w:rsidR="0044177A" w:rsidRPr="0044177A" w:rsidTr="0044177A">
        <w:trPr>
          <w:trHeight w:val="347"/>
        </w:trPr>
        <w:tc>
          <w:tcPr>
            <w:tcW w:w="1200" w:type="dxa"/>
            <w:tcBorders>
              <w:top w:val="nil"/>
              <w:left w:val="single" w:sz="4" w:space="0" w:color="auto"/>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Samedi</w:t>
            </w:r>
            <w:proofErr w:type="spellEnd"/>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354"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25</w:t>
            </w:r>
          </w:p>
        </w:tc>
      </w:tr>
      <w:tr w:rsidR="0044177A" w:rsidRPr="0044177A" w:rsidTr="0044177A">
        <w:trPr>
          <w:trHeight w:val="347"/>
        </w:trPr>
        <w:tc>
          <w:tcPr>
            <w:tcW w:w="1200" w:type="dxa"/>
            <w:tcBorders>
              <w:top w:val="nil"/>
              <w:left w:val="single" w:sz="4" w:space="0" w:color="auto"/>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D</w:t>
            </w:r>
            <w:r w:rsidRPr="0044177A">
              <w:rPr>
                <w:rFonts w:ascii="Calibri" w:eastAsia="Times New Roman" w:hAnsi="Calibri" w:cs="Times New Roman"/>
                <w:color w:val="000000"/>
              </w:rPr>
              <w:t>imanche</w:t>
            </w:r>
            <w:proofErr w:type="spellEnd"/>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c>
          <w:tcPr>
            <w:tcW w:w="1354" w:type="dxa"/>
            <w:tcBorders>
              <w:top w:val="nil"/>
              <w:left w:val="nil"/>
              <w:bottom w:val="single" w:sz="4" w:space="0" w:color="auto"/>
              <w:right w:val="single" w:sz="4" w:space="0" w:color="auto"/>
            </w:tcBorders>
            <w:shd w:val="thinReverseDiagStripe" w:color="000000" w:fill="auto"/>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 </w:t>
            </w:r>
          </w:p>
        </w:tc>
      </w:tr>
    </w:tbl>
    <w:p w:rsidR="0044177A" w:rsidRDefault="0044177A">
      <w:pPr>
        <w:rPr>
          <w:b/>
          <w:bCs/>
          <w:sz w:val="32"/>
          <w:szCs w:val="32"/>
          <w:u w:val="single"/>
          <w:lang w:val="fr-FR"/>
        </w:rPr>
      </w:pPr>
    </w:p>
    <w:p w:rsidR="0044177A" w:rsidRDefault="0044177A" w:rsidP="0044177A">
      <w:pPr>
        <w:rPr>
          <w:lang w:val="fr-FR"/>
        </w:rPr>
      </w:pPr>
      <w:r>
        <w:rPr>
          <w:lang w:val="fr-FR"/>
        </w:rPr>
        <w:t>Et dans le tableau suivant on représente le nombre de travailleurs présent chaque jour:</w:t>
      </w:r>
    </w:p>
    <w:tbl>
      <w:tblPr>
        <w:tblpPr w:leftFromText="180" w:rightFromText="180" w:vertAnchor="text" w:horzAnchor="page" w:tblpX="4821" w:tblpY="390"/>
        <w:tblW w:w="3107" w:type="dxa"/>
        <w:tblLook w:val="04A0" w:firstRow="1" w:lastRow="0" w:firstColumn="1" w:lastColumn="0" w:noHBand="0" w:noVBand="1"/>
      </w:tblPr>
      <w:tblGrid>
        <w:gridCol w:w="1911"/>
        <w:gridCol w:w="1196"/>
      </w:tblGrid>
      <w:tr w:rsidR="0044177A" w:rsidRPr="0044177A" w:rsidTr="0044177A">
        <w:trPr>
          <w:trHeight w:val="337"/>
        </w:trPr>
        <w:tc>
          <w:tcPr>
            <w:tcW w:w="1911" w:type="dxa"/>
            <w:tcBorders>
              <w:top w:val="single" w:sz="4" w:space="0" w:color="auto"/>
              <w:left w:val="single" w:sz="4" w:space="0" w:color="auto"/>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Lundi</w:t>
            </w:r>
            <w:proofErr w:type="spellEnd"/>
          </w:p>
        </w:tc>
        <w:tc>
          <w:tcPr>
            <w:tcW w:w="1196" w:type="dxa"/>
            <w:tcBorders>
              <w:top w:val="single" w:sz="4" w:space="0" w:color="auto"/>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21</w:t>
            </w:r>
          </w:p>
        </w:tc>
      </w:tr>
      <w:tr w:rsidR="0044177A" w:rsidRPr="0044177A" w:rsidTr="0044177A">
        <w:trPr>
          <w:trHeight w:val="337"/>
        </w:trPr>
        <w:tc>
          <w:tcPr>
            <w:tcW w:w="1911" w:type="dxa"/>
            <w:tcBorders>
              <w:top w:val="nil"/>
              <w:left w:val="single" w:sz="4" w:space="0" w:color="auto"/>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Mardi</w:t>
            </w:r>
          </w:p>
        </w:tc>
        <w:tc>
          <w:tcPr>
            <w:tcW w:w="1196"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15</w:t>
            </w:r>
          </w:p>
        </w:tc>
      </w:tr>
      <w:tr w:rsidR="0044177A" w:rsidRPr="0044177A" w:rsidTr="0044177A">
        <w:trPr>
          <w:trHeight w:val="337"/>
        </w:trPr>
        <w:tc>
          <w:tcPr>
            <w:tcW w:w="1911" w:type="dxa"/>
            <w:tcBorders>
              <w:top w:val="nil"/>
              <w:left w:val="single" w:sz="4" w:space="0" w:color="auto"/>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Mercredi</w:t>
            </w:r>
            <w:proofErr w:type="spellEnd"/>
          </w:p>
        </w:tc>
        <w:tc>
          <w:tcPr>
            <w:tcW w:w="1196"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25</w:t>
            </w:r>
          </w:p>
        </w:tc>
      </w:tr>
      <w:tr w:rsidR="0044177A" w:rsidRPr="0044177A" w:rsidTr="0044177A">
        <w:trPr>
          <w:trHeight w:val="337"/>
        </w:trPr>
        <w:tc>
          <w:tcPr>
            <w:tcW w:w="1911" w:type="dxa"/>
            <w:tcBorders>
              <w:top w:val="nil"/>
              <w:left w:val="single" w:sz="4" w:space="0" w:color="auto"/>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Jeudi</w:t>
            </w:r>
            <w:proofErr w:type="spellEnd"/>
          </w:p>
        </w:tc>
        <w:tc>
          <w:tcPr>
            <w:tcW w:w="1196"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20</w:t>
            </w:r>
          </w:p>
        </w:tc>
      </w:tr>
      <w:tr w:rsidR="0044177A" w:rsidRPr="0044177A" w:rsidTr="0044177A">
        <w:trPr>
          <w:trHeight w:val="337"/>
        </w:trPr>
        <w:tc>
          <w:tcPr>
            <w:tcW w:w="1911" w:type="dxa"/>
            <w:tcBorders>
              <w:top w:val="nil"/>
              <w:left w:val="single" w:sz="4" w:space="0" w:color="auto"/>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Vendredi</w:t>
            </w:r>
            <w:proofErr w:type="spellEnd"/>
          </w:p>
        </w:tc>
        <w:tc>
          <w:tcPr>
            <w:tcW w:w="1196"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25</w:t>
            </w:r>
          </w:p>
        </w:tc>
      </w:tr>
      <w:tr w:rsidR="0044177A" w:rsidRPr="0044177A" w:rsidTr="0044177A">
        <w:trPr>
          <w:trHeight w:val="337"/>
        </w:trPr>
        <w:tc>
          <w:tcPr>
            <w:tcW w:w="1911" w:type="dxa"/>
            <w:tcBorders>
              <w:top w:val="nil"/>
              <w:left w:val="single" w:sz="4" w:space="0" w:color="auto"/>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Samedi</w:t>
            </w:r>
            <w:proofErr w:type="spellEnd"/>
          </w:p>
        </w:tc>
        <w:tc>
          <w:tcPr>
            <w:tcW w:w="1196"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15</w:t>
            </w:r>
          </w:p>
        </w:tc>
      </w:tr>
      <w:tr w:rsidR="0044177A" w:rsidRPr="0044177A" w:rsidTr="0044177A">
        <w:trPr>
          <w:trHeight w:val="337"/>
        </w:trPr>
        <w:tc>
          <w:tcPr>
            <w:tcW w:w="1911" w:type="dxa"/>
            <w:tcBorders>
              <w:top w:val="nil"/>
              <w:left w:val="single" w:sz="4" w:space="0" w:color="auto"/>
              <w:bottom w:val="single" w:sz="4" w:space="0" w:color="auto"/>
              <w:right w:val="single" w:sz="4" w:space="0" w:color="auto"/>
            </w:tcBorders>
            <w:shd w:val="clear" w:color="000000" w:fill="DAEEF3"/>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proofErr w:type="spellStart"/>
            <w:r w:rsidRPr="0044177A">
              <w:rPr>
                <w:rFonts w:ascii="Calibri" w:eastAsia="Times New Roman" w:hAnsi="Calibri" w:cs="Times New Roman"/>
                <w:color w:val="000000"/>
              </w:rPr>
              <w:t>dimanche</w:t>
            </w:r>
            <w:proofErr w:type="spellEnd"/>
          </w:p>
        </w:tc>
        <w:tc>
          <w:tcPr>
            <w:tcW w:w="1196" w:type="dxa"/>
            <w:tcBorders>
              <w:top w:val="nil"/>
              <w:left w:val="nil"/>
              <w:bottom w:val="single" w:sz="4" w:space="0" w:color="auto"/>
              <w:right w:val="single" w:sz="4" w:space="0" w:color="auto"/>
            </w:tcBorders>
            <w:shd w:val="clear" w:color="000000" w:fill="00B050"/>
            <w:noWrap/>
            <w:vAlign w:val="bottom"/>
            <w:hideMark/>
          </w:tcPr>
          <w:p w:rsidR="0044177A" w:rsidRPr="0044177A" w:rsidRDefault="0044177A" w:rsidP="0044177A">
            <w:pPr>
              <w:spacing w:after="0" w:line="240" w:lineRule="auto"/>
              <w:jc w:val="center"/>
              <w:rPr>
                <w:rFonts w:ascii="Calibri" w:eastAsia="Times New Roman" w:hAnsi="Calibri" w:cs="Times New Roman"/>
                <w:color w:val="000000"/>
              </w:rPr>
            </w:pPr>
            <w:r w:rsidRPr="0044177A">
              <w:rPr>
                <w:rFonts w:ascii="Calibri" w:eastAsia="Times New Roman" w:hAnsi="Calibri" w:cs="Times New Roman"/>
                <w:color w:val="000000"/>
              </w:rPr>
              <w:t>11</w:t>
            </w:r>
          </w:p>
        </w:tc>
      </w:tr>
    </w:tbl>
    <w:p w:rsidR="0044177A" w:rsidRDefault="0044177A" w:rsidP="0044177A">
      <w:pPr>
        <w:jc w:val="center"/>
        <w:rPr>
          <w:lang w:val="fr-FR"/>
        </w:rPr>
      </w:pPr>
    </w:p>
    <w:p w:rsidR="0044177A" w:rsidRDefault="0044177A" w:rsidP="0044177A">
      <w:pPr>
        <w:jc w:val="center"/>
        <w:rPr>
          <w:lang w:val="fr-FR"/>
        </w:rPr>
      </w:pPr>
    </w:p>
    <w:p w:rsidR="0044177A" w:rsidRDefault="0044177A" w:rsidP="0044177A">
      <w:pPr>
        <w:rPr>
          <w:lang w:val="fr-FR"/>
        </w:rPr>
      </w:pPr>
    </w:p>
    <w:p w:rsidR="0044177A" w:rsidRDefault="0044177A">
      <w:pPr>
        <w:rPr>
          <w:b/>
          <w:bCs/>
          <w:sz w:val="32"/>
          <w:szCs w:val="32"/>
          <w:u w:val="single"/>
          <w:lang w:val="fr-FR"/>
        </w:rPr>
      </w:pPr>
    </w:p>
    <w:p w:rsidR="0044177A" w:rsidRDefault="0044177A">
      <w:pPr>
        <w:rPr>
          <w:b/>
          <w:bCs/>
          <w:sz w:val="32"/>
          <w:szCs w:val="32"/>
          <w:u w:val="single"/>
          <w:lang w:val="fr-FR"/>
        </w:rPr>
      </w:pPr>
    </w:p>
    <w:p w:rsidR="0044177A" w:rsidRDefault="0044177A">
      <w:pPr>
        <w:rPr>
          <w:b/>
          <w:bCs/>
          <w:sz w:val="32"/>
          <w:szCs w:val="32"/>
          <w:u w:val="single"/>
          <w:lang w:val="fr-FR"/>
        </w:rPr>
      </w:pPr>
    </w:p>
    <w:p w:rsidR="0044177A" w:rsidRDefault="0044177A">
      <w:pPr>
        <w:rPr>
          <w:b/>
          <w:bCs/>
          <w:sz w:val="32"/>
          <w:szCs w:val="32"/>
          <w:u w:val="single"/>
          <w:lang w:val="fr-FR"/>
        </w:rPr>
      </w:pPr>
    </w:p>
    <w:p w:rsidR="008A3E98" w:rsidRDefault="008A3E98">
      <w:pPr>
        <w:rPr>
          <w:b/>
          <w:bCs/>
          <w:sz w:val="32"/>
          <w:szCs w:val="32"/>
          <w:u w:val="single"/>
          <w:lang w:val="fr-FR"/>
        </w:rPr>
      </w:pPr>
    </w:p>
    <w:p w:rsidR="008A3E98" w:rsidRDefault="008A3E98">
      <w:pPr>
        <w:rPr>
          <w:b/>
          <w:bCs/>
          <w:sz w:val="32"/>
          <w:szCs w:val="32"/>
          <w:u w:val="single"/>
          <w:lang w:val="fr-FR"/>
        </w:rPr>
      </w:pPr>
    </w:p>
    <w:p w:rsidR="008A3E98" w:rsidRDefault="008A3E98">
      <w:pPr>
        <w:rPr>
          <w:b/>
          <w:bCs/>
          <w:sz w:val="32"/>
          <w:szCs w:val="32"/>
          <w:u w:val="single"/>
          <w:lang w:val="fr-FR"/>
        </w:rPr>
      </w:pPr>
    </w:p>
    <w:p w:rsidR="008A3E98" w:rsidRDefault="008A3E98">
      <w:pPr>
        <w:rPr>
          <w:b/>
          <w:bCs/>
          <w:sz w:val="32"/>
          <w:szCs w:val="32"/>
          <w:u w:val="single"/>
          <w:lang w:val="fr-FR"/>
        </w:rPr>
      </w:pPr>
    </w:p>
    <w:p w:rsidR="008A3E98" w:rsidRDefault="008A3E98">
      <w:pPr>
        <w:rPr>
          <w:b/>
          <w:bCs/>
          <w:sz w:val="32"/>
          <w:szCs w:val="32"/>
          <w:u w:val="single"/>
          <w:lang w:val="fr-FR"/>
        </w:rPr>
      </w:pPr>
    </w:p>
    <w:p w:rsidR="008A3E98" w:rsidRDefault="008A3E98">
      <w:pPr>
        <w:rPr>
          <w:b/>
          <w:bCs/>
          <w:sz w:val="32"/>
          <w:szCs w:val="32"/>
          <w:u w:val="single"/>
          <w:lang w:val="fr-FR"/>
        </w:rPr>
      </w:pPr>
    </w:p>
    <w:p w:rsidR="008A3E98" w:rsidRDefault="008A3E98">
      <w:pPr>
        <w:rPr>
          <w:b/>
          <w:bCs/>
          <w:sz w:val="32"/>
          <w:szCs w:val="32"/>
          <w:u w:val="single"/>
          <w:lang w:val="fr-FR"/>
        </w:rPr>
      </w:pPr>
    </w:p>
    <w:p w:rsidR="008A3E98" w:rsidRDefault="008A3E98">
      <w:pPr>
        <w:rPr>
          <w:b/>
          <w:bCs/>
          <w:sz w:val="32"/>
          <w:szCs w:val="32"/>
          <w:u w:val="single"/>
          <w:lang w:val="fr-FR"/>
        </w:rPr>
      </w:pPr>
    </w:p>
    <w:p w:rsidR="00BD0366" w:rsidRDefault="00B63BEA" w:rsidP="00B63BEA">
      <w:pPr>
        <w:pStyle w:val="Titre1"/>
      </w:pPr>
      <w:bookmarkStart w:id="63" w:name="_Toc408763998"/>
      <w:proofErr w:type="spellStart"/>
      <w:r>
        <w:lastRenderedPageBreak/>
        <w:t>Packing</w:t>
      </w:r>
      <w:proofErr w:type="spellEnd"/>
      <w:r>
        <w:t xml:space="preserve"> </w:t>
      </w:r>
      <w:proofErr w:type="spellStart"/>
      <w:r>
        <w:t>circle</w:t>
      </w:r>
      <w:bookmarkEnd w:id="63"/>
      <w:proofErr w:type="spellEnd"/>
    </w:p>
    <w:p w:rsidR="00B63BEA" w:rsidRDefault="00B63BEA" w:rsidP="00B63BEA">
      <w:pPr>
        <w:rPr>
          <w:lang w:val="fr-FR"/>
        </w:rPr>
      </w:pPr>
    </w:p>
    <w:p w:rsidR="00B63BEA" w:rsidRDefault="00B63BEA" w:rsidP="00B63BEA">
      <w:pPr>
        <w:pStyle w:val="Titre2"/>
      </w:pPr>
      <w:bookmarkStart w:id="64" w:name="_Toc408763999"/>
      <w:r>
        <w:t>Discussion et modèle :</w:t>
      </w:r>
      <w:bookmarkEnd w:id="64"/>
    </w:p>
    <w:p w:rsidR="00B63BEA" w:rsidRDefault="00134079" w:rsidP="00B63BEA">
      <w:pPr>
        <w:rPr>
          <w:lang w:val="fr-FR"/>
        </w:rPr>
      </w:pPr>
      <w:r>
        <w:rPr>
          <w:lang w:val="fr-FR"/>
        </w:rPr>
        <w:t>Nous allons examiner k cercles de</w:t>
      </w:r>
      <w:r w:rsidRPr="00134079">
        <w:rPr>
          <w:lang w:val="fr-FR"/>
        </w:rPr>
        <w:t xml:space="preserve"> </w:t>
      </w:r>
      <w:r>
        <w:rPr>
          <w:lang w:val="fr-FR"/>
        </w:rPr>
        <w:t xml:space="preserve">même </w:t>
      </w:r>
      <w:r w:rsidRPr="00134079">
        <w:rPr>
          <w:lang w:val="fr-FR"/>
        </w:rPr>
        <w:t xml:space="preserve">rayons </w:t>
      </w:r>
      <w:r>
        <w:rPr>
          <w:lang w:val="fr-FR"/>
        </w:rPr>
        <w:t>r&gt; 0</w:t>
      </w:r>
      <w:r w:rsidRPr="00134079">
        <w:rPr>
          <w:lang w:val="fr-FR"/>
        </w:rPr>
        <w:t>. Nous supposerons que les centres des cercles o</w:t>
      </w:r>
      <w:r>
        <w:rPr>
          <w:lang w:val="fr-FR"/>
        </w:rPr>
        <w:t>nt coordonne x(i) et y(i)</w:t>
      </w:r>
      <w:r w:rsidRPr="00134079">
        <w:rPr>
          <w:lang w:val="fr-FR"/>
        </w:rPr>
        <w:t xml:space="preserve"> pour i = 1, ..., k: c</w:t>
      </w:r>
      <w:r w:rsidR="001A31C7">
        <w:rPr>
          <w:lang w:val="fr-FR"/>
        </w:rPr>
        <w:t>e sont des variables</w:t>
      </w:r>
      <w:r w:rsidRPr="00134079">
        <w:rPr>
          <w:lang w:val="fr-FR"/>
        </w:rPr>
        <w:t xml:space="preserve"> à déterminer. En outre, dans les cas avec les milieux identiques, nous allons optimiser leur ray</w:t>
      </w:r>
      <w:r w:rsidR="001A31C7">
        <w:rPr>
          <w:lang w:val="fr-FR"/>
        </w:rPr>
        <w:t>on; Ainsi</w:t>
      </w:r>
      <w:r w:rsidR="00B63BEA">
        <w:rPr>
          <w:lang w:val="fr-FR"/>
        </w:rPr>
        <w:t>, lorsqu’on</w:t>
      </w:r>
      <w:r w:rsidR="001A31C7">
        <w:rPr>
          <w:lang w:val="fr-FR"/>
        </w:rPr>
        <w:t xml:space="preserve"> expose ces hypothèses</w:t>
      </w:r>
      <w:r w:rsidR="00B63BEA" w:rsidRPr="00B63BEA">
        <w:rPr>
          <w:lang w:val="fr-FR"/>
        </w:rPr>
        <w:t xml:space="preserve"> </w:t>
      </w:r>
      <w:r w:rsidR="001A31C7">
        <w:rPr>
          <w:lang w:val="fr-FR"/>
        </w:rPr>
        <w:t xml:space="preserve">et on considère </w:t>
      </w:r>
      <w:r w:rsidR="00B63BEA">
        <w:rPr>
          <w:lang w:val="fr-FR"/>
        </w:rPr>
        <w:t xml:space="preserve">des cercles identiques sur le carré </w:t>
      </w:r>
      <w:r w:rsidR="00B63BEA" w:rsidRPr="00B63BEA">
        <w:rPr>
          <w:lang w:val="fr-FR"/>
        </w:rPr>
        <w:t>unité qui est, par hypothèse, centr</w:t>
      </w:r>
      <w:r w:rsidR="00B63BEA">
        <w:rPr>
          <w:lang w:val="fr-FR"/>
        </w:rPr>
        <w:t>ée autour de l'origine,</w:t>
      </w:r>
      <w:r w:rsidR="00B63BEA" w:rsidRPr="00B63BEA">
        <w:rPr>
          <w:lang w:val="fr-FR"/>
        </w:rPr>
        <w:t xml:space="preserve"> le modèle d'optimisation </w:t>
      </w:r>
      <w:r w:rsidR="00B63BEA">
        <w:rPr>
          <w:lang w:val="fr-FR"/>
        </w:rPr>
        <w:t xml:space="preserve">le plus simple </w:t>
      </w:r>
      <w:r w:rsidR="00B63BEA" w:rsidRPr="00B63BEA">
        <w:rPr>
          <w:lang w:val="fr-FR"/>
        </w:rPr>
        <w:t>est formulé comme suit:</w:t>
      </w:r>
    </w:p>
    <w:p w:rsidR="00B63BEA" w:rsidRDefault="00B63BEA" w:rsidP="00B63BEA">
      <w:pPr>
        <w:rPr>
          <w:lang w:val="fr-FR"/>
        </w:rPr>
      </w:pPr>
    </w:p>
    <w:p w:rsidR="00B63BEA" w:rsidRPr="00B63BEA" w:rsidRDefault="00B63BEA" w:rsidP="00B63BEA">
      <w:pPr>
        <w:rPr>
          <w:rFonts w:eastAsiaTheme="minorEastAsia"/>
          <w:lang w:val="fr-FR"/>
        </w:rPr>
      </w:pPr>
      <m:oMathPara>
        <m:oMath>
          <m:r>
            <m:rPr>
              <m:sty m:val="p"/>
            </m:rPr>
            <w:rPr>
              <w:rFonts w:ascii="Cambria Math" w:hAnsi="Cambria Math"/>
              <w:lang w:val="fr-FR"/>
            </w:rPr>
            <m:t>max⁡</m:t>
          </m:r>
          <m:r>
            <w:rPr>
              <w:rFonts w:ascii="Cambria Math" w:hAnsi="Cambria Math"/>
              <w:lang w:val="fr-FR"/>
            </w:rPr>
            <m:t>(r)</m:t>
          </m:r>
        </m:oMath>
      </m:oMathPara>
    </w:p>
    <w:p w:rsidR="00B63BEA" w:rsidRPr="00B63BEA" w:rsidRDefault="00944B65" w:rsidP="00B63BEA">
      <w:pPr>
        <w:rPr>
          <w:lang w:val="fr-FR"/>
        </w:rPr>
      </w:pPr>
      <m:oMathPara>
        <m:oMath>
          <m:d>
            <m:dPr>
              <m:begChr m:val="|"/>
              <m:endChr m:val="|"/>
              <m:ctrlPr>
                <w:rPr>
                  <w:rFonts w:ascii="Cambria Math" w:hAnsi="Cambria Math"/>
                  <w:i/>
                  <w:lang w:val="fr-FR"/>
                </w:rPr>
              </m:ctrlPr>
            </m:dPr>
            <m:e>
              <m:r>
                <w:rPr>
                  <w:rFonts w:ascii="Cambria Math" w:hAnsi="Cambria Math"/>
                  <w:lang w:val="fr-FR"/>
                </w:rPr>
                <m:t>x</m:t>
              </m:r>
              <m:d>
                <m:dPr>
                  <m:ctrlPr>
                    <w:rPr>
                      <w:rFonts w:ascii="Cambria Math" w:hAnsi="Cambria Math"/>
                      <w:i/>
                      <w:lang w:val="fr-FR"/>
                    </w:rPr>
                  </m:ctrlPr>
                </m:dPr>
                <m:e>
                  <m:r>
                    <w:rPr>
                      <w:rFonts w:ascii="Cambria Math" w:hAnsi="Cambria Math"/>
                      <w:lang w:val="fr-FR"/>
                    </w:rPr>
                    <m:t>i</m:t>
                  </m:r>
                </m:e>
              </m:d>
            </m:e>
          </m:d>
          <m:r>
            <w:rPr>
              <w:rFonts w:ascii="Cambria Math" w:hAnsi="Cambria Math"/>
              <w:lang w:val="fr-FR"/>
            </w:rPr>
            <m:t>+r≤</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den>
          </m:f>
          <m:r>
            <w:rPr>
              <w:rFonts w:ascii="Cambria Math" w:hAnsi="Cambria Math"/>
              <w:lang w:val="fr-FR"/>
            </w:rPr>
            <m:t xml:space="preserve">           for i in 1..k</m:t>
          </m:r>
        </m:oMath>
      </m:oMathPara>
    </w:p>
    <w:p w:rsidR="00B63BEA" w:rsidRPr="00B63BEA" w:rsidRDefault="00944B65" w:rsidP="00B63BEA">
      <w:pPr>
        <w:rPr>
          <w:lang w:val="fr-FR"/>
        </w:rPr>
      </w:pPr>
      <m:oMathPara>
        <m:oMath>
          <m:d>
            <m:dPr>
              <m:begChr m:val="|"/>
              <m:endChr m:val="|"/>
              <m:ctrlPr>
                <w:rPr>
                  <w:rFonts w:ascii="Cambria Math" w:hAnsi="Cambria Math"/>
                  <w:i/>
                  <w:lang w:val="fr-FR"/>
                </w:rPr>
              </m:ctrlPr>
            </m:dPr>
            <m:e>
              <m:r>
                <w:rPr>
                  <w:rFonts w:ascii="Cambria Math" w:hAnsi="Cambria Math"/>
                  <w:lang w:val="fr-FR"/>
                </w:rPr>
                <m:t>y</m:t>
              </m:r>
              <m:d>
                <m:dPr>
                  <m:ctrlPr>
                    <w:rPr>
                      <w:rFonts w:ascii="Cambria Math" w:hAnsi="Cambria Math"/>
                      <w:i/>
                      <w:lang w:val="fr-FR"/>
                    </w:rPr>
                  </m:ctrlPr>
                </m:dPr>
                <m:e>
                  <m:r>
                    <w:rPr>
                      <w:rFonts w:ascii="Cambria Math" w:hAnsi="Cambria Math"/>
                      <w:lang w:val="fr-FR"/>
                    </w:rPr>
                    <m:t>i</m:t>
                  </m:r>
                </m:e>
              </m:d>
            </m:e>
          </m:d>
          <m:r>
            <w:rPr>
              <w:rFonts w:ascii="Cambria Math" w:hAnsi="Cambria Math"/>
              <w:lang w:val="fr-FR"/>
            </w:rPr>
            <m:t>+r≤</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den>
          </m:f>
          <m:r>
            <w:rPr>
              <w:rFonts w:ascii="Cambria Math" w:hAnsi="Cambria Math"/>
              <w:lang w:val="fr-FR"/>
            </w:rPr>
            <m:t xml:space="preserve">           for j in 1..k</m:t>
          </m:r>
        </m:oMath>
      </m:oMathPara>
    </w:p>
    <w:p w:rsidR="00B63BEA" w:rsidRPr="00134079" w:rsidRDefault="00B63BEA" w:rsidP="00B63BEA">
      <w:pPr>
        <w:rPr>
          <w:lang w:val="fr-FR"/>
        </w:rPr>
      </w:pPr>
      <m:oMathPara>
        <m:oMath>
          <m:r>
            <w:rPr>
              <w:rFonts w:ascii="Cambria Math" w:hAnsi="Cambria Math"/>
              <w:lang w:val="fr-FR"/>
            </w:rPr>
            <m:t>2r≤</m:t>
          </m:r>
          <m:rad>
            <m:radPr>
              <m:degHide m:val="1"/>
              <m:ctrlPr>
                <w:rPr>
                  <w:rFonts w:ascii="Cambria Math" w:hAnsi="Cambria Math"/>
                  <w:lang w:val="fr-FR"/>
                </w:rPr>
              </m:ctrlPr>
            </m:radPr>
            <m:deg/>
            <m:e>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x</m:t>
                      </m:r>
                      <m:d>
                        <m:dPr>
                          <m:ctrlPr>
                            <w:rPr>
                              <w:rFonts w:ascii="Cambria Math" w:hAnsi="Cambria Math"/>
                              <w:i/>
                              <w:lang w:val="fr-FR"/>
                            </w:rPr>
                          </m:ctrlPr>
                        </m:dPr>
                        <m:e>
                          <m:r>
                            <w:rPr>
                              <w:rFonts w:ascii="Cambria Math" w:hAnsi="Cambria Math"/>
                              <w:lang w:val="fr-FR"/>
                            </w:rPr>
                            <m:t>i</m:t>
                          </m:r>
                        </m:e>
                      </m:d>
                      <m:r>
                        <w:rPr>
                          <w:rFonts w:ascii="Cambria Math" w:hAnsi="Cambria Math"/>
                          <w:lang w:val="fr-FR"/>
                        </w:rPr>
                        <m:t>-x</m:t>
                      </m:r>
                      <m:d>
                        <m:dPr>
                          <m:ctrlPr>
                            <w:rPr>
                              <w:rFonts w:ascii="Cambria Math" w:hAnsi="Cambria Math"/>
                              <w:i/>
                              <w:lang w:val="fr-FR"/>
                            </w:rPr>
                          </m:ctrlPr>
                        </m:dPr>
                        <m:e>
                          <m:r>
                            <w:rPr>
                              <w:rFonts w:ascii="Cambria Math" w:hAnsi="Cambria Math"/>
                              <w:lang w:val="fr-FR"/>
                            </w:rPr>
                            <m:t>j</m:t>
                          </m:r>
                        </m:e>
                      </m:d>
                    </m:e>
                  </m:d>
                </m:e>
                <m:sup>
                  <m:r>
                    <w:rPr>
                      <w:rFonts w:ascii="Cambria Math" w:hAnsi="Cambria Math"/>
                      <w:lang w:val="fr-FR"/>
                    </w:rPr>
                    <m:t>2</m:t>
                  </m:r>
                </m:sup>
              </m:sSup>
              <m:r>
                <w:rPr>
                  <w:rFonts w:ascii="Cambria Math" w:hAnsi="Cambria Math"/>
                  <w:lang w:val="fr-FR"/>
                </w:rPr>
                <m:t>+</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y</m:t>
                      </m:r>
                      <m:d>
                        <m:dPr>
                          <m:ctrlPr>
                            <w:rPr>
                              <w:rFonts w:ascii="Cambria Math" w:hAnsi="Cambria Math"/>
                              <w:i/>
                              <w:lang w:val="fr-FR"/>
                            </w:rPr>
                          </m:ctrlPr>
                        </m:dPr>
                        <m:e>
                          <m:r>
                            <w:rPr>
                              <w:rFonts w:ascii="Cambria Math" w:hAnsi="Cambria Math"/>
                              <w:lang w:val="fr-FR"/>
                            </w:rPr>
                            <m:t>i</m:t>
                          </m:r>
                        </m:e>
                      </m:d>
                      <m:r>
                        <w:rPr>
                          <w:rFonts w:ascii="Cambria Math" w:hAnsi="Cambria Math"/>
                          <w:lang w:val="fr-FR"/>
                        </w:rPr>
                        <m:t>-y</m:t>
                      </m:r>
                      <m:d>
                        <m:dPr>
                          <m:ctrlPr>
                            <w:rPr>
                              <w:rFonts w:ascii="Cambria Math" w:hAnsi="Cambria Math"/>
                              <w:i/>
                              <w:lang w:val="fr-FR"/>
                            </w:rPr>
                          </m:ctrlPr>
                        </m:dPr>
                        <m:e>
                          <m:r>
                            <w:rPr>
                              <w:rFonts w:ascii="Cambria Math" w:hAnsi="Cambria Math"/>
                              <w:lang w:val="fr-FR"/>
                            </w:rPr>
                            <m:t>j</m:t>
                          </m:r>
                        </m:e>
                      </m:d>
                    </m:e>
                  </m:d>
                </m:e>
                <m:sup>
                  <m:r>
                    <w:rPr>
                      <w:rFonts w:ascii="Cambria Math" w:hAnsi="Cambria Math"/>
                      <w:lang w:val="fr-FR"/>
                    </w:rPr>
                    <m:t>2</m:t>
                  </m:r>
                </m:sup>
              </m:sSup>
            </m:e>
          </m:rad>
          <m:r>
            <w:rPr>
              <w:rFonts w:ascii="Cambria Math" w:hAnsi="Cambria Math"/>
              <w:lang w:val="fr-FR"/>
            </w:rPr>
            <m:t xml:space="preserve">  for i in 1..k   for j in 1..k i&lt;j</m:t>
          </m:r>
        </m:oMath>
      </m:oMathPara>
    </w:p>
    <w:p w:rsidR="00B63BEA" w:rsidRDefault="00B63BEA" w:rsidP="00B63BEA">
      <w:pPr>
        <w:rPr>
          <w:lang w:val="fr-FR"/>
        </w:rPr>
      </w:pPr>
    </w:p>
    <w:p w:rsidR="00134079" w:rsidRDefault="00134079" w:rsidP="00B63BEA">
      <w:pPr>
        <w:rPr>
          <w:lang w:val="fr-FR"/>
        </w:rPr>
      </w:pPr>
      <w:r>
        <w:rPr>
          <w:lang w:val="fr-FR"/>
        </w:rPr>
        <w:t xml:space="preserve">On remarque que ce problème n’est pas linéaire et n’est pas convexe, le nombre de variables est 2k, le nombre de contraintes convexes est 2k (les deux première lignes) et le nombre de contraintes non convexes (quadratiques) est </w:t>
      </w:r>
      <w:proofErr w:type="gramStart"/>
      <w:r>
        <w:rPr>
          <w:lang w:val="fr-FR"/>
        </w:rPr>
        <w:t>k(</w:t>
      </w:r>
      <w:proofErr w:type="gramEnd"/>
      <w:r>
        <w:rPr>
          <w:lang w:val="fr-FR"/>
        </w:rPr>
        <w:t>k-1)/2.</w:t>
      </w:r>
    </w:p>
    <w:p w:rsidR="00A11CB6" w:rsidRDefault="00A11CB6" w:rsidP="00B63BEA">
      <w:pPr>
        <w:rPr>
          <w:lang w:val="fr-FR"/>
        </w:rPr>
      </w:pPr>
    </w:p>
    <w:p w:rsidR="00A11CB6" w:rsidRDefault="00A11CB6" w:rsidP="00B63BEA">
      <w:pPr>
        <w:rPr>
          <w:lang w:val="fr-FR"/>
        </w:rPr>
      </w:pPr>
      <w:r>
        <w:rPr>
          <w:lang w:val="fr-FR"/>
        </w:rPr>
        <w:t>En utilisant la méthode de copier le modèle et le coller on obtient une erreur :</w:t>
      </w:r>
    </w:p>
    <w:p w:rsidR="00A11CB6" w:rsidRDefault="00A11CB6" w:rsidP="00A11CB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ampl</w:t>
      </w:r>
      <w:proofErr w:type="spellEnd"/>
      <w:proofErr w:type="gramEnd"/>
      <w:r>
        <w:rPr>
          <w:rFonts w:ascii="Consolas" w:hAnsi="Consolas" w:cs="Consolas"/>
          <w:color w:val="000000"/>
          <w:sz w:val="20"/>
          <w:szCs w:val="20"/>
        </w:rPr>
        <w:t>: reset;</w:t>
      </w:r>
    </w:p>
    <w:p w:rsidR="00A11CB6" w:rsidRDefault="00A11CB6" w:rsidP="00A11CB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ampl</w:t>
      </w:r>
      <w:proofErr w:type="spellEnd"/>
      <w:proofErr w:type="gramEnd"/>
      <w:r>
        <w:rPr>
          <w:rFonts w:ascii="Consolas" w:hAnsi="Consolas" w:cs="Consolas"/>
          <w:color w:val="000000"/>
          <w:sz w:val="20"/>
          <w:szCs w:val="20"/>
        </w:rPr>
        <w:t xml:space="preserve">: include </w:t>
      </w:r>
      <w:proofErr w:type="spellStart"/>
      <w:r>
        <w:rPr>
          <w:rFonts w:ascii="Consolas" w:hAnsi="Consolas" w:cs="Consolas"/>
          <w:color w:val="000000"/>
          <w:sz w:val="20"/>
          <w:szCs w:val="20"/>
        </w:rPr>
        <w:t>packing_circle.run</w:t>
      </w:r>
      <w:proofErr w:type="spellEnd"/>
      <w:r>
        <w:rPr>
          <w:rFonts w:ascii="Consolas" w:hAnsi="Consolas" w:cs="Consolas"/>
          <w:color w:val="000000"/>
          <w:sz w:val="20"/>
          <w:szCs w:val="20"/>
        </w:rPr>
        <w:t>;</w:t>
      </w:r>
    </w:p>
    <w:p w:rsidR="00A11CB6" w:rsidRDefault="00A11CB6" w:rsidP="00A11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CPLEX 12.6.0.0: QP Hessian is not positive semi-definite.</w:t>
      </w:r>
    </w:p>
    <w:p w:rsidR="00A11CB6" w:rsidRDefault="00A11CB6" w:rsidP="00A11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basis.</w:t>
      </w:r>
    </w:p>
    <w:p w:rsidR="00A11CB6" w:rsidRDefault="00A11CB6" w:rsidP="00A11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 = 0</w:t>
      </w:r>
    </w:p>
    <w:p w:rsidR="00A11CB6" w:rsidRDefault="00A11CB6" w:rsidP="00A11CB6">
      <w:pPr>
        <w:autoSpaceDE w:val="0"/>
        <w:autoSpaceDN w:val="0"/>
        <w:adjustRightInd w:val="0"/>
        <w:spacing w:after="0" w:line="240" w:lineRule="auto"/>
        <w:rPr>
          <w:rFonts w:ascii="Consolas" w:hAnsi="Consolas" w:cs="Consolas"/>
          <w:sz w:val="20"/>
          <w:szCs w:val="20"/>
        </w:rPr>
      </w:pPr>
    </w:p>
    <w:p w:rsidR="00A11CB6" w:rsidRDefault="00A11CB6" w:rsidP="00A11C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x</w:t>
      </w:r>
      <w:proofErr w:type="gramEnd"/>
      <w:r>
        <w:rPr>
          <w:rFonts w:ascii="Consolas" w:hAnsi="Consolas" w:cs="Consolas"/>
          <w:color w:val="000000"/>
          <w:sz w:val="20"/>
          <w:szCs w:val="20"/>
        </w:rPr>
        <w:t xml:space="preserve">   y    :=</w:t>
      </w:r>
    </w:p>
    <w:p w:rsidR="00A11CB6" w:rsidRPr="00E577E9" w:rsidRDefault="00A11CB6" w:rsidP="00A11CB6">
      <w:pPr>
        <w:autoSpaceDE w:val="0"/>
        <w:autoSpaceDN w:val="0"/>
        <w:adjustRightInd w:val="0"/>
        <w:spacing w:after="0" w:line="240" w:lineRule="auto"/>
        <w:rPr>
          <w:rFonts w:ascii="Consolas" w:hAnsi="Consolas" w:cs="Consolas"/>
          <w:sz w:val="20"/>
          <w:szCs w:val="20"/>
          <w:lang w:val="fr-FR"/>
        </w:rPr>
      </w:pPr>
      <w:r w:rsidRPr="00E577E9">
        <w:rPr>
          <w:rFonts w:ascii="Consolas" w:hAnsi="Consolas" w:cs="Consolas"/>
          <w:color w:val="000000"/>
          <w:sz w:val="20"/>
          <w:szCs w:val="20"/>
          <w:lang w:val="fr-FR"/>
        </w:rPr>
        <w:t>1   0   0</w:t>
      </w:r>
    </w:p>
    <w:p w:rsidR="00A11CB6" w:rsidRPr="00E577E9" w:rsidRDefault="00A11CB6" w:rsidP="00A11CB6">
      <w:pPr>
        <w:autoSpaceDE w:val="0"/>
        <w:autoSpaceDN w:val="0"/>
        <w:adjustRightInd w:val="0"/>
        <w:spacing w:after="0" w:line="240" w:lineRule="auto"/>
        <w:rPr>
          <w:rFonts w:ascii="Consolas" w:hAnsi="Consolas" w:cs="Consolas"/>
          <w:sz w:val="20"/>
          <w:szCs w:val="20"/>
          <w:lang w:val="fr-FR"/>
        </w:rPr>
      </w:pPr>
      <w:r w:rsidRPr="00E577E9">
        <w:rPr>
          <w:rFonts w:ascii="Consolas" w:hAnsi="Consolas" w:cs="Consolas"/>
          <w:color w:val="000000"/>
          <w:sz w:val="20"/>
          <w:szCs w:val="20"/>
          <w:lang w:val="fr-FR"/>
        </w:rPr>
        <w:t>2   0   0</w:t>
      </w:r>
    </w:p>
    <w:p w:rsidR="00A11CB6" w:rsidRPr="00E577E9" w:rsidRDefault="00A11CB6" w:rsidP="00A11CB6">
      <w:pPr>
        <w:autoSpaceDE w:val="0"/>
        <w:autoSpaceDN w:val="0"/>
        <w:adjustRightInd w:val="0"/>
        <w:spacing w:after="0" w:line="240" w:lineRule="auto"/>
        <w:rPr>
          <w:rFonts w:ascii="Consolas" w:hAnsi="Consolas" w:cs="Consolas"/>
          <w:sz w:val="20"/>
          <w:szCs w:val="20"/>
          <w:lang w:val="fr-FR"/>
        </w:rPr>
      </w:pPr>
      <w:r w:rsidRPr="00E577E9">
        <w:rPr>
          <w:rFonts w:ascii="Consolas" w:hAnsi="Consolas" w:cs="Consolas"/>
          <w:color w:val="000000"/>
          <w:sz w:val="20"/>
          <w:szCs w:val="20"/>
          <w:lang w:val="fr-FR"/>
        </w:rPr>
        <w:t>3   0   0</w:t>
      </w:r>
    </w:p>
    <w:p w:rsidR="00A11CB6" w:rsidRPr="00E577E9" w:rsidRDefault="00A11CB6" w:rsidP="00A11CB6">
      <w:pPr>
        <w:autoSpaceDE w:val="0"/>
        <w:autoSpaceDN w:val="0"/>
        <w:adjustRightInd w:val="0"/>
        <w:spacing w:after="0" w:line="240" w:lineRule="auto"/>
        <w:rPr>
          <w:rFonts w:ascii="Consolas" w:hAnsi="Consolas" w:cs="Consolas"/>
          <w:color w:val="000000"/>
          <w:sz w:val="20"/>
          <w:szCs w:val="20"/>
          <w:lang w:val="fr-FR"/>
        </w:rPr>
      </w:pPr>
      <w:r w:rsidRPr="00E577E9">
        <w:rPr>
          <w:rFonts w:ascii="Consolas" w:hAnsi="Consolas" w:cs="Consolas"/>
          <w:color w:val="000000"/>
          <w:sz w:val="20"/>
          <w:szCs w:val="20"/>
          <w:lang w:val="fr-FR"/>
        </w:rPr>
        <w:t>4   0   0</w:t>
      </w:r>
    </w:p>
    <w:p w:rsidR="00A11CB6" w:rsidRPr="00E577E9" w:rsidRDefault="00A11CB6" w:rsidP="00A11CB6">
      <w:pPr>
        <w:autoSpaceDE w:val="0"/>
        <w:autoSpaceDN w:val="0"/>
        <w:adjustRightInd w:val="0"/>
        <w:spacing w:after="0" w:line="240" w:lineRule="auto"/>
        <w:rPr>
          <w:rFonts w:ascii="Consolas" w:hAnsi="Consolas" w:cs="Consolas"/>
          <w:sz w:val="20"/>
          <w:szCs w:val="20"/>
          <w:lang w:val="fr-FR"/>
        </w:rPr>
      </w:pPr>
    </w:p>
    <w:p w:rsidR="00A11CB6" w:rsidRPr="00E577E9" w:rsidRDefault="00A11CB6" w:rsidP="00A11CB6">
      <w:pPr>
        <w:rPr>
          <w:rFonts w:ascii="Consolas" w:hAnsi="Consolas" w:cs="Consolas"/>
          <w:color w:val="000000"/>
          <w:sz w:val="20"/>
          <w:szCs w:val="20"/>
          <w:lang w:val="fr-FR"/>
        </w:rPr>
      </w:pPr>
      <w:r w:rsidRPr="00E577E9">
        <w:rPr>
          <w:rFonts w:ascii="Consolas" w:hAnsi="Consolas" w:cs="Consolas"/>
          <w:color w:val="000000"/>
          <w:sz w:val="20"/>
          <w:szCs w:val="20"/>
          <w:lang w:val="fr-FR"/>
        </w:rPr>
        <w:t>;</w:t>
      </w:r>
    </w:p>
    <w:p w:rsidR="00A11CB6" w:rsidRPr="00E577E9" w:rsidRDefault="00A11CB6" w:rsidP="00A11CB6">
      <w:pPr>
        <w:rPr>
          <w:rFonts w:ascii="Consolas" w:hAnsi="Consolas" w:cs="Consolas"/>
          <w:color w:val="000000"/>
          <w:sz w:val="20"/>
          <w:szCs w:val="20"/>
          <w:lang w:val="fr-FR"/>
        </w:rPr>
      </w:pPr>
    </w:p>
    <w:p w:rsidR="00A11CB6" w:rsidRDefault="00A11CB6" w:rsidP="00A11CB6">
      <w:pPr>
        <w:rPr>
          <w:rFonts w:ascii="Consolas" w:hAnsi="Consolas" w:cs="Consolas"/>
          <w:color w:val="000000"/>
          <w:sz w:val="20"/>
          <w:szCs w:val="20"/>
          <w:lang w:val="fr-FR"/>
        </w:rPr>
      </w:pPr>
      <w:r w:rsidRPr="00A11CB6">
        <w:rPr>
          <w:rFonts w:ascii="Consolas" w:hAnsi="Consolas" w:cs="Consolas"/>
          <w:color w:val="000000"/>
          <w:sz w:val="20"/>
          <w:szCs w:val="20"/>
          <w:lang w:val="fr-FR"/>
        </w:rPr>
        <w:t xml:space="preserve">Cette erreur veut dire tout simplement que le problème ne peut pas </w:t>
      </w:r>
      <w:r>
        <w:rPr>
          <w:rFonts w:ascii="Consolas" w:hAnsi="Consolas" w:cs="Consolas"/>
          <w:color w:val="000000"/>
          <w:sz w:val="20"/>
          <w:szCs w:val="20"/>
          <w:lang w:val="fr-FR"/>
        </w:rPr>
        <w:t>être résolu avec les paramètres utilisé car il est non linéaire et même si quadratique il n’est pas convexe (l’</w:t>
      </w:r>
      <w:proofErr w:type="spellStart"/>
      <w:r>
        <w:rPr>
          <w:rFonts w:ascii="Consolas" w:hAnsi="Consolas" w:cs="Consolas"/>
          <w:color w:val="000000"/>
          <w:sz w:val="20"/>
          <w:szCs w:val="20"/>
          <w:lang w:val="fr-FR"/>
        </w:rPr>
        <w:t>héssienne</w:t>
      </w:r>
      <w:proofErr w:type="spellEnd"/>
      <w:r>
        <w:rPr>
          <w:rFonts w:ascii="Consolas" w:hAnsi="Consolas" w:cs="Consolas"/>
          <w:color w:val="000000"/>
          <w:sz w:val="20"/>
          <w:szCs w:val="20"/>
          <w:lang w:val="fr-FR"/>
        </w:rPr>
        <w:t xml:space="preserve"> est non positive semi définie). Ainsi AMPL nous confirme le fait que le problème e</w:t>
      </w:r>
      <w:r w:rsidR="00E577E9">
        <w:rPr>
          <w:rFonts w:ascii="Consolas" w:hAnsi="Consolas" w:cs="Consolas"/>
          <w:color w:val="000000"/>
          <w:sz w:val="20"/>
          <w:szCs w:val="20"/>
          <w:lang w:val="fr-FR"/>
        </w:rPr>
        <w:t>s</w:t>
      </w:r>
      <w:r>
        <w:rPr>
          <w:rFonts w:ascii="Consolas" w:hAnsi="Consolas" w:cs="Consolas"/>
          <w:color w:val="000000"/>
          <w:sz w:val="20"/>
          <w:szCs w:val="20"/>
          <w:lang w:val="fr-FR"/>
        </w:rPr>
        <w:t>t non convexe, essayons alors autre chose.</w:t>
      </w:r>
    </w:p>
    <w:p w:rsidR="00A11CB6" w:rsidRDefault="00A11CB6" w:rsidP="00A11CB6">
      <w:pPr>
        <w:rPr>
          <w:rFonts w:ascii="Consolas" w:hAnsi="Consolas" w:cs="Consolas"/>
          <w:color w:val="000000"/>
          <w:sz w:val="20"/>
          <w:szCs w:val="20"/>
          <w:lang w:val="fr-FR"/>
        </w:rPr>
      </w:pPr>
      <w:r>
        <w:rPr>
          <w:rFonts w:ascii="Consolas" w:hAnsi="Consolas" w:cs="Consolas"/>
          <w:color w:val="000000"/>
          <w:sz w:val="20"/>
          <w:szCs w:val="20"/>
          <w:lang w:val="fr-FR"/>
        </w:rPr>
        <w:lastRenderedPageBreak/>
        <w:t>En cherchant sur internet j’ai trouvé une autre formalisation plus utilisé, qui est la suivante :</w:t>
      </w:r>
    </w:p>
    <w:p w:rsidR="00A11CB6" w:rsidRPr="00B63BEA" w:rsidRDefault="00A11CB6" w:rsidP="00A11CB6">
      <w:pPr>
        <w:rPr>
          <w:rFonts w:eastAsiaTheme="minorEastAsia"/>
          <w:lang w:val="fr-FR"/>
        </w:rPr>
      </w:pPr>
      <m:oMathPara>
        <m:oMath>
          <m:r>
            <m:rPr>
              <m:sty m:val="p"/>
            </m:rPr>
            <w:rPr>
              <w:rFonts w:ascii="Cambria Math" w:hAnsi="Cambria Math"/>
              <w:lang w:val="fr-FR"/>
            </w:rPr>
            <m:t>max⁡</m:t>
          </m:r>
          <m:r>
            <w:rPr>
              <w:rFonts w:ascii="Cambria Math" w:hAnsi="Cambria Math"/>
              <w:lang w:val="fr-FR"/>
            </w:rPr>
            <m:t>(r)</m:t>
          </m:r>
        </m:oMath>
      </m:oMathPara>
    </w:p>
    <w:p w:rsidR="00A11CB6" w:rsidRPr="00B63BEA" w:rsidRDefault="00872146" w:rsidP="00A11CB6">
      <w:pPr>
        <w:rPr>
          <w:lang w:val="fr-FR"/>
        </w:rPr>
      </w:pPr>
      <m:oMathPara>
        <m:oMath>
          <m:r>
            <w:rPr>
              <w:rFonts w:ascii="Cambria Math" w:hAnsi="Cambria Math"/>
              <w:lang w:val="fr-FR"/>
            </w:rPr>
            <m:t>r≤x</m:t>
          </m:r>
          <m:d>
            <m:dPr>
              <m:ctrlPr>
                <w:rPr>
                  <w:rFonts w:ascii="Cambria Math" w:hAnsi="Cambria Math"/>
                  <w:i/>
                  <w:lang w:val="fr-FR"/>
                </w:rPr>
              </m:ctrlPr>
            </m:dPr>
            <m:e>
              <m:r>
                <w:rPr>
                  <w:rFonts w:ascii="Cambria Math" w:hAnsi="Cambria Math"/>
                  <w:lang w:val="fr-FR"/>
                </w:rPr>
                <m:t>i</m:t>
              </m:r>
            </m:e>
          </m:d>
          <m:r>
            <w:rPr>
              <w:rFonts w:ascii="Cambria Math" w:hAnsi="Cambria Math"/>
              <w:lang w:val="fr-FR"/>
            </w:rPr>
            <m:t>≤1-r          for i in 1..k</m:t>
          </m:r>
        </m:oMath>
      </m:oMathPara>
    </w:p>
    <w:p w:rsidR="00A11CB6" w:rsidRPr="00B63BEA" w:rsidRDefault="00872146" w:rsidP="00A11CB6">
      <w:pPr>
        <w:rPr>
          <w:lang w:val="fr-FR"/>
        </w:rPr>
      </w:pPr>
      <m:oMathPara>
        <m:oMath>
          <m:r>
            <w:rPr>
              <w:rFonts w:ascii="Cambria Math" w:hAnsi="Cambria Math"/>
              <w:lang w:val="fr-FR"/>
            </w:rPr>
            <m:t>r≤y(i)≤1-r           for j in 1..k</m:t>
          </m:r>
        </m:oMath>
      </m:oMathPara>
    </w:p>
    <w:p w:rsidR="00A11CB6" w:rsidRPr="00134079" w:rsidRDefault="00A11CB6" w:rsidP="00A11CB6">
      <w:pPr>
        <w:rPr>
          <w:lang w:val="fr-FR"/>
        </w:rPr>
      </w:pPr>
      <m:oMathPara>
        <m:oMath>
          <m:r>
            <w:rPr>
              <w:rFonts w:ascii="Cambria Math" w:hAnsi="Cambria Math"/>
              <w:lang w:val="fr-FR"/>
            </w:rPr>
            <m:t>2r≤</m:t>
          </m:r>
          <m:rad>
            <m:radPr>
              <m:degHide m:val="1"/>
              <m:ctrlPr>
                <w:rPr>
                  <w:rFonts w:ascii="Cambria Math" w:hAnsi="Cambria Math"/>
                  <w:lang w:val="fr-FR"/>
                </w:rPr>
              </m:ctrlPr>
            </m:radPr>
            <m:deg/>
            <m:e>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x</m:t>
                      </m:r>
                      <m:d>
                        <m:dPr>
                          <m:ctrlPr>
                            <w:rPr>
                              <w:rFonts w:ascii="Cambria Math" w:hAnsi="Cambria Math"/>
                              <w:i/>
                              <w:lang w:val="fr-FR"/>
                            </w:rPr>
                          </m:ctrlPr>
                        </m:dPr>
                        <m:e>
                          <m:r>
                            <w:rPr>
                              <w:rFonts w:ascii="Cambria Math" w:hAnsi="Cambria Math"/>
                              <w:lang w:val="fr-FR"/>
                            </w:rPr>
                            <m:t>i</m:t>
                          </m:r>
                        </m:e>
                      </m:d>
                      <m:r>
                        <w:rPr>
                          <w:rFonts w:ascii="Cambria Math" w:hAnsi="Cambria Math"/>
                          <w:lang w:val="fr-FR"/>
                        </w:rPr>
                        <m:t>-x</m:t>
                      </m:r>
                      <m:d>
                        <m:dPr>
                          <m:ctrlPr>
                            <w:rPr>
                              <w:rFonts w:ascii="Cambria Math" w:hAnsi="Cambria Math"/>
                              <w:i/>
                              <w:lang w:val="fr-FR"/>
                            </w:rPr>
                          </m:ctrlPr>
                        </m:dPr>
                        <m:e>
                          <m:r>
                            <w:rPr>
                              <w:rFonts w:ascii="Cambria Math" w:hAnsi="Cambria Math"/>
                              <w:lang w:val="fr-FR"/>
                            </w:rPr>
                            <m:t>j</m:t>
                          </m:r>
                        </m:e>
                      </m:d>
                    </m:e>
                  </m:d>
                </m:e>
                <m:sup>
                  <m:r>
                    <w:rPr>
                      <w:rFonts w:ascii="Cambria Math" w:hAnsi="Cambria Math"/>
                      <w:lang w:val="fr-FR"/>
                    </w:rPr>
                    <m:t>2</m:t>
                  </m:r>
                </m:sup>
              </m:sSup>
              <m:r>
                <w:rPr>
                  <w:rFonts w:ascii="Cambria Math" w:hAnsi="Cambria Math"/>
                  <w:lang w:val="fr-FR"/>
                </w:rPr>
                <m:t>+</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y</m:t>
                      </m:r>
                      <m:d>
                        <m:dPr>
                          <m:ctrlPr>
                            <w:rPr>
                              <w:rFonts w:ascii="Cambria Math" w:hAnsi="Cambria Math"/>
                              <w:i/>
                              <w:lang w:val="fr-FR"/>
                            </w:rPr>
                          </m:ctrlPr>
                        </m:dPr>
                        <m:e>
                          <m:r>
                            <w:rPr>
                              <w:rFonts w:ascii="Cambria Math" w:hAnsi="Cambria Math"/>
                              <w:lang w:val="fr-FR"/>
                            </w:rPr>
                            <m:t>i</m:t>
                          </m:r>
                        </m:e>
                      </m:d>
                      <m:r>
                        <w:rPr>
                          <w:rFonts w:ascii="Cambria Math" w:hAnsi="Cambria Math"/>
                          <w:lang w:val="fr-FR"/>
                        </w:rPr>
                        <m:t>-y</m:t>
                      </m:r>
                      <m:d>
                        <m:dPr>
                          <m:ctrlPr>
                            <w:rPr>
                              <w:rFonts w:ascii="Cambria Math" w:hAnsi="Cambria Math"/>
                              <w:i/>
                              <w:lang w:val="fr-FR"/>
                            </w:rPr>
                          </m:ctrlPr>
                        </m:dPr>
                        <m:e>
                          <m:r>
                            <w:rPr>
                              <w:rFonts w:ascii="Cambria Math" w:hAnsi="Cambria Math"/>
                              <w:lang w:val="fr-FR"/>
                            </w:rPr>
                            <m:t>j</m:t>
                          </m:r>
                        </m:e>
                      </m:d>
                    </m:e>
                  </m:d>
                </m:e>
                <m:sup>
                  <m:r>
                    <w:rPr>
                      <w:rFonts w:ascii="Cambria Math" w:hAnsi="Cambria Math"/>
                      <w:lang w:val="fr-FR"/>
                    </w:rPr>
                    <m:t>2</m:t>
                  </m:r>
                </m:sup>
              </m:sSup>
            </m:e>
          </m:rad>
          <m:r>
            <w:rPr>
              <w:rFonts w:ascii="Cambria Math" w:hAnsi="Cambria Math"/>
              <w:lang w:val="fr-FR"/>
            </w:rPr>
            <m:t xml:space="preserve">  for i in 1..k   for j in 1..k i&lt;j</m:t>
          </m:r>
        </m:oMath>
      </m:oMathPara>
    </w:p>
    <w:p w:rsidR="00A11CB6" w:rsidRDefault="00872146" w:rsidP="00A11CB6">
      <w:pPr>
        <w:rPr>
          <w:lang w:val="fr-FR"/>
        </w:rPr>
      </w:pPr>
      <w:r>
        <w:rPr>
          <w:lang w:val="fr-FR"/>
        </w:rPr>
        <w:t xml:space="preserve">Le modèle reste le même c’est juste le carrée il n’est plus centré en (0,0), dans ce cas on utilisera le solveur </w:t>
      </w:r>
      <w:r w:rsidRPr="00872146">
        <w:rPr>
          <w:lang w:val="fr-FR"/>
        </w:rPr>
        <w:t xml:space="preserve">MINOS </w:t>
      </w:r>
      <w:r>
        <w:rPr>
          <w:lang w:val="fr-FR"/>
        </w:rPr>
        <w:t>qui est un</w:t>
      </w:r>
      <w:r w:rsidR="008D571C">
        <w:rPr>
          <w:lang w:val="fr-FR"/>
        </w:rPr>
        <w:t xml:space="preserve"> </w:t>
      </w:r>
      <w:r>
        <w:rPr>
          <w:lang w:val="fr-FR"/>
        </w:rPr>
        <w:t xml:space="preserve">solveur intégrer dans AMPL </w:t>
      </w:r>
      <w:r w:rsidRPr="00872146">
        <w:rPr>
          <w:lang w:val="fr-FR"/>
        </w:rPr>
        <w:t xml:space="preserve"> pour résoudre des problèmes d'optimisation mathématiques linéaires et non linéa</w:t>
      </w:r>
      <w:r>
        <w:rPr>
          <w:lang w:val="fr-FR"/>
        </w:rPr>
        <w:t xml:space="preserve">ires. Il </w:t>
      </w:r>
      <w:r w:rsidRPr="00872146">
        <w:rPr>
          <w:lang w:val="fr-FR"/>
        </w:rPr>
        <w:t>peut être utilisé pour la programmation linéaire, la programmation quadratique, et plus générale des fonctions et des contraintes objectives, et pour trouver un point faisable pour un ensemble de linéaires ou non linéaires égalités et inégalités</w:t>
      </w:r>
      <w:r>
        <w:rPr>
          <w:lang w:val="fr-FR"/>
        </w:rPr>
        <w:t>.</w:t>
      </w:r>
    </w:p>
    <w:p w:rsidR="00872146" w:rsidRDefault="00872146" w:rsidP="00A11CB6">
      <w:pPr>
        <w:rPr>
          <w:lang w:val="fr-FR"/>
        </w:rPr>
      </w:pPr>
      <w:r>
        <w:rPr>
          <w:lang w:val="fr-FR"/>
        </w:rPr>
        <w:t>L’idée est la suivante :</w:t>
      </w:r>
    </w:p>
    <w:p w:rsidR="00872146" w:rsidRDefault="00872146" w:rsidP="00872146">
      <w:pPr>
        <w:pStyle w:val="Paragraphedeliste"/>
        <w:numPr>
          <w:ilvl w:val="0"/>
          <w:numId w:val="14"/>
        </w:numPr>
      </w:pPr>
      <w:r>
        <w:t>Fixer un</w:t>
      </w:r>
      <w:r w:rsidR="008D571C">
        <w:t>e</w:t>
      </w:r>
      <w:r>
        <w:t xml:space="preserve"> solution négative</w:t>
      </w:r>
    </w:p>
    <w:p w:rsidR="00872146" w:rsidRDefault="008D571C" w:rsidP="00872146">
      <w:pPr>
        <w:pStyle w:val="Paragraphedeliste"/>
        <w:numPr>
          <w:ilvl w:val="0"/>
          <w:numId w:val="14"/>
        </w:numPr>
      </w:pPr>
      <w:r>
        <w:t xml:space="preserve">Résoudre le problème avec des valeurs aléatoire et on trouvera une solution intermédiaire « maximum local » </w:t>
      </w:r>
    </w:p>
    <w:p w:rsidR="008D571C" w:rsidRDefault="008D571C" w:rsidP="00872146">
      <w:pPr>
        <w:pStyle w:val="Paragraphedeliste"/>
        <w:numPr>
          <w:ilvl w:val="0"/>
          <w:numId w:val="14"/>
        </w:numPr>
      </w:pPr>
      <w:r>
        <w:t>Update solution si le maximum local &gt;= solution</w:t>
      </w:r>
    </w:p>
    <w:p w:rsidR="008D571C" w:rsidRDefault="008D571C" w:rsidP="00872146">
      <w:pPr>
        <w:pStyle w:val="Paragraphedeliste"/>
        <w:numPr>
          <w:ilvl w:val="0"/>
          <w:numId w:val="14"/>
        </w:numPr>
      </w:pPr>
      <w:r>
        <w:t>Répéter les étapes précédentes plusieurs fois </w:t>
      </w:r>
      <w:r w:rsidR="007B58A5">
        <w:t>(2</w:t>
      </w:r>
      <w:r>
        <w:t>00 fois).</w:t>
      </w:r>
    </w:p>
    <w:p w:rsidR="008D571C" w:rsidRPr="007B58A5" w:rsidRDefault="008D571C" w:rsidP="008D571C">
      <w:pPr>
        <w:rPr>
          <w:lang w:val="fr-FR"/>
        </w:rPr>
      </w:pPr>
    </w:p>
    <w:p w:rsidR="008D571C" w:rsidRDefault="008D571C" w:rsidP="008D571C">
      <w:r>
        <w:t xml:space="preserve">Voilà les </w:t>
      </w:r>
      <w:r w:rsidRPr="008D571C">
        <w:rPr>
          <w:lang w:val="fr-FR"/>
        </w:rPr>
        <w:t>résultats</w:t>
      </w:r>
      <w:r>
        <w:t>:</w:t>
      </w:r>
    </w:p>
    <w:bookmarkStart w:id="65" w:name="_Toc408764000"/>
    <w:p w:rsidR="008D571C" w:rsidRDefault="008D571C" w:rsidP="008D571C">
      <w:pPr>
        <w:pStyle w:val="Titre3"/>
      </w:pPr>
      <w:r>
        <w:rPr>
          <w:noProof/>
        </w:rPr>
        <mc:AlternateContent>
          <mc:Choice Requires="wps">
            <w:drawing>
              <wp:anchor distT="0" distB="0" distL="114300" distR="114300" simplePos="0" relativeHeight="251716608" behindDoc="1" locked="0" layoutInCell="1" allowOverlap="1">
                <wp:simplePos x="0" y="0"/>
                <wp:positionH relativeFrom="column">
                  <wp:posOffset>-66511</wp:posOffset>
                </wp:positionH>
                <wp:positionV relativeFrom="paragraph">
                  <wp:posOffset>205433</wp:posOffset>
                </wp:positionV>
                <wp:extent cx="6312310" cy="2013155"/>
                <wp:effectExtent l="0" t="0" r="12700" b="25400"/>
                <wp:wrapNone/>
                <wp:docPr id="5" name="Rectangle 5"/>
                <wp:cNvGraphicFramePr/>
                <a:graphic xmlns:a="http://schemas.openxmlformats.org/drawingml/2006/main">
                  <a:graphicData uri="http://schemas.microsoft.com/office/word/2010/wordprocessingShape">
                    <wps:wsp>
                      <wps:cNvSpPr/>
                      <wps:spPr>
                        <a:xfrm>
                          <a:off x="0" y="0"/>
                          <a:ext cx="6312310" cy="201315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9A3CE" id="Rectangle 5" o:spid="_x0000_s1026" style="position:absolute;margin-left:-5.25pt;margin-top:16.2pt;width:497.05pt;height:158.5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" fillcolor="#c4bc96 [2414]" strokecolor="#243f60 [1604]" strokeweight="2pt"/>
            </w:pict>
          </mc:Fallback>
        </mc:AlternateContent>
      </w:r>
      <w:r>
        <w:t>File .mod</w:t>
      </w:r>
      <w:bookmarkEnd w:id="65"/>
    </w:p>
    <w:p w:rsidR="008D571C" w:rsidRDefault="008D571C" w:rsidP="008D571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param</w:t>
      </w:r>
      <w:proofErr w:type="spellEnd"/>
      <w:proofErr w:type="gramEnd"/>
      <w:r>
        <w:rPr>
          <w:rFonts w:ascii="Consolas" w:hAnsi="Consolas" w:cs="Consolas"/>
          <w:sz w:val="20"/>
          <w:szCs w:val="20"/>
        </w:rPr>
        <w:t xml:space="preserve"> </w:t>
      </w:r>
      <w:r>
        <w:rPr>
          <w:rFonts w:ascii="Consolas" w:hAnsi="Consolas" w:cs="Consolas"/>
          <w:color w:val="000000"/>
          <w:sz w:val="20"/>
          <w:szCs w:val="20"/>
        </w:rPr>
        <w:t>N=2;</w:t>
      </w:r>
    </w:p>
    <w:p w:rsidR="008D571C" w:rsidRDefault="008D571C" w:rsidP="008D571C">
      <w:pPr>
        <w:autoSpaceDE w:val="0"/>
        <w:autoSpaceDN w:val="0"/>
        <w:adjustRightInd w:val="0"/>
        <w:spacing w:after="0" w:line="240" w:lineRule="auto"/>
        <w:rPr>
          <w:rFonts w:ascii="Consolas" w:hAnsi="Consolas" w:cs="Consolas"/>
          <w:sz w:val="20"/>
          <w:szCs w:val="20"/>
        </w:rPr>
      </w:pPr>
    </w:p>
    <w:p w:rsidR="008D571C" w:rsidRDefault="008D571C" w:rsidP="008D571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sz w:val="20"/>
          <w:szCs w:val="20"/>
        </w:rPr>
        <w:t xml:space="preserve"> </w:t>
      </w:r>
      <w:r>
        <w:rPr>
          <w:rFonts w:ascii="Consolas" w:hAnsi="Consolas" w:cs="Consolas"/>
          <w:color w:val="000000"/>
          <w:sz w:val="20"/>
          <w:szCs w:val="20"/>
        </w:rPr>
        <w:t>r:=</w:t>
      </w:r>
      <w:r>
        <w:rPr>
          <w:rFonts w:ascii="Consolas" w:hAnsi="Consolas" w:cs="Consolas"/>
          <w:color w:val="7F0055"/>
          <w:sz w:val="20"/>
          <w:szCs w:val="20"/>
        </w:rPr>
        <w:t>Uniform</w:t>
      </w:r>
      <w:r>
        <w:rPr>
          <w:rFonts w:ascii="Consolas" w:hAnsi="Consolas" w:cs="Consolas"/>
          <w:color w:val="000000"/>
          <w:sz w:val="20"/>
          <w:szCs w:val="20"/>
        </w:rPr>
        <w:t>(0,1),</w:t>
      </w:r>
      <w:r>
        <w:rPr>
          <w:rFonts w:ascii="Consolas" w:hAnsi="Consolas" w:cs="Consolas"/>
          <w:sz w:val="20"/>
          <w:szCs w:val="20"/>
        </w:rPr>
        <w:t xml:space="preserve"> </w:t>
      </w:r>
      <w:r>
        <w:rPr>
          <w:rFonts w:ascii="Consolas" w:hAnsi="Consolas" w:cs="Consolas"/>
          <w:color w:val="000000"/>
          <w:sz w:val="20"/>
          <w:szCs w:val="20"/>
        </w:rPr>
        <w:t>&gt;=0,</w:t>
      </w:r>
      <w:r>
        <w:rPr>
          <w:rFonts w:ascii="Consolas" w:hAnsi="Consolas" w:cs="Consolas"/>
          <w:sz w:val="20"/>
          <w:szCs w:val="20"/>
        </w:rPr>
        <w:t xml:space="preserve"> </w:t>
      </w:r>
      <w:r>
        <w:rPr>
          <w:rFonts w:ascii="Consolas" w:hAnsi="Consolas" w:cs="Consolas"/>
          <w:color w:val="000000"/>
          <w:sz w:val="20"/>
          <w:szCs w:val="20"/>
        </w:rPr>
        <w:t>&lt;=1;</w:t>
      </w:r>
    </w:p>
    <w:p w:rsidR="008D571C" w:rsidRDefault="008D571C" w:rsidP="008D571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sz w:val="20"/>
          <w:szCs w:val="20"/>
        </w:rPr>
        <w:t xml:space="preserve"> </w:t>
      </w:r>
      <w:r>
        <w:rPr>
          <w:rFonts w:ascii="Consolas" w:hAnsi="Consolas" w:cs="Consolas"/>
          <w:color w:val="000000"/>
          <w:sz w:val="20"/>
          <w:szCs w:val="20"/>
        </w:rPr>
        <w:t>x{j</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1..N}</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7F0055"/>
          <w:sz w:val="20"/>
          <w:szCs w:val="20"/>
        </w:rPr>
        <w:t>Uniform</w:t>
      </w:r>
      <w:r>
        <w:rPr>
          <w:rFonts w:ascii="Consolas" w:hAnsi="Consolas" w:cs="Consolas"/>
          <w:color w:val="000000"/>
          <w:sz w:val="20"/>
          <w:szCs w:val="20"/>
        </w:rPr>
        <w:t>(0,1),</w:t>
      </w:r>
      <w:r>
        <w:rPr>
          <w:rFonts w:ascii="Consolas" w:hAnsi="Consolas" w:cs="Consolas"/>
          <w:sz w:val="20"/>
          <w:szCs w:val="20"/>
        </w:rPr>
        <w:t xml:space="preserve"> </w:t>
      </w:r>
      <w:r>
        <w:rPr>
          <w:rFonts w:ascii="Consolas" w:hAnsi="Consolas" w:cs="Consolas"/>
          <w:color w:val="000000"/>
          <w:sz w:val="20"/>
          <w:szCs w:val="20"/>
        </w:rPr>
        <w:t>&gt;=</w:t>
      </w:r>
      <w:r>
        <w:rPr>
          <w:rFonts w:ascii="Consolas" w:hAnsi="Consolas" w:cs="Consolas"/>
          <w:sz w:val="20"/>
          <w:szCs w:val="20"/>
        </w:rPr>
        <w:t xml:space="preserve"> </w:t>
      </w:r>
      <w:r>
        <w:rPr>
          <w:rFonts w:ascii="Consolas" w:hAnsi="Consolas" w:cs="Consolas"/>
          <w:color w:val="000000"/>
          <w:sz w:val="20"/>
          <w:szCs w:val="20"/>
        </w:rPr>
        <w:t>0,</w:t>
      </w:r>
      <w:r>
        <w:rPr>
          <w:rFonts w:ascii="Consolas" w:hAnsi="Consolas" w:cs="Consolas"/>
          <w:sz w:val="20"/>
          <w:szCs w:val="20"/>
        </w:rPr>
        <w:t xml:space="preserve"> </w:t>
      </w:r>
      <w:r>
        <w:rPr>
          <w:rFonts w:ascii="Consolas" w:hAnsi="Consolas" w:cs="Consolas"/>
          <w:color w:val="000000"/>
          <w:sz w:val="20"/>
          <w:szCs w:val="20"/>
        </w:rPr>
        <w:t>&lt;=1;</w:t>
      </w:r>
      <w:r>
        <w:rPr>
          <w:rFonts w:ascii="Consolas" w:hAnsi="Consolas" w:cs="Consolas"/>
          <w:sz w:val="20"/>
          <w:szCs w:val="20"/>
        </w:rPr>
        <w:t xml:space="preserve"> </w:t>
      </w:r>
    </w:p>
    <w:p w:rsidR="008D571C" w:rsidRDefault="008D571C" w:rsidP="008D571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sz w:val="20"/>
          <w:szCs w:val="20"/>
        </w:rPr>
        <w:t xml:space="preserve"> </w:t>
      </w:r>
      <w:r>
        <w:rPr>
          <w:rFonts w:ascii="Consolas" w:hAnsi="Consolas" w:cs="Consolas"/>
          <w:color w:val="000000"/>
          <w:sz w:val="20"/>
          <w:szCs w:val="20"/>
        </w:rPr>
        <w:t>y{j</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1..N}</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7F0055"/>
          <w:sz w:val="20"/>
          <w:szCs w:val="20"/>
        </w:rPr>
        <w:t>Uniform</w:t>
      </w:r>
      <w:r>
        <w:rPr>
          <w:rFonts w:ascii="Consolas" w:hAnsi="Consolas" w:cs="Consolas"/>
          <w:color w:val="000000"/>
          <w:sz w:val="20"/>
          <w:szCs w:val="20"/>
        </w:rPr>
        <w:t>(0,1),</w:t>
      </w:r>
      <w:r>
        <w:rPr>
          <w:rFonts w:ascii="Consolas" w:hAnsi="Consolas" w:cs="Consolas"/>
          <w:sz w:val="20"/>
          <w:szCs w:val="20"/>
        </w:rPr>
        <w:t xml:space="preserve"> </w:t>
      </w:r>
      <w:r>
        <w:rPr>
          <w:rFonts w:ascii="Consolas" w:hAnsi="Consolas" w:cs="Consolas"/>
          <w:color w:val="000000"/>
          <w:sz w:val="20"/>
          <w:szCs w:val="20"/>
        </w:rPr>
        <w:t>&gt;=</w:t>
      </w:r>
      <w:r>
        <w:rPr>
          <w:rFonts w:ascii="Consolas" w:hAnsi="Consolas" w:cs="Consolas"/>
          <w:sz w:val="20"/>
          <w:szCs w:val="20"/>
        </w:rPr>
        <w:t xml:space="preserve"> </w:t>
      </w:r>
      <w:r>
        <w:rPr>
          <w:rFonts w:ascii="Consolas" w:hAnsi="Consolas" w:cs="Consolas"/>
          <w:color w:val="000000"/>
          <w:sz w:val="20"/>
          <w:szCs w:val="20"/>
        </w:rPr>
        <w:t>0,</w:t>
      </w:r>
      <w:r>
        <w:rPr>
          <w:rFonts w:ascii="Consolas" w:hAnsi="Consolas" w:cs="Consolas"/>
          <w:sz w:val="20"/>
          <w:szCs w:val="20"/>
        </w:rPr>
        <w:t xml:space="preserve"> </w:t>
      </w:r>
      <w:r>
        <w:rPr>
          <w:rFonts w:ascii="Consolas" w:hAnsi="Consolas" w:cs="Consolas"/>
          <w:color w:val="000000"/>
          <w:sz w:val="20"/>
          <w:szCs w:val="20"/>
        </w:rPr>
        <w:t>&lt;=1;</w:t>
      </w:r>
      <w:r>
        <w:rPr>
          <w:rFonts w:ascii="Consolas" w:hAnsi="Consolas" w:cs="Consolas"/>
          <w:sz w:val="20"/>
          <w:szCs w:val="20"/>
        </w:rPr>
        <w:t xml:space="preserve"> </w:t>
      </w:r>
    </w:p>
    <w:p w:rsidR="008D571C" w:rsidRDefault="008D571C" w:rsidP="008D571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D571C" w:rsidRDefault="008D571C" w:rsidP="008D571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D571C" w:rsidRDefault="008D571C" w:rsidP="008D57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maximize</w:t>
      </w:r>
      <w:proofErr w:type="gramEnd"/>
      <w:r>
        <w:rPr>
          <w:rFonts w:ascii="Consolas" w:hAnsi="Consolas" w:cs="Consolas"/>
          <w:sz w:val="20"/>
          <w:szCs w:val="20"/>
        </w:rPr>
        <w:t xml:space="preserve"> </w:t>
      </w:r>
      <w:r>
        <w:rPr>
          <w:rFonts w:ascii="Consolas" w:hAnsi="Consolas" w:cs="Consolas"/>
          <w:color w:val="000000"/>
          <w:sz w:val="20"/>
          <w:szCs w:val="20"/>
        </w:rPr>
        <w:t>rayon:</w:t>
      </w:r>
      <w:r>
        <w:rPr>
          <w:rFonts w:ascii="Consolas" w:hAnsi="Consolas" w:cs="Consolas"/>
          <w:sz w:val="20"/>
          <w:szCs w:val="20"/>
        </w:rPr>
        <w:t xml:space="preserve"> </w:t>
      </w:r>
      <w:r>
        <w:rPr>
          <w:rFonts w:ascii="Consolas" w:hAnsi="Consolas" w:cs="Consolas"/>
          <w:color w:val="000000"/>
          <w:sz w:val="20"/>
          <w:szCs w:val="20"/>
        </w:rPr>
        <w:t>r;</w:t>
      </w:r>
    </w:p>
    <w:p w:rsidR="008D571C" w:rsidRDefault="008D571C" w:rsidP="008D571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w:t>
      </w:r>
      <w:proofErr w:type="spellEnd"/>
      <w:r>
        <w:rPr>
          <w:rFonts w:ascii="Consolas" w:hAnsi="Consolas" w:cs="Consolas"/>
          <w:sz w:val="20"/>
          <w:szCs w:val="20"/>
        </w:rPr>
        <w:t xml:space="preserve"> </w:t>
      </w:r>
      <w:proofErr w:type="spellStart"/>
      <w:r>
        <w:rPr>
          <w:rFonts w:ascii="Consolas" w:hAnsi="Consolas" w:cs="Consolas"/>
          <w:color w:val="000000"/>
          <w:sz w:val="20"/>
          <w:szCs w:val="20"/>
        </w:rPr>
        <w:t>Non_</w:t>
      </w:r>
      <w:proofErr w:type="gramStart"/>
      <w:r>
        <w:rPr>
          <w:rFonts w:ascii="Consolas" w:hAnsi="Consolas" w:cs="Consolas"/>
          <w:color w:val="000000"/>
          <w:sz w:val="20"/>
          <w:szCs w:val="20"/>
        </w:rPr>
        <w:t>inter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1..N,j</w:t>
      </w:r>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1..N</w:t>
      </w:r>
      <w:r>
        <w:rPr>
          <w:rFonts w:ascii="Consolas" w:hAnsi="Consolas" w:cs="Consolas"/>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&lt;j}:</w:t>
      </w:r>
      <w:r>
        <w:rPr>
          <w:rFonts w:ascii="Consolas" w:hAnsi="Consolas" w:cs="Consolas"/>
          <w:sz w:val="20"/>
          <w:szCs w:val="20"/>
        </w:rPr>
        <w:t xml:space="preserve"> </w:t>
      </w:r>
      <w:r>
        <w:rPr>
          <w:rFonts w:ascii="Consolas" w:hAnsi="Consolas" w:cs="Consolas"/>
          <w:color w:val="000000"/>
          <w:sz w:val="20"/>
          <w:szCs w:val="20"/>
        </w:rPr>
        <w:t>4*r**2&lt;=(x[</w:t>
      </w:r>
      <w:proofErr w:type="spellStart"/>
      <w:r>
        <w:rPr>
          <w:rFonts w:ascii="Consolas" w:hAnsi="Consolas" w:cs="Consolas"/>
          <w:color w:val="000000"/>
          <w:sz w:val="20"/>
          <w:szCs w:val="20"/>
        </w:rPr>
        <w:t>i</w:t>
      </w:r>
      <w:proofErr w:type="spellEnd"/>
      <w:r>
        <w:rPr>
          <w:rFonts w:ascii="Consolas" w:hAnsi="Consolas" w:cs="Consolas"/>
          <w:color w:val="000000"/>
          <w:sz w:val="20"/>
          <w:szCs w:val="20"/>
        </w:rPr>
        <w:t>]-x[j])**2+(y[</w:t>
      </w:r>
      <w:proofErr w:type="spellStart"/>
      <w:r>
        <w:rPr>
          <w:rFonts w:ascii="Consolas" w:hAnsi="Consolas" w:cs="Consolas"/>
          <w:color w:val="000000"/>
          <w:sz w:val="20"/>
          <w:szCs w:val="20"/>
        </w:rPr>
        <w:t>i</w:t>
      </w:r>
      <w:proofErr w:type="spellEnd"/>
      <w:r>
        <w:rPr>
          <w:rFonts w:ascii="Consolas" w:hAnsi="Consolas" w:cs="Consolas"/>
          <w:color w:val="000000"/>
          <w:sz w:val="20"/>
          <w:szCs w:val="20"/>
        </w:rPr>
        <w:t>]-y[j])**2;</w:t>
      </w:r>
    </w:p>
    <w:p w:rsidR="008D571C" w:rsidRDefault="008D571C" w:rsidP="008D571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w:t>
      </w:r>
      <w:proofErr w:type="spellEnd"/>
      <w:r>
        <w:rPr>
          <w:rFonts w:ascii="Consolas" w:hAnsi="Consolas" w:cs="Consolas"/>
          <w:sz w:val="20"/>
          <w:szCs w:val="20"/>
        </w:rPr>
        <w:t xml:space="preserve"> </w:t>
      </w:r>
      <w:proofErr w:type="gramStart"/>
      <w:r>
        <w:rPr>
          <w:rFonts w:ascii="Consolas" w:hAnsi="Consolas" w:cs="Consolas"/>
          <w:color w:val="000000"/>
          <w:sz w:val="20"/>
          <w:szCs w:val="20"/>
        </w:rPr>
        <w:t>min1{</w:t>
      </w:r>
      <w:proofErr w:type="spellStart"/>
      <w:proofErr w:type="gramEnd"/>
      <w:r>
        <w:rPr>
          <w:rFonts w:ascii="Consolas" w:hAnsi="Consolas" w:cs="Consolas"/>
          <w:color w:val="000000"/>
          <w:sz w:val="20"/>
          <w:szCs w:val="20"/>
        </w:rPr>
        <w:t>i</w:t>
      </w:r>
      <w:proofErr w:type="spellEnd"/>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1..N}:</w:t>
      </w:r>
      <w:r>
        <w:rPr>
          <w:rFonts w:ascii="Consolas" w:hAnsi="Consolas" w:cs="Consolas"/>
          <w:sz w:val="20"/>
          <w:szCs w:val="20"/>
        </w:rPr>
        <w:t xml:space="preserve"> </w:t>
      </w:r>
      <w:r>
        <w:rPr>
          <w:rFonts w:ascii="Consolas" w:hAnsi="Consolas" w:cs="Consolas"/>
          <w:color w:val="000000"/>
          <w:sz w:val="20"/>
          <w:szCs w:val="20"/>
        </w:rPr>
        <w:t>x[</w:t>
      </w:r>
      <w:proofErr w:type="spellStart"/>
      <w:r>
        <w:rPr>
          <w:rFonts w:ascii="Consolas" w:hAnsi="Consolas" w:cs="Consolas"/>
          <w:color w:val="000000"/>
          <w:sz w:val="20"/>
          <w:szCs w:val="20"/>
        </w:rPr>
        <w:t>i</w:t>
      </w:r>
      <w:proofErr w:type="spellEnd"/>
      <w:r>
        <w:rPr>
          <w:rFonts w:ascii="Consolas" w:hAnsi="Consolas" w:cs="Consolas"/>
          <w:color w:val="000000"/>
          <w:sz w:val="20"/>
          <w:szCs w:val="20"/>
        </w:rPr>
        <w:t>]&gt;=r;</w:t>
      </w:r>
      <w:r>
        <w:rPr>
          <w:rFonts w:ascii="Consolas" w:hAnsi="Consolas" w:cs="Consolas"/>
          <w:sz w:val="20"/>
          <w:szCs w:val="20"/>
        </w:rPr>
        <w:t xml:space="preserve"> </w:t>
      </w:r>
    </w:p>
    <w:p w:rsidR="008D571C" w:rsidRDefault="008D571C" w:rsidP="008D571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w:t>
      </w:r>
      <w:proofErr w:type="spellEnd"/>
      <w:r>
        <w:rPr>
          <w:rFonts w:ascii="Consolas" w:hAnsi="Consolas" w:cs="Consolas"/>
          <w:sz w:val="20"/>
          <w:szCs w:val="20"/>
        </w:rPr>
        <w:t xml:space="preserve"> </w:t>
      </w:r>
      <w:proofErr w:type="gramStart"/>
      <w:r>
        <w:rPr>
          <w:rFonts w:ascii="Consolas" w:hAnsi="Consolas" w:cs="Consolas"/>
          <w:color w:val="000000"/>
          <w:sz w:val="20"/>
          <w:szCs w:val="20"/>
        </w:rPr>
        <w:t>min2{</w:t>
      </w:r>
      <w:proofErr w:type="spellStart"/>
      <w:proofErr w:type="gramEnd"/>
      <w:r>
        <w:rPr>
          <w:rFonts w:ascii="Consolas" w:hAnsi="Consolas" w:cs="Consolas"/>
          <w:color w:val="000000"/>
          <w:sz w:val="20"/>
          <w:szCs w:val="20"/>
        </w:rPr>
        <w:t>i</w:t>
      </w:r>
      <w:proofErr w:type="spellEnd"/>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1..N}:</w:t>
      </w:r>
      <w:r>
        <w:rPr>
          <w:rFonts w:ascii="Consolas" w:hAnsi="Consolas" w:cs="Consolas"/>
          <w:sz w:val="20"/>
          <w:szCs w:val="20"/>
        </w:rPr>
        <w:t xml:space="preserve"> </w:t>
      </w:r>
      <w:r>
        <w:rPr>
          <w:rFonts w:ascii="Consolas" w:hAnsi="Consolas" w:cs="Consolas"/>
          <w:color w:val="000000"/>
          <w:sz w:val="20"/>
          <w:szCs w:val="20"/>
        </w:rPr>
        <w:t>y[</w:t>
      </w:r>
      <w:proofErr w:type="spellStart"/>
      <w:r>
        <w:rPr>
          <w:rFonts w:ascii="Consolas" w:hAnsi="Consolas" w:cs="Consolas"/>
          <w:color w:val="000000"/>
          <w:sz w:val="20"/>
          <w:szCs w:val="20"/>
        </w:rPr>
        <w:t>i</w:t>
      </w:r>
      <w:proofErr w:type="spellEnd"/>
      <w:r>
        <w:rPr>
          <w:rFonts w:ascii="Consolas" w:hAnsi="Consolas" w:cs="Consolas"/>
          <w:color w:val="000000"/>
          <w:sz w:val="20"/>
          <w:szCs w:val="20"/>
        </w:rPr>
        <w:t>]&gt;=r;</w:t>
      </w:r>
      <w:r>
        <w:rPr>
          <w:rFonts w:ascii="Consolas" w:hAnsi="Consolas" w:cs="Consolas"/>
          <w:sz w:val="20"/>
          <w:szCs w:val="20"/>
        </w:rPr>
        <w:t xml:space="preserve"> </w:t>
      </w:r>
    </w:p>
    <w:p w:rsidR="008D571C" w:rsidRDefault="008D571C" w:rsidP="008D571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s.t.</w:t>
      </w:r>
      <w:proofErr w:type="spellEnd"/>
      <w:r>
        <w:rPr>
          <w:rFonts w:ascii="Consolas" w:hAnsi="Consolas" w:cs="Consolas"/>
          <w:sz w:val="20"/>
          <w:szCs w:val="20"/>
        </w:rPr>
        <w:t xml:space="preserve"> </w:t>
      </w:r>
      <w:proofErr w:type="gramStart"/>
      <w:r>
        <w:rPr>
          <w:rFonts w:ascii="Consolas" w:hAnsi="Consolas" w:cs="Consolas"/>
          <w:color w:val="000000"/>
          <w:sz w:val="20"/>
          <w:szCs w:val="20"/>
        </w:rPr>
        <w:t>max1{</w:t>
      </w:r>
      <w:proofErr w:type="spellStart"/>
      <w:proofErr w:type="gramEnd"/>
      <w:r>
        <w:rPr>
          <w:rFonts w:ascii="Consolas" w:hAnsi="Consolas" w:cs="Consolas"/>
          <w:color w:val="000000"/>
          <w:sz w:val="20"/>
          <w:szCs w:val="20"/>
        </w:rPr>
        <w:t>i</w:t>
      </w:r>
      <w:proofErr w:type="spellEnd"/>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1..N}:</w:t>
      </w:r>
      <w:r>
        <w:rPr>
          <w:rFonts w:ascii="Consolas" w:hAnsi="Consolas" w:cs="Consolas"/>
          <w:sz w:val="20"/>
          <w:szCs w:val="20"/>
        </w:rPr>
        <w:t xml:space="preserve"> </w:t>
      </w:r>
      <w:r>
        <w:rPr>
          <w:rFonts w:ascii="Consolas" w:hAnsi="Consolas" w:cs="Consolas"/>
          <w:color w:val="000000"/>
          <w:sz w:val="20"/>
          <w:szCs w:val="20"/>
        </w:rPr>
        <w:t>x[</w:t>
      </w:r>
      <w:proofErr w:type="spellStart"/>
      <w:r>
        <w:rPr>
          <w:rFonts w:ascii="Consolas" w:hAnsi="Consolas" w:cs="Consolas"/>
          <w:color w:val="000000"/>
          <w:sz w:val="20"/>
          <w:szCs w:val="20"/>
        </w:rPr>
        <w:t>i</w:t>
      </w:r>
      <w:proofErr w:type="spellEnd"/>
      <w:r>
        <w:rPr>
          <w:rFonts w:ascii="Consolas" w:hAnsi="Consolas" w:cs="Consolas"/>
          <w:color w:val="000000"/>
          <w:sz w:val="20"/>
          <w:szCs w:val="20"/>
        </w:rPr>
        <w:t>]&lt;=1-r;</w:t>
      </w:r>
      <w:r>
        <w:rPr>
          <w:rFonts w:ascii="Consolas" w:hAnsi="Consolas" w:cs="Consolas"/>
          <w:sz w:val="20"/>
          <w:szCs w:val="20"/>
        </w:rPr>
        <w:t xml:space="preserve"> </w:t>
      </w:r>
    </w:p>
    <w:p w:rsidR="008D571C" w:rsidRPr="008D571C" w:rsidRDefault="008D571C" w:rsidP="008D571C">
      <w:proofErr w:type="spellStart"/>
      <w:r>
        <w:rPr>
          <w:rFonts w:ascii="Consolas" w:hAnsi="Consolas" w:cs="Consolas"/>
          <w:b/>
          <w:bCs/>
          <w:color w:val="7F0055"/>
          <w:sz w:val="20"/>
          <w:szCs w:val="20"/>
        </w:rPr>
        <w:t>s.t.</w:t>
      </w:r>
      <w:proofErr w:type="spellEnd"/>
      <w:r>
        <w:rPr>
          <w:rFonts w:ascii="Consolas" w:hAnsi="Consolas" w:cs="Consolas"/>
          <w:sz w:val="20"/>
          <w:szCs w:val="20"/>
        </w:rPr>
        <w:t xml:space="preserve"> </w:t>
      </w:r>
      <w:proofErr w:type="gramStart"/>
      <w:r>
        <w:rPr>
          <w:rFonts w:ascii="Consolas" w:hAnsi="Consolas" w:cs="Consolas"/>
          <w:color w:val="000000"/>
          <w:sz w:val="20"/>
          <w:szCs w:val="20"/>
        </w:rPr>
        <w:t>max2{</w:t>
      </w:r>
      <w:proofErr w:type="spellStart"/>
      <w:proofErr w:type="gramEnd"/>
      <w:r>
        <w:rPr>
          <w:rFonts w:ascii="Consolas" w:hAnsi="Consolas" w:cs="Consolas"/>
          <w:color w:val="000000"/>
          <w:sz w:val="20"/>
          <w:szCs w:val="20"/>
        </w:rPr>
        <w:t>i</w:t>
      </w:r>
      <w:proofErr w:type="spellEnd"/>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Pr>
          <w:rFonts w:ascii="Consolas" w:hAnsi="Consolas" w:cs="Consolas"/>
          <w:color w:val="000000"/>
          <w:sz w:val="20"/>
          <w:szCs w:val="20"/>
        </w:rPr>
        <w:t>1..N}:</w:t>
      </w:r>
      <w:r>
        <w:rPr>
          <w:rFonts w:ascii="Consolas" w:hAnsi="Consolas" w:cs="Consolas"/>
          <w:sz w:val="20"/>
          <w:szCs w:val="20"/>
        </w:rPr>
        <w:t xml:space="preserve"> </w:t>
      </w:r>
      <w:r>
        <w:rPr>
          <w:rFonts w:ascii="Consolas" w:hAnsi="Consolas" w:cs="Consolas"/>
          <w:color w:val="000000"/>
          <w:sz w:val="20"/>
          <w:szCs w:val="20"/>
        </w:rPr>
        <w:t>y[</w:t>
      </w:r>
      <w:proofErr w:type="spellStart"/>
      <w:r>
        <w:rPr>
          <w:rFonts w:ascii="Consolas" w:hAnsi="Consolas" w:cs="Consolas"/>
          <w:color w:val="000000"/>
          <w:sz w:val="20"/>
          <w:szCs w:val="20"/>
        </w:rPr>
        <w:t>i</w:t>
      </w:r>
      <w:proofErr w:type="spellEnd"/>
      <w:r>
        <w:rPr>
          <w:rFonts w:ascii="Consolas" w:hAnsi="Consolas" w:cs="Consolas"/>
          <w:color w:val="000000"/>
          <w:sz w:val="20"/>
          <w:szCs w:val="20"/>
        </w:rPr>
        <w:t>]&lt;=1-r;</w:t>
      </w:r>
    </w:p>
    <w:p w:rsidR="008D571C" w:rsidRDefault="008D571C" w:rsidP="008D571C"/>
    <w:p w:rsidR="008D571C" w:rsidRDefault="00BD3B06" w:rsidP="00BD3B06">
      <w:pPr>
        <w:pStyle w:val="Titre3"/>
      </w:pPr>
      <w:bookmarkStart w:id="66" w:name="_Toc408764001"/>
      <w:r>
        <w:t>File .run</w:t>
      </w:r>
      <w:bookmarkEnd w:id="66"/>
    </w:p>
    <w:p w:rsidR="00BD3B06" w:rsidRDefault="00BD3B06" w:rsidP="00BD3B06"/>
    <w:p w:rsidR="00BD3B06" w:rsidRDefault="00BD3B06" w:rsidP="00BD3B06"/>
    <w:p w:rsidR="00BD3B06" w:rsidRDefault="00BD3B06" w:rsidP="00BD3B06"/>
    <w:p w:rsidR="00BD3B06" w:rsidRPr="00BD3B06" w:rsidRDefault="00BD3B06" w:rsidP="00BD3B06"/>
    <w:p w:rsidR="008D571C" w:rsidRDefault="00BD3B06" w:rsidP="008D571C">
      <w:pPr>
        <w:autoSpaceDE w:val="0"/>
        <w:autoSpaceDN w:val="0"/>
        <w:adjustRightInd w:val="0"/>
        <w:spacing w:after="0" w:line="240" w:lineRule="auto"/>
        <w:ind w:left="567"/>
        <w:rPr>
          <w:rFonts w:ascii="Consolas" w:hAnsi="Consolas" w:cs="Consolas"/>
          <w:sz w:val="20"/>
          <w:szCs w:val="20"/>
        </w:rPr>
      </w:pPr>
      <w:r>
        <w:rPr>
          <w:rFonts w:ascii="Consolas" w:hAnsi="Consolas" w:cs="Consolas"/>
          <w:b/>
          <w:bCs/>
          <w:noProof/>
          <w:color w:val="7F0055"/>
          <w:sz w:val="20"/>
          <w:szCs w:val="20"/>
        </w:rPr>
        <w:lastRenderedPageBreak/>
        <mc:AlternateContent>
          <mc:Choice Requires="wps">
            <w:drawing>
              <wp:anchor distT="0" distB="0" distL="114300" distR="114300" simplePos="0" relativeHeight="251717632" behindDoc="1" locked="0" layoutInCell="1" allowOverlap="1">
                <wp:simplePos x="0" y="0"/>
                <wp:positionH relativeFrom="column">
                  <wp:posOffset>228457</wp:posOffset>
                </wp:positionH>
                <wp:positionV relativeFrom="paragraph">
                  <wp:posOffset>-66511</wp:posOffset>
                </wp:positionV>
                <wp:extent cx="6032090" cy="2794819"/>
                <wp:effectExtent l="0" t="0" r="26035" b="24765"/>
                <wp:wrapNone/>
                <wp:docPr id="8" name="Rectangle 8"/>
                <wp:cNvGraphicFramePr/>
                <a:graphic xmlns:a="http://schemas.openxmlformats.org/drawingml/2006/main">
                  <a:graphicData uri="http://schemas.microsoft.com/office/word/2010/wordprocessingShape">
                    <wps:wsp>
                      <wps:cNvSpPr/>
                      <wps:spPr>
                        <a:xfrm>
                          <a:off x="0" y="0"/>
                          <a:ext cx="6032090" cy="2794819"/>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9B73A" id="Rectangle 8" o:spid="_x0000_s1026" style="position:absolute;margin-left:18pt;margin-top:-5.25pt;width:474.95pt;height:220.0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" fillcolor="#c4bc96 [2414]" strokecolor="#243f60 [1604]" strokeweight="2pt"/>
            </w:pict>
          </mc:Fallback>
        </mc:AlternateContent>
      </w:r>
      <w:proofErr w:type="gramStart"/>
      <w:r w:rsidR="008D571C">
        <w:rPr>
          <w:rFonts w:ascii="Consolas" w:hAnsi="Consolas" w:cs="Consolas"/>
          <w:b/>
          <w:bCs/>
          <w:color w:val="7F0055"/>
          <w:sz w:val="20"/>
          <w:szCs w:val="20"/>
        </w:rPr>
        <w:t>reset</w:t>
      </w:r>
      <w:proofErr w:type="gramEnd"/>
      <w:r w:rsidR="008D571C">
        <w:rPr>
          <w:rFonts w:ascii="Consolas" w:hAnsi="Consolas" w:cs="Consolas"/>
          <w:color w:val="000000"/>
          <w:sz w:val="20"/>
          <w:szCs w:val="20"/>
        </w:rPr>
        <w:t>;</w:t>
      </w:r>
      <w:r w:rsidR="008D571C">
        <w:rPr>
          <w:rFonts w:ascii="Consolas" w:hAnsi="Consolas" w:cs="Consolas"/>
          <w:sz w:val="20"/>
          <w:szCs w:val="20"/>
        </w:rPr>
        <w:t xml:space="preserve"> </w:t>
      </w:r>
      <w:r w:rsidR="008D571C">
        <w:rPr>
          <w:rFonts w:ascii="Consolas" w:hAnsi="Consolas" w:cs="Consolas"/>
          <w:b/>
          <w:bCs/>
          <w:color w:val="7F0055"/>
          <w:sz w:val="20"/>
          <w:szCs w:val="20"/>
        </w:rPr>
        <w:t>option</w:t>
      </w:r>
      <w:r w:rsidR="008D571C">
        <w:rPr>
          <w:rFonts w:ascii="Consolas" w:hAnsi="Consolas" w:cs="Consolas"/>
          <w:sz w:val="20"/>
          <w:szCs w:val="20"/>
        </w:rPr>
        <w:t xml:space="preserve"> </w:t>
      </w:r>
      <w:proofErr w:type="spellStart"/>
      <w:r w:rsidR="008D571C">
        <w:rPr>
          <w:rFonts w:ascii="Consolas" w:hAnsi="Consolas" w:cs="Consolas"/>
          <w:color w:val="000000"/>
          <w:sz w:val="20"/>
          <w:szCs w:val="20"/>
        </w:rPr>
        <w:t>randseed</w:t>
      </w:r>
      <w:proofErr w:type="spellEnd"/>
      <w:r w:rsidR="008D571C">
        <w:rPr>
          <w:rFonts w:ascii="Consolas" w:hAnsi="Consolas" w:cs="Consolas"/>
          <w:sz w:val="20"/>
          <w:szCs w:val="20"/>
        </w:rPr>
        <w:t xml:space="preserve"> </w:t>
      </w:r>
      <w:r w:rsidR="008D571C">
        <w:rPr>
          <w:rFonts w:ascii="Consolas" w:hAnsi="Consolas" w:cs="Consolas"/>
          <w:color w:val="000000"/>
          <w:sz w:val="20"/>
          <w:szCs w:val="20"/>
        </w:rPr>
        <w:t>0;</w:t>
      </w:r>
      <w:r w:rsidR="008D571C">
        <w:rPr>
          <w:rFonts w:ascii="Consolas" w:hAnsi="Consolas" w:cs="Consolas"/>
          <w:sz w:val="20"/>
          <w:szCs w:val="20"/>
        </w:rPr>
        <w:t xml:space="preserve"> </w:t>
      </w:r>
    </w:p>
    <w:p w:rsidR="008D571C" w:rsidRDefault="008D571C" w:rsidP="008D571C">
      <w:pPr>
        <w:autoSpaceDE w:val="0"/>
        <w:autoSpaceDN w:val="0"/>
        <w:adjustRightInd w:val="0"/>
        <w:spacing w:after="0" w:line="240" w:lineRule="auto"/>
        <w:ind w:left="567"/>
        <w:rPr>
          <w:rFonts w:ascii="Consolas" w:hAnsi="Consolas" w:cs="Consolas"/>
          <w:sz w:val="20"/>
          <w:szCs w:val="20"/>
        </w:rPr>
      </w:pPr>
      <w:proofErr w:type="gramStart"/>
      <w:r>
        <w:rPr>
          <w:rFonts w:ascii="Consolas" w:hAnsi="Consolas" w:cs="Consolas"/>
          <w:b/>
          <w:bCs/>
          <w:color w:val="7F0055"/>
          <w:sz w:val="20"/>
          <w:szCs w:val="20"/>
        </w:rPr>
        <w:t>model</w:t>
      </w:r>
      <w:proofErr w:type="gramEnd"/>
      <w:r>
        <w:rPr>
          <w:rFonts w:ascii="Consolas" w:hAnsi="Consolas" w:cs="Consolas"/>
          <w:sz w:val="20"/>
          <w:szCs w:val="20"/>
        </w:rPr>
        <w:t xml:space="preserve"> </w:t>
      </w:r>
      <w:r>
        <w:rPr>
          <w:rFonts w:ascii="Consolas" w:hAnsi="Consolas" w:cs="Consolas"/>
          <w:color w:val="2A00FF"/>
          <w:sz w:val="20"/>
          <w:szCs w:val="20"/>
        </w:rPr>
        <w:t>Packing_circle.mod</w:t>
      </w:r>
      <w:r>
        <w:rPr>
          <w:rFonts w:ascii="Consolas" w:hAnsi="Consolas" w:cs="Consolas"/>
          <w:color w:val="000000"/>
          <w:sz w:val="20"/>
          <w:szCs w:val="20"/>
        </w:rPr>
        <w:t>;</w:t>
      </w:r>
      <w:r>
        <w:rPr>
          <w:rFonts w:ascii="Consolas" w:hAnsi="Consolas" w:cs="Consolas"/>
          <w:sz w:val="20"/>
          <w:szCs w:val="20"/>
        </w:rPr>
        <w:t xml:space="preserve"> </w:t>
      </w:r>
    </w:p>
    <w:p w:rsidR="008D571C" w:rsidRPr="008D571C" w:rsidRDefault="008D571C" w:rsidP="008D571C">
      <w:pPr>
        <w:autoSpaceDE w:val="0"/>
        <w:autoSpaceDN w:val="0"/>
        <w:adjustRightInd w:val="0"/>
        <w:spacing w:after="0" w:line="240" w:lineRule="auto"/>
        <w:ind w:left="567"/>
        <w:rPr>
          <w:rFonts w:ascii="Consolas" w:hAnsi="Consolas" w:cs="Consolas"/>
          <w:sz w:val="20"/>
          <w:szCs w:val="20"/>
          <w:lang w:val="fr-FR"/>
        </w:rPr>
      </w:pPr>
      <w:proofErr w:type="gramStart"/>
      <w:r w:rsidRPr="008D571C">
        <w:rPr>
          <w:rFonts w:ascii="Consolas" w:hAnsi="Consolas" w:cs="Consolas"/>
          <w:b/>
          <w:bCs/>
          <w:color w:val="7F0055"/>
          <w:sz w:val="20"/>
          <w:szCs w:val="20"/>
          <w:lang w:val="fr-FR"/>
        </w:rPr>
        <w:t>option</w:t>
      </w:r>
      <w:proofErr w:type="gramEnd"/>
      <w:r w:rsidRPr="008D571C">
        <w:rPr>
          <w:rFonts w:ascii="Consolas" w:hAnsi="Consolas" w:cs="Consolas"/>
          <w:sz w:val="20"/>
          <w:szCs w:val="20"/>
          <w:lang w:val="fr-FR"/>
        </w:rPr>
        <w:t xml:space="preserve"> </w:t>
      </w:r>
      <w:proofErr w:type="spellStart"/>
      <w:r w:rsidRPr="008D571C">
        <w:rPr>
          <w:rFonts w:ascii="Consolas" w:hAnsi="Consolas" w:cs="Consolas"/>
          <w:color w:val="000000"/>
          <w:sz w:val="20"/>
          <w:szCs w:val="20"/>
          <w:lang w:val="fr-FR"/>
        </w:rPr>
        <w:t>solver</w:t>
      </w:r>
      <w:proofErr w:type="spellEnd"/>
      <w:r w:rsidRPr="008D571C">
        <w:rPr>
          <w:rFonts w:ascii="Consolas" w:hAnsi="Consolas" w:cs="Consolas"/>
          <w:sz w:val="20"/>
          <w:szCs w:val="20"/>
          <w:lang w:val="fr-FR"/>
        </w:rPr>
        <w:t xml:space="preserve"> </w:t>
      </w:r>
      <w:proofErr w:type="spellStart"/>
      <w:r w:rsidRPr="008D571C">
        <w:rPr>
          <w:rFonts w:ascii="Consolas" w:hAnsi="Consolas" w:cs="Consolas"/>
          <w:color w:val="2A00FF"/>
          <w:sz w:val="20"/>
          <w:szCs w:val="20"/>
          <w:lang w:val="fr-FR"/>
        </w:rPr>
        <w:t>minos</w:t>
      </w:r>
      <w:proofErr w:type="spellEnd"/>
      <w:r w:rsidRPr="008D571C">
        <w:rPr>
          <w:rFonts w:ascii="Consolas" w:hAnsi="Consolas" w:cs="Consolas"/>
          <w:color w:val="000000"/>
          <w:sz w:val="20"/>
          <w:szCs w:val="20"/>
          <w:lang w:val="fr-FR"/>
        </w:rPr>
        <w:t>;</w:t>
      </w:r>
    </w:p>
    <w:p w:rsidR="008D571C" w:rsidRPr="008D571C" w:rsidRDefault="008D571C" w:rsidP="008D571C">
      <w:pPr>
        <w:autoSpaceDE w:val="0"/>
        <w:autoSpaceDN w:val="0"/>
        <w:adjustRightInd w:val="0"/>
        <w:spacing w:after="0" w:line="240" w:lineRule="auto"/>
        <w:ind w:left="567"/>
        <w:rPr>
          <w:rFonts w:ascii="Consolas" w:hAnsi="Consolas" w:cs="Consolas"/>
          <w:sz w:val="20"/>
          <w:szCs w:val="20"/>
          <w:lang w:val="fr-FR"/>
        </w:rPr>
      </w:pPr>
      <w:proofErr w:type="spellStart"/>
      <w:proofErr w:type="gramStart"/>
      <w:r w:rsidRPr="008D571C">
        <w:rPr>
          <w:rFonts w:ascii="Consolas" w:hAnsi="Consolas" w:cs="Consolas"/>
          <w:b/>
          <w:bCs/>
          <w:color w:val="7F0055"/>
          <w:sz w:val="20"/>
          <w:szCs w:val="20"/>
          <w:lang w:val="fr-FR"/>
        </w:rPr>
        <w:t>param</w:t>
      </w:r>
      <w:proofErr w:type="spellEnd"/>
      <w:proofErr w:type="gramEnd"/>
      <w:r w:rsidRPr="008D571C">
        <w:rPr>
          <w:rFonts w:ascii="Consolas" w:hAnsi="Consolas" w:cs="Consolas"/>
          <w:sz w:val="20"/>
          <w:szCs w:val="20"/>
          <w:lang w:val="fr-FR"/>
        </w:rPr>
        <w:t xml:space="preserve"> </w:t>
      </w:r>
      <w:r w:rsidRPr="008D571C">
        <w:rPr>
          <w:rFonts w:ascii="Consolas" w:hAnsi="Consolas" w:cs="Consolas"/>
          <w:color w:val="000000"/>
          <w:sz w:val="20"/>
          <w:szCs w:val="20"/>
          <w:lang w:val="fr-FR"/>
        </w:rPr>
        <w:t>sol;</w:t>
      </w:r>
      <w:r w:rsidRPr="008D571C">
        <w:rPr>
          <w:rFonts w:ascii="Consolas" w:hAnsi="Consolas" w:cs="Consolas"/>
          <w:sz w:val="20"/>
          <w:szCs w:val="20"/>
          <w:lang w:val="fr-FR"/>
        </w:rPr>
        <w:t xml:space="preserve"> </w:t>
      </w:r>
    </w:p>
    <w:p w:rsidR="008D571C" w:rsidRPr="008D571C" w:rsidRDefault="008D571C" w:rsidP="008D571C">
      <w:pPr>
        <w:autoSpaceDE w:val="0"/>
        <w:autoSpaceDN w:val="0"/>
        <w:adjustRightInd w:val="0"/>
        <w:spacing w:after="0" w:line="240" w:lineRule="auto"/>
        <w:ind w:left="567"/>
        <w:rPr>
          <w:rFonts w:ascii="Consolas" w:hAnsi="Consolas" w:cs="Consolas"/>
          <w:sz w:val="20"/>
          <w:szCs w:val="20"/>
          <w:lang w:val="fr-FR"/>
        </w:rPr>
      </w:pPr>
      <w:proofErr w:type="gramStart"/>
      <w:r w:rsidRPr="008D571C">
        <w:rPr>
          <w:rFonts w:ascii="Consolas" w:hAnsi="Consolas" w:cs="Consolas"/>
          <w:b/>
          <w:bCs/>
          <w:color w:val="7F0055"/>
          <w:sz w:val="20"/>
          <w:szCs w:val="20"/>
          <w:lang w:val="fr-FR"/>
        </w:rPr>
        <w:t>let</w:t>
      </w:r>
      <w:proofErr w:type="gramEnd"/>
      <w:r w:rsidRPr="008D571C">
        <w:rPr>
          <w:rFonts w:ascii="Consolas" w:hAnsi="Consolas" w:cs="Consolas"/>
          <w:sz w:val="20"/>
          <w:szCs w:val="20"/>
          <w:lang w:val="fr-FR"/>
        </w:rPr>
        <w:t xml:space="preserve"> </w:t>
      </w:r>
      <w:r w:rsidRPr="008D571C">
        <w:rPr>
          <w:rFonts w:ascii="Consolas" w:hAnsi="Consolas" w:cs="Consolas"/>
          <w:color w:val="000000"/>
          <w:sz w:val="20"/>
          <w:szCs w:val="20"/>
          <w:lang w:val="fr-FR"/>
        </w:rPr>
        <w:t>sol:=-10000;</w:t>
      </w:r>
      <w:r w:rsidRPr="008D571C">
        <w:rPr>
          <w:rFonts w:ascii="Consolas" w:hAnsi="Consolas" w:cs="Consolas"/>
          <w:sz w:val="20"/>
          <w:szCs w:val="20"/>
          <w:lang w:val="fr-FR"/>
        </w:rPr>
        <w:t xml:space="preserve"> </w:t>
      </w:r>
    </w:p>
    <w:p w:rsidR="008D571C" w:rsidRDefault="008D571C" w:rsidP="008D571C">
      <w:pPr>
        <w:autoSpaceDE w:val="0"/>
        <w:autoSpaceDN w:val="0"/>
        <w:adjustRightInd w:val="0"/>
        <w:spacing w:after="0" w:line="240" w:lineRule="auto"/>
        <w:ind w:left="567"/>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sz w:val="20"/>
          <w:szCs w:val="20"/>
        </w:rPr>
        <w:t xml:space="preserve"> </w:t>
      </w:r>
      <w:r>
        <w:rPr>
          <w:rFonts w:ascii="Consolas" w:hAnsi="Consolas" w:cs="Consolas"/>
          <w:b/>
          <w:bCs/>
          <w:color w:val="7F0055"/>
          <w:sz w:val="20"/>
          <w:szCs w:val="20"/>
        </w:rPr>
        <w:t>in</w:t>
      </w:r>
      <w:r>
        <w:rPr>
          <w:rFonts w:ascii="Consolas" w:hAnsi="Consolas" w:cs="Consolas"/>
          <w:sz w:val="20"/>
          <w:szCs w:val="20"/>
        </w:rPr>
        <w:t xml:space="preserve"> </w:t>
      </w:r>
      <w:r w:rsidR="007B58A5">
        <w:rPr>
          <w:rFonts w:ascii="Consolas" w:hAnsi="Consolas" w:cs="Consolas"/>
          <w:color w:val="000000"/>
          <w:sz w:val="20"/>
          <w:szCs w:val="20"/>
        </w:rPr>
        <w:t>1..2</w:t>
      </w:r>
      <w:r>
        <w:rPr>
          <w:rFonts w:ascii="Consolas" w:hAnsi="Consolas" w:cs="Consolas"/>
          <w:color w:val="000000"/>
          <w:sz w:val="20"/>
          <w:szCs w:val="20"/>
        </w:rPr>
        <w:t>00}</w:t>
      </w:r>
      <w:r>
        <w:rPr>
          <w:rFonts w:ascii="Consolas" w:hAnsi="Consolas" w:cs="Consolas"/>
          <w:sz w:val="20"/>
          <w:szCs w:val="20"/>
        </w:rPr>
        <w:t xml:space="preserve"> </w:t>
      </w:r>
    </w:p>
    <w:p w:rsidR="008D571C" w:rsidRDefault="008D571C" w:rsidP="008D571C">
      <w:pPr>
        <w:autoSpaceDE w:val="0"/>
        <w:autoSpaceDN w:val="0"/>
        <w:adjustRightInd w:val="0"/>
        <w:spacing w:after="0" w:line="240" w:lineRule="auto"/>
        <w:ind w:left="567"/>
        <w:rPr>
          <w:rFonts w:ascii="Consolas" w:hAnsi="Consolas" w:cs="Consolas"/>
          <w:sz w:val="20"/>
          <w:szCs w:val="20"/>
        </w:rPr>
      </w:pPr>
      <w:r>
        <w:rPr>
          <w:rFonts w:ascii="Consolas" w:hAnsi="Consolas" w:cs="Consolas"/>
          <w:color w:val="000000"/>
          <w:sz w:val="20"/>
          <w:szCs w:val="20"/>
        </w:rPr>
        <w:t>{</w:t>
      </w:r>
      <w:r>
        <w:rPr>
          <w:rFonts w:ascii="Consolas" w:hAnsi="Consolas" w:cs="Consolas"/>
          <w:sz w:val="20"/>
          <w:szCs w:val="20"/>
        </w:rPr>
        <w:t xml:space="preserve"> </w:t>
      </w:r>
    </w:p>
    <w:p w:rsidR="008D571C" w:rsidRDefault="008D571C" w:rsidP="008D571C">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ab/>
      </w:r>
      <w:proofErr w:type="gramStart"/>
      <w:r>
        <w:rPr>
          <w:rFonts w:ascii="Consolas" w:hAnsi="Consolas" w:cs="Consolas"/>
          <w:b/>
          <w:bCs/>
          <w:color w:val="7F0055"/>
          <w:sz w:val="20"/>
          <w:szCs w:val="20"/>
        </w:rPr>
        <w:t>reset</w:t>
      </w:r>
      <w:proofErr w:type="gramEnd"/>
      <w:r>
        <w:rPr>
          <w:rFonts w:ascii="Consolas" w:hAnsi="Consolas" w:cs="Consolas"/>
          <w:sz w:val="20"/>
          <w:szCs w:val="20"/>
        </w:rPr>
        <w:t xml:space="preserve"> </w:t>
      </w:r>
      <w:r>
        <w:rPr>
          <w:rFonts w:ascii="Consolas" w:hAnsi="Consolas" w:cs="Consolas"/>
          <w:b/>
          <w:bCs/>
          <w:color w:val="7F0055"/>
          <w:sz w:val="20"/>
          <w:szCs w:val="20"/>
        </w:rPr>
        <w:t>data</w:t>
      </w:r>
      <w:r>
        <w:rPr>
          <w:rFonts w:ascii="Consolas" w:hAnsi="Consolas" w:cs="Consolas"/>
          <w:sz w:val="20"/>
          <w:szCs w:val="20"/>
        </w:rPr>
        <w:t xml:space="preserve"> </w:t>
      </w:r>
      <w:r>
        <w:rPr>
          <w:rFonts w:ascii="Consolas" w:hAnsi="Consolas" w:cs="Consolas"/>
          <w:color w:val="000000"/>
          <w:sz w:val="20"/>
          <w:szCs w:val="20"/>
        </w:rPr>
        <w:t>x;</w:t>
      </w:r>
      <w:r>
        <w:rPr>
          <w:rFonts w:ascii="Consolas" w:hAnsi="Consolas" w:cs="Consolas"/>
          <w:sz w:val="20"/>
          <w:szCs w:val="20"/>
        </w:rPr>
        <w:t xml:space="preserve"> </w:t>
      </w:r>
    </w:p>
    <w:p w:rsidR="008D571C" w:rsidRDefault="008D571C" w:rsidP="008D571C">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ab/>
      </w:r>
      <w:proofErr w:type="gramStart"/>
      <w:r>
        <w:rPr>
          <w:rFonts w:ascii="Consolas" w:hAnsi="Consolas" w:cs="Consolas"/>
          <w:b/>
          <w:bCs/>
          <w:color w:val="7F0055"/>
          <w:sz w:val="20"/>
          <w:szCs w:val="20"/>
        </w:rPr>
        <w:t>reset</w:t>
      </w:r>
      <w:proofErr w:type="gramEnd"/>
      <w:r>
        <w:rPr>
          <w:rFonts w:ascii="Consolas" w:hAnsi="Consolas" w:cs="Consolas"/>
          <w:sz w:val="20"/>
          <w:szCs w:val="20"/>
        </w:rPr>
        <w:t xml:space="preserve"> </w:t>
      </w:r>
      <w:r>
        <w:rPr>
          <w:rFonts w:ascii="Consolas" w:hAnsi="Consolas" w:cs="Consolas"/>
          <w:b/>
          <w:bCs/>
          <w:color w:val="7F0055"/>
          <w:sz w:val="20"/>
          <w:szCs w:val="20"/>
        </w:rPr>
        <w:t>data</w:t>
      </w:r>
      <w:r>
        <w:rPr>
          <w:rFonts w:ascii="Consolas" w:hAnsi="Consolas" w:cs="Consolas"/>
          <w:sz w:val="20"/>
          <w:szCs w:val="20"/>
        </w:rPr>
        <w:t xml:space="preserve"> </w:t>
      </w:r>
      <w:r>
        <w:rPr>
          <w:rFonts w:ascii="Consolas" w:hAnsi="Consolas" w:cs="Consolas"/>
          <w:color w:val="000000"/>
          <w:sz w:val="20"/>
          <w:szCs w:val="20"/>
        </w:rPr>
        <w:t>y;</w:t>
      </w:r>
      <w:r>
        <w:rPr>
          <w:rFonts w:ascii="Consolas" w:hAnsi="Consolas" w:cs="Consolas"/>
          <w:sz w:val="20"/>
          <w:szCs w:val="20"/>
        </w:rPr>
        <w:t xml:space="preserve"> </w:t>
      </w:r>
    </w:p>
    <w:p w:rsidR="008D571C" w:rsidRDefault="008D571C" w:rsidP="008D571C">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ab/>
      </w:r>
      <w:proofErr w:type="gramStart"/>
      <w:r>
        <w:rPr>
          <w:rFonts w:ascii="Consolas" w:hAnsi="Consolas" w:cs="Consolas"/>
          <w:b/>
          <w:bCs/>
          <w:color w:val="7F0055"/>
          <w:sz w:val="20"/>
          <w:szCs w:val="20"/>
        </w:rPr>
        <w:t>reset</w:t>
      </w:r>
      <w:proofErr w:type="gramEnd"/>
      <w:r>
        <w:rPr>
          <w:rFonts w:ascii="Consolas" w:hAnsi="Consolas" w:cs="Consolas"/>
          <w:sz w:val="20"/>
          <w:szCs w:val="20"/>
        </w:rPr>
        <w:t xml:space="preserve"> </w:t>
      </w:r>
      <w:r>
        <w:rPr>
          <w:rFonts w:ascii="Consolas" w:hAnsi="Consolas" w:cs="Consolas"/>
          <w:b/>
          <w:bCs/>
          <w:color w:val="7F0055"/>
          <w:sz w:val="20"/>
          <w:szCs w:val="20"/>
        </w:rPr>
        <w:t>data</w:t>
      </w:r>
      <w:r>
        <w:rPr>
          <w:rFonts w:ascii="Consolas" w:hAnsi="Consolas" w:cs="Consolas"/>
          <w:sz w:val="20"/>
          <w:szCs w:val="20"/>
        </w:rPr>
        <w:t xml:space="preserve"> </w:t>
      </w:r>
      <w:r>
        <w:rPr>
          <w:rFonts w:ascii="Consolas" w:hAnsi="Consolas" w:cs="Consolas"/>
          <w:color w:val="000000"/>
          <w:sz w:val="20"/>
          <w:szCs w:val="20"/>
        </w:rPr>
        <w:t>r;</w:t>
      </w:r>
      <w:r>
        <w:rPr>
          <w:rFonts w:ascii="Consolas" w:hAnsi="Consolas" w:cs="Consolas"/>
          <w:sz w:val="20"/>
          <w:szCs w:val="20"/>
        </w:rPr>
        <w:t xml:space="preserve">  </w:t>
      </w:r>
    </w:p>
    <w:p w:rsidR="008D571C" w:rsidRDefault="008D571C" w:rsidP="008D571C">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ab/>
      </w:r>
      <w:proofErr w:type="gramStart"/>
      <w:r>
        <w:rPr>
          <w:rFonts w:ascii="Consolas" w:hAnsi="Consolas" w:cs="Consolas"/>
          <w:b/>
          <w:bCs/>
          <w:color w:val="7F0055"/>
          <w:sz w:val="20"/>
          <w:szCs w:val="20"/>
        </w:rPr>
        <w:t>solve</w:t>
      </w:r>
      <w:proofErr w:type="gramEnd"/>
      <w:r>
        <w:rPr>
          <w:rFonts w:ascii="Consolas" w:hAnsi="Consolas" w:cs="Consolas"/>
          <w:color w:val="000000"/>
          <w:sz w:val="20"/>
          <w:szCs w:val="20"/>
        </w:rPr>
        <w:t>;</w:t>
      </w:r>
      <w:r>
        <w:rPr>
          <w:rFonts w:ascii="Consolas" w:hAnsi="Consolas" w:cs="Consolas"/>
          <w:sz w:val="20"/>
          <w:szCs w:val="20"/>
        </w:rPr>
        <w:t xml:space="preserve"> </w:t>
      </w:r>
    </w:p>
    <w:p w:rsidR="008D571C" w:rsidRDefault="008D571C" w:rsidP="008D571C">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ab/>
      </w:r>
      <w:proofErr w:type="gramStart"/>
      <w:r>
        <w:rPr>
          <w:rFonts w:ascii="Consolas" w:hAnsi="Consolas" w:cs="Consolas"/>
          <w:b/>
          <w:bCs/>
          <w:color w:val="7F0055"/>
          <w:sz w:val="20"/>
          <w:szCs w:val="20"/>
        </w:rPr>
        <w:t>if</w:t>
      </w:r>
      <w:proofErr w:type="gramEnd"/>
      <w:r>
        <w:rPr>
          <w:rFonts w:ascii="Consolas" w:hAnsi="Consolas" w:cs="Consolas"/>
          <w:sz w:val="20"/>
          <w:szCs w:val="20"/>
        </w:rPr>
        <w:t xml:space="preserve"> </w:t>
      </w:r>
      <w:r>
        <w:rPr>
          <w:rFonts w:ascii="Consolas" w:hAnsi="Consolas" w:cs="Consolas"/>
          <w:color w:val="000000"/>
          <w:sz w:val="20"/>
          <w:szCs w:val="20"/>
        </w:rPr>
        <w:t>(r&gt;sol)</w:t>
      </w:r>
      <w:r>
        <w:rPr>
          <w:rFonts w:ascii="Consolas" w:hAnsi="Consolas" w:cs="Consolas"/>
          <w:sz w:val="20"/>
          <w:szCs w:val="20"/>
        </w:rPr>
        <w:t xml:space="preserve"> </w:t>
      </w:r>
      <w:r>
        <w:rPr>
          <w:rFonts w:ascii="Consolas" w:hAnsi="Consolas" w:cs="Consolas"/>
          <w:b/>
          <w:bCs/>
          <w:color w:val="7F0055"/>
          <w:sz w:val="20"/>
          <w:szCs w:val="20"/>
        </w:rPr>
        <w:t>then</w:t>
      </w:r>
      <w:r>
        <w:rPr>
          <w:rFonts w:ascii="Consolas" w:hAnsi="Consolas" w:cs="Consolas"/>
          <w:sz w:val="20"/>
          <w:szCs w:val="20"/>
        </w:rPr>
        <w:t xml:space="preserve"> </w:t>
      </w:r>
    </w:p>
    <w:p w:rsidR="008D571C" w:rsidRDefault="008D571C" w:rsidP="008D571C">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p>
    <w:p w:rsidR="008D571C" w:rsidRDefault="008D571C" w:rsidP="008D571C">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b/>
          <w:bCs/>
          <w:color w:val="7F0055"/>
          <w:sz w:val="20"/>
          <w:szCs w:val="20"/>
        </w:rPr>
        <w:t>let</w:t>
      </w:r>
      <w:proofErr w:type="gramEnd"/>
      <w:r>
        <w:rPr>
          <w:rFonts w:ascii="Consolas" w:hAnsi="Consolas" w:cs="Consolas"/>
          <w:sz w:val="20"/>
          <w:szCs w:val="20"/>
        </w:rPr>
        <w:t xml:space="preserve"> </w:t>
      </w:r>
      <w:r>
        <w:rPr>
          <w:rFonts w:ascii="Consolas" w:hAnsi="Consolas" w:cs="Consolas"/>
          <w:color w:val="000000"/>
          <w:sz w:val="20"/>
          <w:szCs w:val="20"/>
        </w:rPr>
        <w:t>sol:=r;</w:t>
      </w:r>
    </w:p>
    <w:p w:rsidR="008D571C" w:rsidRDefault="008D571C" w:rsidP="008D571C">
      <w:pPr>
        <w:autoSpaceDE w:val="0"/>
        <w:autoSpaceDN w:val="0"/>
        <w:adjustRightInd w:val="0"/>
        <w:spacing w:after="0" w:line="240" w:lineRule="auto"/>
        <w:ind w:left="567"/>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w:t>
      </w:r>
      <w:r>
        <w:rPr>
          <w:rFonts w:ascii="Consolas" w:hAnsi="Consolas" w:cs="Consolas"/>
          <w:sz w:val="20"/>
          <w:szCs w:val="20"/>
        </w:rPr>
        <w:t xml:space="preserve"> </w:t>
      </w:r>
    </w:p>
    <w:p w:rsidR="008D571C" w:rsidRDefault="008D571C" w:rsidP="008D571C">
      <w:pPr>
        <w:autoSpaceDE w:val="0"/>
        <w:autoSpaceDN w:val="0"/>
        <w:adjustRightInd w:val="0"/>
        <w:spacing w:after="0" w:line="240" w:lineRule="auto"/>
        <w:ind w:left="567"/>
        <w:rPr>
          <w:rFonts w:ascii="Consolas" w:hAnsi="Consolas" w:cs="Consolas"/>
          <w:sz w:val="20"/>
          <w:szCs w:val="20"/>
        </w:rPr>
      </w:pPr>
      <w:r>
        <w:rPr>
          <w:rFonts w:ascii="Consolas" w:hAnsi="Consolas" w:cs="Consolas"/>
          <w:color w:val="000000"/>
          <w:sz w:val="20"/>
          <w:szCs w:val="20"/>
        </w:rPr>
        <w:t>}</w:t>
      </w:r>
      <w:r>
        <w:rPr>
          <w:rFonts w:ascii="Consolas" w:hAnsi="Consolas" w:cs="Consolas"/>
          <w:sz w:val="20"/>
          <w:szCs w:val="20"/>
        </w:rPr>
        <w:t xml:space="preserve"> </w:t>
      </w:r>
    </w:p>
    <w:p w:rsidR="008D571C" w:rsidRDefault="008D571C" w:rsidP="008D571C">
      <w:pPr>
        <w:autoSpaceDE w:val="0"/>
        <w:autoSpaceDN w:val="0"/>
        <w:adjustRightInd w:val="0"/>
        <w:spacing w:after="0" w:line="240" w:lineRule="auto"/>
        <w:ind w:left="567"/>
        <w:rPr>
          <w:rFonts w:ascii="Consolas" w:hAnsi="Consolas" w:cs="Consolas"/>
          <w:sz w:val="20"/>
          <w:szCs w:val="20"/>
        </w:rPr>
      </w:pPr>
      <w:proofErr w:type="gramStart"/>
      <w:r>
        <w:rPr>
          <w:rFonts w:ascii="Consolas" w:hAnsi="Consolas" w:cs="Consolas"/>
          <w:b/>
          <w:bCs/>
          <w:color w:val="7F0055"/>
          <w:sz w:val="20"/>
          <w:szCs w:val="20"/>
        </w:rPr>
        <w:t>display</w:t>
      </w:r>
      <w:proofErr w:type="gramEnd"/>
      <w:r>
        <w:rPr>
          <w:rFonts w:ascii="Consolas" w:hAnsi="Consolas" w:cs="Consolas"/>
          <w:sz w:val="20"/>
          <w:szCs w:val="20"/>
        </w:rPr>
        <w:t xml:space="preserve"> </w:t>
      </w:r>
      <w:r>
        <w:rPr>
          <w:rFonts w:ascii="Consolas" w:hAnsi="Consolas" w:cs="Consolas"/>
          <w:color w:val="000000"/>
          <w:sz w:val="20"/>
          <w:szCs w:val="20"/>
        </w:rPr>
        <w:t>x,</w:t>
      </w:r>
      <w:r>
        <w:rPr>
          <w:rFonts w:ascii="Consolas" w:hAnsi="Consolas" w:cs="Consolas"/>
          <w:sz w:val="20"/>
          <w:szCs w:val="20"/>
        </w:rPr>
        <w:t xml:space="preserve"> </w:t>
      </w:r>
      <w:r>
        <w:rPr>
          <w:rFonts w:ascii="Consolas" w:hAnsi="Consolas" w:cs="Consolas"/>
          <w:color w:val="000000"/>
          <w:sz w:val="20"/>
          <w:szCs w:val="20"/>
        </w:rPr>
        <w:t>y,</w:t>
      </w:r>
      <w:r>
        <w:rPr>
          <w:rFonts w:ascii="Consolas" w:hAnsi="Consolas" w:cs="Consolas"/>
          <w:sz w:val="20"/>
          <w:szCs w:val="20"/>
        </w:rPr>
        <w:t xml:space="preserve"> </w:t>
      </w:r>
      <w:r>
        <w:rPr>
          <w:rFonts w:ascii="Consolas" w:hAnsi="Consolas" w:cs="Consolas"/>
          <w:color w:val="000000"/>
          <w:sz w:val="20"/>
          <w:szCs w:val="20"/>
        </w:rPr>
        <w:t>r;</w:t>
      </w:r>
    </w:p>
    <w:p w:rsidR="008D571C" w:rsidRPr="008D571C" w:rsidRDefault="008D571C" w:rsidP="008D571C">
      <w:pPr>
        <w:ind w:left="567"/>
        <w:rPr>
          <w:lang w:val="fr-FR"/>
        </w:rPr>
      </w:pPr>
      <w:proofErr w:type="spellStart"/>
      <w:proofErr w:type="gramStart"/>
      <w:r w:rsidRPr="008D571C">
        <w:rPr>
          <w:rFonts w:ascii="Consolas" w:hAnsi="Consolas" w:cs="Consolas"/>
          <w:b/>
          <w:bCs/>
          <w:color w:val="7F0055"/>
          <w:sz w:val="20"/>
          <w:szCs w:val="20"/>
          <w:lang w:val="fr-FR"/>
        </w:rPr>
        <w:t>printf</w:t>
      </w:r>
      <w:proofErr w:type="spellEnd"/>
      <w:proofErr w:type="gramEnd"/>
      <w:r w:rsidRPr="008D571C">
        <w:rPr>
          <w:rFonts w:ascii="Consolas" w:hAnsi="Consolas" w:cs="Consolas"/>
          <w:sz w:val="20"/>
          <w:szCs w:val="20"/>
          <w:lang w:val="fr-FR"/>
        </w:rPr>
        <w:t xml:space="preserve"> </w:t>
      </w:r>
      <w:r w:rsidRPr="008D571C">
        <w:rPr>
          <w:rFonts w:ascii="Consolas" w:hAnsi="Consolas" w:cs="Consolas"/>
          <w:color w:val="2A00FF"/>
          <w:sz w:val="20"/>
          <w:szCs w:val="20"/>
          <w:lang w:val="fr-FR"/>
        </w:rPr>
        <w:t>"Solution trouve= %f\n"</w:t>
      </w:r>
      <w:r w:rsidRPr="008D571C">
        <w:rPr>
          <w:rFonts w:ascii="Consolas" w:hAnsi="Consolas" w:cs="Consolas"/>
          <w:color w:val="000000"/>
          <w:sz w:val="20"/>
          <w:szCs w:val="20"/>
          <w:lang w:val="fr-FR"/>
        </w:rPr>
        <w:t>,</w:t>
      </w:r>
      <w:r w:rsidRPr="008D571C">
        <w:rPr>
          <w:rFonts w:ascii="Consolas" w:hAnsi="Consolas" w:cs="Consolas"/>
          <w:sz w:val="20"/>
          <w:szCs w:val="20"/>
          <w:lang w:val="fr-FR"/>
        </w:rPr>
        <w:t xml:space="preserve"> </w:t>
      </w:r>
      <w:r w:rsidRPr="008D571C">
        <w:rPr>
          <w:rFonts w:ascii="Consolas" w:hAnsi="Consolas" w:cs="Consolas"/>
          <w:color w:val="000000"/>
          <w:sz w:val="20"/>
          <w:szCs w:val="20"/>
          <w:lang w:val="fr-FR"/>
        </w:rPr>
        <w:t>sol;</w:t>
      </w:r>
    </w:p>
    <w:p w:rsidR="008D571C" w:rsidRDefault="008D571C" w:rsidP="00BD3B06">
      <w:pPr>
        <w:rPr>
          <w:lang w:val="fr-FR"/>
        </w:rPr>
      </w:pPr>
    </w:p>
    <w:p w:rsidR="00BD3B06" w:rsidRDefault="00BD3B06" w:rsidP="00BD3B06">
      <w:pPr>
        <w:pStyle w:val="Titre3"/>
        <w:rPr>
          <w:lang w:val="fr-FR"/>
        </w:rPr>
      </w:pPr>
      <w:bookmarkStart w:id="67" w:name="_Toc408764002"/>
      <w:r>
        <w:rPr>
          <w:lang w:val="fr-FR"/>
        </w:rPr>
        <w:t>Résultat sous forme de tableau :</w:t>
      </w:r>
      <w:bookmarkEnd w:id="67"/>
    </w:p>
    <w:p w:rsidR="00BD3B06" w:rsidRDefault="00BD3B06" w:rsidP="00BD3B06">
      <w:pPr>
        <w:rPr>
          <w:lang w:val="fr-FR"/>
        </w:rPr>
      </w:pPr>
    </w:p>
    <w:tbl>
      <w:tblPr>
        <w:tblStyle w:val="Grilledutableau"/>
        <w:tblW w:w="9696" w:type="dxa"/>
        <w:tblLook w:val="04A0" w:firstRow="1" w:lastRow="0" w:firstColumn="1" w:lastColumn="0" w:noHBand="0" w:noVBand="1"/>
      </w:tblPr>
      <w:tblGrid>
        <w:gridCol w:w="1006"/>
        <w:gridCol w:w="1006"/>
        <w:gridCol w:w="896"/>
        <w:gridCol w:w="896"/>
        <w:gridCol w:w="1006"/>
        <w:gridCol w:w="1006"/>
        <w:gridCol w:w="1118"/>
        <w:gridCol w:w="790"/>
        <w:gridCol w:w="876"/>
        <w:gridCol w:w="1096"/>
      </w:tblGrid>
      <w:tr w:rsidR="007B58A5" w:rsidTr="007B58A5">
        <w:trPr>
          <w:trHeight w:val="251"/>
        </w:trPr>
        <w:tc>
          <w:tcPr>
            <w:tcW w:w="1055" w:type="dxa"/>
          </w:tcPr>
          <w:p w:rsidR="00BD3B06" w:rsidRDefault="00BD3B06" w:rsidP="00BD3B06">
            <w:pPr>
              <w:rPr>
                <w:lang w:val="fr-FR"/>
              </w:rPr>
            </w:pPr>
            <w:r>
              <w:rPr>
                <w:lang w:val="fr-FR"/>
              </w:rPr>
              <w:t>N=2</w:t>
            </w:r>
          </w:p>
        </w:tc>
        <w:tc>
          <w:tcPr>
            <w:tcW w:w="1055" w:type="dxa"/>
          </w:tcPr>
          <w:p w:rsidR="00BD3B06" w:rsidRDefault="00BD3B06" w:rsidP="00BD3B06">
            <w:pPr>
              <w:rPr>
                <w:lang w:val="fr-FR"/>
              </w:rPr>
            </w:pPr>
            <w:r>
              <w:rPr>
                <w:lang w:val="fr-FR"/>
              </w:rPr>
              <w:t>N=3</w:t>
            </w:r>
          </w:p>
        </w:tc>
        <w:tc>
          <w:tcPr>
            <w:tcW w:w="943" w:type="dxa"/>
          </w:tcPr>
          <w:p w:rsidR="00BD3B06" w:rsidRDefault="00BD3B06" w:rsidP="00BD3B06">
            <w:pPr>
              <w:rPr>
                <w:lang w:val="fr-FR"/>
              </w:rPr>
            </w:pPr>
            <w:r>
              <w:rPr>
                <w:lang w:val="fr-FR"/>
              </w:rPr>
              <w:t>N=4</w:t>
            </w:r>
          </w:p>
        </w:tc>
        <w:tc>
          <w:tcPr>
            <w:tcW w:w="944" w:type="dxa"/>
          </w:tcPr>
          <w:p w:rsidR="00BD3B06" w:rsidRDefault="00BD3B06" w:rsidP="00BD3B06">
            <w:pPr>
              <w:rPr>
                <w:lang w:val="fr-FR"/>
              </w:rPr>
            </w:pPr>
            <w:r>
              <w:rPr>
                <w:lang w:val="fr-FR"/>
              </w:rPr>
              <w:t>N=5</w:t>
            </w:r>
          </w:p>
        </w:tc>
        <w:tc>
          <w:tcPr>
            <w:tcW w:w="1055" w:type="dxa"/>
          </w:tcPr>
          <w:p w:rsidR="00BD3B06" w:rsidRDefault="00BD3B06" w:rsidP="00BD3B06">
            <w:pPr>
              <w:rPr>
                <w:lang w:val="fr-FR"/>
              </w:rPr>
            </w:pPr>
            <w:r>
              <w:rPr>
                <w:lang w:val="fr-FR"/>
              </w:rPr>
              <w:t>N=6</w:t>
            </w:r>
          </w:p>
        </w:tc>
        <w:tc>
          <w:tcPr>
            <w:tcW w:w="1055" w:type="dxa"/>
          </w:tcPr>
          <w:p w:rsidR="00BD3B06" w:rsidRDefault="00BD3B06" w:rsidP="00BD3B06">
            <w:pPr>
              <w:rPr>
                <w:lang w:val="fr-FR"/>
              </w:rPr>
            </w:pPr>
            <w:r>
              <w:rPr>
                <w:lang w:val="fr-FR"/>
              </w:rPr>
              <w:t>N=7</w:t>
            </w:r>
          </w:p>
        </w:tc>
        <w:tc>
          <w:tcPr>
            <w:tcW w:w="1173" w:type="dxa"/>
          </w:tcPr>
          <w:p w:rsidR="00BD3B06" w:rsidRDefault="00BD3B06" w:rsidP="00BD3B06">
            <w:pPr>
              <w:rPr>
                <w:lang w:val="fr-FR"/>
              </w:rPr>
            </w:pPr>
            <w:r>
              <w:rPr>
                <w:lang w:val="fr-FR"/>
              </w:rPr>
              <w:t>N=8</w:t>
            </w:r>
          </w:p>
        </w:tc>
        <w:tc>
          <w:tcPr>
            <w:tcW w:w="848" w:type="dxa"/>
          </w:tcPr>
          <w:p w:rsidR="00BD3B06" w:rsidRDefault="00BD3B06" w:rsidP="00BD3B06">
            <w:pPr>
              <w:rPr>
                <w:lang w:val="fr-FR"/>
              </w:rPr>
            </w:pPr>
            <w:r>
              <w:rPr>
                <w:lang w:val="fr-FR"/>
              </w:rPr>
              <w:t>N=9</w:t>
            </w:r>
          </w:p>
        </w:tc>
        <w:tc>
          <w:tcPr>
            <w:tcW w:w="784" w:type="dxa"/>
          </w:tcPr>
          <w:p w:rsidR="00BD3B06" w:rsidRDefault="00BD3B06" w:rsidP="00BD3B06">
            <w:pPr>
              <w:rPr>
                <w:lang w:val="fr-FR"/>
              </w:rPr>
            </w:pPr>
            <w:r>
              <w:rPr>
                <w:lang w:val="fr-FR"/>
              </w:rPr>
              <w:t>N=10</w:t>
            </w:r>
          </w:p>
        </w:tc>
        <w:tc>
          <w:tcPr>
            <w:tcW w:w="784" w:type="dxa"/>
          </w:tcPr>
          <w:p w:rsidR="00BD3B06" w:rsidRDefault="00BD3B06" w:rsidP="00BD3B06">
            <w:pPr>
              <w:rPr>
                <w:lang w:val="fr-FR"/>
              </w:rPr>
            </w:pPr>
            <w:r>
              <w:rPr>
                <w:lang w:val="fr-FR"/>
              </w:rPr>
              <w:t>N=11</w:t>
            </w:r>
          </w:p>
        </w:tc>
      </w:tr>
      <w:tr w:rsidR="007B58A5" w:rsidTr="007B58A5">
        <w:trPr>
          <w:trHeight w:val="251"/>
        </w:trPr>
        <w:tc>
          <w:tcPr>
            <w:tcW w:w="1055" w:type="dxa"/>
          </w:tcPr>
          <w:p w:rsidR="00BD3B06" w:rsidRDefault="00BD3B06" w:rsidP="00BD3B06">
            <w:pPr>
              <w:rPr>
                <w:lang w:val="fr-FR"/>
              </w:rPr>
            </w:pPr>
            <w:r>
              <w:rPr>
                <w:rFonts w:ascii="Consolas" w:hAnsi="Consolas" w:cs="Consolas"/>
                <w:color w:val="000000"/>
                <w:sz w:val="20"/>
                <w:szCs w:val="20"/>
              </w:rPr>
              <w:t>0.29289</w:t>
            </w:r>
          </w:p>
        </w:tc>
        <w:tc>
          <w:tcPr>
            <w:tcW w:w="1055" w:type="dxa"/>
          </w:tcPr>
          <w:p w:rsidR="00BD3B06" w:rsidRDefault="00BD3B06" w:rsidP="00BD3B06">
            <w:pPr>
              <w:rPr>
                <w:lang w:val="fr-FR"/>
              </w:rPr>
            </w:pPr>
            <w:r>
              <w:rPr>
                <w:rFonts w:ascii="Consolas" w:hAnsi="Consolas" w:cs="Consolas"/>
                <w:color w:val="000000"/>
                <w:sz w:val="20"/>
                <w:szCs w:val="20"/>
              </w:rPr>
              <w:t>0.25433</w:t>
            </w:r>
          </w:p>
        </w:tc>
        <w:tc>
          <w:tcPr>
            <w:tcW w:w="943" w:type="dxa"/>
          </w:tcPr>
          <w:p w:rsidR="00BD3B06" w:rsidRDefault="00BD3B06" w:rsidP="00BD3B06">
            <w:pPr>
              <w:rPr>
                <w:lang w:val="fr-FR"/>
              </w:rPr>
            </w:pPr>
            <w:r>
              <w:rPr>
                <w:rFonts w:ascii="Consolas" w:hAnsi="Consolas" w:cs="Consolas"/>
                <w:color w:val="000000"/>
                <w:sz w:val="20"/>
                <w:szCs w:val="20"/>
              </w:rPr>
              <w:t>0.2500</w:t>
            </w:r>
          </w:p>
        </w:tc>
        <w:tc>
          <w:tcPr>
            <w:tcW w:w="944" w:type="dxa"/>
          </w:tcPr>
          <w:p w:rsidR="00BD3B06" w:rsidRDefault="007B58A5" w:rsidP="00BD3B06">
            <w:pPr>
              <w:rPr>
                <w:lang w:val="fr-FR"/>
              </w:rPr>
            </w:pPr>
            <w:r>
              <w:rPr>
                <w:rFonts w:ascii="Consolas" w:hAnsi="Consolas" w:cs="Consolas"/>
                <w:color w:val="000000"/>
                <w:sz w:val="20"/>
                <w:szCs w:val="20"/>
              </w:rPr>
              <w:t>0.2071</w:t>
            </w:r>
          </w:p>
        </w:tc>
        <w:tc>
          <w:tcPr>
            <w:tcW w:w="1055" w:type="dxa"/>
          </w:tcPr>
          <w:p w:rsidR="00BD3B06" w:rsidRDefault="00BD3B06" w:rsidP="00BD3B06">
            <w:pPr>
              <w:rPr>
                <w:lang w:val="fr-FR"/>
              </w:rPr>
            </w:pPr>
            <w:r>
              <w:rPr>
                <w:rFonts w:ascii="Consolas" w:hAnsi="Consolas" w:cs="Consolas"/>
                <w:color w:val="000000"/>
                <w:sz w:val="20"/>
                <w:szCs w:val="20"/>
              </w:rPr>
              <w:t>0.20710</w:t>
            </w:r>
          </w:p>
        </w:tc>
        <w:tc>
          <w:tcPr>
            <w:tcW w:w="1055" w:type="dxa"/>
          </w:tcPr>
          <w:p w:rsidR="00BD3B06" w:rsidRDefault="00BD3B06" w:rsidP="00BD3B06">
            <w:pPr>
              <w:rPr>
                <w:lang w:val="fr-FR"/>
              </w:rPr>
            </w:pPr>
            <w:r>
              <w:rPr>
                <w:rFonts w:ascii="Consolas" w:hAnsi="Consolas" w:cs="Consolas"/>
                <w:color w:val="000000"/>
                <w:sz w:val="20"/>
                <w:szCs w:val="20"/>
              </w:rPr>
              <w:t>0.17445</w:t>
            </w:r>
          </w:p>
        </w:tc>
        <w:tc>
          <w:tcPr>
            <w:tcW w:w="1173" w:type="dxa"/>
          </w:tcPr>
          <w:p w:rsidR="00BD3B06" w:rsidRDefault="007B58A5" w:rsidP="00BD3B06">
            <w:pPr>
              <w:rPr>
                <w:lang w:val="fr-FR"/>
              </w:rPr>
            </w:pPr>
            <w:r>
              <w:rPr>
                <w:rFonts w:ascii="Consolas" w:hAnsi="Consolas" w:cs="Consolas"/>
                <w:color w:val="000000"/>
                <w:sz w:val="20"/>
                <w:szCs w:val="20"/>
              </w:rPr>
              <w:t>0.170541</w:t>
            </w:r>
          </w:p>
        </w:tc>
        <w:tc>
          <w:tcPr>
            <w:tcW w:w="848" w:type="dxa"/>
          </w:tcPr>
          <w:p w:rsidR="00BD3B06" w:rsidRDefault="007B58A5" w:rsidP="00BD3B06">
            <w:pPr>
              <w:rPr>
                <w:lang w:val="fr-FR"/>
              </w:rPr>
            </w:pPr>
            <w:r>
              <w:rPr>
                <w:rFonts w:ascii="Consolas" w:hAnsi="Consolas" w:cs="Consolas"/>
                <w:color w:val="000000"/>
                <w:sz w:val="20"/>
                <w:szCs w:val="20"/>
              </w:rPr>
              <w:t>0.166</w:t>
            </w:r>
          </w:p>
        </w:tc>
        <w:tc>
          <w:tcPr>
            <w:tcW w:w="784" w:type="dxa"/>
          </w:tcPr>
          <w:p w:rsidR="00BD3B06" w:rsidRDefault="007B58A5" w:rsidP="00BD3B06">
            <w:pPr>
              <w:rPr>
                <w:lang w:val="fr-FR"/>
              </w:rPr>
            </w:pPr>
            <w:r>
              <w:rPr>
                <w:rFonts w:ascii="Consolas" w:hAnsi="Consolas" w:cs="Consolas"/>
                <w:color w:val="000000"/>
                <w:sz w:val="20"/>
                <w:szCs w:val="20"/>
              </w:rPr>
              <w:t>0.1482</w:t>
            </w:r>
          </w:p>
        </w:tc>
        <w:tc>
          <w:tcPr>
            <w:tcW w:w="784" w:type="dxa"/>
          </w:tcPr>
          <w:p w:rsidR="00BD3B06" w:rsidRDefault="007B58A5" w:rsidP="00BD3B06">
            <w:pPr>
              <w:rPr>
                <w:lang w:val="fr-FR"/>
              </w:rPr>
            </w:pPr>
            <w:r>
              <w:rPr>
                <w:rFonts w:ascii="Consolas" w:hAnsi="Consolas" w:cs="Consolas"/>
                <w:color w:val="000000"/>
                <w:sz w:val="20"/>
                <w:szCs w:val="20"/>
              </w:rPr>
              <w:t>0.142399</w:t>
            </w:r>
          </w:p>
        </w:tc>
      </w:tr>
    </w:tbl>
    <w:p w:rsidR="00BD3B06" w:rsidRPr="00BD3B06" w:rsidRDefault="00BD3B06" w:rsidP="00BD3B06">
      <w:pPr>
        <w:rPr>
          <w:lang w:val="fr-FR"/>
        </w:rPr>
      </w:pPr>
    </w:p>
    <w:p w:rsidR="008D571C" w:rsidRPr="008D571C" w:rsidRDefault="008D571C" w:rsidP="008D571C">
      <w:pPr>
        <w:rPr>
          <w:lang w:val="fr-FR"/>
        </w:rPr>
      </w:pPr>
    </w:p>
    <w:p w:rsidR="008D571C" w:rsidRDefault="007B58A5" w:rsidP="008D571C">
      <w:pPr>
        <w:rPr>
          <w:lang w:val="fr-FR"/>
        </w:rPr>
      </w:pPr>
      <w:r>
        <w:rPr>
          <w:lang w:val="fr-FR"/>
        </w:rPr>
        <w:t>On remarque que toutes les valeurs se correspondent aux valeurs trouvé sur le site :</w:t>
      </w:r>
      <w:r w:rsidRPr="007B58A5">
        <w:rPr>
          <w:lang w:val="fr-FR"/>
        </w:rPr>
        <w:t xml:space="preserve"> </w:t>
      </w:r>
      <w:hyperlink r:id="rId12" w:history="1">
        <w:r w:rsidRPr="00D659C8">
          <w:rPr>
            <w:rStyle w:val="Lienhypertexte"/>
            <w:lang w:val="fr-FR"/>
          </w:rPr>
          <w:t>http://hydra.nat.uni-magdeburg.de/packing/csq/d1.html</w:t>
        </w:r>
      </w:hyperlink>
    </w:p>
    <w:p w:rsidR="007B58A5" w:rsidRPr="008D571C" w:rsidRDefault="007B58A5" w:rsidP="008D571C">
      <w:pPr>
        <w:rPr>
          <w:lang w:val="fr-FR"/>
        </w:rPr>
      </w:pPr>
      <w:r>
        <w:rPr>
          <w:lang w:val="fr-FR"/>
        </w:rPr>
        <w:t xml:space="preserve">On sait très bien que cette méthode ne sera plus valable lorsque n est très grand en effet il </w:t>
      </w:r>
      <w:proofErr w:type="spellStart"/>
      <w:r>
        <w:rPr>
          <w:lang w:val="fr-FR"/>
        </w:rPr>
        <w:t>fodra</w:t>
      </w:r>
      <w:proofErr w:type="spellEnd"/>
      <w:r>
        <w:rPr>
          <w:lang w:val="fr-FR"/>
        </w:rPr>
        <w:t xml:space="preserve"> faire beaucoup plus d’opération et le nombre de variables est très grand et le nombre de maximum local aussi ce qui rend les calculs fastidieux.</w:t>
      </w:r>
    </w:p>
    <w:sectPr w:rsidR="007B58A5" w:rsidRPr="008D571C">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E4C" w:rsidRDefault="00F31E4C" w:rsidP="00AC5AAD">
      <w:pPr>
        <w:spacing w:after="0" w:line="240" w:lineRule="auto"/>
      </w:pPr>
      <w:r>
        <w:separator/>
      </w:r>
    </w:p>
  </w:endnote>
  <w:endnote w:type="continuationSeparator" w:id="0">
    <w:p w:rsidR="00F31E4C" w:rsidRDefault="00F31E4C" w:rsidP="00AC5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4C9" w:rsidRPr="006F24C9" w:rsidRDefault="006F24C9">
    <w:pPr>
      <w:pStyle w:val="Pieddepage"/>
      <w:rPr>
        <w:lang w:val="fr-FR"/>
      </w:rPr>
    </w:pPr>
    <w:r>
      <w:rPr>
        <w:noProof/>
      </w:rPr>
      <w:drawing>
        <wp:anchor distT="0" distB="0" distL="114300" distR="114300" simplePos="0" relativeHeight="251658240" behindDoc="1" locked="0" layoutInCell="1" allowOverlap="1" wp14:anchorId="74659F0F" wp14:editId="79940B57">
          <wp:simplePos x="0" y="0"/>
          <wp:positionH relativeFrom="column">
            <wp:posOffset>5220786</wp:posOffset>
          </wp:positionH>
          <wp:positionV relativeFrom="paragraph">
            <wp:posOffset>-87077</wp:posOffset>
          </wp:positionV>
          <wp:extent cx="1089819" cy="442288"/>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n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0597" cy="446662"/>
                  </a:xfrm>
                  <a:prstGeom prst="rect">
                    <a:avLst/>
                  </a:prstGeom>
                </pic:spPr>
              </pic:pic>
            </a:graphicData>
          </a:graphic>
          <wp14:sizeRelH relativeFrom="margin">
            <wp14:pctWidth>0</wp14:pctWidth>
          </wp14:sizeRelH>
          <wp14:sizeRelV relativeFrom="margin">
            <wp14:pctHeight>0</wp14:pctHeight>
          </wp14:sizeRelV>
        </wp:anchor>
      </w:drawing>
    </w:r>
    <w:r>
      <w:rPr>
        <w:lang w:val="fr-FR"/>
      </w:rPr>
      <w:t>Mines Nancy</w:t>
    </w:r>
    <w:r>
      <w:rPr>
        <w:lang w:val="fr-FR"/>
      </w:rPr>
      <w:tab/>
    </w:r>
    <w:r>
      <w:rPr>
        <w:lang w:val="fr-F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E4C" w:rsidRDefault="00F31E4C" w:rsidP="00AC5AAD">
      <w:pPr>
        <w:spacing w:after="0" w:line="240" w:lineRule="auto"/>
      </w:pPr>
      <w:r>
        <w:separator/>
      </w:r>
    </w:p>
  </w:footnote>
  <w:footnote w:type="continuationSeparator" w:id="0">
    <w:p w:rsidR="00F31E4C" w:rsidRDefault="00F31E4C" w:rsidP="00AC5A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4C9" w:rsidRPr="006F24C9" w:rsidRDefault="006F24C9">
    <w:pPr>
      <w:pStyle w:val="En-tte"/>
      <w:rPr>
        <w:lang w:val="fr-FR"/>
      </w:rPr>
    </w:pPr>
    <w:r>
      <w:rPr>
        <w:lang w:val="fr-FR"/>
      </w:rPr>
      <w:t xml:space="preserve">EL-AQQAD MOHAMED </w:t>
    </w:r>
    <w:r>
      <w:rPr>
        <w:lang w:val="fr-FR"/>
      </w:rPr>
      <w:tab/>
    </w:r>
    <w:r>
      <w:rPr>
        <w:lang w:val="fr-FR"/>
      </w:rPr>
      <w:tab/>
      <w:t>Etude de cas : Recherche Opérationnelle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6246"/>
    <w:multiLevelType w:val="hybridMultilevel"/>
    <w:tmpl w:val="BFC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D1A8A"/>
    <w:multiLevelType w:val="hybridMultilevel"/>
    <w:tmpl w:val="A272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71AB6"/>
    <w:multiLevelType w:val="hybridMultilevel"/>
    <w:tmpl w:val="D8C6A52E"/>
    <w:lvl w:ilvl="0" w:tplc="76F2A31A">
      <w:start w:val="1"/>
      <w:numFmt w:val="bullet"/>
      <w:lvlText w:val=""/>
      <w:lvlJc w:val="left"/>
      <w:pPr>
        <w:tabs>
          <w:tab w:val="num" w:pos="720"/>
        </w:tabs>
        <w:ind w:left="720" w:hanging="360"/>
      </w:pPr>
      <w:rPr>
        <w:rFonts w:ascii="Wingdings" w:hAnsi="Wingdings" w:hint="default"/>
      </w:rPr>
    </w:lvl>
    <w:lvl w:ilvl="1" w:tplc="CD48D43A" w:tentative="1">
      <w:start w:val="1"/>
      <w:numFmt w:val="bullet"/>
      <w:lvlText w:val=""/>
      <w:lvlJc w:val="left"/>
      <w:pPr>
        <w:tabs>
          <w:tab w:val="num" w:pos="1440"/>
        </w:tabs>
        <w:ind w:left="1440" w:hanging="360"/>
      </w:pPr>
      <w:rPr>
        <w:rFonts w:ascii="Wingdings" w:hAnsi="Wingdings" w:hint="default"/>
      </w:rPr>
    </w:lvl>
    <w:lvl w:ilvl="2" w:tplc="45B22A62" w:tentative="1">
      <w:start w:val="1"/>
      <w:numFmt w:val="bullet"/>
      <w:lvlText w:val=""/>
      <w:lvlJc w:val="left"/>
      <w:pPr>
        <w:tabs>
          <w:tab w:val="num" w:pos="2160"/>
        </w:tabs>
        <w:ind w:left="2160" w:hanging="360"/>
      </w:pPr>
      <w:rPr>
        <w:rFonts w:ascii="Wingdings" w:hAnsi="Wingdings" w:hint="default"/>
      </w:rPr>
    </w:lvl>
    <w:lvl w:ilvl="3" w:tplc="7672659A" w:tentative="1">
      <w:start w:val="1"/>
      <w:numFmt w:val="bullet"/>
      <w:lvlText w:val=""/>
      <w:lvlJc w:val="left"/>
      <w:pPr>
        <w:tabs>
          <w:tab w:val="num" w:pos="2880"/>
        </w:tabs>
        <w:ind w:left="2880" w:hanging="360"/>
      </w:pPr>
      <w:rPr>
        <w:rFonts w:ascii="Wingdings" w:hAnsi="Wingdings" w:hint="default"/>
      </w:rPr>
    </w:lvl>
    <w:lvl w:ilvl="4" w:tplc="1DE89C36" w:tentative="1">
      <w:start w:val="1"/>
      <w:numFmt w:val="bullet"/>
      <w:lvlText w:val=""/>
      <w:lvlJc w:val="left"/>
      <w:pPr>
        <w:tabs>
          <w:tab w:val="num" w:pos="3600"/>
        </w:tabs>
        <w:ind w:left="3600" w:hanging="360"/>
      </w:pPr>
      <w:rPr>
        <w:rFonts w:ascii="Wingdings" w:hAnsi="Wingdings" w:hint="default"/>
      </w:rPr>
    </w:lvl>
    <w:lvl w:ilvl="5" w:tplc="3FC6FAA2" w:tentative="1">
      <w:start w:val="1"/>
      <w:numFmt w:val="bullet"/>
      <w:lvlText w:val=""/>
      <w:lvlJc w:val="left"/>
      <w:pPr>
        <w:tabs>
          <w:tab w:val="num" w:pos="4320"/>
        </w:tabs>
        <w:ind w:left="4320" w:hanging="360"/>
      </w:pPr>
      <w:rPr>
        <w:rFonts w:ascii="Wingdings" w:hAnsi="Wingdings" w:hint="default"/>
      </w:rPr>
    </w:lvl>
    <w:lvl w:ilvl="6" w:tplc="BAE42CEA" w:tentative="1">
      <w:start w:val="1"/>
      <w:numFmt w:val="bullet"/>
      <w:lvlText w:val=""/>
      <w:lvlJc w:val="left"/>
      <w:pPr>
        <w:tabs>
          <w:tab w:val="num" w:pos="5040"/>
        </w:tabs>
        <w:ind w:left="5040" w:hanging="360"/>
      </w:pPr>
      <w:rPr>
        <w:rFonts w:ascii="Wingdings" w:hAnsi="Wingdings" w:hint="default"/>
      </w:rPr>
    </w:lvl>
    <w:lvl w:ilvl="7" w:tplc="7960F212" w:tentative="1">
      <w:start w:val="1"/>
      <w:numFmt w:val="bullet"/>
      <w:lvlText w:val=""/>
      <w:lvlJc w:val="left"/>
      <w:pPr>
        <w:tabs>
          <w:tab w:val="num" w:pos="5760"/>
        </w:tabs>
        <w:ind w:left="5760" w:hanging="360"/>
      </w:pPr>
      <w:rPr>
        <w:rFonts w:ascii="Wingdings" w:hAnsi="Wingdings" w:hint="default"/>
      </w:rPr>
    </w:lvl>
    <w:lvl w:ilvl="8" w:tplc="439E6A04" w:tentative="1">
      <w:start w:val="1"/>
      <w:numFmt w:val="bullet"/>
      <w:lvlText w:val=""/>
      <w:lvlJc w:val="left"/>
      <w:pPr>
        <w:tabs>
          <w:tab w:val="num" w:pos="6480"/>
        </w:tabs>
        <w:ind w:left="6480" w:hanging="360"/>
      </w:pPr>
      <w:rPr>
        <w:rFonts w:ascii="Wingdings" w:hAnsi="Wingdings" w:hint="default"/>
      </w:rPr>
    </w:lvl>
  </w:abstractNum>
  <w:abstractNum w:abstractNumId="3">
    <w:nsid w:val="0B29474D"/>
    <w:multiLevelType w:val="hybridMultilevel"/>
    <w:tmpl w:val="30F8E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5406F"/>
    <w:multiLevelType w:val="hybridMultilevel"/>
    <w:tmpl w:val="31AAA762"/>
    <w:lvl w:ilvl="0" w:tplc="CB04D816">
      <w:start w:val="1"/>
      <w:numFmt w:val="bullet"/>
      <w:lvlText w:val=""/>
      <w:lvlJc w:val="left"/>
      <w:pPr>
        <w:tabs>
          <w:tab w:val="num" w:pos="720"/>
        </w:tabs>
        <w:ind w:left="720" w:hanging="360"/>
      </w:pPr>
      <w:rPr>
        <w:rFonts w:ascii="Wingdings" w:hAnsi="Wingdings" w:hint="default"/>
      </w:rPr>
    </w:lvl>
    <w:lvl w:ilvl="1" w:tplc="472A8A96" w:tentative="1">
      <w:start w:val="1"/>
      <w:numFmt w:val="bullet"/>
      <w:lvlText w:val=""/>
      <w:lvlJc w:val="left"/>
      <w:pPr>
        <w:tabs>
          <w:tab w:val="num" w:pos="1440"/>
        </w:tabs>
        <w:ind w:left="1440" w:hanging="360"/>
      </w:pPr>
      <w:rPr>
        <w:rFonts w:ascii="Wingdings" w:hAnsi="Wingdings" w:hint="default"/>
      </w:rPr>
    </w:lvl>
    <w:lvl w:ilvl="2" w:tplc="173223BE" w:tentative="1">
      <w:start w:val="1"/>
      <w:numFmt w:val="bullet"/>
      <w:lvlText w:val=""/>
      <w:lvlJc w:val="left"/>
      <w:pPr>
        <w:tabs>
          <w:tab w:val="num" w:pos="2160"/>
        </w:tabs>
        <w:ind w:left="2160" w:hanging="360"/>
      </w:pPr>
      <w:rPr>
        <w:rFonts w:ascii="Wingdings" w:hAnsi="Wingdings" w:hint="default"/>
      </w:rPr>
    </w:lvl>
    <w:lvl w:ilvl="3" w:tplc="91422B7C" w:tentative="1">
      <w:start w:val="1"/>
      <w:numFmt w:val="bullet"/>
      <w:lvlText w:val=""/>
      <w:lvlJc w:val="left"/>
      <w:pPr>
        <w:tabs>
          <w:tab w:val="num" w:pos="2880"/>
        </w:tabs>
        <w:ind w:left="2880" w:hanging="360"/>
      </w:pPr>
      <w:rPr>
        <w:rFonts w:ascii="Wingdings" w:hAnsi="Wingdings" w:hint="default"/>
      </w:rPr>
    </w:lvl>
    <w:lvl w:ilvl="4" w:tplc="7E04DC70" w:tentative="1">
      <w:start w:val="1"/>
      <w:numFmt w:val="bullet"/>
      <w:lvlText w:val=""/>
      <w:lvlJc w:val="left"/>
      <w:pPr>
        <w:tabs>
          <w:tab w:val="num" w:pos="3600"/>
        </w:tabs>
        <w:ind w:left="3600" w:hanging="360"/>
      </w:pPr>
      <w:rPr>
        <w:rFonts w:ascii="Wingdings" w:hAnsi="Wingdings" w:hint="default"/>
      </w:rPr>
    </w:lvl>
    <w:lvl w:ilvl="5" w:tplc="6C380FA8" w:tentative="1">
      <w:start w:val="1"/>
      <w:numFmt w:val="bullet"/>
      <w:lvlText w:val=""/>
      <w:lvlJc w:val="left"/>
      <w:pPr>
        <w:tabs>
          <w:tab w:val="num" w:pos="4320"/>
        </w:tabs>
        <w:ind w:left="4320" w:hanging="360"/>
      </w:pPr>
      <w:rPr>
        <w:rFonts w:ascii="Wingdings" w:hAnsi="Wingdings" w:hint="default"/>
      </w:rPr>
    </w:lvl>
    <w:lvl w:ilvl="6" w:tplc="F3C68790" w:tentative="1">
      <w:start w:val="1"/>
      <w:numFmt w:val="bullet"/>
      <w:lvlText w:val=""/>
      <w:lvlJc w:val="left"/>
      <w:pPr>
        <w:tabs>
          <w:tab w:val="num" w:pos="5040"/>
        </w:tabs>
        <w:ind w:left="5040" w:hanging="360"/>
      </w:pPr>
      <w:rPr>
        <w:rFonts w:ascii="Wingdings" w:hAnsi="Wingdings" w:hint="default"/>
      </w:rPr>
    </w:lvl>
    <w:lvl w:ilvl="7" w:tplc="43800F7A" w:tentative="1">
      <w:start w:val="1"/>
      <w:numFmt w:val="bullet"/>
      <w:lvlText w:val=""/>
      <w:lvlJc w:val="left"/>
      <w:pPr>
        <w:tabs>
          <w:tab w:val="num" w:pos="5760"/>
        </w:tabs>
        <w:ind w:left="5760" w:hanging="360"/>
      </w:pPr>
      <w:rPr>
        <w:rFonts w:ascii="Wingdings" w:hAnsi="Wingdings" w:hint="default"/>
      </w:rPr>
    </w:lvl>
    <w:lvl w:ilvl="8" w:tplc="291ECFA2" w:tentative="1">
      <w:start w:val="1"/>
      <w:numFmt w:val="bullet"/>
      <w:lvlText w:val=""/>
      <w:lvlJc w:val="left"/>
      <w:pPr>
        <w:tabs>
          <w:tab w:val="num" w:pos="6480"/>
        </w:tabs>
        <w:ind w:left="6480" w:hanging="360"/>
      </w:pPr>
      <w:rPr>
        <w:rFonts w:ascii="Wingdings" w:hAnsi="Wingdings" w:hint="default"/>
      </w:rPr>
    </w:lvl>
  </w:abstractNum>
  <w:abstractNum w:abstractNumId="5">
    <w:nsid w:val="194C2564"/>
    <w:multiLevelType w:val="hybridMultilevel"/>
    <w:tmpl w:val="46E4F38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
    <w:nsid w:val="21514628"/>
    <w:multiLevelType w:val="hybridMultilevel"/>
    <w:tmpl w:val="28FEEFD8"/>
    <w:lvl w:ilvl="0" w:tplc="A2FC09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16B441F"/>
    <w:multiLevelType w:val="hybridMultilevel"/>
    <w:tmpl w:val="581E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3190B"/>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33FA3393"/>
    <w:multiLevelType w:val="hybridMultilevel"/>
    <w:tmpl w:val="B502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0F4363"/>
    <w:multiLevelType w:val="hybridMultilevel"/>
    <w:tmpl w:val="F932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8534C9"/>
    <w:multiLevelType w:val="hybridMultilevel"/>
    <w:tmpl w:val="6EE26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693397"/>
    <w:multiLevelType w:val="hybridMultilevel"/>
    <w:tmpl w:val="683A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610D22"/>
    <w:multiLevelType w:val="hybridMultilevel"/>
    <w:tmpl w:val="0A7E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6C3194"/>
    <w:multiLevelType w:val="hybridMultilevel"/>
    <w:tmpl w:val="92E6234C"/>
    <w:lvl w:ilvl="0" w:tplc="62C247B8">
      <w:start w:val="1"/>
      <w:numFmt w:val="bullet"/>
      <w:lvlText w:val=""/>
      <w:lvlJc w:val="left"/>
      <w:pPr>
        <w:tabs>
          <w:tab w:val="num" w:pos="720"/>
        </w:tabs>
        <w:ind w:left="720" w:hanging="360"/>
      </w:pPr>
      <w:rPr>
        <w:rFonts w:ascii="Wingdings" w:hAnsi="Wingdings" w:hint="default"/>
      </w:rPr>
    </w:lvl>
    <w:lvl w:ilvl="1" w:tplc="AA12F7B6" w:tentative="1">
      <w:start w:val="1"/>
      <w:numFmt w:val="bullet"/>
      <w:lvlText w:val=""/>
      <w:lvlJc w:val="left"/>
      <w:pPr>
        <w:tabs>
          <w:tab w:val="num" w:pos="1440"/>
        </w:tabs>
        <w:ind w:left="1440" w:hanging="360"/>
      </w:pPr>
      <w:rPr>
        <w:rFonts w:ascii="Wingdings" w:hAnsi="Wingdings" w:hint="default"/>
      </w:rPr>
    </w:lvl>
    <w:lvl w:ilvl="2" w:tplc="B2C006E8" w:tentative="1">
      <w:start w:val="1"/>
      <w:numFmt w:val="bullet"/>
      <w:lvlText w:val=""/>
      <w:lvlJc w:val="left"/>
      <w:pPr>
        <w:tabs>
          <w:tab w:val="num" w:pos="2160"/>
        </w:tabs>
        <w:ind w:left="2160" w:hanging="360"/>
      </w:pPr>
      <w:rPr>
        <w:rFonts w:ascii="Wingdings" w:hAnsi="Wingdings" w:hint="default"/>
      </w:rPr>
    </w:lvl>
    <w:lvl w:ilvl="3" w:tplc="4E1E428E" w:tentative="1">
      <w:start w:val="1"/>
      <w:numFmt w:val="bullet"/>
      <w:lvlText w:val=""/>
      <w:lvlJc w:val="left"/>
      <w:pPr>
        <w:tabs>
          <w:tab w:val="num" w:pos="2880"/>
        </w:tabs>
        <w:ind w:left="2880" w:hanging="360"/>
      </w:pPr>
      <w:rPr>
        <w:rFonts w:ascii="Wingdings" w:hAnsi="Wingdings" w:hint="default"/>
      </w:rPr>
    </w:lvl>
    <w:lvl w:ilvl="4" w:tplc="98BA9F84" w:tentative="1">
      <w:start w:val="1"/>
      <w:numFmt w:val="bullet"/>
      <w:lvlText w:val=""/>
      <w:lvlJc w:val="left"/>
      <w:pPr>
        <w:tabs>
          <w:tab w:val="num" w:pos="3600"/>
        </w:tabs>
        <w:ind w:left="3600" w:hanging="360"/>
      </w:pPr>
      <w:rPr>
        <w:rFonts w:ascii="Wingdings" w:hAnsi="Wingdings" w:hint="default"/>
      </w:rPr>
    </w:lvl>
    <w:lvl w:ilvl="5" w:tplc="070E27C2" w:tentative="1">
      <w:start w:val="1"/>
      <w:numFmt w:val="bullet"/>
      <w:lvlText w:val=""/>
      <w:lvlJc w:val="left"/>
      <w:pPr>
        <w:tabs>
          <w:tab w:val="num" w:pos="4320"/>
        </w:tabs>
        <w:ind w:left="4320" w:hanging="360"/>
      </w:pPr>
      <w:rPr>
        <w:rFonts w:ascii="Wingdings" w:hAnsi="Wingdings" w:hint="default"/>
      </w:rPr>
    </w:lvl>
    <w:lvl w:ilvl="6" w:tplc="C6068512" w:tentative="1">
      <w:start w:val="1"/>
      <w:numFmt w:val="bullet"/>
      <w:lvlText w:val=""/>
      <w:lvlJc w:val="left"/>
      <w:pPr>
        <w:tabs>
          <w:tab w:val="num" w:pos="5040"/>
        </w:tabs>
        <w:ind w:left="5040" w:hanging="360"/>
      </w:pPr>
      <w:rPr>
        <w:rFonts w:ascii="Wingdings" w:hAnsi="Wingdings" w:hint="default"/>
      </w:rPr>
    </w:lvl>
    <w:lvl w:ilvl="7" w:tplc="9D24E9B0" w:tentative="1">
      <w:start w:val="1"/>
      <w:numFmt w:val="bullet"/>
      <w:lvlText w:val=""/>
      <w:lvlJc w:val="left"/>
      <w:pPr>
        <w:tabs>
          <w:tab w:val="num" w:pos="5760"/>
        </w:tabs>
        <w:ind w:left="5760" w:hanging="360"/>
      </w:pPr>
      <w:rPr>
        <w:rFonts w:ascii="Wingdings" w:hAnsi="Wingdings" w:hint="default"/>
      </w:rPr>
    </w:lvl>
    <w:lvl w:ilvl="8" w:tplc="A6463C9E" w:tentative="1">
      <w:start w:val="1"/>
      <w:numFmt w:val="bullet"/>
      <w:lvlText w:val=""/>
      <w:lvlJc w:val="left"/>
      <w:pPr>
        <w:tabs>
          <w:tab w:val="num" w:pos="6480"/>
        </w:tabs>
        <w:ind w:left="6480" w:hanging="360"/>
      </w:pPr>
      <w:rPr>
        <w:rFonts w:ascii="Wingdings" w:hAnsi="Wingdings" w:hint="default"/>
      </w:rPr>
    </w:lvl>
  </w:abstractNum>
  <w:abstractNum w:abstractNumId="15">
    <w:nsid w:val="65036083"/>
    <w:multiLevelType w:val="hybridMultilevel"/>
    <w:tmpl w:val="CC1620C8"/>
    <w:lvl w:ilvl="0" w:tplc="BC34AF4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CBC29F8"/>
    <w:multiLevelType w:val="hybridMultilevel"/>
    <w:tmpl w:val="8C28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2900D9"/>
    <w:multiLevelType w:val="hybridMultilevel"/>
    <w:tmpl w:val="4CA4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394CCB"/>
    <w:multiLevelType w:val="hybridMultilevel"/>
    <w:tmpl w:val="97A044DE"/>
    <w:lvl w:ilvl="0" w:tplc="71229CBC">
      <w:start w:val="1"/>
      <w:numFmt w:val="bullet"/>
      <w:lvlText w:val=""/>
      <w:lvlJc w:val="left"/>
      <w:pPr>
        <w:tabs>
          <w:tab w:val="num" w:pos="720"/>
        </w:tabs>
        <w:ind w:left="720" w:hanging="360"/>
      </w:pPr>
      <w:rPr>
        <w:rFonts w:ascii="Wingdings" w:hAnsi="Wingdings" w:hint="default"/>
      </w:rPr>
    </w:lvl>
    <w:lvl w:ilvl="1" w:tplc="8A1020CE" w:tentative="1">
      <w:start w:val="1"/>
      <w:numFmt w:val="bullet"/>
      <w:lvlText w:val=""/>
      <w:lvlJc w:val="left"/>
      <w:pPr>
        <w:tabs>
          <w:tab w:val="num" w:pos="1440"/>
        </w:tabs>
        <w:ind w:left="1440" w:hanging="360"/>
      </w:pPr>
      <w:rPr>
        <w:rFonts w:ascii="Wingdings" w:hAnsi="Wingdings" w:hint="default"/>
      </w:rPr>
    </w:lvl>
    <w:lvl w:ilvl="2" w:tplc="E39A3724" w:tentative="1">
      <w:start w:val="1"/>
      <w:numFmt w:val="bullet"/>
      <w:lvlText w:val=""/>
      <w:lvlJc w:val="left"/>
      <w:pPr>
        <w:tabs>
          <w:tab w:val="num" w:pos="2160"/>
        </w:tabs>
        <w:ind w:left="2160" w:hanging="360"/>
      </w:pPr>
      <w:rPr>
        <w:rFonts w:ascii="Wingdings" w:hAnsi="Wingdings" w:hint="default"/>
      </w:rPr>
    </w:lvl>
    <w:lvl w:ilvl="3" w:tplc="AFF8540C" w:tentative="1">
      <w:start w:val="1"/>
      <w:numFmt w:val="bullet"/>
      <w:lvlText w:val=""/>
      <w:lvlJc w:val="left"/>
      <w:pPr>
        <w:tabs>
          <w:tab w:val="num" w:pos="2880"/>
        </w:tabs>
        <w:ind w:left="2880" w:hanging="360"/>
      </w:pPr>
      <w:rPr>
        <w:rFonts w:ascii="Wingdings" w:hAnsi="Wingdings" w:hint="default"/>
      </w:rPr>
    </w:lvl>
    <w:lvl w:ilvl="4" w:tplc="A6F45568" w:tentative="1">
      <w:start w:val="1"/>
      <w:numFmt w:val="bullet"/>
      <w:lvlText w:val=""/>
      <w:lvlJc w:val="left"/>
      <w:pPr>
        <w:tabs>
          <w:tab w:val="num" w:pos="3600"/>
        </w:tabs>
        <w:ind w:left="3600" w:hanging="360"/>
      </w:pPr>
      <w:rPr>
        <w:rFonts w:ascii="Wingdings" w:hAnsi="Wingdings" w:hint="default"/>
      </w:rPr>
    </w:lvl>
    <w:lvl w:ilvl="5" w:tplc="F91A13BA" w:tentative="1">
      <w:start w:val="1"/>
      <w:numFmt w:val="bullet"/>
      <w:lvlText w:val=""/>
      <w:lvlJc w:val="left"/>
      <w:pPr>
        <w:tabs>
          <w:tab w:val="num" w:pos="4320"/>
        </w:tabs>
        <w:ind w:left="4320" w:hanging="360"/>
      </w:pPr>
      <w:rPr>
        <w:rFonts w:ascii="Wingdings" w:hAnsi="Wingdings" w:hint="default"/>
      </w:rPr>
    </w:lvl>
    <w:lvl w:ilvl="6" w:tplc="3E00E8A8" w:tentative="1">
      <w:start w:val="1"/>
      <w:numFmt w:val="bullet"/>
      <w:lvlText w:val=""/>
      <w:lvlJc w:val="left"/>
      <w:pPr>
        <w:tabs>
          <w:tab w:val="num" w:pos="5040"/>
        </w:tabs>
        <w:ind w:left="5040" w:hanging="360"/>
      </w:pPr>
      <w:rPr>
        <w:rFonts w:ascii="Wingdings" w:hAnsi="Wingdings" w:hint="default"/>
      </w:rPr>
    </w:lvl>
    <w:lvl w:ilvl="7" w:tplc="24EE395A" w:tentative="1">
      <w:start w:val="1"/>
      <w:numFmt w:val="bullet"/>
      <w:lvlText w:val=""/>
      <w:lvlJc w:val="left"/>
      <w:pPr>
        <w:tabs>
          <w:tab w:val="num" w:pos="5760"/>
        </w:tabs>
        <w:ind w:left="5760" w:hanging="360"/>
      </w:pPr>
      <w:rPr>
        <w:rFonts w:ascii="Wingdings" w:hAnsi="Wingdings" w:hint="default"/>
      </w:rPr>
    </w:lvl>
    <w:lvl w:ilvl="8" w:tplc="7EB67894" w:tentative="1">
      <w:start w:val="1"/>
      <w:numFmt w:val="bullet"/>
      <w:lvlText w:val=""/>
      <w:lvlJc w:val="left"/>
      <w:pPr>
        <w:tabs>
          <w:tab w:val="num" w:pos="6480"/>
        </w:tabs>
        <w:ind w:left="6480" w:hanging="360"/>
      </w:pPr>
      <w:rPr>
        <w:rFonts w:ascii="Wingdings" w:hAnsi="Wingdings" w:hint="default"/>
      </w:rPr>
    </w:lvl>
  </w:abstractNum>
  <w:abstractNum w:abstractNumId="19">
    <w:nsid w:val="7B4966AB"/>
    <w:multiLevelType w:val="hybridMultilevel"/>
    <w:tmpl w:val="1C0E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8"/>
  </w:num>
  <w:num w:numId="4">
    <w:abstractNumId w:val="4"/>
  </w:num>
  <w:num w:numId="5">
    <w:abstractNumId w:val="6"/>
  </w:num>
  <w:num w:numId="6">
    <w:abstractNumId w:val="15"/>
  </w:num>
  <w:num w:numId="7">
    <w:abstractNumId w:val="10"/>
  </w:num>
  <w:num w:numId="8">
    <w:abstractNumId w:val="5"/>
  </w:num>
  <w:num w:numId="9">
    <w:abstractNumId w:val="3"/>
  </w:num>
  <w:num w:numId="10">
    <w:abstractNumId w:val="13"/>
  </w:num>
  <w:num w:numId="11">
    <w:abstractNumId w:val="7"/>
  </w:num>
  <w:num w:numId="12">
    <w:abstractNumId w:val="19"/>
  </w:num>
  <w:num w:numId="13">
    <w:abstractNumId w:val="16"/>
  </w:num>
  <w:num w:numId="14">
    <w:abstractNumId w:val="12"/>
  </w:num>
  <w:num w:numId="15">
    <w:abstractNumId w:val="1"/>
  </w:num>
  <w:num w:numId="16">
    <w:abstractNumId w:val="11"/>
  </w:num>
  <w:num w:numId="17">
    <w:abstractNumId w:val="0"/>
  </w:num>
  <w:num w:numId="18">
    <w:abstractNumId w:val="1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7AA"/>
    <w:rsid w:val="00001D39"/>
    <w:rsid w:val="00054577"/>
    <w:rsid w:val="000610E5"/>
    <w:rsid w:val="000A1B79"/>
    <w:rsid w:val="000A732D"/>
    <w:rsid w:val="000E0465"/>
    <w:rsid w:val="000F65C8"/>
    <w:rsid w:val="0011112D"/>
    <w:rsid w:val="001131FB"/>
    <w:rsid w:val="00134079"/>
    <w:rsid w:val="001A31C7"/>
    <w:rsid w:val="001B5BE0"/>
    <w:rsid w:val="001C10E1"/>
    <w:rsid w:val="002F6492"/>
    <w:rsid w:val="00335B58"/>
    <w:rsid w:val="00352998"/>
    <w:rsid w:val="00366543"/>
    <w:rsid w:val="003775FF"/>
    <w:rsid w:val="00391F17"/>
    <w:rsid w:val="003C231D"/>
    <w:rsid w:val="003E3E0C"/>
    <w:rsid w:val="00412DB9"/>
    <w:rsid w:val="0043746B"/>
    <w:rsid w:val="0044177A"/>
    <w:rsid w:val="004B6D47"/>
    <w:rsid w:val="004D1DD7"/>
    <w:rsid w:val="00506A2D"/>
    <w:rsid w:val="0055072B"/>
    <w:rsid w:val="00571E44"/>
    <w:rsid w:val="00596B35"/>
    <w:rsid w:val="00597E4B"/>
    <w:rsid w:val="005A29D4"/>
    <w:rsid w:val="005C24F5"/>
    <w:rsid w:val="005C2C4E"/>
    <w:rsid w:val="005D3E5C"/>
    <w:rsid w:val="00602344"/>
    <w:rsid w:val="00670500"/>
    <w:rsid w:val="006B7455"/>
    <w:rsid w:val="006F24C9"/>
    <w:rsid w:val="0071795E"/>
    <w:rsid w:val="00732D37"/>
    <w:rsid w:val="007B42A6"/>
    <w:rsid w:val="007B58A5"/>
    <w:rsid w:val="007D06A0"/>
    <w:rsid w:val="007F16B4"/>
    <w:rsid w:val="00800300"/>
    <w:rsid w:val="0081076C"/>
    <w:rsid w:val="0082478B"/>
    <w:rsid w:val="008248F3"/>
    <w:rsid w:val="00872146"/>
    <w:rsid w:val="008A3A99"/>
    <w:rsid w:val="008A3E98"/>
    <w:rsid w:val="008B68DC"/>
    <w:rsid w:val="008D3073"/>
    <w:rsid w:val="008D571C"/>
    <w:rsid w:val="008E0E98"/>
    <w:rsid w:val="008E6DD0"/>
    <w:rsid w:val="0091402A"/>
    <w:rsid w:val="009409B9"/>
    <w:rsid w:val="00944B65"/>
    <w:rsid w:val="0097519D"/>
    <w:rsid w:val="00997FE1"/>
    <w:rsid w:val="009C2E74"/>
    <w:rsid w:val="009D047F"/>
    <w:rsid w:val="009D55DA"/>
    <w:rsid w:val="00A11CB6"/>
    <w:rsid w:val="00A37AC5"/>
    <w:rsid w:val="00A733AE"/>
    <w:rsid w:val="00AB0BB8"/>
    <w:rsid w:val="00AC5AAD"/>
    <w:rsid w:val="00B63BEA"/>
    <w:rsid w:val="00B95015"/>
    <w:rsid w:val="00BD0366"/>
    <w:rsid w:val="00BD3B06"/>
    <w:rsid w:val="00C540F5"/>
    <w:rsid w:val="00C61EB4"/>
    <w:rsid w:val="00C957D0"/>
    <w:rsid w:val="00CA035D"/>
    <w:rsid w:val="00CA6AA7"/>
    <w:rsid w:val="00CE3F9A"/>
    <w:rsid w:val="00D36DBE"/>
    <w:rsid w:val="00D44483"/>
    <w:rsid w:val="00D53B19"/>
    <w:rsid w:val="00DB6601"/>
    <w:rsid w:val="00DD3830"/>
    <w:rsid w:val="00E00CB2"/>
    <w:rsid w:val="00E2740B"/>
    <w:rsid w:val="00E577E9"/>
    <w:rsid w:val="00E61FCE"/>
    <w:rsid w:val="00EA47AA"/>
    <w:rsid w:val="00ED1838"/>
    <w:rsid w:val="00ED516F"/>
    <w:rsid w:val="00F31E4C"/>
    <w:rsid w:val="00FC0564"/>
    <w:rsid w:val="00FD735B"/>
    <w:rsid w:val="00FE326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671440-B8E1-4625-AC57-149BF8ED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366543"/>
    <w:pPr>
      <w:keepNext/>
      <w:keepLines/>
      <w:numPr>
        <w:numId w:val="19"/>
      </w:numPr>
      <w:spacing w:before="240" w:after="0"/>
      <w:jc w:val="center"/>
      <w:outlineLvl w:val="0"/>
    </w:pPr>
    <w:rPr>
      <w:rFonts w:asciiTheme="majorHAnsi" w:eastAsiaTheme="majorEastAsia" w:hAnsiTheme="majorHAnsi" w:cstheme="majorBidi"/>
      <w:b/>
      <w:color w:val="365F91" w:themeColor="accent1" w:themeShade="BF"/>
      <w:sz w:val="32"/>
      <w:szCs w:val="32"/>
      <w:u w:val="single"/>
      <w:lang w:val="fr-FR"/>
    </w:rPr>
  </w:style>
  <w:style w:type="paragraph" w:styleId="Titre2">
    <w:name w:val="heading 2"/>
    <w:basedOn w:val="Normal"/>
    <w:next w:val="Normal"/>
    <w:link w:val="Titre2Car"/>
    <w:uiPriority w:val="9"/>
    <w:unhideWhenUsed/>
    <w:qFormat/>
    <w:rsid w:val="00A37AC5"/>
    <w:pPr>
      <w:keepNext/>
      <w:keepLines/>
      <w:numPr>
        <w:ilvl w:val="1"/>
        <w:numId w:val="19"/>
      </w:numPr>
      <w:spacing w:before="40" w:after="0"/>
      <w:outlineLvl w:val="1"/>
    </w:pPr>
    <w:rPr>
      <w:rFonts w:asciiTheme="majorHAnsi" w:eastAsiaTheme="majorEastAsia" w:hAnsiTheme="majorHAnsi" w:cstheme="majorBidi"/>
      <w:color w:val="FF0000"/>
      <w:sz w:val="26"/>
      <w:szCs w:val="26"/>
      <w:lang w:val="fr-FR"/>
    </w:rPr>
  </w:style>
  <w:style w:type="paragraph" w:styleId="Titre3">
    <w:name w:val="heading 3"/>
    <w:basedOn w:val="Normal"/>
    <w:next w:val="Normal"/>
    <w:link w:val="Titre3Car"/>
    <w:uiPriority w:val="9"/>
    <w:unhideWhenUsed/>
    <w:qFormat/>
    <w:rsid w:val="0097519D"/>
    <w:pPr>
      <w:keepNext/>
      <w:keepLines/>
      <w:numPr>
        <w:ilvl w:val="2"/>
        <w:numId w:val="19"/>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596B35"/>
    <w:pPr>
      <w:keepNext/>
      <w:keepLines/>
      <w:numPr>
        <w:ilvl w:val="3"/>
        <w:numId w:val="19"/>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96B35"/>
    <w:pPr>
      <w:keepNext/>
      <w:keepLines/>
      <w:numPr>
        <w:ilvl w:val="4"/>
        <w:numId w:val="19"/>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596B35"/>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96B35"/>
    <w:pPr>
      <w:keepNext/>
      <w:keepLines/>
      <w:numPr>
        <w:ilvl w:val="6"/>
        <w:numId w:val="19"/>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96B35"/>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96B35"/>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A47AA"/>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paragraph" w:styleId="Paragraphedeliste">
    <w:name w:val="List Paragraph"/>
    <w:basedOn w:val="Normal"/>
    <w:uiPriority w:val="34"/>
    <w:qFormat/>
    <w:rsid w:val="00EA47AA"/>
    <w:pPr>
      <w:spacing w:after="0" w:line="240" w:lineRule="auto"/>
      <w:ind w:left="720"/>
      <w:contextualSpacing/>
    </w:pPr>
    <w:rPr>
      <w:rFonts w:ascii="Times New Roman" w:eastAsiaTheme="minorEastAsia" w:hAnsi="Times New Roman" w:cs="Times New Roman"/>
      <w:sz w:val="24"/>
      <w:szCs w:val="24"/>
      <w:lang w:val="fr-FR" w:eastAsia="fr-FR"/>
    </w:rPr>
  </w:style>
  <w:style w:type="paragraph" w:styleId="Textedebulles">
    <w:name w:val="Balloon Text"/>
    <w:basedOn w:val="Normal"/>
    <w:link w:val="TextedebullesCar"/>
    <w:uiPriority w:val="99"/>
    <w:semiHidden/>
    <w:unhideWhenUsed/>
    <w:rsid w:val="00B950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5015"/>
    <w:rPr>
      <w:rFonts w:ascii="Tahoma" w:hAnsi="Tahoma" w:cs="Tahoma"/>
      <w:sz w:val="16"/>
      <w:szCs w:val="16"/>
      <w:lang w:val="en-US"/>
    </w:rPr>
  </w:style>
  <w:style w:type="character" w:customStyle="1" w:styleId="MathematicaFormatStandardForm">
    <w:name w:val="MathematicaFormatStandardForm"/>
    <w:uiPriority w:val="99"/>
    <w:rsid w:val="00CA6AA7"/>
    <w:rPr>
      <w:rFonts w:ascii="Courier" w:hAnsi="Courier" w:cs="Courier"/>
    </w:rPr>
  </w:style>
  <w:style w:type="character" w:customStyle="1" w:styleId="Titre2Car">
    <w:name w:val="Titre 2 Car"/>
    <w:basedOn w:val="Policepardfaut"/>
    <w:link w:val="Titre2"/>
    <w:uiPriority w:val="9"/>
    <w:rsid w:val="00A37AC5"/>
    <w:rPr>
      <w:rFonts w:asciiTheme="majorHAnsi" w:eastAsiaTheme="majorEastAsia" w:hAnsiTheme="majorHAnsi" w:cstheme="majorBidi"/>
      <w:color w:val="FF0000"/>
      <w:sz w:val="26"/>
      <w:szCs w:val="26"/>
    </w:rPr>
  </w:style>
  <w:style w:type="character" w:customStyle="1" w:styleId="Titre1Car">
    <w:name w:val="Titre 1 Car"/>
    <w:basedOn w:val="Policepardfaut"/>
    <w:link w:val="Titre1"/>
    <w:uiPriority w:val="9"/>
    <w:rsid w:val="00366543"/>
    <w:rPr>
      <w:rFonts w:asciiTheme="majorHAnsi" w:eastAsiaTheme="majorEastAsia" w:hAnsiTheme="majorHAnsi" w:cstheme="majorBidi"/>
      <w:b/>
      <w:color w:val="365F91" w:themeColor="accent1" w:themeShade="BF"/>
      <w:sz w:val="32"/>
      <w:szCs w:val="32"/>
      <w:u w:val="single"/>
    </w:rPr>
  </w:style>
  <w:style w:type="character" w:styleId="Lienhypertexte">
    <w:name w:val="Hyperlink"/>
    <w:basedOn w:val="Policepardfaut"/>
    <w:uiPriority w:val="99"/>
    <w:unhideWhenUsed/>
    <w:rsid w:val="008E0E98"/>
    <w:rPr>
      <w:color w:val="0000FF" w:themeColor="hyperlink"/>
      <w:u w:val="single"/>
    </w:rPr>
  </w:style>
  <w:style w:type="character" w:styleId="Lienhypertextesuivivisit">
    <w:name w:val="FollowedHyperlink"/>
    <w:basedOn w:val="Policepardfaut"/>
    <w:uiPriority w:val="99"/>
    <w:semiHidden/>
    <w:unhideWhenUsed/>
    <w:rsid w:val="008E0E98"/>
    <w:rPr>
      <w:color w:val="800080" w:themeColor="followedHyperlink"/>
      <w:u w:val="single"/>
    </w:rPr>
  </w:style>
  <w:style w:type="character" w:customStyle="1" w:styleId="Titre3Car">
    <w:name w:val="Titre 3 Car"/>
    <w:basedOn w:val="Policepardfaut"/>
    <w:link w:val="Titre3"/>
    <w:uiPriority w:val="9"/>
    <w:rsid w:val="0097519D"/>
    <w:rPr>
      <w:rFonts w:asciiTheme="majorHAnsi" w:eastAsiaTheme="majorEastAsia" w:hAnsiTheme="majorHAnsi" w:cstheme="majorBidi"/>
      <w:color w:val="243F60" w:themeColor="accent1" w:themeShade="7F"/>
      <w:sz w:val="24"/>
      <w:szCs w:val="24"/>
      <w:lang w:val="en-US"/>
    </w:rPr>
  </w:style>
  <w:style w:type="character" w:styleId="Emphaseple">
    <w:name w:val="Subtle Emphasis"/>
    <w:basedOn w:val="Policepardfaut"/>
    <w:uiPriority w:val="19"/>
    <w:qFormat/>
    <w:rsid w:val="0097519D"/>
    <w:rPr>
      <w:i/>
      <w:iCs/>
      <w:color w:val="404040" w:themeColor="text1" w:themeTint="BF"/>
    </w:rPr>
  </w:style>
  <w:style w:type="paragraph" w:styleId="En-ttedetabledesmatires">
    <w:name w:val="TOC Heading"/>
    <w:basedOn w:val="Titre1"/>
    <w:next w:val="Normal"/>
    <w:uiPriority w:val="39"/>
    <w:unhideWhenUsed/>
    <w:qFormat/>
    <w:rsid w:val="008D3073"/>
    <w:pPr>
      <w:numPr>
        <w:numId w:val="0"/>
      </w:numPr>
      <w:spacing w:line="259" w:lineRule="auto"/>
      <w:jc w:val="left"/>
      <w:outlineLvl w:val="9"/>
    </w:pPr>
    <w:rPr>
      <w:b w:val="0"/>
      <w:u w:val="none"/>
      <w:lang w:val="en-US"/>
    </w:rPr>
  </w:style>
  <w:style w:type="paragraph" w:styleId="TM1">
    <w:name w:val="toc 1"/>
    <w:basedOn w:val="Normal"/>
    <w:next w:val="Normal"/>
    <w:autoRedefine/>
    <w:uiPriority w:val="39"/>
    <w:unhideWhenUsed/>
    <w:rsid w:val="008D3073"/>
    <w:pPr>
      <w:spacing w:after="100"/>
    </w:pPr>
  </w:style>
  <w:style w:type="paragraph" w:styleId="TM2">
    <w:name w:val="toc 2"/>
    <w:basedOn w:val="Normal"/>
    <w:next w:val="Normal"/>
    <w:autoRedefine/>
    <w:uiPriority w:val="39"/>
    <w:unhideWhenUsed/>
    <w:rsid w:val="008D3073"/>
    <w:pPr>
      <w:spacing w:after="100"/>
      <w:ind w:left="220"/>
    </w:pPr>
  </w:style>
  <w:style w:type="paragraph" w:styleId="TM3">
    <w:name w:val="toc 3"/>
    <w:basedOn w:val="Normal"/>
    <w:next w:val="Normal"/>
    <w:autoRedefine/>
    <w:uiPriority w:val="39"/>
    <w:unhideWhenUsed/>
    <w:rsid w:val="008D3073"/>
    <w:pPr>
      <w:spacing w:after="100"/>
      <w:ind w:left="440"/>
    </w:pPr>
  </w:style>
  <w:style w:type="paragraph" w:styleId="En-tte">
    <w:name w:val="header"/>
    <w:basedOn w:val="Normal"/>
    <w:link w:val="En-tteCar"/>
    <w:uiPriority w:val="99"/>
    <w:unhideWhenUsed/>
    <w:rsid w:val="00AC5AAD"/>
    <w:pPr>
      <w:tabs>
        <w:tab w:val="center" w:pos="4680"/>
        <w:tab w:val="right" w:pos="9360"/>
      </w:tabs>
      <w:spacing w:after="0" w:line="240" w:lineRule="auto"/>
    </w:pPr>
  </w:style>
  <w:style w:type="character" w:customStyle="1" w:styleId="En-tteCar">
    <w:name w:val="En-tête Car"/>
    <w:basedOn w:val="Policepardfaut"/>
    <w:link w:val="En-tte"/>
    <w:uiPriority w:val="99"/>
    <w:rsid w:val="00AC5AAD"/>
    <w:rPr>
      <w:lang w:val="en-US"/>
    </w:rPr>
  </w:style>
  <w:style w:type="paragraph" w:styleId="Pieddepage">
    <w:name w:val="footer"/>
    <w:basedOn w:val="Normal"/>
    <w:link w:val="PieddepageCar"/>
    <w:uiPriority w:val="99"/>
    <w:unhideWhenUsed/>
    <w:rsid w:val="00AC5AA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C5AAD"/>
    <w:rPr>
      <w:lang w:val="en-US"/>
    </w:rPr>
  </w:style>
  <w:style w:type="character" w:styleId="Textedelespacerserv">
    <w:name w:val="Placeholder Text"/>
    <w:basedOn w:val="Policepardfaut"/>
    <w:uiPriority w:val="99"/>
    <w:semiHidden/>
    <w:rsid w:val="00054577"/>
    <w:rPr>
      <w:color w:val="808080"/>
    </w:rPr>
  </w:style>
  <w:style w:type="table" w:styleId="Grilledutableau">
    <w:name w:val="Table Grid"/>
    <w:basedOn w:val="TableauNormal"/>
    <w:uiPriority w:val="59"/>
    <w:rsid w:val="00506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596B35"/>
    <w:rPr>
      <w:rFonts w:asciiTheme="majorHAnsi" w:eastAsiaTheme="majorEastAsia" w:hAnsiTheme="majorHAnsi" w:cstheme="majorBidi"/>
      <w:i/>
      <w:iCs/>
      <w:color w:val="365F91" w:themeColor="accent1" w:themeShade="BF"/>
      <w:lang w:val="en-US"/>
    </w:rPr>
  </w:style>
  <w:style w:type="character" w:customStyle="1" w:styleId="Titre5Car">
    <w:name w:val="Titre 5 Car"/>
    <w:basedOn w:val="Policepardfaut"/>
    <w:link w:val="Titre5"/>
    <w:uiPriority w:val="9"/>
    <w:semiHidden/>
    <w:rsid w:val="00596B35"/>
    <w:rPr>
      <w:rFonts w:asciiTheme="majorHAnsi" w:eastAsiaTheme="majorEastAsia" w:hAnsiTheme="majorHAnsi" w:cstheme="majorBidi"/>
      <w:color w:val="365F91" w:themeColor="accent1" w:themeShade="BF"/>
      <w:lang w:val="en-US"/>
    </w:rPr>
  </w:style>
  <w:style w:type="character" w:customStyle="1" w:styleId="Titre6Car">
    <w:name w:val="Titre 6 Car"/>
    <w:basedOn w:val="Policepardfaut"/>
    <w:link w:val="Titre6"/>
    <w:uiPriority w:val="9"/>
    <w:semiHidden/>
    <w:rsid w:val="00596B35"/>
    <w:rPr>
      <w:rFonts w:asciiTheme="majorHAnsi" w:eastAsiaTheme="majorEastAsia" w:hAnsiTheme="majorHAnsi" w:cstheme="majorBidi"/>
      <w:color w:val="243F60" w:themeColor="accent1" w:themeShade="7F"/>
      <w:lang w:val="en-US"/>
    </w:rPr>
  </w:style>
  <w:style w:type="character" w:customStyle="1" w:styleId="Titre7Car">
    <w:name w:val="Titre 7 Car"/>
    <w:basedOn w:val="Policepardfaut"/>
    <w:link w:val="Titre7"/>
    <w:uiPriority w:val="9"/>
    <w:semiHidden/>
    <w:rsid w:val="00596B35"/>
    <w:rPr>
      <w:rFonts w:asciiTheme="majorHAnsi" w:eastAsiaTheme="majorEastAsia" w:hAnsiTheme="majorHAnsi" w:cstheme="majorBidi"/>
      <w:i/>
      <w:iCs/>
      <w:color w:val="243F60" w:themeColor="accent1" w:themeShade="7F"/>
      <w:lang w:val="en-US"/>
    </w:rPr>
  </w:style>
  <w:style w:type="character" w:customStyle="1" w:styleId="Titre8Car">
    <w:name w:val="Titre 8 Car"/>
    <w:basedOn w:val="Policepardfaut"/>
    <w:link w:val="Titre8"/>
    <w:uiPriority w:val="9"/>
    <w:semiHidden/>
    <w:rsid w:val="00596B35"/>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596B35"/>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996">
      <w:bodyDiv w:val="1"/>
      <w:marLeft w:val="0"/>
      <w:marRight w:val="0"/>
      <w:marTop w:val="0"/>
      <w:marBottom w:val="0"/>
      <w:divBdr>
        <w:top w:val="none" w:sz="0" w:space="0" w:color="auto"/>
        <w:left w:val="none" w:sz="0" w:space="0" w:color="auto"/>
        <w:bottom w:val="none" w:sz="0" w:space="0" w:color="auto"/>
        <w:right w:val="none" w:sz="0" w:space="0" w:color="auto"/>
      </w:divBdr>
    </w:div>
    <w:div w:id="20859511">
      <w:bodyDiv w:val="1"/>
      <w:marLeft w:val="0"/>
      <w:marRight w:val="0"/>
      <w:marTop w:val="0"/>
      <w:marBottom w:val="0"/>
      <w:divBdr>
        <w:top w:val="none" w:sz="0" w:space="0" w:color="auto"/>
        <w:left w:val="none" w:sz="0" w:space="0" w:color="auto"/>
        <w:bottom w:val="none" w:sz="0" w:space="0" w:color="auto"/>
        <w:right w:val="none" w:sz="0" w:space="0" w:color="auto"/>
      </w:divBdr>
    </w:div>
    <w:div w:id="63647646">
      <w:bodyDiv w:val="1"/>
      <w:marLeft w:val="0"/>
      <w:marRight w:val="0"/>
      <w:marTop w:val="0"/>
      <w:marBottom w:val="0"/>
      <w:divBdr>
        <w:top w:val="none" w:sz="0" w:space="0" w:color="auto"/>
        <w:left w:val="none" w:sz="0" w:space="0" w:color="auto"/>
        <w:bottom w:val="none" w:sz="0" w:space="0" w:color="auto"/>
        <w:right w:val="none" w:sz="0" w:space="0" w:color="auto"/>
      </w:divBdr>
    </w:div>
    <w:div w:id="126433396">
      <w:bodyDiv w:val="1"/>
      <w:marLeft w:val="0"/>
      <w:marRight w:val="0"/>
      <w:marTop w:val="0"/>
      <w:marBottom w:val="0"/>
      <w:divBdr>
        <w:top w:val="none" w:sz="0" w:space="0" w:color="auto"/>
        <w:left w:val="none" w:sz="0" w:space="0" w:color="auto"/>
        <w:bottom w:val="none" w:sz="0" w:space="0" w:color="auto"/>
        <w:right w:val="none" w:sz="0" w:space="0" w:color="auto"/>
      </w:divBdr>
    </w:div>
    <w:div w:id="127671466">
      <w:bodyDiv w:val="1"/>
      <w:marLeft w:val="0"/>
      <w:marRight w:val="0"/>
      <w:marTop w:val="0"/>
      <w:marBottom w:val="0"/>
      <w:divBdr>
        <w:top w:val="none" w:sz="0" w:space="0" w:color="auto"/>
        <w:left w:val="none" w:sz="0" w:space="0" w:color="auto"/>
        <w:bottom w:val="none" w:sz="0" w:space="0" w:color="auto"/>
        <w:right w:val="none" w:sz="0" w:space="0" w:color="auto"/>
      </w:divBdr>
    </w:div>
    <w:div w:id="189952144">
      <w:bodyDiv w:val="1"/>
      <w:marLeft w:val="0"/>
      <w:marRight w:val="0"/>
      <w:marTop w:val="0"/>
      <w:marBottom w:val="0"/>
      <w:divBdr>
        <w:top w:val="none" w:sz="0" w:space="0" w:color="auto"/>
        <w:left w:val="none" w:sz="0" w:space="0" w:color="auto"/>
        <w:bottom w:val="none" w:sz="0" w:space="0" w:color="auto"/>
        <w:right w:val="none" w:sz="0" w:space="0" w:color="auto"/>
      </w:divBdr>
    </w:div>
    <w:div w:id="221839458">
      <w:bodyDiv w:val="1"/>
      <w:marLeft w:val="0"/>
      <w:marRight w:val="0"/>
      <w:marTop w:val="0"/>
      <w:marBottom w:val="0"/>
      <w:divBdr>
        <w:top w:val="none" w:sz="0" w:space="0" w:color="auto"/>
        <w:left w:val="none" w:sz="0" w:space="0" w:color="auto"/>
        <w:bottom w:val="none" w:sz="0" w:space="0" w:color="auto"/>
        <w:right w:val="none" w:sz="0" w:space="0" w:color="auto"/>
      </w:divBdr>
    </w:div>
    <w:div w:id="382557912">
      <w:bodyDiv w:val="1"/>
      <w:marLeft w:val="0"/>
      <w:marRight w:val="0"/>
      <w:marTop w:val="0"/>
      <w:marBottom w:val="0"/>
      <w:divBdr>
        <w:top w:val="none" w:sz="0" w:space="0" w:color="auto"/>
        <w:left w:val="none" w:sz="0" w:space="0" w:color="auto"/>
        <w:bottom w:val="none" w:sz="0" w:space="0" w:color="auto"/>
        <w:right w:val="none" w:sz="0" w:space="0" w:color="auto"/>
      </w:divBdr>
    </w:div>
    <w:div w:id="384765340">
      <w:bodyDiv w:val="1"/>
      <w:marLeft w:val="0"/>
      <w:marRight w:val="0"/>
      <w:marTop w:val="0"/>
      <w:marBottom w:val="0"/>
      <w:divBdr>
        <w:top w:val="none" w:sz="0" w:space="0" w:color="auto"/>
        <w:left w:val="none" w:sz="0" w:space="0" w:color="auto"/>
        <w:bottom w:val="none" w:sz="0" w:space="0" w:color="auto"/>
        <w:right w:val="none" w:sz="0" w:space="0" w:color="auto"/>
      </w:divBdr>
    </w:div>
    <w:div w:id="408037206">
      <w:bodyDiv w:val="1"/>
      <w:marLeft w:val="0"/>
      <w:marRight w:val="0"/>
      <w:marTop w:val="0"/>
      <w:marBottom w:val="0"/>
      <w:divBdr>
        <w:top w:val="none" w:sz="0" w:space="0" w:color="auto"/>
        <w:left w:val="none" w:sz="0" w:space="0" w:color="auto"/>
        <w:bottom w:val="none" w:sz="0" w:space="0" w:color="auto"/>
        <w:right w:val="none" w:sz="0" w:space="0" w:color="auto"/>
      </w:divBdr>
    </w:div>
    <w:div w:id="419107401">
      <w:bodyDiv w:val="1"/>
      <w:marLeft w:val="0"/>
      <w:marRight w:val="0"/>
      <w:marTop w:val="0"/>
      <w:marBottom w:val="0"/>
      <w:divBdr>
        <w:top w:val="none" w:sz="0" w:space="0" w:color="auto"/>
        <w:left w:val="none" w:sz="0" w:space="0" w:color="auto"/>
        <w:bottom w:val="none" w:sz="0" w:space="0" w:color="auto"/>
        <w:right w:val="none" w:sz="0" w:space="0" w:color="auto"/>
      </w:divBdr>
    </w:div>
    <w:div w:id="423452006">
      <w:bodyDiv w:val="1"/>
      <w:marLeft w:val="0"/>
      <w:marRight w:val="0"/>
      <w:marTop w:val="0"/>
      <w:marBottom w:val="0"/>
      <w:divBdr>
        <w:top w:val="none" w:sz="0" w:space="0" w:color="auto"/>
        <w:left w:val="none" w:sz="0" w:space="0" w:color="auto"/>
        <w:bottom w:val="none" w:sz="0" w:space="0" w:color="auto"/>
        <w:right w:val="none" w:sz="0" w:space="0" w:color="auto"/>
      </w:divBdr>
    </w:div>
    <w:div w:id="456608750">
      <w:bodyDiv w:val="1"/>
      <w:marLeft w:val="0"/>
      <w:marRight w:val="0"/>
      <w:marTop w:val="0"/>
      <w:marBottom w:val="0"/>
      <w:divBdr>
        <w:top w:val="none" w:sz="0" w:space="0" w:color="auto"/>
        <w:left w:val="none" w:sz="0" w:space="0" w:color="auto"/>
        <w:bottom w:val="none" w:sz="0" w:space="0" w:color="auto"/>
        <w:right w:val="none" w:sz="0" w:space="0" w:color="auto"/>
      </w:divBdr>
    </w:div>
    <w:div w:id="459417094">
      <w:bodyDiv w:val="1"/>
      <w:marLeft w:val="0"/>
      <w:marRight w:val="0"/>
      <w:marTop w:val="0"/>
      <w:marBottom w:val="0"/>
      <w:divBdr>
        <w:top w:val="none" w:sz="0" w:space="0" w:color="auto"/>
        <w:left w:val="none" w:sz="0" w:space="0" w:color="auto"/>
        <w:bottom w:val="none" w:sz="0" w:space="0" w:color="auto"/>
        <w:right w:val="none" w:sz="0" w:space="0" w:color="auto"/>
      </w:divBdr>
    </w:div>
    <w:div w:id="470904740">
      <w:bodyDiv w:val="1"/>
      <w:marLeft w:val="0"/>
      <w:marRight w:val="0"/>
      <w:marTop w:val="0"/>
      <w:marBottom w:val="0"/>
      <w:divBdr>
        <w:top w:val="none" w:sz="0" w:space="0" w:color="auto"/>
        <w:left w:val="none" w:sz="0" w:space="0" w:color="auto"/>
        <w:bottom w:val="none" w:sz="0" w:space="0" w:color="auto"/>
        <w:right w:val="none" w:sz="0" w:space="0" w:color="auto"/>
      </w:divBdr>
    </w:div>
    <w:div w:id="563837001">
      <w:bodyDiv w:val="1"/>
      <w:marLeft w:val="0"/>
      <w:marRight w:val="0"/>
      <w:marTop w:val="0"/>
      <w:marBottom w:val="0"/>
      <w:divBdr>
        <w:top w:val="none" w:sz="0" w:space="0" w:color="auto"/>
        <w:left w:val="none" w:sz="0" w:space="0" w:color="auto"/>
        <w:bottom w:val="none" w:sz="0" w:space="0" w:color="auto"/>
        <w:right w:val="none" w:sz="0" w:space="0" w:color="auto"/>
      </w:divBdr>
    </w:div>
    <w:div w:id="662126210">
      <w:bodyDiv w:val="1"/>
      <w:marLeft w:val="0"/>
      <w:marRight w:val="0"/>
      <w:marTop w:val="0"/>
      <w:marBottom w:val="0"/>
      <w:divBdr>
        <w:top w:val="none" w:sz="0" w:space="0" w:color="auto"/>
        <w:left w:val="none" w:sz="0" w:space="0" w:color="auto"/>
        <w:bottom w:val="none" w:sz="0" w:space="0" w:color="auto"/>
        <w:right w:val="none" w:sz="0" w:space="0" w:color="auto"/>
      </w:divBdr>
    </w:div>
    <w:div w:id="663824514">
      <w:bodyDiv w:val="1"/>
      <w:marLeft w:val="0"/>
      <w:marRight w:val="0"/>
      <w:marTop w:val="0"/>
      <w:marBottom w:val="0"/>
      <w:divBdr>
        <w:top w:val="none" w:sz="0" w:space="0" w:color="auto"/>
        <w:left w:val="none" w:sz="0" w:space="0" w:color="auto"/>
        <w:bottom w:val="none" w:sz="0" w:space="0" w:color="auto"/>
        <w:right w:val="none" w:sz="0" w:space="0" w:color="auto"/>
      </w:divBdr>
    </w:div>
    <w:div w:id="766731290">
      <w:bodyDiv w:val="1"/>
      <w:marLeft w:val="0"/>
      <w:marRight w:val="0"/>
      <w:marTop w:val="0"/>
      <w:marBottom w:val="0"/>
      <w:divBdr>
        <w:top w:val="none" w:sz="0" w:space="0" w:color="auto"/>
        <w:left w:val="none" w:sz="0" w:space="0" w:color="auto"/>
        <w:bottom w:val="none" w:sz="0" w:space="0" w:color="auto"/>
        <w:right w:val="none" w:sz="0" w:space="0" w:color="auto"/>
      </w:divBdr>
    </w:div>
    <w:div w:id="799347537">
      <w:bodyDiv w:val="1"/>
      <w:marLeft w:val="0"/>
      <w:marRight w:val="0"/>
      <w:marTop w:val="0"/>
      <w:marBottom w:val="0"/>
      <w:divBdr>
        <w:top w:val="none" w:sz="0" w:space="0" w:color="auto"/>
        <w:left w:val="none" w:sz="0" w:space="0" w:color="auto"/>
        <w:bottom w:val="none" w:sz="0" w:space="0" w:color="auto"/>
        <w:right w:val="none" w:sz="0" w:space="0" w:color="auto"/>
      </w:divBdr>
    </w:div>
    <w:div w:id="818306085">
      <w:bodyDiv w:val="1"/>
      <w:marLeft w:val="0"/>
      <w:marRight w:val="0"/>
      <w:marTop w:val="0"/>
      <w:marBottom w:val="0"/>
      <w:divBdr>
        <w:top w:val="none" w:sz="0" w:space="0" w:color="auto"/>
        <w:left w:val="none" w:sz="0" w:space="0" w:color="auto"/>
        <w:bottom w:val="none" w:sz="0" w:space="0" w:color="auto"/>
        <w:right w:val="none" w:sz="0" w:space="0" w:color="auto"/>
      </w:divBdr>
    </w:div>
    <w:div w:id="875045582">
      <w:bodyDiv w:val="1"/>
      <w:marLeft w:val="0"/>
      <w:marRight w:val="0"/>
      <w:marTop w:val="0"/>
      <w:marBottom w:val="0"/>
      <w:divBdr>
        <w:top w:val="none" w:sz="0" w:space="0" w:color="auto"/>
        <w:left w:val="none" w:sz="0" w:space="0" w:color="auto"/>
        <w:bottom w:val="none" w:sz="0" w:space="0" w:color="auto"/>
        <w:right w:val="none" w:sz="0" w:space="0" w:color="auto"/>
      </w:divBdr>
    </w:div>
    <w:div w:id="893389160">
      <w:bodyDiv w:val="1"/>
      <w:marLeft w:val="0"/>
      <w:marRight w:val="0"/>
      <w:marTop w:val="0"/>
      <w:marBottom w:val="0"/>
      <w:divBdr>
        <w:top w:val="none" w:sz="0" w:space="0" w:color="auto"/>
        <w:left w:val="none" w:sz="0" w:space="0" w:color="auto"/>
        <w:bottom w:val="none" w:sz="0" w:space="0" w:color="auto"/>
        <w:right w:val="none" w:sz="0" w:space="0" w:color="auto"/>
      </w:divBdr>
    </w:div>
    <w:div w:id="904030203">
      <w:bodyDiv w:val="1"/>
      <w:marLeft w:val="0"/>
      <w:marRight w:val="0"/>
      <w:marTop w:val="0"/>
      <w:marBottom w:val="0"/>
      <w:divBdr>
        <w:top w:val="none" w:sz="0" w:space="0" w:color="auto"/>
        <w:left w:val="none" w:sz="0" w:space="0" w:color="auto"/>
        <w:bottom w:val="none" w:sz="0" w:space="0" w:color="auto"/>
        <w:right w:val="none" w:sz="0" w:space="0" w:color="auto"/>
      </w:divBdr>
    </w:div>
    <w:div w:id="917401068">
      <w:bodyDiv w:val="1"/>
      <w:marLeft w:val="0"/>
      <w:marRight w:val="0"/>
      <w:marTop w:val="0"/>
      <w:marBottom w:val="0"/>
      <w:divBdr>
        <w:top w:val="none" w:sz="0" w:space="0" w:color="auto"/>
        <w:left w:val="none" w:sz="0" w:space="0" w:color="auto"/>
        <w:bottom w:val="none" w:sz="0" w:space="0" w:color="auto"/>
        <w:right w:val="none" w:sz="0" w:space="0" w:color="auto"/>
      </w:divBdr>
    </w:div>
    <w:div w:id="931863544">
      <w:bodyDiv w:val="1"/>
      <w:marLeft w:val="0"/>
      <w:marRight w:val="0"/>
      <w:marTop w:val="0"/>
      <w:marBottom w:val="0"/>
      <w:divBdr>
        <w:top w:val="none" w:sz="0" w:space="0" w:color="auto"/>
        <w:left w:val="none" w:sz="0" w:space="0" w:color="auto"/>
        <w:bottom w:val="none" w:sz="0" w:space="0" w:color="auto"/>
        <w:right w:val="none" w:sz="0" w:space="0" w:color="auto"/>
      </w:divBdr>
    </w:div>
    <w:div w:id="968121613">
      <w:bodyDiv w:val="1"/>
      <w:marLeft w:val="0"/>
      <w:marRight w:val="0"/>
      <w:marTop w:val="0"/>
      <w:marBottom w:val="0"/>
      <w:divBdr>
        <w:top w:val="none" w:sz="0" w:space="0" w:color="auto"/>
        <w:left w:val="none" w:sz="0" w:space="0" w:color="auto"/>
        <w:bottom w:val="none" w:sz="0" w:space="0" w:color="auto"/>
        <w:right w:val="none" w:sz="0" w:space="0" w:color="auto"/>
      </w:divBdr>
    </w:div>
    <w:div w:id="1037395050">
      <w:bodyDiv w:val="1"/>
      <w:marLeft w:val="0"/>
      <w:marRight w:val="0"/>
      <w:marTop w:val="0"/>
      <w:marBottom w:val="0"/>
      <w:divBdr>
        <w:top w:val="none" w:sz="0" w:space="0" w:color="auto"/>
        <w:left w:val="none" w:sz="0" w:space="0" w:color="auto"/>
        <w:bottom w:val="none" w:sz="0" w:space="0" w:color="auto"/>
        <w:right w:val="none" w:sz="0" w:space="0" w:color="auto"/>
      </w:divBdr>
    </w:div>
    <w:div w:id="1050959983">
      <w:bodyDiv w:val="1"/>
      <w:marLeft w:val="0"/>
      <w:marRight w:val="0"/>
      <w:marTop w:val="0"/>
      <w:marBottom w:val="0"/>
      <w:divBdr>
        <w:top w:val="none" w:sz="0" w:space="0" w:color="auto"/>
        <w:left w:val="none" w:sz="0" w:space="0" w:color="auto"/>
        <w:bottom w:val="none" w:sz="0" w:space="0" w:color="auto"/>
        <w:right w:val="none" w:sz="0" w:space="0" w:color="auto"/>
      </w:divBdr>
    </w:div>
    <w:div w:id="1096558689">
      <w:bodyDiv w:val="1"/>
      <w:marLeft w:val="0"/>
      <w:marRight w:val="0"/>
      <w:marTop w:val="0"/>
      <w:marBottom w:val="0"/>
      <w:divBdr>
        <w:top w:val="none" w:sz="0" w:space="0" w:color="auto"/>
        <w:left w:val="none" w:sz="0" w:space="0" w:color="auto"/>
        <w:bottom w:val="none" w:sz="0" w:space="0" w:color="auto"/>
        <w:right w:val="none" w:sz="0" w:space="0" w:color="auto"/>
      </w:divBdr>
    </w:div>
    <w:div w:id="1108887848">
      <w:bodyDiv w:val="1"/>
      <w:marLeft w:val="0"/>
      <w:marRight w:val="0"/>
      <w:marTop w:val="0"/>
      <w:marBottom w:val="0"/>
      <w:divBdr>
        <w:top w:val="none" w:sz="0" w:space="0" w:color="auto"/>
        <w:left w:val="none" w:sz="0" w:space="0" w:color="auto"/>
        <w:bottom w:val="none" w:sz="0" w:space="0" w:color="auto"/>
        <w:right w:val="none" w:sz="0" w:space="0" w:color="auto"/>
      </w:divBdr>
    </w:div>
    <w:div w:id="1135215517">
      <w:bodyDiv w:val="1"/>
      <w:marLeft w:val="0"/>
      <w:marRight w:val="0"/>
      <w:marTop w:val="0"/>
      <w:marBottom w:val="0"/>
      <w:divBdr>
        <w:top w:val="none" w:sz="0" w:space="0" w:color="auto"/>
        <w:left w:val="none" w:sz="0" w:space="0" w:color="auto"/>
        <w:bottom w:val="none" w:sz="0" w:space="0" w:color="auto"/>
        <w:right w:val="none" w:sz="0" w:space="0" w:color="auto"/>
      </w:divBdr>
    </w:div>
    <w:div w:id="1190215927">
      <w:bodyDiv w:val="1"/>
      <w:marLeft w:val="0"/>
      <w:marRight w:val="0"/>
      <w:marTop w:val="0"/>
      <w:marBottom w:val="0"/>
      <w:divBdr>
        <w:top w:val="none" w:sz="0" w:space="0" w:color="auto"/>
        <w:left w:val="none" w:sz="0" w:space="0" w:color="auto"/>
        <w:bottom w:val="none" w:sz="0" w:space="0" w:color="auto"/>
        <w:right w:val="none" w:sz="0" w:space="0" w:color="auto"/>
      </w:divBdr>
    </w:div>
    <w:div w:id="1276904917">
      <w:bodyDiv w:val="1"/>
      <w:marLeft w:val="0"/>
      <w:marRight w:val="0"/>
      <w:marTop w:val="0"/>
      <w:marBottom w:val="0"/>
      <w:divBdr>
        <w:top w:val="none" w:sz="0" w:space="0" w:color="auto"/>
        <w:left w:val="none" w:sz="0" w:space="0" w:color="auto"/>
        <w:bottom w:val="none" w:sz="0" w:space="0" w:color="auto"/>
        <w:right w:val="none" w:sz="0" w:space="0" w:color="auto"/>
      </w:divBdr>
    </w:div>
    <w:div w:id="1302881104">
      <w:bodyDiv w:val="1"/>
      <w:marLeft w:val="0"/>
      <w:marRight w:val="0"/>
      <w:marTop w:val="0"/>
      <w:marBottom w:val="0"/>
      <w:divBdr>
        <w:top w:val="none" w:sz="0" w:space="0" w:color="auto"/>
        <w:left w:val="none" w:sz="0" w:space="0" w:color="auto"/>
        <w:bottom w:val="none" w:sz="0" w:space="0" w:color="auto"/>
        <w:right w:val="none" w:sz="0" w:space="0" w:color="auto"/>
      </w:divBdr>
    </w:div>
    <w:div w:id="1383674944">
      <w:bodyDiv w:val="1"/>
      <w:marLeft w:val="0"/>
      <w:marRight w:val="0"/>
      <w:marTop w:val="0"/>
      <w:marBottom w:val="0"/>
      <w:divBdr>
        <w:top w:val="none" w:sz="0" w:space="0" w:color="auto"/>
        <w:left w:val="none" w:sz="0" w:space="0" w:color="auto"/>
        <w:bottom w:val="none" w:sz="0" w:space="0" w:color="auto"/>
        <w:right w:val="none" w:sz="0" w:space="0" w:color="auto"/>
      </w:divBdr>
    </w:div>
    <w:div w:id="1391533456">
      <w:bodyDiv w:val="1"/>
      <w:marLeft w:val="0"/>
      <w:marRight w:val="0"/>
      <w:marTop w:val="0"/>
      <w:marBottom w:val="0"/>
      <w:divBdr>
        <w:top w:val="none" w:sz="0" w:space="0" w:color="auto"/>
        <w:left w:val="none" w:sz="0" w:space="0" w:color="auto"/>
        <w:bottom w:val="none" w:sz="0" w:space="0" w:color="auto"/>
        <w:right w:val="none" w:sz="0" w:space="0" w:color="auto"/>
      </w:divBdr>
    </w:div>
    <w:div w:id="1436173597">
      <w:bodyDiv w:val="1"/>
      <w:marLeft w:val="0"/>
      <w:marRight w:val="0"/>
      <w:marTop w:val="0"/>
      <w:marBottom w:val="0"/>
      <w:divBdr>
        <w:top w:val="none" w:sz="0" w:space="0" w:color="auto"/>
        <w:left w:val="none" w:sz="0" w:space="0" w:color="auto"/>
        <w:bottom w:val="none" w:sz="0" w:space="0" w:color="auto"/>
        <w:right w:val="none" w:sz="0" w:space="0" w:color="auto"/>
      </w:divBdr>
    </w:div>
    <w:div w:id="1512447083">
      <w:bodyDiv w:val="1"/>
      <w:marLeft w:val="0"/>
      <w:marRight w:val="0"/>
      <w:marTop w:val="0"/>
      <w:marBottom w:val="0"/>
      <w:divBdr>
        <w:top w:val="none" w:sz="0" w:space="0" w:color="auto"/>
        <w:left w:val="none" w:sz="0" w:space="0" w:color="auto"/>
        <w:bottom w:val="none" w:sz="0" w:space="0" w:color="auto"/>
        <w:right w:val="none" w:sz="0" w:space="0" w:color="auto"/>
      </w:divBdr>
    </w:div>
    <w:div w:id="1539930602">
      <w:bodyDiv w:val="1"/>
      <w:marLeft w:val="0"/>
      <w:marRight w:val="0"/>
      <w:marTop w:val="0"/>
      <w:marBottom w:val="0"/>
      <w:divBdr>
        <w:top w:val="none" w:sz="0" w:space="0" w:color="auto"/>
        <w:left w:val="none" w:sz="0" w:space="0" w:color="auto"/>
        <w:bottom w:val="none" w:sz="0" w:space="0" w:color="auto"/>
        <w:right w:val="none" w:sz="0" w:space="0" w:color="auto"/>
      </w:divBdr>
    </w:div>
    <w:div w:id="1562907854">
      <w:bodyDiv w:val="1"/>
      <w:marLeft w:val="0"/>
      <w:marRight w:val="0"/>
      <w:marTop w:val="0"/>
      <w:marBottom w:val="0"/>
      <w:divBdr>
        <w:top w:val="none" w:sz="0" w:space="0" w:color="auto"/>
        <w:left w:val="none" w:sz="0" w:space="0" w:color="auto"/>
        <w:bottom w:val="none" w:sz="0" w:space="0" w:color="auto"/>
        <w:right w:val="none" w:sz="0" w:space="0" w:color="auto"/>
      </w:divBdr>
    </w:div>
    <w:div w:id="1682119060">
      <w:bodyDiv w:val="1"/>
      <w:marLeft w:val="0"/>
      <w:marRight w:val="0"/>
      <w:marTop w:val="0"/>
      <w:marBottom w:val="0"/>
      <w:divBdr>
        <w:top w:val="none" w:sz="0" w:space="0" w:color="auto"/>
        <w:left w:val="none" w:sz="0" w:space="0" w:color="auto"/>
        <w:bottom w:val="none" w:sz="0" w:space="0" w:color="auto"/>
        <w:right w:val="none" w:sz="0" w:space="0" w:color="auto"/>
      </w:divBdr>
    </w:div>
    <w:div w:id="1782603440">
      <w:bodyDiv w:val="1"/>
      <w:marLeft w:val="0"/>
      <w:marRight w:val="0"/>
      <w:marTop w:val="0"/>
      <w:marBottom w:val="0"/>
      <w:divBdr>
        <w:top w:val="none" w:sz="0" w:space="0" w:color="auto"/>
        <w:left w:val="none" w:sz="0" w:space="0" w:color="auto"/>
        <w:bottom w:val="none" w:sz="0" w:space="0" w:color="auto"/>
        <w:right w:val="none" w:sz="0" w:space="0" w:color="auto"/>
      </w:divBdr>
    </w:div>
    <w:div w:id="1794053190">
      <w:bodyDiv w:val="1"/>
      <w:marLeft w:val="0"/>
      <w:marRight w:val="0"/>
      <w:marTop w:val="0"/>
      <w:marBottom w:val="0"/>
      <w:divBdr>
        <w:top w:val="none" w:sz="0" w:space="0" w:color="auto"/>
        <w:left w:val="none" w:sz="0" w:space="0" w:color="auto"/>
        <w:bottom w:val="none" w:sz="0" w:space="0" w:color="auto"/>
        <w:right w:val="none" w:sz="0" w:space="0" w:color="auto"/>
      </w:divBdr>
    </w:div>
    <w:div w:id="1820339536">
      <w:bodyDiv w:val="1"/>
      <w:marLeft w:val="0"/>
      <w:marRight w:val="0"/>
      <w:marTop w:val="0"/>
      <w:marBottom w:val="0"/>
      <w:divBdr>
        <w:top w:val="none" w:sz="0" w:space="0" w:color="auto"/>
        <w:left w:val="none" w:sz="0" w:space="0" w:color="auto"/>
        <w:bottom w:val="none" w:sz="0" w:space="0" w:color="auto"/>
        <w:right w:val="none" w:sz="0" w:space="0" w:color="auto"/>
      </w:divBdr>
    </w:div>
    <w:div w:id="1849900543">
      <w:bodyDiv w:val="1"/>
      <w:marLeft w:val="0"/>
      <w:marRight w:val="0"/>
      <w:marTop w:val="0"/>
      <w:marBottom w:val="0"/>
      <w:divBdr>
        <w:top w:val="none" w:sz="0" w:space="0" w:color="auto"/>
        <w:left w:val="none" w:sz="0" w:space="0" w:color="auto"/>
        <w:bottom w:val="none" w:sz="0" w:space="0" w:color="auto"/>
        <w:right w:val="none" w:sz="0" w:space="0" w:color="auto"/>
      </w:divBdr>
    </w:div>
    <w:div w:id="1867668442">
      <w:bodyDiv w:val="1"/>
      <w:marLeft w:val="0"/>
      <w:marRight w:val="0"/>
      <w:marTop w:val="0"/>
      <w:marBottom w:val="0"/>
      <w:divBdr>
        <w:top w:val="none" w:sz="0" w:space="0" w:color="auto"/>
        <w:left w:val="none" w:sz="0" w:space="0" w:color="auto"/>
        <w:bottom w:val="none" w:sz="0" w:space="0" w:color="auto"/>
        <w:right w:val="none" w:sz="0" w:space="0" w:color="auto"/>
      </w:divBdr>
    </w:div>
    <w:div w:id="1876963808">
      <w:bodyDiv w:val="1"/>
      <w:marLeft w:val="0"/>
      <w:marRight w:val="0"/>
      <w:marTop w:val="0"/>
      <w:marBottom w:val="0"/>
      <w:divBdr>
        <w:top w:val="none" w:sz="0" w:space="0" w:color="auto"/>
        <w:left w:val="none" w:sz="0" w:space="0" w:color="auto"/>
        <w:bottom w:val="none" w:sz="0" w:space="0" w:color="auto"/>
        <w:right w:val="none" w:sz="0" w:space="0" w:color="auto"/>
      </w:divBdr>
    </w:div>
    <w:div w:id="1915312450">
      <w:bodyDiv w:val="1"/>
      <w:marLeft w:val="0"/>
      <w:marRight w:val="0"/>
      <w:marTop w:val="0"/>
      <w:marBottom w:val="0"/>
      <w:divBdr>
        <w:top w:val="none" w:sz="0" w:space="0" w:color="auto"/>
        <w:left w:val="none" w:sz="0" w:space="0" w:color="auto"/>
        <w:bottom w:val="none" w:sz="0" w:space="0" w:color="auto"/>
        <w:right w:val="none" w:sz="0" w:space="0" w:color="auto"/>
      </w:divBdr>
    </w:div>
    <w:div w:id="1959557745">
      <w:bodyDiv w:val="1"/>
      <w:marLeft w:val="0"/>
      <w:marRight w:val="0"/>
      <w:marTop w:val="0"/>
      <w:marBottom w:val="0"/>
      <w:divBdr>
        <w:top w:val="none" w:sz="0" w:space="0" w:color="auto"/>
        <w:left w:val="none" w:sz="0" w:space="0" w:color="auto"/>
        <w:bottom w:val="none" w:sz="0" w:space="0" w:color="auto"/>
        <w:right w:val="none" w:sz="0" w:space="0" w:color="auto"/>
      </w:divBdr>
    </w:div>
    <w:div w:id="1962150153">
      <w:bodyDiv w:val="1"/>
      <w:marLeft w:val="0"/>
      <w:marRight w:val="0"/>
      <w:marTop w:val="0"/>
      <w:marBottom w:val="0"/>
      <w:divBdr>
        <w:top w:val="none" w:sz="0" w:space="0" w:color="auto"/>
        <w:left w:val="none" w:sz="0" w:space="0" w:color="auto"/>
        <w:bottom w:val="none" w:sz="0" w:space="0" w:color="auto"/>
        <w:right w:val="none" w:sz="0" w:space="0" w:color="auto"/>
      </w:divBdr>
    </w:div>
    <w:div w:id="2003583569">
      <w:bodyDiv w:val="1"/>
      <w:marLeft w:val="0"/>
      <w:marRight w:val="0"/>
      <w:marTop w:val="0"/>
      <w:marBottom w:val="0"/>
      <w:divBdr>
        <w:top w:val="none" w:sz="0" w:space="0" w:color="auto"/>
        <w:left w:val="none" w:sz="0" w:space="0" w:color="auto"/>
        <w:bottom w:val="none" w:sz="0" w:space="0" w:color="auto"/>
        <w:right w:val="none" w:sz="0" w:space="0" w:color="auto"/>
      </w:divBdr>
    </w:div>
    <w:div w:id="2028360409">
      <w:bodyDiv w:val="1"/>
      <w:marLeft w:val="0"/>
      <w:marRight w:val="0"/>
      <w:marTop w:val="0"/>
      <w:marBottom w:val="0"/>
      <w:divBdr>
        <w:top w:val="none" w:sz="0" w:space="0" w:color="auto"/>
        <w:left w:val="none" w:sz="0" w:space="0" w:color="auto"/>
        <w:bottom w:val="none" w:sz="0" w:space="0" w:color="auto"/>
        <w:right w:val="none" w:sz="0" w:space="0" w:color="auto"/>
      </w:divBdr>
    </w:div>
    <w:div w:id="2037731677">
      <w:bodyDiv w:val="1"/>
      <w:marLeft w:val="0"/>
      <w:marRight w:val="0"/>
      <w:marTop w:val="0"/>
      <w:marBottom w:val="0"/>
      <w:divBdr>
        <w:top w:val="none" w:sz="0" w:space="0" w:color="auto"/>
        <w:left w:val="none" w:sz="0" w:space="0" w:color="auto"/>
        <w:bottom w:val="none" w:sz="0" w:space="0" w:color="auto"/>
        <w:right w:val="none" w:sz="0" w:space="0" w:color="auto"/>
      </w:divBdr>
    </w:div>
    <w:div w:id="2058238600">
      <w:bodyDiv w:val="1"/>
      <w:marLeft w:val="0"/>
      <w:marRight w:val="0"/>
      <w:marTop w:val="0"/>
      <w:marBottom w:val="0"/>
      <w:divBdr>
        <w:top w:val="none" w:sz="0" w:space="0" w:color="auto"/>
        <w:left w:val="none" w:sz="0" w:space="0" w:color="auto"/>
        <w:bottom w:val="none" w:sz="0" w:space="0" w:color="auto"/>
        <w:right w:val="none" w:sz="0" w:space="0" w:color="auto"/>
      </w:divBdr>
    </w:div>
    <w:div w:id="2075816906">
      <w:bodyDiv w:val="1"/>
      <w:marLeft w:val="0"/>
      <w:marRight w:val="0"/>
      <w:marTop w:val="0"/>
      <w:marBottom w:val="0"/>
      <w:divBdr>
        <w:top w:val="none" w:sz="0" w:space="0" w:color="auto"/>
        <w:left w:val="none" w:sz="0" w:space="0" w:color="auto"/>
        <w:bottom w:val="none" w:sz="0" w:space="0" w:color="auto"/>
        <w:right w:val="none" w:sz="0" w:space="0" w:color="auto"/>
      </w:divBdr>
    </w:div>
    <w:div w:id="2096855645">
      <w:bodyDiv w:val="1"/>
      <w:marLeft w:val="0"/>
      <w:marRight w:val="0"/>
      <w:marTop w:val="0"/>
      <w:marBottom w:val="0"/>
      <w:divBdr>
        <w:top w:val="none" w:sz="0" w:space="0" w:color="auto"/>
        <w:left w:val="none" w:sz="0" w:space="0" w:color="auto"/>
        <w:bottom w:val="none" w:sz="0" w:space="0" w:color="auto"/>
        <w:right w:val="none" w:sz="0" w:space="0" w:color="auto"/>
      </w:divBdr>
    </w:div>
    <w:div w:id="214584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ydra.nat.uni-magdeburg.de/packing/csq/d1.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nipulate1.swf"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Mohamed-user\Documents\Scolaire\Electifs\Recherche%20op&#233;rationnelle\Mohamed-el-aqqa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5688799094681819E-2"/>
          <c:y val="5.9349881983104397E-2"/>
          <c:w val="0.65717689122097989"/>
          <c:h val="0.86592552988642046"/>
        </c:manualLayout>
      </c:layout>
      <c:scatterChart>
        <c:scatterStyle val="lineMarker"/>
        <c:varyColors val="0"/>
        <c:ser>
          <c:idx val="3"/>
          <c:order val="3"/>
          <c:tx>
            <c:v>Optimum</c:v>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a:solidFill>
                  <a:schemeClr val="accent4"/>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[2]Feuil1!$J$1:$J$2</c:f>
              <c:numCache>
                <c:formatCode>General</c:formatCode>
                <c:ptCount val="2"/>
                <c:pt idx="0">
                  <c:v>13</c:v>
                </c:pt>
              </c:numCache>
            </c:numRef>
          </c:xVal>
          <c:yVal>
            <c:numRef>
              <c:f>[2]Feuil1!$K$1:$K$2</c:f>
              <c:numCache>
                <c:formatCode>General</c:formatCode>
                <c:ptCount val="2"/>
                <c:pt idx="0">
                  <c:v>7</c:v>
                </c:pt>
              </c:numCache>
            </c:numRef>
          </c:yVal>
          <c:smooth val="0"/>
        </c:ser>
        <c:dLbls>
          <c:showLegendKey val="0"/>
          <c:showVal val="0"/>
          <c:showCatName val="0"/>
          <c:showSerName val="0"/>
          <c:showPercent val="0"/>
          <c:showBubbleSize val="0"/>
        </c:dLbls>
        <c:axId val="-418018048"/>
        <c:axId val="-418024032"/>
      </c:scatterChart>
      <c:scatterChart>
        <c:scatterStyle val="smoothMarker"/>
        <c:varyColors val="0"/>
        <c:ser>
          <c:idx val="0"/>
          <c:order val="0"/>
          <c:tx>
            <c:v>Fictions Françaises</c:v>
          </c:tx>
          <c:spPr>
            <a:ln w="34925" cap="rnd">
              <a:solidFill>
                <a:schemeClr val="accent1"/>
              </a:solidFill>
              <a:round/>
            </a:ln>
            <a:effectLst>
              <a:outerShdw blurRad="40000" dist="23000" dir="5400000" rotWithShape="0">
                <a:srgbClr val="000000">
                  <a:alpha val="35000"/>
                </a:srgbClr>
              </a:outerShdw>
            </a:effectLst>
          </c:spPr>
          <c:marker>
            <c:symbol val="none"/>
          </c:marker>
          <c:xVal>
            <c:numRef>
              <c:f>[2]Feuil1!$A$1:$B$1</c:f>
              <c:numCache>
                <c:formatCode>General</c:formatCode>
                <c:ptCount val="2"/>
                <c:pt idx="0">
                  <c:v>0</c:v>
                </c:pt>
                <c:pt idx="1">
                  <c:v>20</c:v>
                </c:pt>
              </c:numCache>
            </c:numRef>
          </c:xVal>
          <c:yVal>
            <c:numRef>
              <c:f>[2]Feuil1!$A$2:$B$2</c:f>
              <c:numCache>
                <c:formatCode>General</c:formatCode>
                <c:ptCount val="2"/>
                <c:pt idx="0">
                  <c:v>20</c:v>
                </c:pt>
                <c:pt idx="1">
                  <c:v>0</c:v>
                </c:pt>
              </c:numCache>
            </c:numRef>
          </c:yVal>
          <c:smooth val="1"/>
        </c:ser>
        <c:ser>
          <c:idx val="1"/>
          <c:order val="1"/>
          <c:tx>
            <c:v>Fictions Européennes</c:v>
          </c:tx>
          <c:spPr>
            <a:ln w="34925" cap="rnd">
              <a:solidFill>
                <a:schemeClr val="accent2"/>
              </a:solidFill>
              <a:round/>
            </a:ln>
            <a:effectLst>
              <a:outerShdw blurRad="40000" dist="23000" dir="5400000" rotWithShape="0">
                <a:srgbClr val="000000">
                  <a:alpha val="35000"/>
                </a:srgbClr>
              </a:outerShdw>
            </a:effectLst>
          </c:spPr>
          <c:marker>
            <c:symbol val="none"/>
          </c:marker>
          <c:xVal>
            <c:numRef>
              <c:f>[2]Feuil1!$D$1:$D$2</c:f>
              <c:numCache>
                <c:formatCode>General</c:formatCode>
                <c:ptCount val="2"/>
                <c:pt idx="0">
                  <c:v>0</c:v>
                </c:pt>
                <c:pt idx="1">
                  <c:v>15</c:v>
                </c:pt>
              </c:numCache>
            </c:numRef>
          </c:xVal>
          <c:yVal>
            <c:numRef>
              <c:f>[2]Feuil1!$E$1:$E$2</c:f>
              <c:numCache>
                <c:formatCode>General</c:formatCode>
                <c:ptCount val="2"/>
                <c:pt idx="0">
                  <c:v>30</c:v>
                </c:pt>
                <c:pt idx="1">
                  <c:v>0</c:v>
                </c:pt>
              </c:numCache>
            </c:numRef>
          </c:yVal>
          <c:smooth val="1"/>
        </c:ser>
        <c:ser>
          <c:idx val="2"/>
          <c:order val="2"/>
          <c:tx>
            <c:v>Reportages</c:v>
          </c:tx>
          <c:spPr>
            <a:ln w="34925" cap="rnd">
              <a:solidFill>
                <a:schemeClr val="accent3"/>
              </a:solidFill>
              <a:round/>
            </a:ln>
            <a:effectLst>
              <a:outerShdw blurRad="40000" dist="23000" dir="5400000" rotWithShape="0">
                <a:srgbClr val="000000">
                  <a:alpha val="35000"/>
                </a:srgbClr>
              </a:outerShdw>
            </a:effectLst>
          </c:spPr>
          <c:marker>
            <c:symbol val="none"/>
          </c:marker>
          <c:xVal>
            <c:numRef>
              <c:f>[2]Feuil1!$G$1:$G$2</c:f>
              <c:numCache>
                <c:formatCode>General</c:formatCode>
                <c:ptCount val="2"/>
                <c:pt idx="0">
                  <c:v>0</c:v>
                </c:pt>
                <c:pt idx="1">
                  <c:v>30</c:v>
                </c:pt>
              </c:numCache>
            </c:numRef>
          </c:xVal>
          <c:yVal>
            <c:numRef>
              <c:f>[2]Feuil1!$H$1:$H$2</c:f>
              <c:numCache>
                <c:formatCode>General</c:formatCode>
                <c:ptCount val="2"/>
                <c:pt idx="0">
                  <c:v>12</c:v>
                </c:pt>
                <c:pt idx="1">
                  <c:v>0</c:v>
                </c:pt>
              </c:numCache>
            </c:numRef>
          </c:yVal>
          <c:smooth val="1"/>
        </c:ser>
        <c:dLbls>
          <c:showLegendKey val="0"/>
          <c:showVal val="0"/>
          <c:showCatName val="0"/>
          <c:showSerName val="0"/>
          <c:showPercent val="0"/>
          <c:showBubbleSize val="0"/>
        </c:dLbls>
        <c:axId val="-418018048"/>
        <c:axId val="-418024032"/>
      </c:scatterChart>
      <c:valAx>
        <c:axId val="-41801804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18024032"/>
        <c:crosses val="autoZero"/>
        <c:crossBetween val="midCat"/>
      </c:valAx>
      <c:valAx>
        <c:axId val="-4180240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18018048"/>
        <c:crosses val="autoZero"/>
        <c:crossBetween val="midCat"/>
      </c:valAx>
      <c:spPr>
        <a:noFill/>
        <a:ln>
          <a:noFill/>
        </a:ln>
        <a:effectLst/>
      </c:spPr>
    </c:plotArea>
    <c:legend>
      <c:legendPos val="b"/>
      <c:layout>
        <c:manualLayout>
          <c:xMode val="edge"/>
          <c:yMode val="edge"/>
          <c:x val="5.0098243291795783E-2"/>
          <c:y val="2.1613711647691852E-2"/>
          <c:w val="0.87243921493707421"/>
          <c:h val="0.151812428659573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C9"/>
    <w:rsid w:val="0077254F"/>
    <w:rsid w:val="00A4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457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6E92C-EC40-4BEA-BEEC-CDA204705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3073</Words>
  <Characters>17519</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mohamed elaqqad</cp:lastModifiedBy>
  <cp:revision>25</cp:revision>
  <cp:lastPrinted>2015-01-11T17:25:00Z</cp:lastPrinted>
  <dcterms:created xsi:type="dcterms:W3CDTF">2015-01-10T18:47:00Z</dcterms:created>
  <dcterms:modified xsi:type="dcterms:W3CDTF">2015-01-11T17:26:00Z</dcterms:modified>
</cp:coreProperties>
</file>