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0A" w:rsidRPr="00F90E4F" w:rsidRDefault="007931E9" w:rsidP="0050480A">
      <w:pPr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</w:pPr>
      <w:r w:rsidRPr="00F90E4F">
        <w:rPr>
          <w:rFonts w:ascii="Simplified Arabic" w:hAnsi="Simplified Arabic" w:cs="Simplified Arabic" w:hint="cs"/>
          <w:b/>
          <w:bCs/>
          <w:sz w:val="36"/>
          <w:szCs w:val="36"/>
          <w:rtl/>
          <w:lang w:bidi="ar-EG"/>
        </w:rPr>
        <w:t>اليونسكو و</w:t>
      </w:r>
      <w:r w:rsidR="0050480A" w:rsidRPr="00F90E4F">
        <w:rPr>
          <w:rFonts w:ascii="Simplified Arabic" w:hAnsi="Simplified Arabic" w:cs="Simplified Arabic" w:hint="cs"/>
          <w:b/>
          <w:bCs/>
          <w:sz w:val="36"/>
          <w:szCs w:val="36"/>
          <w:rtl/>
          <w:lang w:bidi="ar-EG"/>
        </w:rPr>
        <w:t xml:space="preserve">بناء السلام </w:t>
      </w:r>
    </w:p>
    <w:p w:rsidR="00344264" w:rsidRPr="000E7D90" w:rsidRDefault="00F90E4F" w:rsidP="006172EC">
      <w:pPr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F90E4F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إذا ذهبت يومًا لساحة فونتنوا 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</w:t>
      </w:r>
      <w:r w:rsidRPr="00F90E4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سيدهشك مبني اليونسكو</w:t>
      </w:r>
      <w:r>
        <w:rPr>
          <w:rFonts w:ascii="Simplified Arabic" w:hAnsi="Simplified Arabic" w:cs="Simplified Arabic" w:hint="cs"/>
          <w:color w:val="FF0000"/>
          <w:sz w:val="32"/>
          <w:szCs w:val="32"/>
          <w:rtl/>
          <w:lang w:bidi="ar-EG"/>
        </w:rPr>
        <w:t xml:space="preserve"> </w:t>
      </w:r>
      <w:r w:rsidR="007C014D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ذو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="007C014D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تصميم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="007C014D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هندسي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="007C014D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فريد،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الذي</w:t>
      </w:r>
      <w:r w:rsidR="007C014D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يبدو على شكل </w:t>
      </w:r>
      <w:r w:rsidR="008A4F6A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نجمة ثلاثية على هيئة </w:t>
      </w:r>
      <w:r w:rsidR="007C014D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حرف </w:t>
      </w:r>
      <w:r w:rsidR="007C014D" w:rsidRPr="000E7D90">
        <w:rPr>
          <w:rFonts w:ascii="Simplified Arabic" w:hAnsi="Simplified Arabic" w:cs="Simplified Arabic"/>
          <w:sz w:val="32"/>
          <w:szCs w:val="32"/>
          <w:lang w:bidi="ar-EG"/>
        </w:rPr>
        <w:t>Y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445E4F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8A4F6A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38241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8A4F6A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طلق عليه البعض اسم مبنى</w:t>
      </w:r>
      <w:r w:rsidR="007C014D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"النجمة الثلاثية"</w:t>
      </w:r>
      <w:r w:rsidR="0038241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7C014D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فهو يقوم بأكمله على 72 دعامة من الأسمنت، ومحاط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ًا</w:t>
      </w:r>
      <w:r w:rsidR="007C014D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بأعمال فنية </w:t>
      </w:r>
      <w:r w:rsidR="008A4F6A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لكبار ا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لفنانيين تعب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ر 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غلبها عن السلام، </w:t>
      </w:r>
      <w:r w:rsidR="00DE4F8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ليمث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</w:t>
      </w:r>
      <w:r w:rsidR="00DE4F8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 منظمة</w:t>
      </w:r>
      <w:r w:rsidR="0038241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="00DE4F8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تأس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َّ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ست </w:t>
      </w:r>
      <w:r w:rsidR="00DE4F8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من أجل بناء 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ثقافة </w:t>
      </w:r>
      <w:r w:rsidR="00DE4F8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سلام، وميثاق</w:t>
      </w:r>
      <w:r w:rsidR="0038241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ها التأسيسي هو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: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"ل</w:t>
      </w:r>
      <w:r w:rsidR="0038241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 كانت الحروب تتول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َّ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 في عقول البشر، ففي عقولهم يجب أن ت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34426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بنى حصون السلام".</w:t>
      </w:r>
    </w:p>
    <w:p w:rsidR="00382410" w:rsidRDefault="00BC4474" w:rsidP="006172EC">
      <w:pPr>
        <w:ind w:firstLine="720"/>
        <w:jc w:val="both"/>
        <w:rPr>
          <w:rFonts w:ascii="Simplified Arabic" w:hAnsi="Simplified Arabic" w:cs="Simplified Arabic" w:hint="cs"/>
          <w:sz w:val="32"/>
          <w:szCs w:val="32"/>
          <w:rtl/>
          <w:lang w:bidi="ar-EG"/>
        </w:rPr>
      </w:pP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بعد الحرب العالمية الثانية ظهرت فكرة إنشاء منظمة دو</w:t>
      </w:r>
      <w:r w:rsidR="00DB7C73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لية للثقافة والعلوم 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DB7C73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ثناء الأ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عمال التحضيرية لميثاق ال</w:t>
      </w:r>
      <w:r w:rsidR="0075563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مم المتحدة،</w:t>
      </w:r>
      <w:r w:rsidR="0075563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وفي نوفمبر 1945م انعقد مؤتمر بمقر الأمم</w:t>
      </w:r>
      <w:r w:rsidR="00DB7C73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المتحدة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أُ</w:t>
      </w:r>
      <w:r w:rsidR="00445E4F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علن في ختامه </w:t>
      </w:r>
      <w:r w:rsidR="0038241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عن </w:t>
      </w:r>
      <w:r w:rsidR="00DB7C73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تأ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سيس منظمة الأمم المتحدة للتربية والعلم والثقافة (اليونسكو)، </w:t>
      </w:r>
      <w:r w:rsidR="00445E4F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وجاءت أهداف المنظمة للمساهمة في إحلال الأمن </w:t>
      </w:r>
      <w:r w:rsidR="00731FA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والسلام في تلك الفترة من الصراع</w:t>
      </w:r>
      <w:r w:rsidR="00382410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8A4F6A" w:rsidRPr="000E7D90" w:rsidRDefault="00F90E4F" w:rsidP="006172EC">
      <w:pPr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كان نشاط المنظمة يقو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على</w:t>
      </w:r>
      <w:r w:rsidR="00E36007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خمس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ة</w:t>
      </w:r>
      <w:r w:rsidR="00E36007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برامج رئيس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</w:t>
      </w:r>
      <w:r w:rsidR="00E36007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ة ه</w:t>
      </w:r>
      <w:r w:rsidR="0038241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ي:</w:t>
      </w:r>
      <w:r w:rsidR="00876415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التربية، والعلوم الطبيعية، والعلوم الاجتماعية والإنسانية، والثقافة، والاتصال والمعلومات</w:t>
      </w:r>
      <w:r w:rsidR="008255F5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E36007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كما </w:t>
      </w:r>
      <w:r w:rsidR="00EA6EE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تدعم المنظمة العديد من المش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ر</w:t>
      </w:r>
      <w:r w:rsidR="00EA6EE9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</w:t>
      </w:r>
      <w:r w:rsidR="00EA6EE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ات</w:t>
      </w:r>
      <w:r w:rsidR="008255F5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كمحو الأمية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E36007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والتوعية </w:t>
      </w:r>
      <w:r w:rsidR="00EA6EE9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بمرض</w:t>
      </w:r>
      <w:r w:rsidR="00E36007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نقص المناعة المكتسبة (الإيدز)،</w:t>
      </w:r>
      <w:r w:rsidR="00EA6EE9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وبرامج العلوم العلمي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ة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والمشاريع الثقافية والتاريخية، واتفاقيات التعاون العالمي للحفاظ على الحضارة العالمية والتراث الطبيعي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وحماية حقوق ال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نسان.</w:t>
      </w:r>
    </w:p>
    <w:p w:rsidR="00770558" w:rsidRDefault="00E36007" w:rsidP="006172EC">
      <w:pPr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تضم</w:t>
      </w:r>
      <w:r w:rsidR="004D786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منظم</w:t>
      </w:r>
      <w:bookmarkStart w:id="0" w:name="_GoBack"/>
      <w:bookmarkEnd w:id="0"/>
      <w:r w:rsidR="00DB2C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ة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اليونسكو 19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3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دولة من الدول الأعضاء بعد ضم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فلسطين في نوفمبر 201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1م، وللمنظمة أكثر من خمسين مكتب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ًا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ميداني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ًّا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بالإضافة لعدد من المؤسسات</w:t>
      </w:r>
      <w:r w:rsidR="001E76BE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 تلعب دور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ًا</w:t>
      </w:r>
      <w:r w:rsidR="00731FA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فعال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ًا</w:t>
      </w:r>
      <w:r w:rsidR="00731FA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في الحفاظ على التراث والثقافة </w:t>
      </w:r>
      <w:r w:rsidR="001E76BE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 كل أنحاء العالم، مثل</w:t>
      </w:r>
      <w:r w:rsidR="00B30477">
        <w:rPr>
          <w:rFonts w:ascii="Simplified Arabic" w:hAnsi="Simplified Arabic" w:cs="Simplified Arabic" w:hint="cs"/>
          <w:sz w:val="32"/>
          <w:szCs w:val="32"/>
          <w:rtl/>
          <w:lang w:bidi="ar-EG"/>
        </w:rPr>
        <w:t>:</w:t>
      </w:r>
      <w:r w:rsidR="001E76BE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</w:p>
    <w:p w:rsidR="00770558" w:rsidRDefault="001E76BE" w:rsidP="00770558">
      <w:pPr>
        <w:pStyle w:val="ListParagraph"/>
        <w:numPr>
          <w:ilvl w:val="0"/>
          <w:numId w:val="2"/>
        </w:numPr>
        <w:jc w:val="both"/>
        <w:rPr>
          <w:rFonts w:ascii="Simplified Arabic" w:hAnsi="Simplified Arabic" w:cs="Simplified Arabic" w:hint="cs"/>
          <w:sz w:val="32"/>
          <w:szCs w:val="32"/>
          <w:lang w:bidi="ar-EG"/>
        </w:rPr>
      </w:pP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lastRenderedPageBreak/>
        <w:t>المجلس الدولي للمتاحف (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يكوم </w:t>
      </w:r>
      <w:r w:rsidRPr="00770558">
        <w:rPr>
          <w:rFonts w:ascii="Simplified Arabic" w:hAnsi="Simplified Arabic" w:cs="Simplified Arabic"/>
          <w:sz w:val="32"/>
          <w:szCs w:val="32"/>
          <w:lang w:bidi="ar-EG"/>
        </w:rPr>
        <w:t>Icom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) الذي 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أُ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 عام 1946م للحفاظ على المقتنيات</w:t>
      </w:r>
      <w:r w:rsidR="000E7D90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وإقرار الاتفاقيات التي تنظ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ِّم امتلاك القطع الأ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ثرية والتراثية، وطرق حفظها وكيفية صيانتها وترميمها</w:t>
      </w:r>
      <w:r w:rsid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F1576B" w:rsidRDefault="001E76BE" w:rsidP="00770558">
      <w:pPr>
        <w:pStyle w:val="ListParagraph"/>
        <w:numPr>
          <w:ilvl w:val="0"/>
          <w:numId w:val="2"/>
        </w:numPr>
        <w:jc w:val="both"/>
        <w:rPr>
          <w:rFonts w:ascii="Simplified Arabic" w:hAnsi="Simplified Arabic" w:cs="Simplified Arabic" w:hint="cs"/>
          <w:sz w:val="32"/>
          <w:szCs w:val="32"/>
          <w:lang w:bidi="ar-EG"/>
        </w:rPr>
      </w:pP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المركز</w:t>
      </w:r>
      <w:r w:rsidRPr="0077055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الدولي</w:t>
      </w:r>
      <w:r w:rsidRPr="0077055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لدراسة</w:t>
      </w:r>
      <w:r w:rsidRPr="0077055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B30477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حفظ</w:t>
      </w:r>
      <w:r w:rsidRPr="0077055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وترميم</w:t>
      </w:r>
      <w:r w:rsidRPr="0077055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الممتلكات</w:t>
      </w:r>
      <w:r w:rsidRPr="00770558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الثقافية (الإ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يكروم </w:t>
      </w:r>
      <w:r w:rsidRPr="00770558">
        <w:rPr>
          <w:rFonts w:ascii="Simplified Arabic" w:hAnsi="Simplified Arabic" w:cs="Simplified Arabic"/>
          <w:sz w:val="32"/>
          <w:szCs w:val="32"/>
          <w:lang w:bidi="ar-EG"/>
        </w:rPr>
        <w:t>Iccrom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)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ويهدف لحماية الإرث الثقافي والتراثي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وتشجيع القائمين على إدارة المواقع 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ثرية على جعل هذا التراث مقصد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ًا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للسكان المحليين والسياح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وتشجيع السياحة بما يضمن تعزيز التراث والثقافة</w:t>
      </w:r>
      <w:r w:rsidR="00F157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EA6EE9" w:rsidRPr="00770558" w:rsidRDefault="001E76BE" w:rsidP="00F1576B">
      <w:pPr>
        <w:pStyle w:val="ListParagraph"/>
        <w:ind w:left="108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وتُع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 منظمة ال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يكروم واحدة من ثلاث هيئات استشارية في لجنة التراث العالمي، والمنظمة العربية للتربية والثقافة والعلوم (</w:t>
      </w:r>
      <w:r w:rsidR="00F1576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ليسكو </w:t>
      </w:r>
      <w:r w:rsidRPr="00770558">
        <w:rPr>
          <w:rFonts w:ascii="Simplified Arabic" w:hAnsi="Simplified Arabic" w:cs="Simplified Arabic"/>
          <w:sz w:val="32"/>
          <w:szCs w:val="32"/>
          <w:lang w:bidi="ar-EG"/>
        </w:rPr>
        <w:t>Alecso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) بتونس، وتهدف </w:t>
      </w:r>
      <w:r w:rsidR="006172EC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لى تنسيق الجهود العربية للحفاظ </w:t>
      </w:r>
      <w:r w:rsidR="00EA6EE9" w:rsidRPr="00770558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 التراث العربي وحمايته ونشره.</w:t>
      </w:r>
    </w:p>
    <w:p w:rsidR="001E76BE" w:rsidRPr="000E7D90" w:rsidRDefault="001E76BE" w:rsidP="006172EC">
      <w:pPr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قدمت المنظمة الدعم لعدد من المدن العربية التاريخية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للحفاظ على تراثها الحضاري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كما أسهمت في تسجيل عدد من المدن العربية التاريخية في قائمة التراث العالمي لمنظمة اليونسكو، والمنظمة الإسلامية للتربية والعلوم والثقافة (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يسيسكو </w:t>
      </w:r>
      <w:r w:rsidRPr="000E7D90">
        <w:rPr>
          <w:rFonts w:ascii="Simplified Arabic" w:hAnsi="Simplified Arabic" w:cs="Simplified Arabic"/>
          <w:sz w:val="32"/>
          <w:szCs w:val="32"/>
          <w:lang w:bidi="ar-EG"/>
        </w:rPr>
        <w:t>Isesco</w:t>
      </w:r>
      <w:r w:rsidR="00731FA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) التي 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تأس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َّ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ست عام 1982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731FA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مقرها الرياض، وتهدف 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لى الحفاظ على اله</w:t>
      </w:r>
      <w:r w:rsidR="000A4034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0A4034">
        <w:rPr>
          <w:rFonts w:ascii="Simplified Arabic" w:hAnsi="Simplified Arabic" w:cs="Simplified Arabic" w:hint="cs"/>
          <w:sz w:val="32"/>
          <w:szCs w:val="32"/>
          <w:rtl/>
          <w:lang w:bidi="ar-EG"/>
        </w:rPr>
        <w:t>ِ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ية الإسلامية</w:t>
      </w:r>
      <w:r w:rsidR="000A4034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والاهتمام بالتراث الث</w:t>
      </w:r>
      <w:r w:rsidR="00731FA1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قافي الحضاري في العالم الإسلامي.</w:t>
      </w:r>
    </w:p>
    <w:p w:rsidR="00094198" w:rsidRPr="000E7D90" w:rsidRDefault="009722D5" w:rsidP="006172EC">
      <w:pPr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أما الهيكل التنظيمي للمنظمة 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يتكو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َّ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 من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: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المدير العام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وهو الرئيس الإداري</w:t>
      </w:r>
      <w:r w:rsidR="000A4034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ويتم انتخابه لمدة 6 سنوات، و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هيئتين رئيسيتين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ه</w:t>
      </w:r>
      <w:r w:rsidR="002D3156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: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المؤتمر العام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="00094198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ويضم جميع الدول الأعضاء</w:t>
      </w:r>
      <w:r w:rsidR="000A4034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  <w:r w:rsidR="007E422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والمجلس التنفيذي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="007E422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ويضم 58 دولة،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ويتم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اختيار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ممثلي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الدول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الأعضاء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بناء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على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تنو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ُّ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الثقافات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التي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يمث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لونها</w:t>
      </w:r>
      <w:r w:rsidR="000A4034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وعلى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أصولهم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الجغرافية،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ويجتمع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المجلس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التنفيذي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مرتين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</w:t>
      </w:r>
      <w:r w:rsidR="000E7D90" w:rsidRPr="000E7D90">
        <w:rPr>
          <w:rFonts w:ascii="Simplified Arabic" w:hAnsi="Simplified Arabic" w:cs="Simplified Arabic"/>
          <w:sz w:val="32"/>
          <w:szCs w:val="32"/>
          <w:rtl/>
          <w:lang w:bidi="ar-EG"/>
        </w:rPr>
        <w:t xml:space="preserve"> </w:t>
      </w:r>
      <w:r w:rsidR="000E7D9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السنة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 كما تضم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ُّ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المنظمة أيض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="007E422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الأمانة العامة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6C393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7E422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تشمل الموظفين والعاملين 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بالمنظمة</w:t>
      </w:r>
      <w:r w:rsidR="006C3934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7E4220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واللجان الوطنية للدول الأعضاء.</w:t>
      </w:r>
    </w:p>
    <w:p w:rsidR="00094198" w:rsidRPr="000E7D90" w:rsidRDefault="002D14A5" w:rsidP="000A4034">
      <w:pPr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lastRenderedPageBreak/>
        <w:t xml:space="preserve">واستطاعت اليونسكو منذ نشأتها تحقيق </w:t>
      </w:r>
      <w:r w:rsidR="00D154EC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العديد من الإنجازات الملموسة في مجال المحافظة على التراث الإنساني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D154EC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والتعريف بالثقافات والفنون</w:t>
      </w:r>
      <w:r w:rsidR="00974777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D154EC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والمساهمة في نشر وتعميم التعليم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D154EC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ولا شك 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D154EC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َّ</w:t>
      </w:r>
      <w:r w:rsidR="00D154EC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هذه الإنجازات أصبحت اليوم مكاسب لجميع الشعوب دون تمييز في اللغة والدين والع</w:t>
      </w:r>
      <w:r w:rsidR="006172E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ِ</w:t>
      </w:r>
      <w:r w:rsidR="00D154EC" w:rsidRPr="000E7D9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رق.</w:t>
      </w:r>
    </w:p>
    <w:sectPr w:rsidR="00094198" w:rsidRPr="000E7D90" w:rsidSect="00ED20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38D9"/>
    <w:multiLevelType w:val="hybridMultilevel"/>
    <w:tmpl w:val="58C02212"/>
    <w:lvl w:ilvl="0" w:tplc="8C26FDC6">
      <w:start w:val="8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677754"/>
    <w:multiLevelType w:val="multilevel"/>
    <w:tmpl w:val="4398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FB"/>
    <w:rsid w:val="00094198"/>
    <w:rsid w:val="000A4034"/>
    <w:rsid w:val="000E7D90"/>
    <w:rsid w:val="00196919"/>
    <w:rsid w:val="001E76BE"/>
    <w:rsid w:val="002D14A5"/>
    <w:rsid w:val="002D3156"/>
    <w:rsid w:val="00344264"/>
    <w:rsid w:val="00382410"/>
    <w:rsid w:val="00424AFB"/>
    <w:rsid w:val="00445E4F"/>
    <w:rsid w:val="004A7568"/>
    <w:rsid w:val="004D6A74"/>
    <w:rsid w:val="004D7868"/>
    <w:rsid w:val="0050480A"/>
    <w:rsid w:val="006172EC"/>
    <w:rsid w:val="006C3934"/>
    <w:rsid w:val="00731FA1"/>
    <w:rsid w:val="00755634"/>
    <w:rsid w:val="00770558"/>
    <w:rsid w:val="007931E9"/>
    <w:rsid w:val="007C014D"/>
    <w:rsid w:val="007E4220"/>
    <w:rsid w:val="008255F5"/>
    <w:rsid w:val="0085440D"/>
    <w:rsid w:val="00876415"/>
    <w:rsid w:val="008A4F6A"/>
    <w:rsid w:val="00927D61"/>
    <w:rsid w:val="009722D5"/>
    <w:rsid w:val="00974777"/>
    <w:rsid w:val="00A41B32"/>
    <w:rsid w:val="00AB425F"/>
    <w:rsid w:val="00B30477"/>
    <w:rsid w:val="00BC4474"/>
    <w:rsid w:val="00D154EC"/>
    <w:rsid w:val="00DB2C5C"/>
    <w:rsid w:val="00DB7C73"/>
    <w:rsid w:val="00DE4F81"/>
    <w:rsid w:val="00E36007"/>
    <w:rsid w:val="00E65745"/>
    <w:rsid w:val="00EA6EE9"/>
    <w:rsid w:val="00ED20D0"/>
    <w:rsid w:val="00F1576B"/>
    <w:rsid w:val="00F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0EE4D"/>
  <w15:chartTrackingRefBased/>
  <w15:docId w15:val="{A7BCDB1E-A889-408A-8A03-3610D90C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Bakr Abd-elrahman</dc:creator>
  <cp:keywords/>
  <dc:description/>
  <cp:lastModifiedBy>Abdullah Abd El-Fattah Abdullah</cp:lastModifiedBy>
  <cp:revision>10</cp:revision>
  <dcterms:created xsi:type="dcterms:W3CDTF">2017-11-02T12:40:00Z</dcterms:created>
  <dcterms:modified xsi:type="dcterms:W3CDTF">2017-11-02T14:33:00Z</dcterms:modified>
</cp:coreProperties>
</file>