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8F6AC" w14:textId="0D2DF402" w:rsidR="006339B0" w:rsidRDefault="006339B0" w:rsidP="00654A1E">
      <w:pPr>
        <w:spacing w:line="240" w:lineRule="auto"/>
        <w:jc w:val="both"/>
      </w:pPr>
      <w:r>
        <w:t>¿Quiénes somos?</w:t>
      </w:r>
    </w:p>
    <w:p w14:paraId="44202FD0" w14:textId="6F355B24" w:rsidR="000B3F35" w:rsidRDefault="008B20B5" w:rsidP="000B3F35">
      <w:pPr>
        <w:pStyle w:val="Prrafodelista"/>
        <w:numPr>
          <w:ilvl w:val="0"/>
          <w:numId w:val="1"/>
        </w:numPr>
        <w:spacing w:line="240" w:lineRule="auto"/>
        <w:jc w:val="both"/>
      </w:pPr>
      <w:r>
        <w:t xml:space="preserve">Somos estudiantes de </w:t>
      </w:r>
      <w:r w:rsidR="00A44B09">
        <w:t>la Universidad de Extremadura</w:t>
      </w:r>
      <w:r w:rsidR="00761AB5">
        <w:t xml:space="preserve">, un equipo de profesionales de la salud comprometidos con ofrecer </w:t>
      </w:r>
      <w:r w:rsidR="006D3D78">
        <w:t>una formación</w:t>
      </w:r>
      <w:r w:rsidR="00761AB5">
        <w:t xml:space="preserve"> médica de calidad y </w:t>
      </w:r>
      <w:r w:rsidR="00394E6A">
        <w:t>moderna</w:t>
      </w:r>
      <w:r w:rsidR="00761AB5">
        <w:t>. Desde nuestro inicio, hemos trabajado bajo el firme propósito</w:t>
      </w:r>
      <w:r w:rsidR="00F61674">
        <w:t xml:space="preserve"> de </w:t>
      </w:r>
      <w:r w:rsidR="001B4AC1">
        <w:t>que el nivel de los futuros cirujanos sea el mejor posible.</w:t>
      </w:r>
    </w:p>
    <w:p w14:paraId="5123D7DE" w14:textId="77777777" w:rsidR="000B3F35" w:rsidRDefault="000B3F35" w:rsidP="000B3F35">
      <w:pPr>
        <w:pStyle w:val="Prrafodelista"/>
        <w:spacing w:line="240" w:lineRule="auto"/>
        <w:jc w:val="both"/>
      </w:pPr>
    </w:p>
    <w:p w14:paraId="3164B547" w14:textId="21D70692" w:rsidR="006339B0" w:rsidRDefault="00D25BEB" w:rsidP="000B3F35">
      <w:pPr>
        <w:spacing w:line="240" w:lineRule="auto"/>
        <w:jc w:val="both"/>
      </w:pPr>
      <w:r>
        <w:t>¿Qué hacemos?</w:t>
      </w:r>
    </w:p>
    <w:p w14:paraId="29A3B4D4" w14:textId="1CC0E18B" w:rsidR="0098646A" w:rsidRDefault="0098646A" w:rsidP="0098646A">
      <w:pPr>
        <w:pStyle w:val="Prrafodelista"/>
        <w:numPr>
          <w:ilvl w:val="0"/>
          <w:numId w:val="1"/>
        </w:numPr>
        <w:spacing w:line="240" w:lineRule="auto"/>
        <w:jc w:val="both"/>
      </w:pPr>
      <w:r>
        <w:t>El desarrollo de un software que permita la simulación realista de tejidos, órganos, huesos y su interacción con herramientas quirúrgicas virtuales</w:t>
      </w:r>
      <w:r w:rsidR="00214DB5">
        <w:t xml:space="preserve"> gracias al uso de </w:t>
      </w:r>
      <w:r w:rsidR="00E014E5">
        <w:t xml:space="preserve">gafas de realidad aumentada, </w:t>
      </w:r>
      <w:r w:rsidR="00292187">
        <w:t xml:space="preserve">guantes y antebrazos </w:t>
      </w:r>
      <w:proofErr w:type="spellStart"/>
      <w:r w:rsidR="00292187">
        <w:t>exoesqueléticos</w:t>
      </w:r>
      <w:proofErr w:type="spellEnd"/>
      <w:r w:rsidR="00292187">
        <w:t xml:space="preserve"> </w:t>
      </w:r>
      <w:r w:rsidR="00BB7DD6">
        <w:t>de respuesta háptica.</w:t>
      </w:r>
    </w:p>
    <w:p w14:paraId="711417EC" w14:textId="4AF309DA" w:rsidR="00D25BEB" w:rsidRDefault="00D25BEB" w:rsidP="00654A1E">
      <w:pPr>
        <w:spacing w:line="240" w:lineRule="auto"/>
        <w:jc w:val="both"/>
      </w:pPr>
      <w:r>
        <w:t>¿Objetivos?</w:t>
      </w:r>
    </w:p>
    <w:p w14:paraId="53FD1DED" w14:textId="77777777" w:rsidR="00D96500" w:rsidRDefault="00143822" w:rsidP="00D96500">
      <w:pPr>
        <w:pStyle w:val="Prrafodelista"/>
        <w:numPr>
          <w:ilvl w:val="0"/>
          <w:numId w:val="1"/>
        </w:numPr>
        <w:spacing w:line="240" w:lineRule="auto"/>
        <w:jc w:val="both"/>
      </w:pPr>
      <w:r>
        <w:t>El objetivo del proyecto DISECT es el desarrollo de un simulador físico híbrido que permita el entrenamiento de profesionales sanitarios en procedimientos específicos de cirugía</w:t>
      </w:r>
      <w:r w:rsidR="00B47B23">
        <w:t xml:space="preserve"> de trasplante de corazón.</w:t>
      </w:r>
      <w:r w:rsidR="0047380F">
        <w:t xml:space="preserve"> El simulador será capaz de permitir el entrenamiento de profesionales en técnicas específicas que abarquen desde </w:t>
      </w:r>
      <w:r w:rsidR="0047380F">
        <w:t xml:space="preserve">la primera incisión hasta </w:t>
      </w:r>
      <w:r w:rsidR="006A2F57">
        <w:t>el final del trasplante</w:t>
      </w:r>
      <w:r w:rsidR="0047380F">
        <w:t xml:space="preserve">. En estos momentos, el equipo se encuentra en estado conceptual: </w:t>
      </w:r>
    </w:p>
    <w:p w14:paraId="1B42878C" w14:textId="77777777" w:rsidR="00D96500" w:rsidRDefault="00D96500" w:rsidP="00D96500">
      <w:pPr>
        <w:pStyle w:val="Prrafodelista"/>
        <w:spacing w:line="240" w:lineRule="auto"/>
        <w:jc w:val="both"/>
      </w:pPr>
    </w:p>
    <w:p w14:paraId="31DB80A6" w14:textId="5B16E268" w:rsidR="00D96500" w:rsidRDefault="00D96500" w:rsidP="00D96500">
      <w:pPr>
        <w:pStyle w:val="Prrafodelista"/>
        <w:numPr>
          <w:ilvl w:val="0"/>
          <w:numId w:val="1"/>
        </w:numPr>
        <w:spacing w:line="240" w:lineRule="auto"/>
        <w:jc w:val="both"/>
      </w:pPr>
      <w:r>
        <w:t>Otro de nuestros grandes objetivos es la reducción</w:t>
      </w:r>
      <w:r w:rsidR="0047380F">
        <w:t xml:space="preserve"> </w:t>
      </w:r>
      <w:r w:rsidR="00285321">
        <w:t>de tiempos entre una</w:t>
      </w:r>
      <w:r w:rsidR="0047380F">
        <w:t xml:space="preserve"> intervención quirúrgica</w:t>
      </w:r>
      <w:r w:rsidR="00285321">
        <w:t xml:space="preserve"> y otra</w:t>
      </w:r>
      <w:r>
        <w:t xml:space="preserve">, además del </w:t>
      </w:r>
      <w:r w:rsidR="0047380F">
        <w:t>ahorro mayor en material quirúrgico</w:t>
      </w:r>
      <w:r>
        <w:t xml:space="preserve"> </w:t>
      </w:r>
      <w:r w:rsidR="0047380F">
        <w:t xml:space="preserve">y un mayor número de horas disponibles de quirófano. </w:t>
      </w:r>
    </w:p>
    <w:p w14:paraId="41EA49C1" w14:textId="77777777" w:rsidR="00D96500" w:rsidRDefault="00D96500" w:rsidP="00D96500">
      <w:pPr>
        <w:pStyle w:val="Prrafodelista"/>
        <w:spacing w:line="240" w:lineRule="auto"/>
        <w:jc w:val="both"/>
      </w:pPr>
    </w:p>
    <w:p w14:paraId="5D20BC8D" w14:textId="77777777" w:rsidR="00D96500" w:rsidRDefault="00D96500" w:rsidP="00D96500">
      <w:pPr>
        <w:pStyle w:val="Prrafodelista"/>
        <w:spacing w:line="240" w:lineRule="auto"/>
        <w:jc w:val="both"/>
      </w:pPr>
    </w:p>
    <w:p w14:paraId="394B32C3" w14:textId="10D5DF03" w:rsidR="00D25BEB" w:rsidRDefault="00D25BEB" w:rsidP="00654A1E">
      <w:pPr>
        <w:spacing w:line="240" w:lineRule="auto"/>
        <w:jc w:val="both"/>
      </w:pPr>
      <w:r>
        <w:t>¿Por qué elegirnos?</w:t>
      </w:r>
    </w:p>
    <w:p w14:paraId="63B4987D" w14:textId="66E428E8" w:rsidR="006339B0" w:rsidRDefault="008E447E" w:rsidP="00184D70">
      <w:pPr>
        <w:pStyle w:val="Prrafodelista"/>
        <w:numPr>
          <w:ilvl w:val="0"/>
          <w:numId w:val="1"/>
        </w:numPr>
        <w:spacing w:line="240" w:lineRule="auto"/>
        <w:jc w:val="both"/>
      </w:pPr>
      <w:r>
        <w:t>Con este simulador, la capacidad de aprendizaje ante una situación tan crítica como la que supone un trasplante de corazón</w:t>
      </w:r>
      <w:r w:rsidR="0087667E">
        <w:t xml:space="preserve"> es óptima, lo cual es crucial para una posterior operación real</w:t>
      </w:r>
      <w:r w:rsidR="00452D68">
        <w:t xml:space="preserve">. </w:t>
      </w:r>
      <w:r w:rsidR="00932D8B">
        <w:t>S</w:t>
      </w:r>
      <w:r w:rsidR="00452D68">
        <w:t>i lo que se pretende es</w:t>
      </w:r>
      <w:r w:rsidR="00E4100A">
        <w:t xml:space="preserve"> conseguir un alto nivel de formación </w:t>
      </w:r>
      <w:r w:rsidR="00B05DA0">
        <w:t>a nivel practico</w:t>
      </w:r>
      <w:r w:rsidR="00AA0B82">
        <w:t>, el equipo que hemos</w:t>
      </w:r>
      <w:r w:rsidR="00CD0055">
        <w:t xml:space="preserve"> desarrollado es el ideal.</w:t>
      </w:r>
    </w:p>
    <w:p w14:paraId="5E89CACF" w14:textId="77777777" w:rsidR="00C128D3" w:rsidRDefault="00C128D3" w:rsidP="00C128D3">
      <w:pPr>
        <w:pStyle w:val="Prrafodelista"/>
        <w:spacing w:line="240" w:lineRule="auto"/>
        <w:jc w:val="both"/>
      </w:pPr>
    </w:p>
    <w:p w14:paraId="3C90BA93" w14:textId="3CC535B3" w:rsidR="00975250" w:rsidRDefault="00C128D3" w:rsidP="00B05DA0">
      <w:pPr>
        <w:pStyle w:val="Prrafodelista"/>
        <w:spacing w:line="240" w:lineRule="auto"/>
        <w:jc w:val="both"/>
      </w:pPr>
      <w:r>
        <w:t>Además, e</w:t>
      </w:r>
      <w:r w:rsidR="00B05DA0">
        <w:t>sta te</w:t>
      </w:r>
      <w:r w:rsidR="00330F08">
        <w:t>cnología conseguir</w:t>
      </w:r>
      <w:r w:rsidR="006F6249">
        <w:t>á</w:t>
      </w:r>
      <w:r w:rsidR="00932D8B">
        <w:t xml:space="preserve"> evitar gran parte de los errores </w:t>
      </w:r>
      <w:r w:rsidR="002C18F0">
        <w:t>más comunes que pueden suponer</w:t>
      </w:r>
      <w:r w:rsidR="006F6249">
        <w:t>, no solo</w:t>
      </w:r>
      <w:r w:rsidR="002C18F0">
        <w:t xml:space="preserve"> complicaciones durante la operación</w:t>
      </w:r>
      <w:r w:rsidR="006F6249">
        <w:t xml:space="preserve">, si no también </w:t>
      </w:r>
      <w:r w:rsidR="00975250">
        <w:t xml:space="preserve">males mucho mayores como puede ser </w:t>
      </w:r>
      <w:r>
        <w:t>e</w:t>
      </w:r>
      <w:r w:rsidR="00975250">
        <w:t>l fallecimiento del paciente.</w:t>
      </w:r>
      <w:r w:rsidR="002C18F0">
        <w:t xml:space="preserve"> </w:t>
      </w:r>
    </w:p>
    <w:p w14:paraId="50E265C8" w14:textId="77777777" w:rsidR="00975250" w:rsidRDefault="00975250" w:rsidP="00B05DA0">
      <w:pPr>
        <w:pStyle w:val="Prrafodelista"/>
        <w:spacing w:line="240" w:lineRule="auto"/>
        <w:jc w:val="both"/>
      </w:pPr>
    </w:p>
    <w:p w14:paraId="7F10595D" w14:textId="3E2D3ACA" w:rsidR="00B05DA0" w:rsidRDefault="00975250" w:rsidP="00B05DA0">
      <w:pPr>
        <w:pStyle w:val="Prrafodelista"/>
        <w:spacing w:line="240" w:lineRule="auto"/>
        <w:jc w:val="both"/>
      </w:pPr>
      <w:r>
        <w:t xml:space="preserve">Por todo ello, </w:t>
      </w:r>
      <w:r w:rsidR="00932D8B">
        <w:t>s</w:t>
      </w:r>
      <w:r w:rsidR="00BB1CC7">
        <w:t>u uso supondría recudir en gran medida el número de fallecidos en este tipo de operaciones</w:t>
      </w:r>
      <w:r w:rsidR="00932D8B">
        <w:t>.</w:t>
      </w:r>
      <w:r w:rsidR="00330F08">
        <w:t xml:space="preserve"> </w:t>
      </w:r>
    </w:p>
    <w:p w14:paraId="2E8DB56F" w14:textId="77777777" w:rsidR="006339B0" w:rsidRDefault="006339B0" w:rsidP="00654A1E">
      <w:pPr>
        <w:spacing w:line="240" w:lineRule="auto"/>
        <w:jc w:val="both"/>
      </w:pPr>
    </w:p>
    <w:sectPr w:rsidR="006339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278B"/>
    <w:multiLevelType w:val="hybridMultilevel"/>
    <w:tmpl w:val="42F07186"/>
    <w:lvl w:ilvl="0" w:tplc="62B8B5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BE0"/>
    <w:rsid w:val="0007618D"/>
    <w:rsid w:val="000A5237"/>
    <w:rsid w:val="000B3F35"/>
    <w:rsid w:val="00133CD8"/>
    <w:rsid w:val="00143822"/>
    <w:rsid w:val="00184D70"/>
    <w:rsid w:val="00191EFF"/>
    <w:rsid w:val="001B4AC1"/>
    <w:rsid w:val="00214DB5"/>
    <w:rsid w:val="0023186C"/>
    <w:rsid w:val="00285321"/>
    <w:rsid w:val="00292187"/>
    <w:rsid w:val="002C18F0"/>
    <w:rsid w:val="00330F08"/>
    <w:rsid w:val="00394E6A"/>
    <w:rsid w:val="00452D68"/>
    <w:rsid w:val="0047380F"/>
    <w:rsid w:val="005E5F70"/>
    <w:rsid w:val="006339B0"/>
    <w:rsid w:val="00654A1E"/>
    <w:rsid w:val="006A2F57"/>
    <w:rsid w:val="006D3D78"/>
    <w:rsid w:val="006D6877"/>
    <w:rsid w:val="006F6249"/>
    <w:rsid w:val="00761AB5"/>
    <w:rsid w:val="00845B3A"/>
    <w:rsid w:val="0087667E"/>
    <w:rsid w:val="008B20B5"/>
    <w:rsid w:val="008E447E"/>
    <w:rsid w:val="008E5AFA"/>
    <w:rsid w:val="00932D8B"/>
    <w:rsid w:val="00975250"/>
    <w:rsid w:val="0098646A"/>
    <w:rsid w:val="00A40F5D"/>
    <w:rsid w:val="00A44B09"/>
    <w:rsid w:val="00AA0B82"/>
    <w:rsid w:val="00B05DA0"/>
    <w:rsid w:val="00B47B23"/>
    <w:rsid w:val="00BB1CC7"/>
    <w:rsid w:val="00BB7DD6"/>
    <w:rsid w:val="00C128D3"/>
    <w:rsid w:val="00C13071"/>
    <w:rsid w:val="00CD0055"/>
    <w:rsid w:val="00D25BEB"/>
    <w:rsid w:val="00D66BE0"/>
    <w:rsid w:val="00D96500"/>
    <w:rsid w:val="00E014E5"/>
    <w:rsid w:val="00E4100A"/>
    <w:rsid w:val="00F6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1C5DB"/>
  <w15:chartTrackingRefBased/>
  <w15:docId w15:val="{31E28AAF-84B3-49F3-A027-1DA951EC7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20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61A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291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Blanco Oñivenis</dc:creator>
  <cp:keywords/>
  <dc:description/>
  <cp:lastModifiedBy>Vicente Blanco Oñivenis</cp:lastModifiedBy>
  <cp:revision>49</cp:revision>
  <dcterms:created xsi:type="dcterms:W3CDTF">2024-10-24T16:55:00Z</dcterms:created>
  <dcterms:modified xsi:type="dcterms:W3CDTF">2024-10-24T17:39:00Z</dcterms:modified>
</cp:coreProperties>
</file>