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1AC" w:rsidRDefault="000631AC" w:rsidP="00034098"/>
    <w:p w:rsidR="000631AC" w:rsidRPr="000631AC" w:rsidRDefault="000631AC" w:rsidP="000631AC">
      <w:pPr>
        <w:rPr>
          <w:rFonts w:ascii="Times New Roman" w:hAnsi="Times New Roman" w:cs="Times New Roman"/>
          <w:sz w:val="28"/>
          <w:szCs w:val="28"/>
        </w:rPr>
      </w:pPr>
      <w:r w:rsidRPr="000631AC">
        <w:rPr>
          <w:rFonts w:ascii="Times New Roman" w:hAnsi="Times New Roman" w:cs="Times New Roman"/>
          <w:sz w:val="28"/>
          <w:szCs w:val="28"/>
        </w:rPr>
        <w:t>Información de la empresa de transportes Selva Amazónica S.A.C</w:t>
      </w:r>
      <w:bookmarkStart w:id="0" w:name="_GoBack"/>
      <w:bookmarkEnd w:id="0"/>
    </w:p>
    <w:p w:rsidR="008F6D6C" w:rsidRPr="000631AC" w:rsidRDefault="00034098" w:rsidP="0003409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31AC">
        <w:rPr>
          <w:rFonts w:ascii="Times New Roman" w:hAnsi="Times New Roman" w:cs="Times New Roman"/>
          <w:sz w:val="24"/>
          <w:szCs w:val="24"/>
        </w:rPr>
        <w:t>Empresa de transportes Selva Amazónica</w:t>
      </w:r>
      <w:r w:rsidR="000631AC" w:rsidRPr="000631AC">
        <w:rPr>
          <w:rFonts w:ascii="Times New Roman" w:hAnsi="Times New Roman" w:cs="Times New Roman"/>
          <w:sz w:val="24"/>
          <w:szCs w:val="24"/>
        </w:rPr>
        <w:t>.</w:t>
      </w:r>
    </w:p>
    <w:p w:rsidR="00034098" w:rsidRPr="000631AC" w:rsidRDefault="00034098" w:rsidP="0003409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31AC">
        <w:rPr>
          <w:rFonts w:ascii="Times New Roman" w:hAnsi="Times New Roman" w:cs="Times New Roman"/>
          <w:sz w:val="24"/>
          <w:szCs w:val="24"/>
        </w:rPr>
        <w:t>Selva Amazónica S.A.C.</w:t>
      </w:r>
    </w:p>
    <w:p w:rsidR="00034098" w:rsidRPr="000631AC" w:rsidRDefault="00034098" w:rsidP="0003409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31AC">
        <w:rPr>
          <w:rFonts w:ascii="Times New Roman" w:hAnsi="Times New Roman" w:cs="Times New Roman"/>
          <w:sz w:val="24"/>
          <w:szCs w:val="24"/>
        </w:rPr>
        <w:t>Fecha de fundación: fue fundada el 13 de diciembre del 2013.</w:t>
      </w:r>
    </w:p>
    <w:p w:rsidR="00034098" w:rsidRPr="000631AC" w:rsidRDefault="00034098" w:rsidP="0003409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31AC">
        <w:rPr>
          <w:rFonts w:ascii="Times New Roman" w:hAnsi="Times New Roman" w:cs="Times New Roman"/>
          <w:sz w:val="24"/>
          <w:szCs w:val="24"/>
        </w:rPr>
        <w:t>Dirección: Carretera Fernando Belaunde Terry S/N La Banda.</w:t>
      </w:r>
    </w:p>
    <w:p w:rsidR="00034098" w:rsidRPr="000631AC" w:rsidRDefault="00034098" w:rsidP="0003409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31AC">
        <w:rPr>
          <w:rFonts w:ascii="Times New Roman" w:hAnsi="Times New Roman" w:cs="Times New Roman"/>
          <w:sz w:val="24"/>
          <w:szCs w:val="24"/>
        </w:rPr>
        <w:t>RUC: 20572132219</w:t>
      </w:r>
    </w:p>
    <w:p w:rsidR="00034098" w:rsidRPr="000631AC" w:rsidRDefault="00034098" w:rsidP="0003409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31AC">
        <w:rPr>
          <w:rFonts w:ascii="Times New Roman" w:hAnsi="Times New Roman" w:cs="Times New Roman"/>
          <w:sz w:val="24"/>
          <w:szCs w:val="24"/>
        </w:rPr>
        <w:t>Celular del Propietario: #948563654.</w:t>
      </w:r>
    </w:p>
    <w:p w:rsidR="00034098" w:rsidRPr="000631AC" w:rsidRDefault="00034098" w:rsidP="0003409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31AC">
        <w:rPr>
          <w:rFonts w:ascii="Times New Roman" w:hAnsi="Times New Roman" w:cs="Times New Roman"/>
          <w:sz w:val="24"/>
          <w:szCs w:val="24"/>
        </w:rPr>
        <w:t>Gerente: Doris Saldaña Ramírez.</w:t>
      </w:r>
    </w:p>
    <w:p w:rsidR="00034098" w:rsidRPr="000631AC" w:rsidRDefault="00034098" w:rsidP="0003409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31AC">
        <w:rPr>
          <w:rFonts w:ascii="Times New Roman" w:hAnsi="Times New Roman" w:cs="Times New Roman"/>
          <w:sz w:val="24"/>
          <w:szCs w:val="24"/>
        </w:rPr>
        <w:t xml:space="preserve">Objeto de la empresa: La empresa se dedica al transporte de pasajero </w:t>
      </w:r>
      <w:r w:rsidR="000631AC" w:rsidRPr="000631AC">
        <w:rPr>
          <w:rFonts w:ascii="Times New Roman" w:hAnsi="Times New Roman" w:cs="Times New Roman"/>
          <w:sz w:val="24"/>
          <w:szCs w:val="24"/>
        </w:rPr>
        <w:t>y carga a diferentes ciudades de la región  San Martin.</w:t>
      </w:r>
    </w:p>
    <w:p w:rsidR="000631AC" w:rsidRPr="000631AC" w:rsidRDefault="000631AC" w:rsidP="0003409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31AC">
        <w:rPr>
          <w:rFonts w:ascii="Times New Roman" w:hAnsi="Times New Roman" w:cs="Times New Roman"/>
          <w:sz w:val="24"/>
          <w:szCs w:val="24"/>
        </w:rPr>
        <w:t>Sucursales: 1 Ubicada en la ciudad de Yurimaguas.</w:t>
      </w:r>
    </w:p>
    <w:p w:rsidR="000631AC" w:rsidRPr="000631AC" w:rsidRDefault="000631AC" w:rsidP="000631AC">
      <w:pPr>
        <w:rPr>
          <w:rFonts w:ascii="Times New Roman" w:hAnsi="Times New Roman" w:cs="Times New Roman"/>
          <w:sz w:val="24"/>
          <w:szCs w:val="24"/>
        </w:rPr>
      </w:pPr>
    </w:p>
    <w:p w:rsidR="000631AC" w:rsidRPr="000631AC" w:rsidRDefault="000631AC" w:rsidP="000631AC">
      <w:pPr>
        <w:rPr>
          <w:rFonts w:ascii="Times New Roman" w:hAnsi="Times New Roman" w:cs="Times New Roman"/>
          <w:sz w:val="24"/>
          <w:szCs w:val="24"/>
        </w:rPr>
      </w:pPr>
    </w:p>
    <w:p w:rsidR="000631AC" w:rsidRDefault="000631AC" w:rsidP="000631A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Integrantes:</w:t>
      </w:r>
    </w:p>
    <w:p w:rsidR="000631AC" w:rsidRPr="000631AC" w:rsidRDefault="000631AC" w:rsidP="000631A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Calderon Guabloche Kevin Anthony.</w:t>
      </w:r>
    </w:p>
    <w:p w:rsidR="000631AC" w:rsidRPr="000631AC" w:rsidRDefault="000631AC" w:rsidP="000631A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Sangama Sangama Flor Amparo.</w:t>
      </w:r>
    </w:p>
    <w:p w:rsidR="000631AC" w:rsidRPr="000631AC" w:rsidRDefault="000631AC" w:rsidP="000631A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Becerra Martínez Elar Shime.</w:t>
      </w:r>
    </w:p>
    <w:sectPr w:rsidR="000631AC" w:rsidRPr="000631A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1AC" w:rsidRDefault="000631AC" w:rsidP="000631AC">
      <w:pPr>
        <w:spacing w:after="0" w:line="240" w:lineRule="auto"/>
      </w:pPr>
      <w:r>
        <w:separator/>
      </w:r>
    </w:p>
  </w:endnote>
  <w:endnote w:type="continuationSeparator" w:id="0">
    <w:p w:rsidR="000631AC" w:rsidRDefault="000631AC" w:rsidP="00063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1AC" w:rsidRDefault="000631AC" w:rsidP="000631AC">
      <w:pPr>
        <w:spacing w:after="0" w:line="240" w:lineRule="auto"/>
      </w:pPr>
      <w:r>
        <w:separator/>
      </w:r>
    </w:p>
  </w:footnote>
  <w:footnote w:type="continuationSeparator" w:id="0">
    <w:p w:rsidR="000631AC" w:rsidRDefault="000631AC" w:rsidP="00063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1AC" w:rsidRDefault="000631AC">
    <w:pPr>
      <w:pStyle w:val="Encabezado"/>
    </w:pPr>
  </w:p>
  <w:p w:rsidR="000631AC" w:rsidRDefault="000631A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5FFF"/>
    <w:multiLevelType w:val="hybridMultilevel"/>
    <w:tmpl w:val="24067A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D61A9"/>
    <w:multiLevelType w:val="hybridMultilevel"/>
    <w:tmpl w:val="ACC6D63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098"/>
    <w:rsid w:val="00034098"/>
    <w:rsid w:val="000631AC"/>
    <w:rsid w:val="008F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4DEFC-333B-4779-83F5-13E48752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409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31AC"/>
  </w:style>
  <w:style w:type="paragraph" w:styleId="Piedepgina">
    <w:name w:val="footer"/>
    <w:basedOn w:val="Normal"/>
    <w:link w:val="PiedepginaCar"/>
    <w:uiPriority w:val="99"/>
    <w:unhideWhenUsed/>
    <w:rsid w:val="0006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3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2015-06-09T21:31:00Z</dcterms:created>
  <dcterms:modified xsi:type="dcterms:W3CDTF">2015-06-09T22:32:00Z</dcterms:modified>
</cp:coreProperties>
</file>