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UNIVERSITY OF THE ARMED FORCES ESPE</w:t>
      </w:r>
      <w:r w:rsidDel="00000000" w:rsidR="00000000" w:rsidRPr="00000000">
        <w:drawing>
          <wp:anchor allowOverlap="1" behindDoc="0" distB="0" distT="0" distL="0" distR="0" hidden="0" layoutInCell="1" locked="0" relativeHeight="0" simplePos="0">
            <wp:simplePos x="0" y="0"/>
            <wp:positionH relativeFrom="column">
              <wp:posOffset>-714374</wp:posOffset>
            </wp:positionH>
            <wp:positionV relativeFrom="paragraph">
              <wp:posOffset>-704214</wp:posOffset>
            </wp:positionV>
            <wp:extent cx="2228850" cy="590550"/>
            <wp:effectExtent b="0" l="0" r="0" t="0"/>
            <wp:wrapSquare wrapText="bothSides" distB="0" distT="0" distL="0" distR="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28850" cy="5905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5553075</wp:posOffset>
            </wp:positionH>
            <wp:positionV relativeFrom="paragraph">
              <wp:posOffset>-790574</wp:posOffset>
            </wp:positionV>
            <wp:extent cx="826135" cy="676275"/>
            <wp:effectExtent b="0" l="0" r="0" t="0"/>
            <wp:wrapNone/>
            <wp:docPr descr="http://webltga.espe.edu.ec/site/images/stories/departamentos/ciencias_exactas.JPG" id="10" name="image2.jpg"/>
            <a:graphic>
              <a:graphicData uri="http://schemas.openxmlformats.org/drawingml/2006/picture">
                <pic:pic>
                  <pic:nvPicPr>
                    <pic:cNvPr descr="http://webltga.espe.edu.ec/site/images/stories/departamentos/ciencias_exactas.JPG" id="0" name="image2.jpg"/>
                    <pic:cNvPicPr preferRelativeResize="0"/>
                  </pic:nvPicPr>
                  <pic:blipFill>
                    <a:blip r:embed="rId8"/>
                    <a:srcRect b="0" l="0" r="0" t="0"/>
                    <a:stretch>
                      <a:fillRect/>
                    </a:stretch>
                  </pic:blipFill>
                  <pic:spPr>
                    <a:xfrm>
                      <a:off x="0" y="0"/>
                      <a:ext cx="826135" cy="676275"/>
                    </a:xfrm>
                    <a:prstGeom prst="rect"/>
                    <a:ln/>
                  </pic:spPr>
                </pic:pic>
              </a:graphicData>
            </a:graphic>
          </wp:anchor>
        </w:drawing>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04 DEFINING THE PROJECT “BOOKSTORE”</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Achig Toapanta Steven Jossue </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Asmal Haro Kevin David</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Cadena Diaz Jeremy Joel</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Caiza Tacuri Alisson Lisbeth </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NRC:</w:t>
      </w:r>
      <w:r w:rsidDel="00000000" w:rsidR="00000000" w:rsidRPr="00000000">
        <w:rPr>
          <w:rFonts w:ascii="Times New Roman" w:cs="Times New Roman" w:eastAsia="Times New Roman" w:hAnsi="Times New Roman"/>
          <w:sz w:val="24"/>
          <w:szCs w:val="24"/>
          <w:rtl w:val="0"/>
        </w:rPr>
        <w:t xml:space="preserve"> 3682</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The main purpose of this </w:t>
      </w:r>
      <w:r w:rsidDel="00000000" w:rsidR="00000000" w:rsidRPr="00000000">
        <w:rPr>
          <w:rFonts w:ascii="Times New Roman" w:cs="Times New Roman" w:eastAsia="Times New Roman" w:hAnsi="Times New Roman"/>
          <w:sz w:val="24"/>
          <w:szCs w:val="24"/>
          <w:highlight w:val="yellow"/>
          <w:rtl w:val="0"/>
        </w:rPr>
        <w:t xml:space="preserve">project</w:t>
      </w:r>
      <w:r w:rsidDel="00000000" w:rsidR="00000000" w:rsidRPr="00000000">
        <w:rPr>
          <w:rFonts w:ascii="Times New Roman" w:cs="Times New Roman" w:eastAsia="Times New Roman" w:hAnsi="Times New Roman"/>
          <w:sz w:val="24"/>
          <w:szCs w:val="24"/>
          <w:rtl w:val="0"/>
        </w:rPr>
        <w:t xml:space="preserve"> is to prepare a study of </w:t>
      </w:r>
      <w:r w:rsidDel="00000000" w:rsidR="00000000" w:rsidRPr="00000000">
        <w:rPr>
          <w:rFonts w:ascii="Times New Roman" w:cs="Times New Roman" w:eastAsia="Times New Roman" w:hAnsi="Times New Roman"/>
          <w:sz w:val="24"/>
          <w:szCs w:val="24"/>
          <w:highlight w:val="yellow"/>
          <w:rtl w:val="0"/>
        </w:rPr>
        <w:t xml:space="preserve">methods</w:t>
      </w:r>
      <w:r w:rsidDel="00000000" w:rsidR="00000000" w:rsidRPr="00000000">
        <w:rPr>
          <w:rFonts w:ascii="Times New Roman" w:cs="Times New Roman" w:eastAsia="Times New Roman" w:hAnsi="Times New Roman"/>
          <w:sz w:val="24"/>
          <w:szCs w:val="24"/>
          <w:rtl w:val="0"/>
        </w:rPr>
        <w:t xml:space="preserve"> for the process of "Organization, distribution of merchandise and customer service" of the Stationery,</w:t>
      </w:r>
      <w:r w:rsidDel="00000000" w:rsidR="00000000" w:rsidRPr="00000000">
        <w:rPr>
          <w:rFonts w:ascii="Times New Roman" w:cs="Times New Roman" w:eastAsia="Times New Roman" w:hAnsi="Times New Roman"/>
          <w:color w:val="202124"/>
          <w:sz w:val="24"/>
          <w:szCs w:val="24"/>
          <w:shd w:fill="f8f9fa" w:val="clear"/>
          <w:rtl w:val="0"/>
        </w:rPr>
        <w:t xml:space="preserve">which has as basic examples </w:t>
      </w:r>
      <w:r w:rsidDel="00000000" w:rsidR="00000000" w:rsidRPr="00000000">
        <w:rPr>
          <w:rFonts w:ascii="Times New Roman" w:cs="Times New Roman" w:eastAsia="Times New Roman" w:hAnsi="Times New Roman"/>
          <w:color w:val="202124"/>
          <w:sz w:val="24"/>
          <w:szCs w:val="24"/>
          <w:highlight w:val="yellow"/>
          <w:rtl w:val="0"/>
        </w:rPr>
        <w:t xml:space="preserve">notebooks</w:t>
      </w:r>
      <w:r w:rsidDel="00000000" w:rsidR="00000000" w:rsidRPr="00000000">
        <w:rPr>
          <w:rFonts w:ascii="Times New Roman" w:cs="Times New Roman" w:eastAsia="Times New Roman" w:hAnsi="Times New Roman"/>
          <w:color w:val="202124"/>
          <w:sz w:val="24"/>
          <w:szCs w:val="24"/>
          <w:shd w:fill="f8f9fa" w:val="clear"/>
          <w:rtl w:val="0"/>
        </w:rPr>
        <w:t xml:space="preserve">, </w:t>
      </w:r>
      <w:r w:rsidDel="00000000" w:rsidR="00000000" w:rsidRPr="00000000">
        <w:rPr>
          <w:rFonts w:ascii="Times New Roman" w:cs="Times New Roman" w:eastAsia="Times New Roman" w:hAnsi="Times New Roman"/>
          <w:color w:val="202124"/>
          <w:sz w:val="24"/>
          <w:szCs w:val="24"/>
          <w:highlight w:val="yellow"/>
          <w:rtl w:val="0"/>
        </w:rPr>
        <w:t xml:space="preserve">pens</w:t>
      </w:r>
      <w:r w:rsidDel="00000000" w:rsidR="00000000" w:rsidRPr="00000000">
        <w:rPr>
          <w:rFonts w:ascii="Times New Roman" w:cs="Times New Roman" w:eastAsia="Times New Roman" w:hAnsi="Times New Roman"/>
          <w:color w:val="202124"/>
          <w:sz w:val="24"/>
          <w:szCs w:val="24"/>
          <w:shd w:fill="f8f9fa" w:val="clear"/>
          <w:rtl w:val="0"/>
        </w:rPr>
        <w:t xml:space="preserve">, </w:t>
      </w:r>
      <w:r w:rsidDel="00000000" w:rsidR="00000000" w:rsidRPr="00000000">
        <w:rPr>
          <w:rFonts w:ascii="Times New Roman" w:cs="Times New Roman" w:eastAsia="Times New Roman" w:hAnsi="Times New Roman"/>
          <w:color w:val="202124"/>
          <w:sz w:val="24"/>
          <w:szCs w:val="24"/>
          <w:highlight w:val="yellow"/>
          <w:rtl w:val="0"/>
        </w:rPr>
        <w:t xml:space="preserve">rulers</w:t>
      </w:r>
      <w:r w:rsidDel="00000000" w:rsidR="00000000" w:rsidRPr="00000000">
        <w:rPr>
          <w:rFonts w:ascii="Times New Roman" w:cs="Times New Roman" w:eastAsia="Times New Roman" w:hAnsi="Times New Roman"/>
          <w:color w:val="202124"/>
          <w:sz w:val="24"/>
          <w:szCs w:val="24"/>
          <w:shd w:fill="f8f9fa" w:val="clear"/>
          <w:rtl w:val="0"/>
        </w:rPr>
        <w:t xml:space="preserve">, </w:t>
      </w:r>
      <w:r w:rsidDel="00000000" w:rsidR="00000000" w:rsidRPr="00000000">
        <w:rPr>
          <w:rFonts w:ascii="Times New Roman" w:cs="Times New Roman" w:eastAsia="Times New Roman" w:hAnsi="Times New Roman"/>
          <w:color w:val="202124"/>
          <w:sz w:val="24"/>
          <w:szCs w:val="24"/>
          <w:highlight w:val="yellow"/>
          <w:rtl w:val="0"/>
        </w:rPr>
        <w:t xml:space="preserve">erasers</w:t>
      </w:r>
      <w:r w:rsidDel="00000000" w:rsidR="00000000" w:rsidRPr="00000000">
        <w:rPr>
          <w:rFonts w:ascii="Times New Roman" w:cs="Times New Roman" w:eastAsia="Times New Roman" w:hAnsi="Times New Roman"/>
          <w:color w:val="202124"/>
          <w:sz w:val="24"/>
          <w:szCs w:val="24"/>
          <w:shd w:fill="f8f9fa" w:val="clear"/>
          <w:rtl w:val="0"/>
        </w:rPr>
        <w:t xml:space="preserve">, </w:t>
      </w:r>
      <w:r w:rsidDel="00000000" w:rsidR="00000000" w:rsidRPr="00000000">
        <w:rPr>
          <w:rFonts w:ascii="Times New Roman" w:cs="Times New Roman" w:eastAsia="Times New Roman" w:hAnsi="Times New Roman"/>
          <w:color w:val="202124"/>
          <w:sz w:val="24"/>
          <w:szCs w:val="24"/>
          <w:highlight w:val="yellow"/>
          <w:rtl w:val="0"/>
        </w:rPr>
        <w:t xml:space="preserve">markers</w:t>
      </w:r>
      <w:r w:rsidDel="00000000" w:rsidR="00000000" w:rsidRPr="00000000">
        <w:rPr>
          <w:rFonts w:ascii="Times New Roman" w:cs="Times New Roman" w:eastAsia="Times New Roman" w:hAnsi="Times New Roman"/>
          <w:color w:val="202124"/>
          <w:sz w:val="24"/>
          <w:szCs w:val="24"/>
          <w:shd w:fill="f8f9fa" w:val="clear"/>
          <w:rtl w:val="0"/>
        </w:rPr>
        <w:t xml:space="preserve">, </w:t>
      </w:r>
      <w:r w:rsidDel="00000000" w:rsidR="00000000" w:rsidRPr="00000000">
        <w:rPr>
          <w:rFonts w:ascii="Times New Roman" w:cs="Times New Roman" w:eastAsia="Times New Roman" w:hAnsi="Times New Roman"/>
          <w:color w:val="202124"/>
          <w:sz w:val="24"/>
          <w:szCs w:val="24"/>
          <w:highlight w:val="yellow"/>
          <w:rtl w:val="0"/>
        </w:rPr>
        <w:t xml:space="preserve">cardboard</w:t>
      </w:r>
      <w:r w:rsidDel="00000000" w:rsidR="00000000" w:rsidRPr="00000000">
        <w:rPr>
          <w:rFonts w:ascii="Times New Roman" w:cs="Times New Roman" w:eastAsia="Times New Roman" w:hAnsi="Times New Roman"/>
          <w:color w:val="202124"/>
          <w:sz w:val="24"/>
          <w:szCs w:val="24"/>
          <w:shd w:fill="f8f9fa" w:val="clear"/>
          <w:rtl w:val="0"/>
        </w:rPr>
        <w:t xml:space="preserve">, </w:t>
      </w:r>
      <w:r w:rsidDel="00000000" w:rsidR="00000000" w:rsidRPr="00000000">
        <w:rPr>
          <w:rFonts w:ascii="Times New Roman" w:cs="Times New Roman" w:eastAsia="Times New Roman" w:hAnsi="Times New Roman"/>
          <w:color w:val="202124"/>
          <w:sz w:val="24"/>
          <w:szCs w:val="24"/>
          <w:highlight w:val="yellow"/>
          <w:rtl w:val="0"/>
        </w:rPr>
        <w:t xml:space="preserve">dictionaries </w:t>
      </w:r>
      <w:r w:rsidDel="00000000" w:rsidR="00000000" w:rsidRPr="00000000">
        <w:rPr>
          <w:rFonts w:ascii="Times New Roman" w:cs="Times New Roman" w:eastAsia="Times New Roman" w:hAnsi="Times New Roman"/>
          <w:color w:val="202124"/>
          <w:sz w:val="24"/>
          <w:szCs w:val="24"/>
          <w:shd w:fill="f8f9fa" w:val="clear"/>
          <w:rtl w:val="0"/>
        </w:rPr>
        <w:t xml:space="preserve">an </w:t>
      </w:r>
      <w:r w:rsidDel="00000000" w:rsidR="00000000" w:rsidRPr="00000000">
        <w:rPr>
          <w:rFonts w:ascii="Times New Roman" w:cs="Times New Roman" w:eastAsia="Times New Roman" w:hAnsi="Times New Roman"/>
          <w:color w:val="202124"/>
          <w:sz w:val="24"/>
          <w:szCs w:val="24"/>
          <w:highlight w:val="yellow"/>
          <w:rtl w:val="0"/>
        </w:rPr>
        <w:t xml:space="preserve">infinity </w:t>
      </w:r>
      <w:r w:rsidDel="00000000" w:rsidR="00000000" w:rsidRPr="00000000">
        <w:rPr>
          <w:rFonts w:ascii="Times New Roman" w:cs="Times New Roman" w:eastAsia="Times New Roman" w:hAnsi="Times New Roman"/>
          <w:color w:val="202124"/>
          <w:sz w:val="24"/>
          <w:szCs w:val="24"/>
          <w:shd w:fill="f8f9fa" w:val="clear"/>
          <w:rtl w:val="0"/>
        </w:rPr>
        <w:t xml:space="preserve">of </w:t>
      </w:r>
      <w:r w:rsidDel="00000000" w:rsidR="00000000" w:rsidRPr="00000000">
        <w:rPr>
          <w:rFonts w:ascii="Times New Roman" w:cs="Times New Roman" w:eastAsia="Times New Roman" w:hAnsi="Times New Roman"/>
          <w:color w:val="202124"/>
          <w:sz w:val="24"/>
          <w:szCs w:val="24"/>
          <w:highlight w:val="yellow"/>
          <w:rtl w:val="0"/>
        </w:rPr>
        <w:t xml:space="preserve">articles</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rtl w:val="0"/>
        </w:rPr>
        <w:t xml:space="preserve">based on software engineering together with methodologies, it is a study of type not </w:t>
      </w:r>
      <w:r w:rsidDel="00000000" w:rsidR="00000000" w:rsidRPr="00000000">
        <w:rPr>
          <w:rFonts w:ascii="Times New Roman" w:cs="Times New Roman" w:eastAsia="Times New Roman" w:hAnsi="Times New Roman"/>
          <w:sz w:val="24"/>
          <w:szCs w:val="24"/>
          <w:highlight w:val="yellow"/>
          <w:rtl w:val="0"/>
        </w:rPr>
        <w:t xml:space="preserve">experimental </w:t>
      </w:r>
      <w:r w:rsidDel="00000000" w:rsidR="00000000" w:rsidRPr="00000000">
        <w:rPr>
          <w:rFonts w:ascii="Times New Roman" w:cs="Times New Roman" w:eastAsia="Times New Roman" w:hAnsi="Times New Roman"/>
          <w:sz w:val="24"/>
          <w:szCs w:val="24"/>
          <w:rtl w:val="0"/>
        </w:rPr>
        <w:t xml:space="preserve">and is supported by an area investigation, since it is projected to obtain a knowledge with a general vision of what really happens in the current </w:t>
      </w:r>
      <w:r w:rsidDel="00000000" w:rsidR="00000000" w:rsidRPr="00000000">
        <w:rPr>
          <w:rFonts w:ascii="Times New Roman" w:cs="Times New Roman" w:eastAsia="Times New Roman" w:hAnsi="Times New Roman"/>
          <w:sz w:val="24"/>
          <w:szCs w:val="24"/>
          <w:highlight w:val="yellow"/>
          <w:rtl w:val="0"/>
        </w:rPr>
        <w:t xml:space="preserve">stationery process</w:t>
      </w:r>
      <w:r w:rsidDel="00000000" w:rsidR="00000000" w:rsidRPr="00000000">
        <w:rPr>
          <w:rFonts w:ascii="Times New Roman" w:cs="Times New Roman" w:eastAsia="Times New Roman" w:hAnsi="Times New Roman"/>
          <w:sz w:val="24"/>
          <w:szCs w:val="24"/>
          <w:rtl w:val="0"/>
        </w:rPr>
        <w:t xml:space="preserve">, being evaluative because its vision is to leave in a clear, exact and precise way the operations with the vision of correcting failures and implementing new alternatives to improve the process. It works in the </w:t>
      </w:r>
      <w:r w:rsidDel="00000000" w:rsidR="00000000" w:rsidRPr="00000000">
        <w:rPr>
          <w:rFonts w:ascii="Times New Roman" w:cs="Times New Roman" w:eastAsia="Times New Roman" w:hAnsi="Times New Roman"/>
          <w:sz w:val="24"/>
          <w:szCs w:val="24"/>
          <w:highlight w:val="yellow"/>
          <w:rtl w:val="0"/>
        </w:rPr>
        <w:t xml:space="preserve">bookstore</w:t>
      </w:r>
      <w:r w:rsidDel="00000000" w:rsidR="00000000" w:rsidRPr="00000000">
        <w:rPr>
          <w:rFonts w:ascii="Times New Roman" w:cs="Times New Roman" w:eastAsia="Times New Roman" w:hAnsi="Times New Roman"/>
          <w:sz w:val="24"/>
          <w:szCs w:val="24"/>
          <w:rtl w:val="0"/>
        </w:rPr>
        <w:t xml:space="preserve">. Through the process </w:t>
      </w:r>
      <w:r w:rsidDel="00000000" w:rsidR="00000000" w:rsidRPr="00000000">
        <w:rPr>
          <w:rFonts w:ascii="Times New Roman" w:cs="Times New Roman" w:eastAsia="Times New Roman" w:hAnsi="Times New Roman"/>
          <w:sz w:val="24"/>
          <w:szCs w:val="24"/>
          <w:highlight w:val="yellow"/>
          <w:rtl w:val="0"/>
        </w:rPr>
        <w:t xml:space="preserve">diagram</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highlight w:val="yellow"/>
          <w:rtl w:val="0"/>
        </w:rPr>
        <w:t xml:space="preserve">study </w:t>
      </w:r>
      <w:r w:rsidDel="00000000" w:rsidR="00000000" w:rsidRPr="00000000">
        <w:rPr>
          <w:rFonts w:ascii="Times New Roman" w:cs="Times New Roman" w:eastAsia="Times New Roman" w:hAnsi="Times New Roman"/>
          <w:sz w:val="24"/>
          <w:szCs w:val="24"/>
          <w:rtl w:val="0"/>
        </w:rPr>
        <w:t xml:space="preserve">of time and information from different sources, it was possible to define the causes of the problem throughout the process, making an analysis of it to determine the possible solutions. We want to establish a </w:t>
      </w:r>
      <w:r w:rsidDel="00000000" w:rsidR="00000000" w:rsidRPr="00000000">
        <w:rPr>
          <w:rFonts w:ascii="Times New Roman" w:cs="Times New Roman" w:eastAsia="Times New Roman" w:hAnsi="Times New Roman"/>
          <w:sz w:val="24"/>
          <w:szCs w:val="24"/>
          <w:highlight w:val="yellow"/>
          <w:rtl w:val="0"/>
        </w:rPr>
        <w:t xml:space="preserve">merchandise registration </w:t>
      </w:r>
      <w:r w:rsidDel="00000000" w:rsidR="00000000" w:rsidRPr="00000000">
        <w:rPr>
          <w:rFonts w:ascii="Times New Roman" w:cs="Times New Roman" w:eastAsia="Times New Roman" w:hAnsi="Times New Roman"/>
          <w:sz w:val="24"/>
          <w:szCs w:val="24"/>
          <w:rtl w:val="0"/>
        </w:rPr>
        <w:t xml:space="preserve">system where all the movements are carried out from day to day.</w:t>
      </w:r>
    </w:p>
    <w:p w:rsidR="00000000" w:rsidDel="00000000" w:rsidP="00000000" w:rsidRDefault="00000000" w:rsidRPr="00000000" w14:paraId="0000000C">
      <w:pP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Make the inventory received by the </w:t>
      </w:r>
      <w:r w:rsidDel="00000000" w:rsidR="00000000" w:rsidRPr="00000000">
        <w:rPr>
          <w:rFonts w:ascii="Times New Roman" w:cs="Times New Roman" w:eastAsia="Times New Roman" w:hAnsi="Times New Roman"/>
          <w:sz w:val="24"/>
          <w:szCs w:val="24"/>
          <w:highlight w:val="yellow"/>
          <w:rtl w:val="0"/>
        </w:rPr>
        <w:t xml:space="preserve">supplier</w:t>
      </w:r>
      <w:r w:rsidDel="00000000" w:rsidR="00000000" w:rsidRPr="00000000">
        <w:rPr>
          <w:rFonts w:ascii="Times New Roman" w:cs="Times New Roman" w:eastAsia="Times New Roman" w:hAnsi="Times New Roman"/>
          <w:sz w:val="24"/>
          <w:szCs w:val="24"/>
          <w:rtl w:val="0"/>
        </w:rPr>
        <w:t xml:space="preserve"> so that you can have a file of all the products in our inventory such as </w:t>
      </w:r>
      <w:r w:rsidDel="00000000" w:rsidR="00000000" w:rsidRPr="00000000">
        <w:rPr>
          <w:rFonts w:ascii="Times New Roman" w:cs="Times New Roman" w:eastAsia="Times New Roman" w:hAnsi="Times New Roman"/>
          <w:sz w:val="24"/>
          <w:szCs w:val="24"/>
          <w:highlight w:val="yellow"/>
          <w:rtl w:val="0"/>
        </w:rPr>
        <w:t xml:space="preserve">dictionaries, books, rules, pencils, folders, notebooks</w:t>
      </w:r>
      <w:r w:rsidDel="00000000" w:rsidR="00000000" w:rsidRPr="00000000">
        <w:rPr>
          <w:rFonts w:ascii="Times New Roman" w:cs="Times New Roman" w:eastAsia="Times New Roman" w:hAnsi="Times New Roman"/>
          <w:sz w:val="24"/>
          <w:szCs w:val="24"/>
          <w:rtl w:val="0"/>
        </w:rPr>
        <w:t xml:space="preserve"> and also be able to issue</w:t>
      </w:r>
      <w:r w:rsidDel="00000000" w:rsidR="00000000" w:rsidRPr="00000000">
        <w:rPr>
          <w:rFonts w:ascii="Times New Roman" w:cs="Times New Roman" w:eastAsia="Times New Roman" w:hAnsi="Times New Roman"/>
          <w:sz w:val="24"/>
          <w:szCs w:val="24"/>
          <w:highlight w:val="yellow"/>
          <w:rtl w:val="0"/>
        </w:rPr>
        <w:t xml:space="preserve"> invoices, sales notes, cancellations, returns, collections</w:t>
      </w:r>
      <w:r w:rsidDel="00000000" w:rsidR="00000000" w:rsidRPr="00000000">
        <w:rPr>
          <w:rFonts w:ascii="Times New Roman" w:cs="Times New Roman" w:eastAsia="Times New Roman" w:hAnsi="Times New Roman"/>
          <w:sz w:val="24"/>
          <w:szCs w:val="24"/>
          <w:rtl w:val="0"/>
        </w:rPr>
        <w:t xml:space="preserve"> and even a </w:t>
      </w:r>
      <w:r w:rsidDel="00000000" w:rsidR="00000000" w:rsidRPr="00000000">
        <w:rPr>
          <w:rFonts w:ascii="Times New Roman" w:cs="Times New Roman" w:eastAsia="Times New Roman" w:hAnsi="Times New Roman"/>
          <w:sz w:val="24"/>
          <w:szCs w:val="24"/>
          <w:highlight w:val="yellow"/>
          <w:rtl w:val="0"/>
        </w:rPr>
        <w:t xml:space="preserve">search</w:t>
      </w:r>
      <w:r w:rsidDel="00000000" w:rsidR="00000000" w:rsidRPr="00000000">
        <w:rPr>
          <w:rFonts w:ascii="Times New Roman" w:cs="Times New Roman" w:eastAsia="Times New Roman" w:hAnsi="Times New Roman"/>
          <w:sz w:val="24"/>
          <w:szCs w:val="24"/>
          <w:rtl w:val="0"/>
        </w:rPr>
        <w:t xml:space="preserve"> for products by name or code carried out by an </w:t>
      </w:r>
      <w:r w:rsidDel="00000000" w:rsidR="00000000" w:rsidRPr="00000000">
        <w:rPr>
          <w:rFonts w:ascii="Times New Roman" w:cs="Times New Roman" w:eastAsia="Times New Roman" w:hAnsi="Times New Roman"/>
          <w:sz w:val="24"/>
          <w:szCs w:val="24"/>
          <w:highlight w:val="yellow"/>
          <w:rtl w:val="0"/>
        </w:rPr>
        <w:t xml:space="preserve">employee</w:t>
      </w:r>
      <w:r w:rsidDel="00000000" w:rsidR="00000000" w:rsidRPr="00000000">
        <w:rPr>
          <w:rFonts w:ascii="Times New Roman" w:cs="Times New Roman" w:eastAsia="Times New Roman" w:hAnsi="Times New Roman"/>
          <w:sz w:val="24"/>
          <w:szCs w:val="24"/>
          <w:rtl w:val="0"/>
        </w:rPr>
        <w:t xml:space="preserve">, in an organization carried out in lockers and aisles, in order to search for a product and tell us what value it has, how much stock there is, how much that product has been sold and in what aisle and box number is located, in order to optimize the work and help the </w:t>
      </w:r>
      <w:r w:rsidDel="00000000" w:rsidR="00000000" w:rsidRPr="00000000">
        <w:rPr>
          <w:rFonts w:ascii="Times New Roman" w:cs="Times New Roman" w:eastAsia="Times New Roman" w:hAnsi="Times New Roman"/>
          <w:sz w:val="24"/>
          <w:szCs w:val="24"/>
          <w:highlight w:val="yellow"/>
          <w:rtl w:val="0"/>
        </w:rPr>
        <w:t xml:space="preserve">client</w:t>
      </w:r>
      <w:r w:rsidDel="00000000" w:rsidR="00000000" w:rsidRPr="00000000">
        <w:rPr>
          <w:rFonts w:ascii="Times New Roman" w:cs="Times New Roman" w:eastAsia="Times New Roman" w:hAnsi="Times New Roman"/>
          <w:sz w:val="24"/>
          <w:szCs w:val="24"/>
          <w:rtl w:val="0"/>
        </w:rPr>
        <w:t xml:space="preserve"> to receive the fastest attention.</w:t>
      </w:r>
    </w:p>
    <w:p w:rsidR="00000000" w:rsidDel="00000000" w:rsidP="00000000" w:rsidRDefault="00000000" w:rsidRPr="00000000" w14:paraId="0000000D">
      <w:pP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Thinking about how to improve the quality of a user/seller of a person in charge of a bookstore, we asked ourselves what is most important and most effective in a program: What do you need? or How to make the sale of products more effective?</w:t>
      </w:r>
    </w:p>
    <w:p w:rsidR="00000000" w:rsidDel="00000000" w:rsidP="00000000" w:rsidRDefault="00000000" w:rsidRPr="00000000" w14:paraId="0000000E">
      <w:pPr>
        <w:spacing w:line="240" w:lineRule="auto"/>
        <w:ind w:firstLine="7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how considering all the quantity of products that a stationery store can have, we focused on the capacity of a program to store all these data and to order them in the form of an inventory with the facility to enter the sales and thus generate invoices for the customer and all these products are discounted from the inventory.</w:t>
      </w:r>
      <w:r w:rsidDel="00000000" w:rsidR="00000000" w:rsidRPr="00000000">
        <w:rPr>
          <w:rtl w:val="0"/>
        </w:rPr>
      </w:r>
    </w:p>
    <w:p w:rsidR="00000000" w:rsidDel="00000000" w:rsidP="00000000" w:rsidRDefault="00000000" w:rsidRPr="00000000" w14:paraId="0000000F">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
        <w:tblW w:w="8503.51181102362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6.561038848045"/>
        <w:gridCol w:w="2790.655257319355"/>
        <w:gridCol w:w="2936.2955148562237"/>
        <w:tblGridChange w:id="0">
          <w:tblGrid>
            <w:gridCol w:w="2776.561038848045"/>
            <w:gridCol w:w="2790.655257319355"/>
            <w:gridCol w:w="2936.2955148562237"/>
          </w:tblGrid>
        </w:tblGridChange>
      </w:tblGrid>
      <w:tr>
        <w:trPr>
          <w:trHeight w:val="485" w:hRule="atLeast"/>
        </w:trPr>
        <w:tc>
          <w:tcPr>
            <w:tcBorders>
              <w:top w:color="ed7d31" w:space="0" w:sz="8" w:val="single"/>
              <w:left w:color="ed7d31" w:space="0" w:sz="8" w:val="single"/>
              <w:bottom w:color="ed7d31" w:space="0" w:sz="8" w:val="single"/>
              <w:right w:color="000000" w:space="0" w:sz="0" w:val="nil"/>
            </w:tcBorders>
            <w:shd w:fill="ed7d31" w:val="clear"/>
            <w:tcMar>
              <w:top w:w="100.0" w:type="dxa"/>
              <w:left w:w="100.0" w:type="dxa"/>
              <w:bottom w:w="100.0" w:type="dxa"/>
              <w:right w:w="100.0" w:type="dxa"/>
            </w:tcMar>
            <w:vAlign w:val="top"/>
          </w:tcPr>
          <w:p w:rsidR="00000000" w:rsidDel="00000000" w:rsidP="00000000" w:rsidRDefault="00000000" w:rsidRPr="00000000" w14:paraId="00000010">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Investment</w:t>
            </w:r>
          </w:p>
        </w:tc>
        <w:tc>
          <w:tcPr>
            <w:tcBorders>
              <w:top w:color="ed7d31" w:space="0" w:sz="8" w:val="single"/>
              <w:left w:color="000000" w:space="0" w:sz="0" w:val="nil"/>
              <w:bottom w:color="ed7d31" w:space="0" w:sz="8" w:val="single"/>
              <w:right w:color="000000" w:space="0" w:sz="0" w:val="nil"/>
            </w:tcBorders>
            <w:shd w:fill="ed7d31" w:val="clear"/>
            <w:tcMar>
              <w:top w:w="100.0" w:type="dxa"/>
              <w:left w:w="100.0" w:type="dxa"/>
              <w:bottom w:w="100.0" w:type="dxa"/>
              <w:right w:w="100.0" w:type="dxa"/>
            </w:tcMar>
            <w:vAlign w:val="top"/>
          </w:tcPr>
          <w:p w:rsidR="00000000" w:rsidDel="00000000" w:rsidP="00000000" w:rsidRDefault="00000000" w:rsidRPr="00000000" w14:paraId="00000011">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w:t>
            </w:r>
          </w:p>
        </w:tc>
        <w:tc>
          <w:tcPr>
            <w:tcBorders>
              <w:top w:color="ed7d31" w:space="0" w:sz="8" w:val="single"/>
              <w:left w:color="000000" w:space="0" w:sz="0" w:val="nil"/>
              <w:bottom w:color="ed7d31" w:space="0" w:sz="8" w:val="single"/>
              <w:right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12">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Profit</w:t>
            </w:r>
          </w:p>
        </w:tc>
      </w:tr>
      <w:tr>
        <w:trPr>
          <w:trHeight w:val="485" w:hRule="atLeast"/>
        </w:trPr>
        <w:tc>
          <w:tcPr>
            <w:tcBorders>
              <w:top w:color="000000" w:space="0" w:sz="0" w:val="nil"/>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13">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Expenditure</w:t>
            </w:r>
          </w:p>
        </w:tc>
        <w:tc>
          <w:tcPr>
            <w:tcBorders>
              <w:top w:color="000000" w:space="0" w:sz="0" w:val="nil"/>
              <w:left w:color="000000" w:space="0" w:sz="0" w:val="nil"/>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14">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Purchase</w:t>
            </w:r>
          </w:p>
        </w:tc>
        <w:tc>
          <w:tcPr>
            <w:tcBorders>
              <w:top w:color="000000" w:space="0" w:sz="0" w:val="nil"/>
              <w:left w:color="000000" w:space="0" w:sz="0" w:val="nil"/>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15">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sold</w:t>
            </w:r>
          </w:p>
        </w:tc>
      </w:tr>
      <w:tr>
        <w:trPr>
          <w:trHeight w:val="485" w:hRule="atLeast"/>
        </w:trPr>
        <w:tc>
          <w:tcPr>
            <w:tcBorders>
              <w:top w:color="000000" w:space="0" w:sz="0" w:val="nil"/>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w:t>
            </w:r>
          </w:p>
        </w:tc>
        <w:tc>
          <w:tcPr>
            <w:tcBorders>
              <w:top w:color="000000" w:space="0" w:sz="0" w:val="nil"/>
              <w:left w:color="000000" w:space="0" w:sz="0" w:val="nil"/>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Consumables needed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5" w:hRule="atLeast"/>
        </w:trPr>
        <w:tc>
          <w:tcPr>
            <w:tcBorders>
              <w:top w:color="000000" w:space="0" w:sz="0" w:val="nil"/>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19">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Capital</w:t>
            </w:r>
          </w:p>
        </w:tc>
        <w:tc>
          <w:tcPr>
            <w:tcBorders>
              <w:top w:color="000000" w:space="0" w:sz="0" w:val="nil"/>
              <w:left w:color="000000" w:space="0" w:sz="0" w:val="nil"/>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1A">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 products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Achig Toapanta, Steven Jossue </w:t>
      </w:r>
    </w:p>
    <w:p w:rsidR="00000000" w:rsidDel="00000000" w:rsidP="00000000" w:rsidRDefault="00000000" w:rsidRPr="00000000" w14:paraId="00000020">
      <w:pPr>
        <w:numPr>
          <w:ilvl w:val="0"/>
          <w:numId w:val="3"/>
        </w:numPr>
        <w:spacing w:line="276" w:lineRule="auto"/>
        <w:ind w:left="720" w:hanging="360"/>
        <w:rPr/>
      </w:pPr>
      <w:r w:rsidDel="00000000" w:rsidR="00000000" w:rsidRPr="00000000">
        <w:rPr>
          <w:rtl w:val="0"/>
        </w:rPr>
        <w:t xml:space="preserve">Book : color, material, numberOfPages, editorial, author, title, sell(), buy(), ... </w:t>
      </w:r>
    </w:p>
    <w:p w:rsidR="00000000" w:rsidDel="00000000" w:rsidP="00000000" w:rsidRDefault="00000000" w:rsidRPr="00000000" w14:paraId="00000021">
      <w:pPr>
        <w:numPr>
          <w:ilvl w:val="0"/>
          <w:numId w:val="3"/>
        </w:numPr>
        <w:spacing w:line="276" w:lineRule="auto"/>
        <w:ind w:left="720" w:hanging="360"/>
        <w:rPr/>
      </w:pPr>
      <w:r w:rsidDel="00000000" w:rsidR="00000000" w:rsidRPr="00000000">
        <w:rPr>
          <w:rtl w:val="0"/>
        </w:rPr>
        <w:t xml:space="preserve">Dictionary: bilingual, conceptual, numberOfPages, sell(), buy(), bid()</w:t>
      </w:r>
    </w:p>
    <w:p w:rsidR="00000000" w:rsidDel="00000000" w:rsidP="00000000" w:rsidRDefault="00000000" w:rsidRPr="00000000" w14:paraId="00000022">
      <w:pPr>
        <w:numPr>
          <w:ilvl w:val="0"/>
          <w:numId w:val="3"/>
        </w:numPr>
        <w:spacing w:line="276" w:lineRule="auto"/>
        <w:ind w:left="720" w:hanging="360"/>
        <w:rPr/>
      </w:pPr>
      <w:r w:rsidDel="00000000" w:rsidR="00000000" w:rsidRPr="00000000">
        <w:rPr>
          <w:rtl w:val="0"/>
        </w:rPr>
        <w:t xml:space="preserve">Invoice: mandatoryIssuance, broadcast(),  cancel()</w:t>
      </w:r>
    </w:p>
    <w:p w:rsidR="00000000" w:rsidDel="00000000" w:rsidP="00000000" w:rsidRDefault="00000000" w:rsidRPr="00000000" w14:paraId="00000023">
      <w:pPr>
        <w:numPr>
          <w:ilvl w:val="0"/>
          <w:numId w:val="3"/>
        </w:numPr>
        <w:spacing w:line="276" w:lineRule="auto"/>
        <w:ind w:left="720" w:hanging="360"/>
        <w:rPr>
          <w:highlight w:val="red"/>
        </w:rPr>
      </w:pPr>
      <w:r w:rsidDel="00000000" w:rsidR="00000000" w:rsidRPr="00000000">
        <w:rPr>
          <w:highlight w:val="red"/>
          <w:rtl w:val="0"/>
        </w:rPr>
        <w:t xml:space="preserve">Supplier: name, honest, bid(), sell()</w:t>
      </w:r>
    </w:p>
    <w:p w:rsidR="00000000" w:rsidDel="00000000" w:rsidP="00000000" w:rsidRDefault="00000000" w:rsidRPr="00000000" w14:paraId="00000024">
      <w:pPr>
        <w:numPr>
          <w:ilvl w:val="0"/>
          <w:numId w:val="3"/>
        </w:numPr>
        <w:spacing w:line="276" w:lineRule="auto"/>
        <w:ind w:left="720" w:hanging="360"/>
        <w:rPr/>
      </w:pPr>
      <w:r w:rsidDel="00000000" w:rsidR="00000000" w:rsidRPr="00000000">
        <w:rPr>
          <w:rtl w:val="0"/>
        </w:rPr>
        <w:t xml:space="preserve">Employee: name, age, responsable, sell(), bid()</w:t>
      </w:r>
    </w:p>
    <w:p w:rsidR="00000000" w:rsidDel="00000000" w:rsidP="00000000" w:rsidRDefault="00000000" w:rsidRPr="00000000" w14:paraId="00000025">
      <w:pPr>
        <w:numPr>
          <w:ilvl w:val="0"/>
          <w:numId w:val="3"/>
        </w:numPr>
        <w:spacing w:line="276" w:lineRule="auto"/>
        <w:ind w:left="720" w:hanging="360"/>
      </w:pPr>
      <w:r w:rsidDel="00000000" w:rsidR="00000000" w:rsidRPr="00000000">
        <w:rPr>
          <w:highlight w:val="red"/>
          <w:rtl w:val="0"/>
        </w:rPr>
        <w:t xml:space="preserve">Inventory: owner, storage, date, storeProducts(), showProducts(), makeSale(),..</w:t>
      </w:r>
      <w:r w:rsidDel="00000000" w:rsidR="00000000" w:rsidRPr="00000000">
        <w:rPr>
          <w:rtl w:val="0"/>
        </w:rPr>
      </w:r>
    </w:p>
    <w:p w:rsidR="00000000" w:rsidDel="00000000" w:rsidP="00000000" w:rsidRDefault="00000000" w:rsidRPr="00000000" w14:paraId="00000026">
      <w:pPr>
        <w:spacing w:line="276" w:lineRule="auto"/>
        <w:ind w:left="720" w:firstLine="0"/>
        <w:rPr/>
      </w:pPr>
      <w:r w:rsidDel="00000000" w:rsidR="00000000" w:rsidRPr="00000000">
        <w:rPr>
          <w:rtl w:val="0"/>
        </w:rPr>
      </w:r>
    </w:p>
    <w:p w:rsidR="00000000" w:rsidDel="00000000" w:rsidP="00000000" w:rsidRDefault="00000000" w:rsidRPr="00000000" w14:paraId="00000027">
      <w:pPr>
        <w:spacing w:line="276" w:lineRule="auto"/>
        <w:ind w:left="0" w:firstLine="0"/>
        <w:rPr>
          <w:b w:val="1"/>
        </w:rPr>
      </w:pPr>
      <w:r w:rsidDel="00000000" w:rsidR="00000000" w:rsidRPr="00000000">
        <w:rPr>
          <w:b w:val="1"/>
          <w:rtl w:val="0"/>
        </w:rPr>
        <w:t xml:space="preserve">Caiza Tacuri Alisson Lisbeth</w:t>
      </w:r>
    </w:p>
    <w:p w:rsidR="00000000" w:rsidDel="00000000" w:rsidP="00000000" w:rsidRDefault="00000000" w:rsidRPr="00000000" w14:paraId="00000028">
      <w:pPr>
        <w:numPr>
          <w:ilvl w:val="0"/>
          <w:numId w:val="1"/>
        </w:numPr>
        <w:spacing w:line="276" w:lineRule="auto"/>
        <w:ind w:left="720" w:hanging="360"/>
        <w:rPr>
          <w:highlight w:val="white"/>
        </w:rPr>
      </w:pPr>
      <w:r w:rsidDel="00000000" w:rsidR="00000000" w:rsidRPr="00000000">
        <w:rPr>
          <w:highlight w:val="white"/>
          <w:rtl w:val="0"/>
        </w:rPr>
        <w:t xml:space="preserve">Painting: quality, number of colors, brand, sell(), buy(), check ()</w:t>
      </w:r>
    </w:p>
    <w:p w:rsidR="00000000" w:rsidDel="00000000" w:rsidP="00000000" w:rsidRDefault="00000000" w:rsidRPr="00000000" w14:paraId="00000029">
      <w:pPr>
        <w:numPr>
          <w:ilvl w:val="0"/>
          <w:numId w:val="1"/>
        </w:numPr>
        <w:spacing w:line="276" w:lineRule="auto"/>
        <w:ind w:left="720" w:hanging="360"/>
        <w:rPr>
          <w:highlight w:val="red"/>
        </w:rPr>
      </w:pPr>
      <w:r w:rsidDel="00000000" w:rsidR="00000000" w:rsidRPr="00000000">
        <w:rPr>
          <w:highlight w:val="red"/>
          <w:rtl w:val="0"/>
        </w:rPr>
        <w:t xml:space="preserve">Rule: Size, quality, durability, brand, buy(), sell(), display()</w:t>
      </w:r>
    </w:p>
    <w:p w:rsidR="00000000" w:rsidDel="00000000" w:rsidP="00000000" w:rsidRDefault="00000000" w:rsidRPr="00000000" w14:paraId="0000002A">
      <w:pPr>
        <w:numPr>
          <w:ilvl w:val="0"/>
          <w:numId w:val="1"/>
        </w:numPr>
        <w:spacing w:line="276" w:lineRule="auto"/>
        <w:ind w:left="720" w:hanging="360"/>
        <w:rPr>
          <w:highlight w:val="white"/>
        </w:rPr>
      </w:pPr>
      <w:r w:rsidDel="00000000" w:rsidR="00000000" w:rsidRPr="00000000">
        <w:rPr>
          <w:highlight w:val="white"/>
          <w:rtl w:val="0"/>
        </w:rPr>
        <w:t xml:space="preserve">Sphere: Color, Quality, Brand, TipType, Buy(), Sell(), Try()</w:t>
      </w:r>
      <w:r w:rsidDel="00000000" w:rsidR="00000000" w:rsidRPr="00000000">
        <w:rPr>
          <w:b w:val="1"/>
          <w:highlight w:val="white"/>
          <w:rtl w:val="0"/>
        </w:rPr>
        <w:t xml:space="preserve"> </w:t>
        <w:tab/>
      </w:r>
      <w:r w:rsidDel="00000000" w:rsidR="00000000" w:rsidRPr="00000000">
        <w:rPr>
          <w:rtl w:val="0"/>
        </w:rPr>
      </w:r>
    </w:p>
    <w:p w:rsidR="00000000" w:rsidDel="00000000" w:rsidP="00000000" w:rsidRDefault="00000000" w:rsidRPr="00000000" w14:paraId="0000002B">
      <w:pPr>
        <w:numPr>
          <w:ilvl w:val="0"/>
          <w:numId w:val="1"/>
        </w:numPr>
        <w:spacing w:line="276" w:lineRule="auto"/>
        <w:ind w:left="720" w:hanging="360"/>
        <w:rPr>
          <w:highlight w:val="white"/>
        </w:rPr>
      </w:pPr>
      <w:r w:rsidDel="00000000" w:rsidR="00000000" w:rsidRPr="00000000">
        <w:rPr>
          <w:rtl w:val="0"/>
        </w:rPr>
        <w:t xml:space="preserve">Client: name, age, respectful, buy()</w:t>
      </w:r>
      <w:r w:rsidDel="00000000" w:rsidR="00000000" w:rsidRPr="00000000">
        <w:rPr>
          <w:rtl w:val="0"/>
        </w:rPr>
      </w:r>
    </w:p>
    <w:p w:rsidR="00000000" w:rsidDel="00000000" w:rsidP="00000000" w:rsidRDefault="00000000" w:rsidRPr="00000000" w14:paraId="0000002C">
      <w:pPr>
        <w:numPr>
          <w:ilvl w:val="0"/>
          <w:numId w:val="1"/>
        </w:numPr>
        <w:spacing w:line="276" w:lineRule="auto"/>
        <w:ind w:left="720" w:hanging="360"/>
        <w:rPr>
          <w:highlight w:val="red"/>
        </w:rPr>
      </w:pPr>
      <w:r w:rsidDel="00000000" w:rsidR="00000000" w:rsidRPr="00000000">
        <w:rPr>
          <w:highlight w:val="red"/>
          <w:rtl w:val="0"/>
        </w:rPr>
        <w:t xml:space="preserve">Plotter: model, cost, makeGraphics(), calculate(), approximateGraph(), …..</w:t>
      </w:r>
      <w:r w:rsidDel="00000000" w:rsidR="00000000" w:rsidRPr="00000000">
        <w:rPr>
          <w:rtl w:val="0"/>
        </w:rPr>
      </w:r>
    </w:p>
    <w:p w:rsidR="00000000" w:rsidDel="00000000" w:rsidP="00000000" w:rsidRDefault="00000000" w:rsidRPr="00000000" w14:paraId="0000002D">
      <w:pPr>
        <w:spacing w:line="276" w:lineRule="auto"/>
        <w:ind w:left="720" w:firstLine="0"/>
        <w:rPr>
          <w:highlight w:val="white"/>
        </w:rPr>
      </w:pPr>
      <w:r w:rsidDel="00000000" w:rsidR="00000000" w:rsidRPr="00000000">
        <w:rPr>
          <w:rtl w:val="0"/>
        </w:rPr>
      </w:r>
    </w:p>
    <w:p w:rsidR="00000000" w:rsidDel="00000000" w:rsidP="00000000" w:rsidRDefault="00000000" w:rsidRPr="00000000" w14:paraId="0000002E">
      <w:pPr>
        <w:spacing w:line="276" w:lineRule="auto"/>
        <w:ind w:left="0" w:firstLine="0"/>
        <w:rPr>
          <w:b w:val="1"/>
          <w:highlight w:val="white"/>
        </w:rPr>
      </w:pPr>
      <w:r w:rsidDel="00000000" w:rsidR="00000000" w:rsidRPr="00000000">
        <w:rPr>
          <w:b w:val="1"/>
          <w:highlight w:val="white"/>
          <w:rtl w:val="0"/>
        </w:rPr>
        <w:t xml:space="preserve">Asmal Haro Kevin David</w:t>
      </w:r>
    </w:p>
    <w:p w:rsidR="00000000" w:rsidDel="00000000" w:rsidP="00000000" w:rsidRDefault="00000000" w:rsidRPr="00000000" w14:paraId="0000002F">
      <w:pPr>
        <w:numPr>
          <w:ilvl w:val="0"/>
          <w:numId w:val="2"/>
        </w:numPr>
        <w:spacing w:after="0" w:afterAutospacing="0" w:line="276" w:lineRule="auto"/>
        <w:ind w:left="720" w:hanging="360"/>
        <w:rPr>
          <w:highlight w:val="white"/>
          <w:u w:val="none"/>
        </w:rPr>
      </w:pPr>
      <w:r w:rsidDel="00000000" w:rsidR="00000000" w:rsidRPr="00000000">
        <w:rPr>
          <w:highlight w:val="white"/>
          <w:rtl w:val="0"/>
        </w:rPr>
        <w:t xml:space="preserve">Pencil:color,material,model,sell(), buy(), bid() </w:t>
      </w:r>
    </w:p>
    <w:p w:rsidR="00000000" w:rsidDel="00000000" w:rsidP="00000000" w:rsidRDefault="00000000" w:rsidRPr="00000000" w14:paraId="00000030">
      <w:pPr>
        <w:numPr>
          <w:ilvl w:val="0"/>
          <w:numId w:val="2"/>
        </w:numPr>
        <w:spacing w:after="0" w:afterAutospacing="0" w:before="0" w:beforeAutospacing="0" w:line="276" w:lineRule="auto"/>
        <w:ind w:left="720" w:hanging="360"/>
        <w:rPr>
          <w:highlight w:val="red"/>
        </w:rPr>
      </w:pPr>
      <w:r w:rsidDel="00000000" w:rsidR="00000000" w:rsidRPr="00000000">
        <w:rPr>
          <w:highlight w:val="red"/>
          <w:rtl w:val="0"/>
        </w:rPr>
        <w:t xml:space="preserve">Silicone:material,brand,sell(), buy(), bid()</w:t>
      </w:r>
    </w:p>
    <w:p w:rsidR="00000000" w:rsidDel="00000000" w:rsidP="00000000" w:rsidRDefault="00000000" w:rsidRPr="00000000" w14:paraId="00000031">
      <w:pPr>
        <w:numPr>
          <w:ilvl w:val="0"/>
          <w:numId w:val="2"/>
        </w:numPr>
        <w:spacing w:after="0" w:afterAutospacing="0" w:before="0" w:beforeAutospacing="0" w:line="276" w:lineRule="auto"/>
        <w:ind w:left="720" w:hanging="360"/>
        <w:rPr>
          <w:highlight w:val="white"/>
        </w:rPr>
      </w:pPr>
      <w:r w:rsidDel="00000000" w:rsidR="00000000" w:rsidRPr="00000000">
        <w:rPr>
          <w:highlight w:val="white"/>
          <w:rtl w:val="0"/>
        </w:rPr>
        <w:t xml:space="preserve">Notebook:material,model,numberOfPages,sell(), buy(), bid()</w:t>
      </w:r>
    </w:p>
    <w:p w:rsidR="00000000" w:rsidDel="00000000" w:rsidP="00000000" w:rsidRDefault="00000000" w:rsidRPr="00000000" w14:paraId="00000032">
      <w:pPr>
        <w:numPr>
          <w:ilvl w:val="0"/>
          <w:numId w:val="2"/>
        </w:numPr>
        <w:spacing w:line="276" w:lineRule="auto"/>
        <w:ind w:left="720" w:hanging="360"/>
        <w:rPr>
          <w:highlight w:val="white"/>
        </w:rPr>
      </w:pPr>
      <w:r w:rsidDel="00000000" w:rsidR="00000000" w:rsidRPr="00000000">
        <w:rPr>
          <w:highlight w:val="white"/>
          <w:rtl w:val="0"/>
        </w:rPr>
        <w:t xml:space="preserve">HighlighterPen: Brand, color, durability, quantity, buy (), sell (), promote ()</w:t>
      </w:r>
    </w:p>
    <w:p w:rsidR="00000000" w:rsidDel="00000000" w:rsidP="00000000" w:rsidRDefault="00000000" w:rsidRPr="00000000" w14:paraId="00000033">
      <w:pPr>
        <w:numPr>
          <w:ilvl w:val="0"/>
          <w:numId w:val="2"/>
        </w:numPr>
        <w:spacing w:line="276" w:lineRule="auto"/>
        <w:ind w:left="720" w:hanging="360"/>
        <w:rPr>
          <w:highlight w:val="red"/>
        </w:rPr>
      </w:pPr>
      <w:r w:rsidDel="00000000" w:rsidR="00000000" w:rsidRPr="00000000">
        <w:rPr>
          <w:highlight w:val="red"/>
          <w:rtl w:val="0"/>
        </w:rPr>
        <w:t xml:space="preserve">Folder: material, size, capacity, tipe, sell(), storeDocuments(), buy(), bid(), ……</w:t>
      </w:r>
      <w:r w:rsidDel="00000000" w:rsidR="00000000" w:rsidRPr="00000000">
        <w:rPr>
          <w:rtl w:val="0"/>
        </w:rPr>
      </w:r>
    </w:p>
    <w:p w:rsidR="00000000" w:rsidDel="00000000" w:rsidP="00000000" w:rsidRDefault="00000000" w:rsidRPr="00000000" w14:paraId="00000034">
      <w:pPr>
        <w:spacing w:after="240" w:before="240" w:line="276" w:lineRule="auto"/>
        <w:ind w:left="720" w:firstLine="0"/>
        <w:rPr>
          <w:highlight w:val="white"/>
        </w:rPr>
      </w:pPr>
      <w:r w:rsidDel="00000000" w:rsidR="00000000" w:rsidRPr="00000000">
        <w:rPr>
          <w:rtl w:val="0"/>
        </w:rPr>
      </w:r>
    </w:p>
    <w:p w:rsidR="00000000" w:rsidDel="00000000" w:rsidP="00000000" w:rsidRDefault="00000000" w:rsidRPr="00000000" w14:paraId="00000035">
      <w:pPr>
        <w:spacing w:after="240" w:before="240" w:line="276" w:lineRule="auto"/>
        <w:ind w:left="0" w:firstLine="0"/>
        <w:rPr>
          <w:b w:val="1"/>
          <w:highlight w:val="white"/>
        </w:rPr>
      </w:pPr>
      <w:r w:rsidDel="00000000" w:rsidR="00000000" w:rsidRPr="00000000">
        <w:rPr>
          <w:b w:val="1"/>
          <w:highlight w:val="white"/>
          <w:rtl w:val="0"/>
        </w:rPr>
        <w:t xml:space="preserve">Cadena Díaz Jeremy Joel</w:t>
      </w:r>
    </w:p>
    <w:p w:rsidR="00000000" w:rsidDel="00000000" w:rsidP="00000000" w:rsidRDefault="00000000" w:rsidRPr="00000000" w14:paraId="00000036">
      <w:pPr>
        <w:numPr>
          <w:ilvl w:val="0"/>
          <w:numId w:val="4"/>
        </w:numPr>
        <w:spacing w:after="0" w:afterAutospacing="0" w:before="240" w:line="276" w:lineRule="auto"/>
        <w:ind w:left="720" w:hanging="360"/>
        <w:rPr>
          <w:highlight w:val="white"/>
        </w:rPr>
      </w:pPr>
      <w:r w:rsidDel="00000000" w:rsidR="00000000" w:rsidRPr="00000000">
        <w:rPr>
          <w:highlight w:val="white"/>
          <w:rtl w:val="0"/>
        </w:rPr>
        <w:t xml:space="preserve">Markers:colors,material,model,sell(), buy()</w:t>
      </w:r>
    </w:p>
    <w:p w:rsidR="00000000" w:rsidDel="00000000" w:rsidP="00000000" w:rsidRDefault="00000000" w:rsidRPr="00000000" w14:paraId="00000037">
      <w:pPr>
        <w:numPr>
          <w:ilvl w:val="0"/>
          <w:numId w:val="4"/>
        </w:numPr>
        <w:spacing w:after="0" w:afterAutospacing="0" w:before="0" w:beforeAutospacing="0" w:line="276" w:lineRule="auto"/>
        <w:ind w:left="720" w:hanging="360"/>
        <w:rPr>
          <w:highlight w:val="white"/>
        </w:rPr>
      </w:pPr>
      <w:r w:rsidDel="00000000" w:rsidR="00000000" w:rsidRPr="00000000">
        <w:rPr>
          <w:highlight w:val="white"/>
          <w:rtl w:val="0"/>
        </w:rPr>
        <w:t xml:space="preserve">Calculator:model,material,size,sell(), buy(), offer()</w:t>
      </w:r>
      <w:r w:rsidDel="00000000" w:rsidR="00000000" w:rsidRPr="00000000">
        <w:rPr>
          <w:rtl w:val="0"/>
        </w:rPr>
      </w:r>
    </w:p>
    <w:p w:rsidR="00000000" w:rsidDel="00000000" w:rsidP="00000000" w:rsidRDefault="00000000" w:rsidRPr="00000000" w14:paraId="00000038">
      <w:pPr>
        <w:numPr>
          <w:ilvl w:val="0"/>
          <w:numId w:val="4"/>
        </w:numPr>
        <w:spacing w:line="276" w:lineRule="auto"/>
        <w:ind w:left="720" w:hanging="360"/>
        <w:rPr>
          <w:u w:val="none"/>
        </w:rPr>
      </w:pPr>
      <w:r w:rsidDel="00000000" w:rsidR="00000000" w:rsidRPr="00000000">
        <w:rPr>
          <w:rtl w:val="0"/>
        </w:rPr>
        <w:t xml:space="preserve">Invoice: data, address, ID, date, valueWithoutTaxes(), calculateTaxes(), totalValue(), ……</w:t>
      </w:r>
    </w:p>
    <w:p w:rsidR="00000000" w:rsidDel="00000000" w:rsidP="00000000" w:rsidRDefault="00000000" w:rsidRPr="00000000" w14:paraId="00000039">
      <w:pPr>
        <w:numPr>
          <w:ilvl w:val="0"/>
          <w:numId w:val="4"/>
        </w:numPr>
        <w:spacing w:line="276" w:lineRule="auto"/>
        <w:ind w:left="720" w:hanging="360"/>
        <w:rPr>
          <w:highlight w:val="white"/>
        </w:rPr>
      </w:pPr>
      <w:r w:rsidDel="00000000" w:rsidR="00000000" w:rsidRPr="00000000">
        <w:rPr>
          <w:highlight w:val="white"/>
          <w:rtl w:val="0"/>
        </w:rPr>
        <w:t xml:space="preserve">CardStock: Size, quality, type, color, buy(), sell(), offer()</w:t>
      </w:r>
    </w:p>
    <w:p w:rsidR="00000000" w:rsidDel="00000000" w:rsidP="00000000" w:rsidRDefault="00000000" w:rsidRPr="00000000" w14:paraId="0000003A">
      <w:pPr>
        <w:numPr>
          <w:ilvl w:val="0"/>
          <w:numId w:val="4"/>
        </w:numPr>
        <w:spacing w:line="276" w:lineRule="auto"/>
        <w:ind w:left="720" w:hanging="360"/>
        <w:rPr>
          <w:highlight w:val="white"/>
        </w:rPr>
      </w:pPr>
      <w:r w:rsidDel="00000000" w:rsidR="00000000" w:rsidRPr="00000000">
        <w:rPr>
          <w:highlight w:val="red"/>
          <w:rtl w:val="0"/>
        </w:rPr>
        <w:t xml:space="preserve">Photocopier: brand, size, cost, copy(), move(), combineImages(),  …..</w:t>
      </w:r>
      <w:r w:rsidDel="00000000" w:rsidR="00000000" w:rsidRPr="00000000">
        <w:rPr>
          <w:rtl w:val="0"/>
        </w:rPr>
      </w:r>
    </w:p>
    <w:p w:rsidR="00000000" w:rsidDel="00000000" w:rsidP="00000000" w:rsidRDefault="00000000" w:rsidRPr="00000000" w14:paraId="0000003B">
      <w:pPr>
        <w:spacing w:after="240" w:before="240" w:line="276" w:lineRule="auto"/>
        <w:rPr>
          <w:b w:val="1"/>
          <w:highlight w:val="white"/>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510172"/>
    <w:pPr>
      <w:spacing w:after="0" w:line="276" w:lineRule="auto"/>
    </w:pPr>
    <w:rPr>
      <w:rFonts w:ascii="Arial" w:cs="Arial" w:eastAsia="Arial" w:hAnsi="Arial"/>
      <w:lang w:eastAsia="es-EC" w:val="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A0DlNrw+T5FvjzCeuPeHzV04Fw==">AMUW2mWzOEX4GEoemzot5Oh2n1vdLt0cVsP0ee/79OWWMlmYiVN4GPzkKWujlk1sloPlqCEwNXSDej8N90WS/4LYlRadZamS+jSPXhcH9XJ+gxZ4E3Hi2Yc=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2021-06-07T02:07:00Z</dcterms:created>
  <dc:creator>MILTON</dc:creator>
</cp:coreProperties>
</file>