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ADBF" w14:textId="77777777" w:rsidR="001A3A52" w:rsidRPr="00122AFE" w:rsidRDefault="001A3A52" w:rsidP="001A3A52">
      <w:pPr>
        <w:jc w:val="center"/>
        <w:rPr>
          <w:rFonts w:ascii="Arial" w:hAnsi="Arial" w:cs="Arial"/>
          <w:b/>
        </w:rPr>
      </w:pPr>
      <w:r w:rsidRPr="00122AFE">
        <w:rPr>
          <w:rFonts w:ascii="Arial" w:hAnsi="Arial" w:cs="Arial"/>
          <w:b/>
        </w:rPr>
        <w:t>Universidad de las Fuerzas Armadas ESPE</w:t>
      </w:r>
    </w:p>
    <w:p w14:paraId="55C65020" w14:textId="77777777" w:rsidR="001A3A52" w:rsidRPr="00122AFE" w:rsidRDefault="001A3A52" w:rsidP="001A3A52">
      <w:pPr>
        <w:jc w:val="center"/>
        <w:rPr>
          <w:rFonts w:ascii="Arial" w:hAnsi="Arial" w:cs="Arial"/>
        </w:rPr>
      </w:pPr>
      <w:r w:rsidRPr="00122AFE">
        <w:rPr>
          <w:rFonts w:ascii="Arial" w:hAnsi="Arial" w:cs="Arial"/>
        </w:rPr>
        <w:t>Programación Orientada a Objetos</w:t>
      </w:r>
    </w:p>
    <w:p w14:paraId="292D0F1E" w14:textId="5A1C9929" w:rsidR="001A3A52" w:rsidRPr="00122AFE" w:rsidRDefault="001A3A52" w:rsidP="001A3A52">
      <w:pPr>
        <w:jc w:val="both"/>
        <w:rPr>
          <w:rFonts w:ascii="Arial" w:hAnsi="Arial" w:cs="Arial"/>
        </w:rPr>
      </w:pPr>
      <w:r w:rsidRPr="00122AFE">
        <w:rPr>
          <w:rFonts w:ascii="Arial" w:hAnsi="Arial" w:cs="Arial"/>
          <w:b/>
          <w:bCs/>
        </w:rPr>
        <w:t>Nombre:</w:t>
      </w:r>
      <w:r w:rsidRPr="00122AFE">
        <w:rPr>
          <w:rFonts w:ascii="Arial" w:hAnsi="Arial" w:cs="Arial"/>
        </w:rPr>
        <w:t xml:space="preserve"> </w:t>
      </w:r>
      <w:r w:rsidRPr="00122AFE">
        <w:rPr>
          <w:rFonts w:ascii="Arial" w:hAnsi="Arial" w:cs="Arial"/>
        </w:rPr>
        <w:t>Eduardo Mortensen</w:t>
      </w:r>
    </w:p>
    <w:p w14:paraId="04D2597A" w14:textId="77777777" w:rsidR="001A3A52" w:rsidRPr="00122AFE" w:rsidRDefault="001A3A52" w:rsidP="001A3A52">
      <w:pPr>
        <w:jc w:val="both"/>
        <w:rPr>
          <w:rFonts w:ascii="Arial" w:hAnsi="Arial" w:cs="Arial"/>
        </w:rPr>
      </w:pPr>
      <w:r w:rsidRPr="00122AFE">
        <w:rPr>
          <w:rFonts w:ascii="Arial" w:hAnsi="Arial" w:cs="Arial"/>
          <w:b/>
          <w:bCs/>
        </w:rPr>
        <w:t>NRC:</w:t>
      </w:r>
      <w:r w:rsidRPr="00122AFE">
        <w:rPr>
          <w:rFonts w:ascii="Arial" w:hAnsi="Arial" w:cs="Arial"/>
        </w:rPr>
        <w:t xml:space="preserve"> 3682</w:t>
      </w:r>
    </w:p>
    <w:p w14:paraId="7FB0ECAE" w14:textId="77777777" w:rsidR="001A3A52" w:rsidRDefault="001A3A52" w:rsidP="00A14ADF">
      <w:pPr>
        <w:shd w:val="clear" w:color="auto" w:fill="FFFFFF"/>
        <w:spacing w:before="122" w:after="54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</w:p>
    <w:p w14:paraId="0991269C" w14:textId="1C518D92" w:rsidR="00A14ADF" w:rsidRPr="00A14ADF" w:rsidRDefault="00A14ADF" w:rsidP="00A14ADF">
      <w:pPr>
        <w:shd w:val="clear" w:color="auto" w:fill="FFFFFF"/>
        <w:spacing w:before="122" w:after="54" w:line="240" w:lineRule="auto"/>
        <w:outlineLvl w:val="2"/>
        <w:rPr>
          <w:rFonts w:ascii="Arial" w:eastAsia="Times New Roman" w:hAnsi="Arial" w:cs="Arial"/>
          <w:sz w:val="24"/>
          <w:szCs w:val="24"/>
          <w:lang w:eastAsia="es-EC"/>
        </w:rPr>
      </w:pPr>
      <w:r w:rsidRPr="00A14ADF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¿Qué es un tipo de dato primitivo?</w:t>
      </w:r>
    </w:p>
    <w:p w14:paraId="2E93AA28" w14:textId="065CDCD4" w:rsidR="00A14ADF" w:rsidRPr="00A14ADF" w:rsidRDefault="00A14ADF" w:rsidP="00A14AD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A14ADF">
        <w:rPr>
          <w:rFonts w:ascii="Arial" w:eastAsia="Times New Roman" w:hAnsi="Arial" w:cs="Arial"/>
          <w:sz w:val="24"/>
          <w:szCs w:val="24"/>
          <w:lang w:eastAsia="es-EC"/>
        </w:rPr>
        <w:t xml:space="preserve">Los tipos de datos primitivos en java son aquellos definidos por el lenguaje en particular, por eso son llamados primitivos, de alguna forma son los tipos de datos </w:t>
      </w:r>
      <w:r w:rsidRPr="00A14ADF">
        <w:rPr>
          <w:rFonts w:ascii="Arial" w:eastAsia="Times New Roman" w:hAnsi="Arial" w:cs="Arial"/>
          <w:sz w:val="24"/>
          <w:szCs w:val="24"/>
          <w:lang w:eastAsia="es-EC"/>
        </w:rPr>
        <w:t>más</w:t>
      </w:r>
      <w:r w:rsidRPr="00A14ADF">
        <w:rPr>
          <w:rFonts w:ascii="Arial" w:eastAsia="Times New Roman" w:hAnsi="Arial" w:cs="Arial"/>
          <w:sz w:val="24"/>
          <w:szCs w:val="24"/>
          <w:lang w:eastAsia="es-EC"/>
        </w:rPr>
        <w:t xml:space="preserve"> básicos permitidos. Estos tipos de datos son los siguientes</w:t>
      </w:r>
    </w:p>
    <w:p w14:paraId="030B4C73" w14:textId="6AF75C0F" w:rsidR="003C63CE" w:rsidRPr="00A14ADF" w:rsidRDefault="003C63CE" w:rsidP="003C63CE">
      <w:pPr>
        <w:spacing w:after="240" w:line="360" w:lineRule="atLeast"/>
        <w:ind w:left="192"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A14ADF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Datos primitivos en Java</w:t>
      </w:r>
    </w:p>
    <w:p w14:paraId="3766A3E2" w14:textId="33906C23" w:rsidR="003C63CE" w:rsidRPr="00A14ADF" w:rsidRDefault="003C63CE" w:rsidP="003C63CE">
      <w:pPr>
        <w:spacing w:after="240" w:line="360" w:lineRule="atLeast"/>
        <w:ind w:left="192" w:right="192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En Java existen ocho tipos de datos primitivos que se pueden </w:t>
      </w:r>
      <w:r w:rsidR="00A14ADF">
        <w:rPr>
          <w:rFonts w:ascii="Arial" w:eastAsia="Times New Roman" w:hAnsi="Arial" w:cs="Arial"/>
          <w:sz w:val="24"/>
          <w:szCs w:val="24"/>
          <w:lang w:eastAsia="es-EC"/>
        </w:rPr>
        <w:t xml:space="preserve">identificar </w:t>
      </w:r>
      <w:r w:rsidR="00A14ADF" w:rsidRPr="00A14ADF">
        <w:rPr>
          <w:rFonts w:ascii="Arial" w:eastAsia="Times New Roman" w:hAnsi="Arial" w:cs="Arial"/>
          <w:sz w:val="24"/>
          <w:szCs w:val="24"/>
          <w:lang w:eastAsia="es-EC"/>
        </w:rPr>
        <w:t>como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:</w:t>
      </w:r>
    </w:p>
    <w:p w14:paraId="46913A41" w14:textId="3C35D2B2" w:rsidR="00A14ADF" w:rsidRDefault="001A3A52" w:rsidP="001A3A52">
      <w:pPr>
        <w:spacing w:after="240" w:line="360" w:lineRule="atLeast"/>
        <w:ind w:right="192"/>
        <w:rPr>
          <w:rStyle w:val="CdigoHTML"/>
          <w:rFonts w:ascii="Arial" w:eastAsiaTheme="minorHAnsi" w:hAnsi="Arial" w:cs="Arial"/>
          <w:sz w:val="24"/>
          <w:szCs w:val="24"/>
          <w:shd w:val="clear" w:color="auto" w:fill="FFFFFF"/>
        </w:rPr>
      </w:pPr>
      <w:proofErr w:type="spellStart"/>
      <w:r w:rsidRPr="001A3A52">
        <w:rPr>
          <w:rFonts w:ascii="Arial" w:hAnsi="Arial" w:cs="Arial"/>
          <w:b/>
          <w:bCs/>
          <w:sz w:val="24"/>
          <w:szCs w:val="24"/>
          <w:shd w:val="clear" w:color="auto" w:fill="FFFFFF"/>
        </w:rPr>
        <w:t>C</w:t>
      </w:r>
      <w:r w:rsidR="00A14ADF" w:rsidRPr="001A3A52">
        <w:rPr>
          <w:rFonts w:ascii="Arial" w:hAnsi="Arial" w:cs="Arial"/>
          <w:b/>
          <w:bCs/>
          <w:sz w:val="24"/>
          <w:szCs w:val="24"/>
          <w:shd w:val="clear" w:color="auto" w:fill="FFFFFF"/>
        </w:rPr>
        <w:t>har</w:t>
      </w:r>
      <w:proofErr w:type="spellEnd"/>
      <w:r w:rsidR="00A14ADF" w:rsidRPr="00A14ADF">
        <w:rPr>
          <w:rFonts w:ascii="Arial" w:hAnsi="Arial" w:cs="Arial"/>
          <w:sz w:val="24"/>
          <w:szCs w:val="24"/>
        </w:rPr>
        <w:br/>
      </w:r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 xml:space="preserve">En java, el tipo de dato primitivo </w:t>
      </w:r>
      <w:proofErr w:type="spellStart"/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>char</w:t>
      </w:r>
      <w:proofErr w:type="spellEnd"/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 xml:space="preserve"> almacena un carácter en </w:t>
      </w:r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>específico</w:t>
      </w:r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>, como mencionamos antes, comprendido en el código </w:t>
      </w:r>
      <w:hyperlink r:id="rId5" w:history="1">
        <w:r w:rsidR="00A14ADF" w:rsidRPr="00A14ADF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ASCII</w:t>
        </w:r>
      </w:hyperlink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>. Para denotar un carácter en java, ponemos el símbolo entre comillas simples, tal que así:</w:t>
      </w:r>
      <w:r w:rsidR="00A14ADF" w:rsidRPr="00A14ADF">
        <w:rPr>
          <w:rFonts w:ascii="Arial" w:hAnsi="Arial" w:cs="Arial"/>
          <w:sz w:val="24"/>
          <w:szCs w:val="24"/>
        </w:rPr>
        <w:br/>
      </w:r>
      <w:r w:rsidR="00A14ADF" w:rsidRPr="00A14ADF">
        <w:rPr>
          <w:rStyle w:val="CdigoHTML"/>
          <w:rFonts w:ascii="Arial" w:eastAsiaTheme="minorHAnsi" w:hAnsi="Arial" w:cs="Arial"/>
          <w:sz w:val="24"/>
          <w:szCs w:val="24"/>
          <w:shd w:val="clear" w:color="auto" w:fill="FFFFFF"/>
        </w:rPr>
        <w:t>'a'</w:t>
      </w:r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A14ADF" w:rsidRPr="00A14ADF">
        <w:rPr>
          <w:rStyle w:val="CdigoHTML"/>
          <w:rFonts w:ascii="Arial" w:eastAsiaTheme="minorHAnsi" w:hAnsi="Arial" w:cs="Arial"/>
          <w:sz w:val="24"/>
          <w:szCs w:val="24"/>
          <w:shd w:val="clear" w:color="auto" w:fill="FFFFFF"/>
        </w:rPr>
        <w:t>'+'</w:t>
      </w:r>
      <w:r w:rsidR="00A14ADF" w:rsidRPr="00A14AD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A14ADF" w:rsidRPr="00A14ADF">
        <w:rPr>
          <w:rStyle w:val="CdigoHTML"/>
          <w:rFonts w:ascii="Arial" w:eastAsiaTheme="minorHAnsi" w:hAnsi="Arial" w:cs="Arial"/>
          <w:sz w:val="24"/>
          <w:szCs w:val="24"/>
          <w:shd w:val="clear" w:color="auto" w:fill="FFFFFF"/>
        </w:rPr>
        <w:t>'@'</w:t>
      </w:r>
    </w:p>
    <w:p w14:paraId="0E1FD601" w14:textId="3001480C" w:rsidR="001A3A52" w:rsidRPr="001A3A52" w:rsidRDefault="001A3A52" w:rsidP="001A3A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B</w:t>
      </w:r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oolean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br/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boolean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representa un resultado lógico, como vimos, esto es un true o false, para crear una variable con un valor booleano en java hacemos lo siguiente:</w:t>
      </w:r>
    </w:p>
    <w:p w14:paraId="76618B66" w14:textId="77777777" w:rsidR="001A3A52" w:rsidRPr="001A3A52" w:rsidRDefault="001A3A52" w:rsidP="001A3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boolean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nombreVariable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= true;</w:t>
      </w:r>
    </w:p>
    <w:p w14:paraId="364BE763" w14:textId="1DC6C071" w:rsidR="001A3A52" w:rsidRPr="001A3A52" w:rsidRDefault="001A3A52" w:rsidP="001A3A52">
      <w:pPr>
        <w:spacing w:after="240" w:line="360" w:lineRule="atLeast"/>
        <w:ind w:right="192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1A3A52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B</w:t>
      </w:r>
      <w:r w:rsidRPr="001A3A52">
        <w:rPr>
          <w:rFonts w:ascii="Arial" w:hAnsi="Arial" w:cs="Arial"/>
          <w:b/>
          <w:bCs/>
          <w:color w:val="404040"/>
          <w:sz w:val="24"/>
          <w:szCs w:val="24"/>
          <w:shd w:val="clear" w:color="auto" w:fill="FFFFFF"/>
        </w:rPr>
        <w:t>yte</w:t>
      </w:r>
      <w:r w:rsidRPr="001A3A52">
        <w:rPr>
          <w:rFonts w:ascii="Arial" w:hAnsi="Arial" w:cs="Arial"/>
          <w:color w:val="404040"/>
          <w:sz w:val="24"/>
          <w:szCs w:val="24"/>
        </w:rPr>
        <w:br/>
      </w:r>
      <w:r w:rsidRPr="001A3A5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El tipo byte almacena un entero entre -128 a 127, nos sirve para utilizar poca memoria en variables que en realidad no cambiaran a números mayores a estos, como las opciones de un menú. Para usarlo </w:t>
      </w:r>
      <w:r w:rsidRPr="001A3A52">
        <w:rPr>
          <w:rFonts w:ascii="Arial" w:hAnsi="Arial" w:cs="Arial"/>
          <w:color w:val="404040"/>
          <w:sz w:val="24"/>
          <w:szCs w:val="24"/>
          <w:shd w:val="clear" w:color="auto" w:fill="FFFFFF"/>
        </w:rPr>
        <w:t>escribimos</w:t>
      </w:r>
    </w:p>
    <w:p w14:paraId="0CC2CE17" w14:textId="286907D2" w:rsidR="001A3A52" w:rsidRPr="001A3A52" w:rsidRDefault="001A3A52" w:rsidP="001A3A52">
      <w:pPr>
        <w:pStyle w:val="HTMLconformatoprevio"/>
        <w:shd w:val="clear" w:color="auto" w:fill="EEEEEE"/>
        <w:spacing w:after="384"/>
        <w:rPr>
          <w:rFonts w:ascii="Arial" w:hAnsi="Arial" w:cs="Arial"/>
          <w:color w:val="404040"/>
          <w:sz w:val="24"/>
          <w:szCs w:val="24"/>
        </w:rPr>
      </w:pPr>
      <w:r w:rsidRPr="001A3A52">
        <w:rPr>
          <w:rStyle w:val="CdigoHTML"/>
          <w:rFonts w:ascii="Arial" w:hAnsi="Arial" w:cs="Arial"/>
          <w:color w:val="404040"/>
          <w:sz w:val="24"/>
          <w:szCs w:val="24"/>
        </w:rPr>
        <w:t xml:space="preserve">byte </w:t>
      </w:r>
      <w:proofErr w:type="spellStart"/>
      <w:r w:rsidRPr="001A3A52">
        <w:rPr>
          <w:rStyle w:val="CdigoHTML"/>
          <w:rFonts w:ascii="Arial" w:hAnsi="Arial" w:cs="Arial"/>
          <w:color w:val="404040"/>
          <w:sz w:val="24"/>
          <w:szCs w:val="24"/>
        </w:rPr>
        <w:t>nombreVariable</w:t>
      </w:r>
      <w:proofErr w:type="spellEnd"/>
      <w:r w:rsidRPr="001A3A52">
        <w:rPr>
          <w:rStyle w:val="CdigoHTML"/>
          <w:rFonts w:ascii="Arial" w:hAnsi="Arial" w:cs="Arial"/>
          <w:color w:val="404040"/>
          <w:sz w:val="24"/>
          <w:szCs w:val="24"/>
        </w:rPr>
        <w:t xml:space="preserve"> = 28; //un valor entre -128 y 127</w:t>
      </w:r>
    </w:p>
    <w:p w14:paraId="472E8FBF" w14:textId="1AA6E774" w:rsidR="001A3A52" w:rsidRPr="001A3A52" w:rsidRDefault="001A3A52" w:rsidP="001A3A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I</w:t>
      </w:r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nt</w:t>
      </w:r>
      <w:proofErr w:type="spellEnd"/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br/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El tipo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int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es el tipo 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más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común entre los programadores, ya que posee un rango entre -2,147,483,648 a 2,147,483,647, que es bastante amplio, 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además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de 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usar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solo 4 bytes de memoria, gracias a este balance es el tipo de dato que 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más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se utiliza, por su gran rango y memoria moderada. Para usarlo escribimos:</w:t>
      </w:r>
    </w:p>
    <w:p w14:paraId="604D70B8" w14:textId="6DE48950" w:rsidR="001A3A52" w:rsidRPr="001A3A52" w:rsidRDefault="001A3A52" w:rsidP="001A3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int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nombreVariable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= 231231; //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número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dentro del rango -2,147,483,648 a 2,147,483,647</w:t>
      </w:r>
    </w:p>
    <w:p w14:paraId="15EA36FC" w14:textId="6A0E8758" w:rsidR="001A3A52" w:rsidRPr="001A3A52" w:rsidRDefault="001A3A52" w:rsidP="001A3A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lastRenderedPageBreak/>
        <w:t>L</w:t>
      </w:r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ong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br/>
        <w:t xml:space="preserve">El tipo de dato primitivo de números enteros 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más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grande de java, este comprende números entre -9,223,372,036,854,775,808 a 9,223,372,036,854,775,807, muy utilizado en 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ámbitos</w:t>
      </w: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científicos y matemáticos debido a su amplio rango numérico. Para hacer uso de este, escribimos:</w:t>
      </w:r>
    </w:p>
    <w:p w14:paraId="554C29DA" w14:textId="77777777" w:rsidR="001A3A52" w:rsidRPr="001A3A52" w:rsidRDefault="001A3A52" w:rsidP="001A3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long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nombreVariable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= 102323; //número dentro del rango -9,223,372,036,854,775,808 a 9,223,372,036,854,775,807</w:t>
      </w:r>
    </w:p>
    <w:p w14:paraId="36028B72" w14:textId="5B30C65A" w:rsidR="001A3A52" w:rsidRPr="001A3A52" w:rsidRDefault="001A3A52" w:rsidP="001A3A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F</w:t>
      </w:r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loat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br/>
        <w:t>Este tipo de dato nos permite una precisión de unos 7 decimales, y comprende valores de 3.40282347×10^38 a 1.40239846×10^-45, cuando sale del rango de los 7 decimales empieza a perder la exactitud de los valores calculados. Para utilizarlo usamos:</w:t>
      </w:r>
    </w:p>
    <w:p w14:paraId="1AAC6FAE" w14:textId="77777777" w:rsidR="001A3A52" w:rsidRPr="001A3A52" w:rsidRDefault="001A3A52" w:rsidP="001A3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float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nombreVariable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= 2.9f;</w:t>
      </w:r>
    </w:p>
    <w:p w14:paraId="644522D3" w14:textId="77777777" w:rsidR="001A3A52" w:rsidRPr="001A3A52" w:rsidRDefault="001A3A52" w:rsidP="001A3A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Como vemos, se pone la f al final de la asignación para referirnos a que es un tipo de dato flotante, si la omitimos, java lo interpretara como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y nos mandara un error.</w:t>
      </w:r>
    </w:p>
    <w:p w14:paraId="4B55F6D5" w14:textId="13136007" w:rsidR="001A3A52" w:rsidRPr="001A3A52" w:rsidRDefault="001A3A52" w:rsidP="001A3A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D</w:t>
      </w:r>
      <w:r w:rsidRPr="001A3A52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ouble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br/>
        <w:t xml:space="preserve">El tipo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nos da una precisión aproximada de 16 decimales, dentro del rango 1.7976931348623157×10^308 a 4.9406564584124654×10^324, cuando pasamos de los 16 decimales, la precisión se ve disminuida y podemos perder veracidad en los resultados. Para hacer uso de un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escribimos:</w:t>
      </w:r>
    </w:p>
    <w:p w14:paraId="3BEB1EB9" w14:textId="77777777" w:rsidR="001A3A52" w:rsidRPr="001A3A52" w:rsidRDefault="001A3A52" w:rsidP="001A3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Arial" w:eastAsia="Times New Roman" w:hAnsi="Arial" w:cs="Arial"/>
          <w:color w:val="404040"/>
          <w:sz w:val="24"/>
          <w:szCs w:val="24"/>
          <w:lang w:eastAsia="es-EC"/>
        </w:rPr>
      </w:pP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= </w:t>
      </w:r>
      <w:proofErr w:type="spellStart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nombreVariable</w:t>
      </w:r>
      <w:proofErr w:type="spellEnd"/>
      <w:r w:rsidRPr="001A3A52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= 10.2423; //un numero en el rango 1.7976931348623157x10^308 a 4.9406564584124654x10^324</w:t>
      </w:r>
    </w:p>
    <w:p w14:paraId="6CD16093" w14:textId="77777777" w:rsidR="001A3A52" w:rsidRPr="003C63CE" w:rsidRDefault="001A3A52" w:rsidP="001A3A52">
      <w:pPr>
        <w:spacing w:after="240" w:line="360" w:lineRule="atLeast"/>
        <w:ind w:right="192"/>
        <w:rPr>
          <w:rFonts w:ascii="Arial" w:eastAsia="Times New Roman" w:hAnsi="Arial" w:cs="Arial"/>
          <w:sz w:val="24"/>
          <w:szCs w:val="24"/>
          <w:lang w:eastAsia="es-EC"/>
        </w:rPr>
      </w:pPr>
    </w:p>
    <w:p w14:paraId="77A9E63F" w14:textId="77777777" w:rsidR="003C63CE" w:rsidRPr="003C63CE" w:rsidRDefault="003C63CE" w:rsidP="003C63CE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Números enteros (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byte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, 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short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, 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int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, 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long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).</w:t>
      </w:r>
    </w:p>
    <w:p w14:paraId="4BF2F439" w14:textId="77777777" w:rsidR="003C63CE" w:rsidRPr="003C63CE" w:rsidRDefault="003C63CE" w:rsidP="003C63CE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Números reales (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float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, 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double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).</w:t>
      </w:r>
    </w:p>
    <w:p w14:paraId="429019EE" w14:textId="77777777" w:rsidR="003C63CE" w:rsidRPr="003C63CE" w:rsidRDefault="003C63CE" w:rsidP="003C63CE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Carácter (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char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).</w:t>
      </w:r>
    </w:p>
    <w:p w14:paraId="6D185687" w14:textId="2FE32F1B" w:rsidR="00A14ADF" w:rsidRPr="003C63CE" w:rsidRDefault="003C63CE" w:rsidP="00A14ADF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Booleano o lógico (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boolean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</w:t>
      </w:r>
      <w:r w:rsidR="00A14ADF">
        <w:rPr>
          <w:rFonts w:ascii="Arial" w:eastAsia="Times New Roman" w:hAnsi="Arial" w:cs="Arial"/>
          <w:sz w:val="24"/>
          <w:szCs w:val="24"/>
          <w:lang w:eastAsia="es-EC"/>
        </w:rPr>
        <w:t xml:space="preserve">: El 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tipo 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boolean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 que únicamente puede ser 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true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 o 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fals</w:t>
      </w:r>
      <w:r w:rsidR="00A14ADF" w:rsidRPr="00A14ADF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e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1161"/>
        <w:gridCol w:w="2923"/>
        <w:gridCol w:w="2843"/>
      </w:tblGrid>
      <w:tr w:rsidR="00A14ADF" w:rsidRPr="003C63CE" w14:paraId="649ECA9A" w14:textId="77777777" w:rsidTr="003C63CE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77560" w14:textId="7183F2C7" w:rsidR="003C63CE" w:rsidRPr="003C63CE" w:rsidRDefault="003C63CE" w:rsidP="003C63CE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Lista de tipos de datos primitivos </w:t>
            </w:r>
            <w:r w:rsidR="00A14AD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en</w:t>
            </w:r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Java</w:t>
            </w:r>
          </w:p>
        </w:tc>
      </w:tr>
      <w:tr w:rsidR="00A14ADF" w:rsidRPr="003C63CE" w14:paraId="25BAEF68" w14:textId="77777777" w:rsidTr="003C63CE">
        <w:trPr>
          <w:tblHeader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F50E9" w14:textId="77777777" w:rsidR="003C63CE" w:rsidRPr="003C63CE" w:rsidRDefault="003C63CE" w:rsidP="003C63C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C1C0" w14:textId="77777777" w:rsidR="003C63CE" w:rsidRPr="003C63CE" w:rsidRDefault="003C63CE" w:rsidP="003C63C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8CB0C" w14:textId="0994B11B" w:rsidR="003C63CE" w:rsidRPr="003C63CE" w:rsidRDefault="00A14ADF" w:rsidP="003C63C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Límite inferior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8591" w14:textId="6E6D77C4" w:rsidR="003C63CE" w:rsidRPr="003C63CE" w:rsidRDefault="00A14ADF" w:rsidP="003C63C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Límite superior</w:t>
            </w:r>
          </w:p>
        </w:tc>
      </w:tr>
      <w:tr w:rsidR="00A14ADF" w:rsidRPr="003C63CE" w14:paraId="6461DFDB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F398F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byte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FCF16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831F2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-128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0D82B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127</w:t>
            </w:r>
          </w:p>
        </w:tc>
      </w:tr>
      <w:tr w:rsidR="00A14ADF" w:rsidRPr="003C63CE" w14:paraId="17019ECA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C687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DE716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16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F9C1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-32768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34E1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32767</w:t>
            </w:r>
          </w:p>
        </w:tc>
      </w:tr>
      <w:tr w:rsidR="00A14ADF" w:rsidRPr="003C63CE" w14:paraId="4CFB2BEF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57962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proofErr w:type="spellStart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E81D1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32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E0E7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-2147483648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DDAE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2147483647</w:t>
            </w:r>
          </w:p>
        </w:tc>
      </w:tr>
      <w:tr w:rsidR="00A14ADF" w:rsidRPr="003C63CE" w14:paraId="798742AB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53DA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proofErr w:type="spellStart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BED8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64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267C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-9223372036854775808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91780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9223372036854775807</w:t>
            </w:r>
          </w:p>
        </w:tc>
      </w:tr>
      <w:tr w:rsidR="00A14ADF" w:rsidRPr="003C63CE" w14:paraId="21377DBF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58AAA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proofErr w:type="spellStart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6F01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32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04BA2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-3.402823e38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270A0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3.402823e38</w:t>
            </w:r>
          </w:p>
        </w:tc>
      </w:tr>
      <w:tr w:rsidR="00A14ADF" w:rsidRPr="003C63CE" w14:paraId="5267B34F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D722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proofErr w:type="spellStart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2FE1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64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C699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-1.79769313486232e308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998CD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1.79769313486232e308</w:t>
            </w:r>
          </w:p>
        </w:tc>
      </w:tr>
      <w:tr w:rsidR="00A14ADF" w:rsidRPr="003C63CE" w14:paraId="3C527871" w14:textId="77777777" w:rsidTr="003C63C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B86F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proofErr w:type="spellStart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E7940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16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8111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A238C" w14:textId="77777777" w:rsidR="003C63CE" w:rsidRPr="003C63CE" w:rsidRDefault="003C63CE" w:rsidP="003C63CE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'\</w:t>
            </w:r>
            <w:proofErr w:type="spellStart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uffff</w:t>
            </w:r>
            <w:proofErr w:type="spellEnd"/>
            <w:r w:rsidRPr="003C63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'</w:t>
            </w:r>
          </w:p>
        </w:tc>
      </w:tr>
    </w:tbl>
    <w:p w14:paraId="4F6AF8B1" w14:textId="072B67A0" w:rsidR="00221B5A" w:rsidRPr="00A14ADF" w:rsidRDefault="00221B5A" w:rsidP="003C63CE">
      <w:pPr>
        <w:spacing w:after="240" w:line="360" w:lineRule="atLeast"/>
        <w:ind w:left="192" w:right="192"/>
        <w:rPr>
          <w:rFonts w:ascii="Arial" w:eastAsia="Times New Roman" w:hAnsi="Arial" w:cs="Arial"/>
          <w:sz w:val="24"/>
          <w:szCs w:val="24"/>
          <w:lang w:eastAsia="es-EC"/>
        </w:rPr>
      </w:pPr>
    </w:p>
    <w:p w14:paraId="273327D0" w14:textId="11F38F1A" w:rsidR="003C63CE" w:rsidRPr="00A14ADF" w:rsidRDefault="003C63CE" w:rsidP="003C63CE">
      <w:pPr>
        <w:spacing w:after="240" w:line="360" w:lineRule="atLeast"/>
        <w:ind w:left="192"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A14ADF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Datos primitivos en Python </w:t>
      </w:r>
    </w:p>
    <w:p w14:paraId="62E5CD2B" w14:textId="77777777" w:rsidR="003C63CE" w:rsidRPr="003C63CE" w:rsidRDefault="003C63CE" w:rsidP="003C63CE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Python tiene 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cuatro tipos primitivos: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 enteros, flotantes, booleanos y cadenas o 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Strings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. </w:t>
      </w:r>
    </w:p>
    <w:p w14:paraId="24FCE0C9" w14:textId="77777777" w:rsidR="003C63CE" w:rsidRPr="003C63CE" w:rsidRDefault="003C63CE" w:rsidP="003C6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Los tipos de variables enteros en Python (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int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 se utilizan para representar datos numéricos, específicamente números enteros. Estos pueden ser tanto positivos como negativos.</w:t>
      </w:r>
    </w:p>
    <w:p w14:paraId="144843A8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year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= 2021</w:t>
      </w:r>
    </w:p>
    <w:p w14:paraId="33584632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dia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= 7</w:t>
      </w:r>
    </w:p>
    <w:p w14:paraId="5C89AE8D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edad = 26</w:t>
      </w:r>
    </w:p>
    <w:p w14:paraId="28FA2E84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temperatura = -5</w:t>
      </w:r>
    </w:p>
    <w:p w14:paraId="20D748E2" w14:textId="77777777" w:rsidR="003C63CE" w:rsidRPr="003C63CE" w:rsidRDefault="003C63CE" w:rsidP="003C63CE">
      <w:pPr>
        <w:shd w:val="clear" w:color="auto" w:fill="FFFFFF"/>
        <w:spacing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angulo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= -45</w:t>
      </w:r>
    </w:p>
    <w:p w14:paraId="7E13D226" w14:textId="77777777" w:rsidR="003C63CE" w:rsidRPr="003C63CE" w:rsidRDefault="003C63CE" w:rsidP="003C6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Los tipos de datos flotantes en Python (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float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 se utilizan para representar números de coma flotante o con decimales. </w:t>
      </w:r>
    </w:p>
    <w:p w14:paraId="59720A04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pi = 3.1416</w:t>
      </w:r>
    </w:p>
    <w:p w14:paraId="06F7325E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estatura = 1.84</w:t>
      </w:r>
    </w:p>
    <w:p w14:paraId="5453FDBD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peso = 85.6</w:t>
      </w:r>
    </w:p>
    <w:p w14:paraId="353A2157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temperatura = -5.55</w:t>
      </w:r>
    </w:p>
    <w:p w14:paraId="121DCCBE" w14:textId="77777777" w:rsidR="003C63CE" w:rsidRPr="003C63CE" w:rsidRDefault="003C63CE" w:rsidP="003C63CE">
      <w:pPr>
        <w:shd w:val="clear" w:color="auto" w:fill="FFFFFF"/>
        <w:spacing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edad = 26.0</w:t>
      </w:r>
    </w:p>
    <w:p w14:paraId="1C44491A" w14:textId="77777777" w:rsidR="003C63CE" w:rsidRPr="003C63CE" w:rsidRDefault="003C63CE" w:rsidP="003C63CE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lastRenderedPageBreak/>
        <w:t xml:space="preserve">Los tipos primitivos booleanos en 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python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(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bool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>) son tipos de datos binarios, es decir que pueden tomar los valores: </w:t>
      </w:r>
      <w:r w:rsidRPr="003C63CE">
        <w:rPr>
          <w:rFonts w:ascii="Arial" w:eastAsia="Times New Roman" w:hAnsi="Arial" w:cs="Arial"/>
          <w:i/>
          <w:iCs/>
          <w:sz w:val="24"/>
          <w:szCs w:val="24"/>
          <w:lang w:eastAsia="es-EC"/>
        </w:rPr>
        <w:t>Verdadero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 (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True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) y </w:t>
      </w:r>
      <w:r w:rsidRPr="003C63CE">
        <w:rPr>
          <w:rFonts w:ascii="Arial" w:eastAsia="Times New Roman" w:hAnsi="Arial" w:cs="Arial"/>
          <w:i/>
          <w:iCs/>
          <w:sz w:val="24"/>
          <w:szCs w:val="24"/>
          <w:lang w:eastAsia="es-EC"/>
        </w:rPr>
        <w:t>Falso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 (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False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). Son útiles para expresiones con condicionales y de comparaciones.</w:t>
      </w:r>
    </w:p>
    <w:p w14:paraId="02B52724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esta_frio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= 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True</w:t>
      </w:r>
    </w:p>
    <w:p w14:paraId="7AAB487F" w14:textId="77777777" w:rsidR="003C63CE" w:rsidRPr="003C63CE" w:rsidRDefault="003C63CE" w:rsidP="003C63CE">
      <w:pPr>
        <w:shd w:val="clear" w:color="auto" w:fill="F8F8F8"/>
        <w:spacing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es_bajo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= 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False</w:t>
      </w:r>
    </w:p>
    <w:p w14:paraId="180927BA" w14:textId="77777777" w:rsidR="003C63CE" w:rsidRPr="003C63CE" w:rsidRDefault="003C63CE" w:rsidP="003C6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Los tipos de datos 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String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en Python son un arreglo de caracteres que forman cadenas para formar un mensaje </w:t>
      </w:r>
      <w:proofErr w:type="spellStart"/>
      <w:r w:rsidRPr="003C63CE">
        <w:rPr>
          <w:rFonts w:ascii="Arial" w:eastAsia="Times New Roman" w:hAnsi="Arial" w:cs="Arial"/>
          <w:sz w:val="24"/>
          <w:szCs w:val="24"/>
          <w:lang w:eastAsia="es-EC"/>
        </w:rPr>
        <w:t>o</w:t>
      </w:r>
      <w:proofErr w:type="spellEnd"/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 oración generalmente. Se pueden crear usando comillas simples, dobles o triples. </w:t>
      </w:r>
    </w:p>
    <w:p w14:paraId="3245D13B" w14:textId="30F1EB11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profesor = "</w:t>
      </w:r>
      <w:r w:rsidR="00A14ADF">
        <w:rPr>
          <w:rFonts w:ascii="Arial" w:eastAsia="Times New Roman" w:hAnsi="Arial" w:cs="Arial"/>
          <w:sz w:val="24"/>
          <w:szCs w:val="24"/>
          <w:lang w:eastAsia="es-EC"/>
        </w:rPr>
        <w:t>Javier Morales</w:t>
      </w:r>
      <w:r w:rsidRPr="003C63CE">
        <w:rPr>
          <w:rFonts w:ascii="Arial" w:eastAsia="Times New Roman" w:hAnsi="Arial" w:cs="Arial"/>
          <w:sz w:val="24"/>
          <w:szCs w:val="24"/>
          <w:lang w:eastAsia="es-EC"/>
        </w:rPr>
        <w:t>"</w:t>
      </w:r>
    </w:p>
    <w:p w14:paraId="3B7882ED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>web = 'Control Automático Educación'</w:t>
      </w:r>
    </w:p>
    <w:p w14:paraId="1943844F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sz w:val="24"/>
          <w:szCs w:val="24"/>
          <w:lang w:eastAsia="es-EC"/>
        </w:rPr>
        <w:t xml:space="preserve">cursos = </w:t>
      </w: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"""</w:t>
      </w:r>
    </w:p>
    <w:p w14:paraId="4E3785BE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1. Python</w:t>
      </w:r>
    </w:p>
    <w:p w14:paraId="4312A8F5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2. Matlab</w:t>
      </w:r>
    </w:p>
    <w:p w14:paraId="3DE89E2A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3. </w:t>
      </w:r>
      <w:proofErr w:type="spellStart"/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MicroPython</w:t>
      </w:r>
      <w:proofErr w:type="spellEnd"/>
    </w:p>
    <w:p w14:paraId="20087EF6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4. Arduino</w:t>
      </w:r>
    </w:p>
    <w:p w14:paraId="00FB64B5" w14:textId="77777777" w:rsidR="003C63CE" w:rsidRPr="003C63CE" w:rsidRDefault="003C63CE" w:rsidP="003C63CE">
      <w:pPr>
        <w:shd w:val="clear" w:color="auto" w:fill="F8F8F8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5. PIC</w:t>
      </w:r>
    </w:p>
    <w:p w14:paraId="47533637" w14:textId="77777777" w:rsidR="003C63CE" w:rsidRPr="003C63CE" w:rsidRDefault="003C63CE" w:rsidP="003C63CE">
      <w:pPr>
        <w:shd w:val="clear" w:color="auto" w:fill="FFFFFF"/>
        <w:spacing w:after="0"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6. Control de Procesos</w:t>
      </w:r>
    </w:p>
    <w:p w14:paraId="5E53BA3D" w14:textId="77777777" w:rsidR="003C63CE" w:rsidRPr="003C63CE" w:rsidRDefault="003C63CE" w:rsidP="003C63CE">
      <w:pPr>
        <w:shd w:val="clear" w:color="auto" w:fill="F8F8F8"/>
        <w:spacing w:line="408" w:lineRule="atLeast"/>
        <w:rPr>
          <w:rFonts w:ascii="Arial" w:eastAsia="Times New Roman" w:hAnsi="Arial" w:cs="Arial"/>
          <w:sz w:val="24"/>
          <w:szCs w:val="24"/>
          <w:lang w:eastAsia="es-EC"/>
        </w:rPr>
      </w:pPr>
      <w:r w:rsidRPr="003C63C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"""</w:t>
      </w:r>
    </w:p>
    <w:p w14:paraId="47C58673" w14:textId="73293314" w:rsidR="003C63CE" w:rsidRDefault="00122AFE" w:rsidP="003C63CE">
      <w:pPr>
        <w:spacing w:after="240" w:line="360" w:lineRule="atLeast"/>
        <w:ind w:left="192"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C"/>
        </w:rPr>
        <w:t>Links:</w:t>
      </w:r>
    </w:p>
    <w:p w14:paraId="30A58769" w14:textId="1BDC8B38" w:rsidR="00122AFE" w:rsidRDefault="00122AFE" w:rsidP="00122AFE">
      <w:pPr>
        <w:pStyle w:val="Prrafodelista"/>
        <w:numPr>
          <w:ilvl w:val="0"/>
          <w:numId w:val="7"/>
        </w:numPr>
        <w:spacing w:after="240" w:line="360" w:lineRule="atLeast"/>
        <w:ind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hyperlink r:id="rId6" w:history="1">
        <w:r w:rsidRPr="00014C2F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EC"/>
          </w:rPr>
          <w:t>https://computandocodigo.wordpress.com/2019/03/03/tipos-de-datos-primitivos-en-java/</w:t>
        </w:r>
      </w:hyperlink>
    </w:p>
    <w:p w14:paraId="2F39446A" w14:textId="0BA835A1" w:rsidR="00122AFE" w:rsidRDefault="00122AFE" w:rsidP="00122AFE">
      <w:pPr>
        <w:pStyle w:val="Prrafodelista"/>
        <w:numPr>
          <w:ilvl w:val="0"/>
          <w:numId w:val="7"/>
        </w:numPr>
        <w:spacing w:after="240" w:line="360" w:lineRule="atLeast"/>
        <w:ind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hyperlink r:id="rId7" w:history="1">
        <w:r w:rsidRPr="00014C2F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EC"/>
          </w:rPr>
          <w:t>https://controlautomaticoeducacion.com/python-desde-cero/tipos-de-datos/</w:t>
        </w:r>
      </w:hyperlink>
    </w:p>
    <w:p w14:paraId="4252D6B5" w14:textId="7C1A39F0" w:rsidR="00122AFE" w:rsidRDefault="00122AFE" w:rsidP="00122AFE">
      <w:pPr>
        <w:pStyle w:val="Prrafodelista"/>
        <w:numPr>
          <w:ilvl w:val="0"/>
          <w:numId w:val="7"/>
        </w:numPr>
        <w:spacing w:after="240" w:line="360" w:lineRule="atLeast"/>
        <w:ind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hyperlink r:id="rId8" w:history="1">
        <w:r w:rsidRPr="00014C2F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EC"/>
          </w:rPr>
          <w:t>https://controlautomaticoeducacion.com/python-desde-cero/tipos-de-datos/#:~:text=Python%20tiene%20cuatro%20tipos%20primitivos%3A%20enteros%2C%20flotantes%2C%20booleanos,ser%20tanto%20positivos%20como%20negativos.%20year%20%3D%202021</w:t>
        </w:r>
      </w:hyperlink>
    </w:p>
    <w:p w14:paraId="5C5BD5B6" w14:textId="543F845F" w:rsidR="00122AFE" w:rsidRDefault="00122AFE" w:rsidP="00122AFE">
      <w:pPr>
        <w:pStyle w:val="Prrafodelista"/>
        <w:numPr>
          <w:ilvl w:val="0"/>
          <w:numId w:val="7"/>
        </w:numPr>
        <w:spacing w:after="240" w:line="360" w:lineRule="atLeast"/>
        <w:ind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hyperlink r:id="rId9" w:history="1">
        <w:r w:rsidRPr="00014C2F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EC"/>
          </w:rPr>
          <w:t>http://ocw.upm.es/pluginfile.php/1037/mod_label/intro/3-tiposprimitivosdedato.pdf</w:t>
        </w:r>
      </w:hyperlink>
    </w:p>
    <w:p w14:paraId="1E0D8AA4" w14:textId="77777777" w:rsidR="00122AFE" w:rsidRPr="00122AFE" w:rsidRDefault="00122AFE" w:rsidP="00122AFE">
      <w:pPr>
        <w:pStyle w:val="Prrafodelista"/>
        <w:spacing w:after="240" w:line="360" w:lineRule="atLeast"/>
        <w:ind w:left="912" w:right="19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</w:p>
    <w:sectPr w:rsidR="00122AFE" w:rsidRPr="00122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389"/>
    <w:multiLevelType w:val="multilevel"/>
    <w:tmpl w:val="867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4512"/>
    <w:multiLevelType w:val="multilevel"/>
    <w:tmpl w:val="189E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6E50"/>
    <w:multiLevelType w:val="multilevel"/>
    <w:tmpl w:val="69A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75054"/>
    <w:multiLevelType w:val="hybridMultilevel"/>
    <w:tmpl w:val="D3840E02"/>
    <w:lvl w:ilvl="0" w:tplc="30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60C3754B"/>
    <w:multiLevelType w:val="multilevel"/>
    <w:tmpl w:val="140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16A51"/>
    <w:multiLevelType w:val="multilevel"/>
    <w:tmpl w:val="F70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66B65"/>
    <w:multiLevelType w:val="multilevel"/>
    <w:tmpl w:val="7FB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E"/>
    <w:rsid w:val="00122AFE"/>
    <w:rsid w:val="001A3A52"/>
    <w:rsid w:val="00221B5A"/>
    <w:rsid w:val="003C63CE"/>
    <w:rsid w:val="00A14ADF"/>
    <w:rsid w:val="00A220A4"/>
    <w:rsid w:val="00E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3B8E"/>
  <w15:chartTrackingRefBased/>
  <w15:docId w15:val="{C9DD6C8E-364A-4343-8086-35ABC560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14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odigo">
    <w:name w:val="codigo"/>
    <w:basedOn w:val="Fuentedeprrafopredeter"/>
    <w:rsid w:val="003C63CE"/>
  </w:style>
  <w:style w:type="character" w:styleId="Hipervnculo">
    <w:name w:val="Hyperlink"/>
    <w:basedOn w:val="Fuentedeprrafopredeter"/>
    <w:uiPriority w:val="99"/>
    <w:unhideWhenUsed/>
    <w:rsid w:val="003C63CE"/>
    <w:rPr>
      <w:color w:val="0000FF"/>
      <w:u w:val="single"/>
    </w:rPr>
  </w:style>
  <w:style w:type="paragraph" w:customStyle="1" w:styleId="has-text-align-justify">
    <w:name w:val="has-text-align-justify"/>
    <w:basedOn w:val="Normal"/>
    <w:rsid w:val="003C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C63CE"/>
    <w:rPr>
      <w:b/>
      <w:bCs/>
    </w:rPr>
  </w:style>
  <w:style w:type="character" w:customStyle="1" w:styleId="enlighter-text">
    <w:name w:val="enlighter-text"/>
    <w:basedOn w:val="Fuentedeprrafopredeter"/>
    <w:rsid w:val="003C63CE"/>
  </w:style>
  <w:style w:type="character" w:customStyle="1" w:styleId="enlighter-n1">
    <w:name w:val="enlighter-n1"/>
    <w:basedOn w:val="Fuentedeprrafopredeter"/>
    <w:rsid w:val="003C63CE"/>
  </w:style>
  <w:style w:type="character" w:customStyle="1" w:styleId="enlighter-n0">
    <w:name w:val="enlighter-n0"/>
    <w:basedOn w:val="Fuentedeprrafopredeter"/>
    <w:rsid w:val="003C63CE"/>
  </w:style>
  <w:style w:type="character" w:styleId="nfasis">
    <w:name w:val="Emphasis"/>
    <w:basedOn w:val="Fuentedeprrafopredeter"/>
    <w:uiPriority w:val="20"/>
    <w:qFormat/>
    <w:rsid w:val="003C63CE"/>
    <w:rPr>
      <w:i/>
      <w:iCs/>
    </w:rPr>
  </w:style>
  <w:style w:type="character" w:customStyle="1" w:styleId="enlighter-e0">
    <w:name w:val="enlighter-e0"/>
    <w:basedOn w:val="Fuentedeprrafopredeter"/>
    <w:rsid w:val="003C63CE"/>
  </w:style>
  <w:style w:type="character" w:customStyle="1" w:styleId="enlighter-s0">
    <w:name w:val="enlighter-s0"/>
    <w:basedOn w:val="Fuentedeprrafopredeter"/>
    <w:rsid w:val="003C63CE"/>
  </w:style>
  <w:style w:type="character" w:customStyle="1" w:styleId="enlighter-s5">
    <w:name w:val="enlighter-s5"/>
    <w:basedOn w:val="Fuentedeprrafopredeter"/>
    <w:rsid w:val="003C63CE"/>
  </w:style>
  <w:style w:type="character" w:customStyle="1" w:styleId="Ttulo3Car">
    <w:name w:val="Título 3 Car"/>
    <w:basedOn w:val="Fuentedeprrafopredeter"/>
    <w:link w:val="Ttulo3"/>
    <w:uiPriority w:val="9"/>
    <w:rsid w:val="00A14AD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A14AD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3A52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122AF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2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615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65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1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23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512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4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893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50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89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16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99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686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01122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1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6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02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33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9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83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3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0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60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153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57619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575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907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35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3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51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8734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0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61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1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36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02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01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24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86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64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3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3563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15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79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26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9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67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815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01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63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automaticoeducacion.com/python-desde-cero/tipos-de-datos/#:~:text=Python%20tiene%20cuatro%20tipos%20primitivos%3A%20enteros%2C%20flotantes%2C%20booleanos,ser%20tanto%20positivos%20como%20negativos.%20year%20%3D%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rolautomaticoeducacion.com/python-desde-cero/tipos-de-da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andocodigo.wordpress.com/2019/03/03/tipos-de-datos-primitivos-e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asciicode.com.ar/american-standard-code-information-interchange/ascii-codes-table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cw.upm.es/pluginfile.php/1037/mod_label/intro/3-tiposprimitivosdedat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mortensen franco</dc:creator>
  <cp:keywords/>
  <dc:description/>
  <cp:lastModifiedBy>eduardo mortensen franco</cp:lastModifiedBy>
  <cp:revision>1</cp:revision>
  <dcterms:created xsi:type="dcterms:W3CDTF">2021-06-15T00:30:00Z</dcterms:created>
  <dcterms:modified xsi:type="dcterms:W3CDTF">2021-06-15T01:17:00Z</dcterms:modified>
</cp:coreProperties>
</file>