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sz w:val="21"/>
          <w:szCs w:val="21"/>
          <w:rtl w:val="0"/>
        </w:rPr>
        <w:t xml:space="preserve">GitHub               /50</w:t>
      </w:r>
    </w:p>
    <w:p w:rsidR="00000000" w:rsidDel="00000000" w:rsidP="00000000" w:rsidRDefault="00000000" w:rsidRPr="00000000" w14:paraId="00000003">
      <w:pPr>
        <w:rPr>
          <w:sz w:val="21"/>
          <w:szCs w:val="21"/>
        </w:rPr>
      </w:pPr>
      <w:r w:rsidDel="00000000" w:rsidR="00000000" w:rsidRPr="00000000">
        <w:rPr>
          <w:sz w:val="21"/>
          <w:szCs w:val="21"/>
          <w:rtl w:val="0"/>
        </w:rPr>
        <w:t xml:space="preserve">Requirements   0 /10     </w:t>
      </w:r>
      <w:r w:rsidDel="00000000" w:rsidR="00000000" w:rsidRPr="00000000">
        <w:rPr>
          <w:color w:val="202124"/>
          <w:shd w:fill="f8f9fa" w:val="clear"/>
          <w:rtl w:val="0"/>
        </w:rPr>
        <w:t xml:space="preserve">there is no problem statement</w:t>
      </w: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sz w:val="21"/>
          <w:szCs w:val="21"/>
          <w:rtl w:val="0"/>
        </w:rPr>
        <w:t xml:space="preserve">Use Case D       9/10   some cases do not start with a verb and in the dependencies       change the include verb</w:t>
      </w:r>
    </w:p>
    <w:p w:rsidR="00000000" w:rsidDel="00000000" w:rsidP="00000000" w:rsidRDefault="00000000" w:rsidRPr="00000000" w14:paraId="00000005">
      <w:pPr>
        <w:rPr>
          <w:sz w:val="21"/>
          <w:szCs w:val="21"/>
        </w:rPr>
      </w:pPr>
      <w:r w:rsidDel="00000000" w:rsidR="00000000" w:rsidRPr="00000000">
        <w:rPr>
          <w:sz w:val="21"/>
          <w:szCs w:val="21"/>
          <w:rtl w:val="0"/>
        </w:rPr>
        <w:t xml:space="preserve">Class D              8.5 /10 Name of the classes only the first with capital letter, more connected dependencies, and lack of associations between classes, verb between associations.    </w:t>
      </w:r>
    </w:p>
    <w:p w:rsidR="00000000" w:rsidDel="00000000" w:rsidP="00000000" w:rsidRDefault="00000000" w:rsidRPr="00000000" w14:paraId="00000006">
      <w:pPr>
        <w:rPr>
          <w:sz w:val="21"/>
          <w:szCs w:val="21"/>
        </w:rPr>
      </w:pPr>
      <w:r w:rsidDel="00000000" w:rsidR="00000000" w:rsidRPr="00000000">
        <w:rPr>
          <w:sz w:val="21"/>
          <w:szCs w:val="21"/>
          <w:rtl w:val="0"/>
        </w:rPr>
        <w:t xml:space="preserve">Code                 8 /10      Don't use i for name of variable, In the Class Diagram Age receive an int, this class does not exist in the class Diagram, receive an integer,  this attribute is not in the class diagram, This constructor is unnecessary this attribute does not exists in the class diagram,this attribute is not in the class diagram,this attribute is not in the class diagram,  This constructor is unnecessary</w:t>
      </w:r>
    </w:p>
    <w:p w:rsidR="00000000" w:rsidDel="00000000" w:rsidP="00000000" w:rsidRDefault="00000000" w:rsidRPr="00000000" w14:paraId="00000007">
      <w:pPr>
        <w:rPr>
          <w:sz w:val="21"/>
          <w:szCs w:val="21"/>
        </w:rPr>
      </w:pPr>
      <w:r w:rsidDel="00000000" w:rsidR="00000000" w:rsidRPr="00000000">
        <w:rPr>
          <w:sz w:val="21"/>
          <w:szCs w:val="21"/>
          <w:rtl w:val="0"/>
        </w:rPr>
        <w:t xml:space="preserve">Executable        9 /10   the menu can only be used once, was not saved to a file</w:t>
      </w:r>
    </w:p>
    <w:p w:rsidR="00000000" w:rsidDel="00000000" w:rsidP="00000000" w:rsidRDefault="00000000" w:rsidRPr="00000000" w14:paraId="00000008">
      <w:pPr>
        <w:rPr>
          <w:sz w:val="21"/>
          <w:szCs w:val="21"/>
        </w:rPr>
      </w:pPr>
      <w:r w:rsidDel="00000000" w:rsidR="00000000" w:rsidRPr="00000000">
        <w:rPr>
          <w:sz w:val="21"/>
          <w:szCs w:val="21"/>
          <w:rtl w:val="0"/>
        </w:rPr>
        <w:t xml:space="preserve">Total : 34.5/50</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jc w:val="center"/>
        <w:rPr>
          <w:b w:val="1"/>
          <w:sz w:val="37"/>
          <w:szCs w:val="37"/>
        </w:rPr>
      </w:pPr>
      <w:r w:rsidDel="00000000" w:rsidR="00000000" w:rsidRPr="00000000">
        <w:rPr>
          <w:b w:val="1"/>
          <w:sz w:val="37"/>
          <w:szCs w:val="37"/>
          <w:rtl w:val="0"/>
        </w:rPr>
        <w:t xml:space="preserve">RECOMMENDATIONS </w:t>
      </w:r>
    </w:p>
    <w:p w:rsidR="00000000" w:rsidDel="00000000" w:rsidP="00000000" w:rsidRDefault="00000000" w:rsidRPr="00000000" w14:paraId="0000000C">
      <w:pPr>
        <w:spacing w:after="0" w:before="0" w:line="308.5714285714286" w:lineRule="auto"/>
        <w:rPr>
          <w:b w:val="1"/>
          <w:color w:val="202124"/>
          <w:sz w:val="26"/>
          <w:szCs w:val="26"/>
          <w:shd w:fill="f8f9fa" w:val="clear"/>
        </w:rPr>
      </w:pPr>
      <w:r w:rsidDel="00000000" w:rsidR="00000000" w:rsidRPr="00000000">
        <w:rPr>
          <w:b w:val="1"/>
          <w:color w:val="202124"/>
          <w:sz w:val="26"/>
          <w:szCs w:val="26"/>
          <w:shd w:fill="f8f9fa" w:val="clear"/>
          <w:rtl w:val="0"/>
        </w:rPr>
        <w:t xml:space="preserve">Problem Statement</w:t>
      </w:r>
    </w:p>
    <w:p w:rsidR="00000000" w:rsidDel="00000000" w:rsidP="00000000" w:rsidRDefault="00000000" w:rsidRPr="00000000" w14:paraId="0000000D">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Implement the problem statement since it is an important structural basis for the development and objective of the problem to be solved, in addition it is the basis for obtaining the attributes and methods for the class diagram that will later help us to organize the project well.</w:t>
      </w:r>
    </w:p>
    <w:p w:rsidR="00000000" w:rsidDel="00000000" w:rsidP="00000000" w:rsidRDefault="00000000" w:rsidRPr="00000000" w14:paraId="0000000E">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I recommend analyzing the problem well</w:t>
      </w:r>
    </w:p>
    <w:p w:rsidR="00000000" w:rsidDel="00000000" w:rsidP="00000000" w:rsidRDefault="00000000" w:rsidRPr="00000000" w14:paraId="0000000F">
      <w:pPr>
        <w:rPr>
          <w:b w:val="1"/>
          <w:sz w:val="27"/>
          <w:szCs w:val="27"/>
        </w:rPr>
      </w:pPr>
      <w:r w:rsidDel="00000000" w:rsidR="00000000" w:rsidRPr="00000000">
        <w:rPr>
          <w:b w:val="1"/>
          <w:sz w:val="27"/>
          <w:szCs w:val="27"/>
          <w:rtl w:val="0"/>
        </w:rPr>
        <w:t xml:space="preserve">Code Recommendation</w:t>
      </w:r>
    </w:p>
    <w:p w:rsidR="00000000" w:rsidDel="00000000" w:rsidP="00000000" w:rsidRDefault="00000000" w:rsidRPr="00000000" w14:paraId="00000010">
      <w:pPr>
        <w:ind w:left="0" w:firstLine="0"/>
        <w:rPr>
          <w:sz w:val="25"/>
          <w:szCs w:val="25"/>
        </w:rPr>
      </w:pPr>
      <w:r w:rsidDel="00000000" w:rsidR="00000000" w:rsidRPr="00000000">
        <w:rPr>
          <w:b w:val="1"/>
          <w:sz w:val="25"/>
          <w:szCs w:val="25"/>
          <w:rtl w:val="0"/>
        </w:rPr>
        <w:t xml:space="preserve">I</w:t>
      </w:r>
      <w:r w:rsidDel="00000000" w:rsidR="00000000" w:rsidRPr="00000000">
        <w:rPr>
          <w:sz w:val="25"/>
          <w:szCs w:val="25"/>
          <w:rtl w:val="0"/>
        </w:rPr>
        <w:t xml:space="preserve"> recommend group 6 to have more order and define the variables well, be careful with the methods they develop because some do not use them.</w:t>
      </w:r>
    </w:p>
    <w:p w:rsidR="00000000" w:rsidDel="00000000" w:rsidP="00000000" w:rsidRDefault="00000000" w:rsidRPr="00000000" w14:paraId="00000011">
      <w:pPr>
        <w:spacing w:after="0" w:before="0" w:line="308.5714285714286" w:lineRule="auto"/>
        <w:rPr>
          <w:color w:val="202124"/>
          <w:sz w:val="26"/>
          <w:szCs w:val="26"/>
          <w:shd w:fill="f8f9fa" w:val="clear"/>
        </w:rPr>
      </w:pPr>
      <w:r w:rsidDel="00000000" w:rsidR="00000000" w:rsidRPr="00000000">
        <w:rPr>
          <w:color w:val="202124"/>
          <w:sz w:val="26"/>
          <w:szCs w:val="26"/>
          <w:shd w:fill="f8f9fa" w:val="clear"/>
          <w:rtl w:val="0"/>
        </w:rPr>
        <w:t xml:space="preserve">implement associations in class diagrams since it does not contain its logic in its class connectors therefore it makes the code confusing when programming</w:t>
      </w:r>
      <w:r w:rsidDel="00000000" w:rsidR="00000000" w:rsidRPr="00000000">
        <w:rPr>
          <w:color w:val="202124"/>
          <w:sz w:val="12"/>
          <w:szCs w:val="12"/>
          <w:shd w:fill="f8f9fa" w:val="clear"/>
          <w:rtl w:val="0"/>
        </w:rPr>
        <w:t xml:space="preserve">.</w:t>
      </w:r>
      <w:r w:rsidDel="00000000" w:rsidR="00000000" w:rsidRPr="00000000">
        <w:rPr>
          <w:color w:val="202124"/>
          <w:sz w:val="26"/>
          <w:szCs w:val="26"/>
          <w:shd w:fill="f8f9fa" w:val="clear"/>
          <w:rtl w:val="0"/>
        </w:rPr>
        <w:t xml:space="preserve">implement more important functions within the class and use diagram</w:t>
      </w:r>
    </w:p>
    <w:p w:rsidR="00000000" w:rsidDel="00000000" w:rsidP="00000000" w:rsidRDefault="00000000" w:rsidRPr="00000000" w14:paraId="00000012">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13">
      <w:pPr>
        <w:spacing w:after="0" w:before="0" w:line="308.5714285714286" w:lineRule="auto"/>
        <w:ind w:left="0" w:firstLine="0"/>
        <w:rPr>
          <w:b w:val="1"/>
          <w:sz w:val="15"/>
          <w:szCs w:val="15"/>
        </w:rPr>
      </w:pPr>
      <w:r w:rsidDel="00000000" w:rsidR="00000000" w:rsidRPr="00000000">
        <w:rPr>
          <w:color w:val="202124"/>
          <w:shd w:fill="f8f9fa" w:val="clear"/>
          <w:rtl w:val="0"/>
        </w:rPr>
        <w:t xml:space="preserve">U</w:t>
      </w:r>
      <w:r w:rsidDel="00000000" w:rsidR="00000000" w:rsidRPr="00000000">
        <w:rPr>
          <w:color w:val="202124"/>
          <w:shd w:fill="f8f9fa" w:val="clear"/>
          <w:rtl w:val="0"/>
        </w:rPr>
        <w:t xml:space="preserve">se names of what variables do.</w:t>
      </w:r>
      <w:r w:rsidDel="00000000" w:rsidR="00000000" w:rsidRPr="00000000">
        <w:rPr>
          <w:rtl w:val="0"/>
        </w:rPr>
      </w:r>
    </w:p>
    <w:p w:rsidR="00000000" w:rsidDel="00000000" w:rsidP="00000000" w:rsidRDefault="00000000" w:rsidRPr="00000000" w14:paraId="00000014">
      <w:pPr>
        <w:rPr>
          <w:b w:val="1"/>
          <w:sz w:val="25"/>
          <w:szCs w:val="25"/>
        </w:rPr>
      </w:pPr>
      <w:r w:rsidDel="00000000" w:rsidR="00000000" w:rsidRPr="00000000">
        <w:rPr>
          <w:b w:val="1"/>
          <w:sz w:val="25"/>
          <w:szCs w:val="25"/>
          <w:rtl w:val="0"/>
        </w:rPr>
        <w:t xml:space="preserve">Use Case recommendation: </w:t>
      </w:r>
    </w:p>
    <w:p w:rsidR="00000000" w:rsidDel="00000000" w:rsidP="00000000" w:rsidRDefault="00000000" w:rsidRPr="00000000" w14:paraId="00000015">
      <w:pPr>
        <w:rPr>
          <w:sz w:val="25"/>
          <w:szCs w:val="25"/>
        </w:rPr>
      </w:pPr>
      <w:r w:rsidDel="00000000" w:rsidR="00000000" w:rsidRPr="00000000">
        <w:rPr>
          <w:sz w:val="25"/>
          <w:szCs w:val="25"/>
          <w:rtl w:val="0"/>
        </w:rPr>
        <w:t xml:space="preserve">I recommend analyzing the classes well and above all joining each class with the corresponding attributes and methods</w:t>
      </w:r>
    </w:p>
    <w:p w:rsidR="00000000" w:rsidDel="00000000" w:rsidP="00000000" w:rsidRDefault="00000000" w:rsidRPr="00000000" w14:paraId="00000016">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The diagram of the cases- use in verbs accompanied by a complement</w:t>
      </w:r>
    </w:p>
    <w:p w:rsidR="00000000" w:rsidDel="00000000" w:rsidP="00000000" w:rsidRDefault="00000000" w:rsidRPr="00000000" w14:paraId="00000017">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you should always make sure that the use case diagram is not too confusing, which is often the case when representing several cases on the same diagram related to each other by associations</w:t>
      </w:r>
    </w:p>
    <w:p w:rsidR="00000000" w:rsidDel="00000000" w:rsidP="00000000" w:rsidRDefault="00000000" w:rsidRPr="00000000" w14:paraId="00000018">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9">
      <w:pPr>
        <w:rPr>
          <w:b w:val="1"/>
          <w:sz w:val="21"/>
          <w:szCs w:val="21"/>
        </w:rPr>
      </w:pPr>
      <w:r w:rsidDel="00000000" w:rsidR="00000000" w:rsidRPr="00000000">
        <w:rPr>
          <w:b w:val="1"/>
          <w:sz w:val="21"/>
          <w:szCs w:val="21"/>
          <w:rtl w:val="0"/>
        </w:rPr>
        <w:t xml:space="preserve">Executable :</w:t>
      </w:r>
    </w:p>
    <w:p w:rsidR="00000000" w:rsidDel="00000000" w:rsidP="00000000" w:rsidRDefault="00000000" w:rsidRPr="00000000" w14:paraId="0000001A">
      <w:pPr>
        <w:rPr>
          <w:sz w:val="21"/>
          <w:szCs w:val="21"/>
        </w:rPr>
      </w:pPr>
      <w:r w:rsidDel="00000000" w:rsidR="00000000" w:rsidRPr="00000000">
        <w:rPr>
          <w:sz w:val="21"/>
          <w:szCs w:val="21"/>
          <w:rtl w:val="0"/>
        </w:rPr>
        <w:t xml:space="preserve">I recommend having a more appropriate presentation</w:t>
      </w:r>
    </w:p>
    <w:p w:rsidR="00000000" w:rsidDel="00000000" w:rsidP="00000000" w:rsidRDefault="00000000" w:rsidRPr="00000000" w14:paraId="0000001B">
      <w:pPr>
        <w:spacing w:after="0" w:before="0" w:line="308.5714285714286" w:lineRule="auto"/>
        <w:rPr>
          <w:sz w:val="26"/>
          <w:szCs w:val="26"/>
          <w:shd w:fill="f8f9fa" w:val="clear"/>
        </w:rPr>
      </w:pPr>
      <w:r w:rsidDel="00000000" w:rsidR="00000000" w:rsidRPr="00000000">
        <w:rPr>
          <w:sz w:val="26"/>
          <w:szCs w:val="26"/>
          <w:shd w:fill="f8f9fa" w:val="clear"/>
          <w:rtl w:val="0"/>
        </w:rPr>
        <w:t xml:space="preserve">It is recommended to implement an option to repeat the menu process for easy of the user.</w:t>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sz w:val="21"/>
          <w:szCs w:val="21"/>
        </w:rPr>
      </w:pPr>
      <w:r w:rsidDel="00000000" w:rsidR="00000000" w:rsidRPr="00000000">
        <w:rPr>
          <w:sz w:val="21"/>
          <w:szCs w:val="21"/>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