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after="240" w:line="276" w:lineRule="auto"/>
        <w:jc w:val="center"/>
        <w:rPr>
          <w:b w:val="1"/>
          <w:sz w:val="28"/>
          <w:szCs w:val="28"/>
        </w:rPr>
      </w:pPr>
      <w:r w:rsidDel="00000000" w:rsidR="00000000" w:rsidRPr="00000000">
        <w:rPr>
          <w:b w:val="1"/>
          <w:sz w:val="28"/>
          <w:szCs w:val="28"/>
          <w:rtl w:val="0"/>
        </w:rPr>
        <w:t xml:space="preserve">OOP WS35 TEMPLATE METHOD PATTERN</w:t>
      </w:r>
    </w:p>
    <w:p w:rsidR="00000000" w:rsidDel="00000000" w:rsidP="00000000" w:rsidRDefault="00000000" w:rsidRPr="00000000" w14:paraId="00000005">
      <w:pPr>
        <w:spacing w:after="240" w:before="240" w:line="276" w:lineRule="auto"/>
        <w:rPr/>
      </w:pPr>
      <w:r w:rsidDel="00000000" w:rsidR="00000000" w:rsidRPr="00000000">
        <w:rPr>
          <w:b w:val="1"/>
          <w:sz w:val="28"/>
          <w:szCs w:val="28"/>
          <w:rtl w:val="0"/>
        </w:rPr>
        <w:t xml:space="preserve">DATE: 16th february 2022</w:t>
      </w:r>
      <w:r w:rsidDel="00000000" w:rsidR="00000000" w:rsidRPr="00000000">
        <w:rPr>
          <w:rtl w:val="0"/>
        </w:rPr>
      </w:r>
    </w:p>
    <w:p w:rsidR="00000000" w:rsidDel="00000000" w:rsidP="00000000" w:rsidRDefault="00000000" w:rsidRPr="00000000" w14:paraId="00000006">
      <w:pPr>
        <w:spacing w:after="240" w:before="240" w:line="276" w:lineRule="auto"/>
        <w:rPr>
          <w:b w:val="1"/>
          <w:sz w:val="28"/>
          <w:szCs w:val="28"/>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15</w:t>
        <w:tab/>
        <w:t xml:space="preserve">CRUZ PANTOJA DARLING MICAELA</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Is a design pattern that helps define the skeleton of operations and let child classes implement the details. This allows subclasses to override algorithm steps without changing the structure. This structure and the sequence of the algorithm are stored in the parent class. and we should never change the order of execution.</w:t>
      </w:r>
    </w:p>
    <w:p w:rsidR="00000000" w:rsidDel="00000000" w:rsidP="00000000" w:rsidRDefault="00000000" w:rsidRPr="00000000" w14:paraId="0000000A">
      <w:pPr>
        <w:spacing w:after="240" w:before="240" w:line="276" w:lineRule="auto"/>
        <w:rPr>
          <w:b w:val="1"/>
          <w:sz w:val="28"/>
          <w:szCs w:val="28"/>
        </w:rPr>
      </w:pPr>
      <w:r w:rsidDel="00000000" w:rsidR="00000000" w:rsidRPr="00000000">
        <w:rPr>
          <w:b w:val="1"/>
          <w:sz w:val="28"/>
          <w:szCs w:val="28"/>
        </w:rPr>
        <w:drawing>
          <wp:inline distB="114300" distT="114300" distL="114300" distR="114300">
            <wp:extent cx="5943600" cy="317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276" w:lineRule="auto"/>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