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6C" w:rsidRDefault="00FE456C" w:rsidP="00FE456C">
      <w:pPr>
        <w:pStyle w:val="NormalWeb"/>
        <w:spacing w:before="0" w:beforeAutospacing="0" w:after="160" w:afterAutospacing="0"/>
      </w:pPr>
      <w:bookmarkStart w:id="0" w:name="_GoBack"/>
      <w:bookmarkEnd w:id="0"/>
      <w:proofErr w:type="spellStart"/>
      <w:r>
        <w:rPr>
          <w:b/>
          <w:bCs/>
          <w:color w:val="000000"/>
          <w:sz w:val="48"/>
          <w:szCs w:val="48"/>
        </w:rPr>
        <w:t>Team</w:t>
      </w:r>
      <w:proofErr w:type="spellEnd"/>
      <w:r>
        <w:rPr>
          <w:b/>
          <w:bCs/>
          <w:color w:val="000000"/>
          <w:sz w:val="48"/>
          <w:szCs w:val="48"/>
        </w:rPr>
        <w:t xml:space="preserve"> 4</w:t>
      </w:r>
    </w:p>
    <w:p w:rsidR="00FE456C" w:rsidRDefault="00FE456C" w:rsidP="00FE456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48"/>
          <w:szCs w:val="48"/>
        </w:rPr>
        <w:t>Carlos Pogo </w:t>
      </w:r>
    </w:p>
    <w:p w:rsidR="00FE456C" w:rsidRDefault="00FE456C" w:rsidP="00FE456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48"/>
          <w:szCs w:val="48"/>
        </w:rPr>
        <w:t>Nicole Trujillo</w:t>
      </w:r>
    </w:p>
    <w:p w:rsidR="00FE456C" w:rsidRDefault="00FE456C" w:rsidP="00FE456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48"/>
          <w:szCs w:val="48"/>
        </w:rPr>
        <w:t xml:space="preserve">Luis </w:t>
      </w:r>
      <w:proofErr w:type="spellStart"/>
      <w:r>
        <w:rPr>
          <w:b/>
          <w:bCs/>
          <w:color w:val="000000"/>
          <w:sz w:val="48"/>
          <w:szCs w:val="48"/>
        </w:rPr>
        <w:t>Gomez</w:t>
      </w:r>
      <w:proofErr w:type="spellEnd"/>
    </w:p>
    <w:p w:rsidR="00FE456C" w:rsidRDefault="00FE456C" w:rsidP="00FE456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48"/>
          <w:szCs w:val="48"/>
        </w:rPr>
        <w:t xml:space="preserve">Holger </w:t>
      </w:r>
      <w:proofErr w:type="spellStart"/>
      <w:r>
        <w:rPr>
          <w:b/>
          <w:bCs/>
          <w:color w:val="000000"/>
          <w:sz w:val="48"/>
          <w:szCs w:val="48"/>
        </w:rPr>
        <w:t>Catucuamba</w:t>
      </w:r>
      <w:proofErr w:type="spellEnd"/>
    </w:p>
    <w:p w:rsidR="00FE456C" w:rsidRDefault="00FE456C" w:rsidP="00FE456C">
      <w:pPr>
        <w:pStyle w:val="NormalWeb"/>
        <w:spacing w:before="0" w:beforeAutospacing="0" w:after="160" w:afterAutospacing="0"/>
        <w:jc w:val="center"/>
      </w:pPr>
      <w:proofErr w:type="spellStart"/>
      <w:r>
        <w:rPr>
          <w:b/>
          <w:bCs/>
          <w:color w:val="000000"/>
          <w:sz w:val="48"/>
          <w:szCs w:val="48"/>
        </w:rPr>
        <w:t>Semantic</w:t>
      </w:r>
      <w:proofErr w:type="spellEnd"/>
      <w:r>
        <w:rPr>
          <w:b/>
          <w:bCs/>
          <w:color w:val="000000"/>
          <w:sz w:val="48"/>
          <w:szCs w:val="48"/>
        </w:rPr>
        <w:t xml:space="preserve"> tags HTML5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r>
        <w:rPr>
          <w:color w:val="000000"/>
        </w:rPr>
        <w:t xml:space="preserve">HTML5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Hyper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00"/>
        </w:rPr>
        <w:t>Markup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fifth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HTML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together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CSS3, defines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new web </w:t>
      </w:r>
      <w:proofErr w:type="spellStart"/>
      <w:r>
        <w:rPr>
          <w:color w:val="000000"/>
        </w:rPr>
        <w:t>development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redesigning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needs</w:t>
      </w:r>
      <w:proofErr w:type="spellEnd"/>
      <w:r>
        <w:rPr>
          <w:color w:val="000000"/>
        </w:rPr>
        <w:t>.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 xml:space="preserve"> and media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videos, audios, etc.</w:t>
      </w:r>
    </w:p>
    <w:p w:rsidR="00FE456C" w:rsidRDefault="00FE456C" w:rsidP="00FE456C">
      <w:pPr>
        <w:pStyle w:val="NormalWeb"/>
        <w:spacing w:before="240" w:beforeAutospacing="0" w:after="0" w:afterAutospacing="0"/>
      </w:pPr>
      <w:r>
        <w:rPr>
          <w:b/>
          <w:bCs/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00"/>
          <w:sz w:val="27"/>
          <w:szCs w:val="27"/>
        </w:rPr>
        <w:t>header</w:t>
      </w:r>
      <w:proofErr w:type="spellEnd"/>
      <w:r>
        <w:rPr>
          <w:b/>
          <w:bCs/>
          <w:color w:val="000000"/>
          <w:sz w:val="27"/>
          <w:szCs w:val="27"/>
        </w:rPr>
        <w:t>&gt;</w:t>
      </w:r>
    </w:p>
    <w:p w:rsidR="00FE456C" w:rsidRDefault="00FE456C" w:rsidP="00FE456C">
      <w:pPr>
        <w:pStyle w:val="NormalWeb"/>
        <w:spacing w:before="240" w:beforeAutospacing="0" w:after="0" w:afterAutospacing="0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header</w:t>
      </w:r>
      <w:proofErr w:type="spellEnd"/>
      <w:r>
        <w:rPr>
          <w:color w:val="000000"/>
          <w:sz w:val="27"/>
          <w:szCs w:val="27"/>
        </w:rPr>
        <w:t xml:space="preserve">&gt; tag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identify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header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page. In general,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identifies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logo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institution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slogan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description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page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business</w:t>
      </w:r>
      <w:proofErr w:type="spellEnd"/>
      <w:r>
        <w:rPr>
          <w:color w:val="000000"/>
          <w:sz w:val="27"/>
          <w:szCs w:val="27"/>
        </w:rPr>
        <w:t>.</w:t>
      </w:r>
    </w:p>
    <w:p w:rsidR="00FE456C" w:rsidRDefault="00FE456C" w:rsidP="00FE456C">
      <w:pPr>
        <w:pStyle w:val="NormalWeb"/>
        <w:spacing w:before="240" w:beforeAutospacing="0" w:after="0" w:afterAutospacing="0"/>
      </w:pPr>
      <w:r>
        <w:rPr>
          <w:b/>
          <w:bCs/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00"/>
          <w:sz w:val="27"/>
          <w:szCs w:val="27"/>
        </w:rPr>
        <w:t>nav</w:t>
      </w:r>
      <w:proofErr w:type="spellEnd"/>
      <w:r>
        <w:rPr>
          <w:b/>
          <w:bCs/>
          <w:color w:val="000000"/>
          <w:sz w:val="27"/>
          <w:szCs w:val="27"/>
        </w:rPr>
        <w:t>&gt;</w:t>
      </w:r>
    </w:p>
    <w:p w:rsidR="00FE456C" w:rsidRDefault="00FE456C" w:rsidP="00FE456C">
      <w:pPr>
        <w:pStyle w:val="NormalWeb"/>
        <w:spacing w:before="240" w:beforeAutospacing="0" w:after="0" w:afterAutospacing="0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nav</w:t>
      </w:r>
      <w:proofErr w:type="spellEnd"/>
      <w:r>
        <w:rPr>
          <w:color w:val="000000"/>
          <w:sz w:val="27"/>
          <w:szCs w:val="27"/>
        </w:rPr>
        <w:t xml:space="preserve">&gt; tag </w:t>
      </w:r>
      <w:proofErr w:type="spellStart"/>
      <w:r>
        <w:rPr>
          <w:color w:val="000000"/>
          <w:sz w:val="27"/>
          <w:szCs w:val="27"/>
        </w:rPr>
        <w:t>represents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page </w:t>
      </w:r>
      <w:proofErr w:type="spellStart"/>
      <w:r>
        <w:rPr>
          <w:color w:val="000000"/>
          <w:sz w:val="27"/>
          <w:szCs w:val="27"/>
        </w:rPr>
        <w:t>navigation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It's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use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as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page at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top, </w:t>
      </w:r>
      <w:proofErr w:type="spellStart"/>
      <w:r>
        <w:rPr>
          <w:color w:val="000000"/>
          <w:sz w:val="27"/>
          <w:szCs w:val="27"/>
        </w:rPr>
        <w:t>but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regardless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position.</w:t>
      </w:r>
    </w:p>
    <w:p w:rsidR="00FE456C" w:rsidRDefault="00FE456C" w:rsidP="00FE456C">
      <w:pPr>
        <w:pStyle w:val="NormalWeb"/>
        <w:spacing w:before="240" w:beforeAutospacing="0" w:after="0" w:afterAutospacing="0"/>
      </w:pPr>
      <w:r>
        <w:rPr>
          <w:b/>
          <w:bCs/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00"/>
          <w:sz w:val="27"/>
          <w:szCs w:val="27"/>
        </w:rPr>
        <w:t>main</w:t>
      </w:r>
      <w:proofErr w:type="spellEnd"/>
      <w:r>
        <w:rPr>
          <w:b/>
          <w:bCs/>
          <w:color w:val="000000"/>
          <w:sz w:val="27"/>
          <w:szCs w:val="27"/>
        </w:rPr>
        <w:t>&gt;</w:t>
      </w:r>
    </w:p>
    <w:p w:rsidR="00FE456C" w:rsidRDefault="00FE456C" w:rsidP="00FE456C">
      <w:pPr>
        <w:pStyle w:val="NormalWeb"/>
        <w:spacing w:before="240" w:beforeAutospacing="0" w:after="240" w:afterAutospacing="0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&gt; tag </w:t>
      </w:r>
      <w:proofErr w:type="spellStart"/>
      <w:r>
        <w:rPr>
          <w:color w:val="000000"/>
          <w:sz w:val="27"/>
          <w:szCs w:val="27"/>
        </w:rPr>
        <w:t>specifies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page,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highlights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relevant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good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practice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use </w:t>
      </w:r>
      <w:proofErr w:type="spellStart"/>
      <w:r>
        <w:rPr>
          <w:color w:val="000000"/>
          <w:sz w:val="27"/>
          <w:szCs w:val="27"/>
        </w:rPr>
        <w:t>them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only</w:t>
      </w:r>
      <w:proofErr w:type="spellEnd"/>
      <w:r>
        <w:rPr>
          <w:color w:val="000000"/>
          <w:sz w:val="27"/>
          <w:szCs w:val="27"/>
        </w:rPr>
        <w:t xml:space="preserve"> once </w:t>
      </w:r>
      <w:proofErr w:type="spellStart"/>
      <w:r>
        <w:rPr>
          <w:color w:val="000000"/>
          <w:sz w:val="27"/>
          <w:szCs w:val="27"/>
        </w:rPr>
        <w:t>within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>.</w:t>
      </w:r>
    </w:p>
    <w:p w:rsidR="00FE456C" w:rsidRDefault="00FE456C" w:rsidP="00FE456C">
      <w:pPr>
        <w:pStyle w:val="NormalWeb"/>
        <w:spacing w:before="240" w:beforeAutospacing="0" w:after="240" w:afterAutospacing="0"/>
      </w:pPr>
      <w:r>
        <w:rPr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00"/>
          <w:sz w:val="27"/>
          <w:szCs w:val="27"/>
        </w:rPr>
        <w:t>section</w:t>
      </w:r>
      <w:proofErr w:type="spellEnd"/>
      <w:r>
        <w:rPr>
          <w:color w:val="000000"/>
          <w:sz w:val="27"/>
          <w:szCs w:val="27"/>
        </w:rPr>
        <w:t>&gt;</w:t>
      </w:r>
    </w:p>
    <w:p w:rsidR="00FE456C" w:rsidRDefault="00FE456C" w:rsidP="00FE456C">
      <w:pPr>
        <w:pStyle w:val="NormalWeb"/>
        <w:spacing w:before="240" w:beforeAutospacing="0" w:after="240" w:afterAutospacing="0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section</w:t>
      </w:r>
      <w:proofErr w:type="spellEnd"/>
      <w:r>
        <w:rPr>
          <w:color w:val="000000"/>
          <w:sz w:val="27"/>
          <w:szCs w:val="27"/>
        </w:rPr>
        <w:t xml:space="preserve">&gt; tag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determine </w:t>
      </w:r>
      <w:proofErr w:type="spellStart"/>
      <w:r>
        <w:rPr>
          <w:color w:val="000000"/>
          <w:sz w:val="27"/>
          <w:szCs w:val="27"/>
        </w:rPr>
        <w:t>which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corresponds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which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scheme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represent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part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document</w:t>
      </w:r>
      <w:proofErr w:type="spellEnd"/>
    </w:p>
    <w:p w:rsidR="00FE456C" w:rsidRDefault="00FE456C" w:rsidP="00FE456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&lt;</w:t>
      </w:r>
      <w:proofErr w:type="spellStart"/>
      <w:r>
        <w:rPr>
          <w:b/>
          <w:bCs/>
          <w:color w:val="000000"/>
          <w:sz w:val="28"/>
          <w:szCs w:val="28"/>
        </w:rPr>
        <w:t>article</w:t>
      </w:r>
      <w:proofErr w:type="spellEnd"/>
      <w:r>
        <w:rPr>
          <w:b/>
          <w:bCs/>
          <w:color w:val="000000"/>
          <w:sz w:val="28"/>
          <w:szCs w:val="28"/>
        </w:rPr>
        <w:t>&gt;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article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element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allows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define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independent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self-contained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piece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within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HTML 5 </w:t>
      </w:r>
      <w:proofErr w:type="spellStart"/>
      <w:r>
        <w:rPr>
          <w:color w:val="000000"/>
          <w:sz w:val="27"/>
          <w:szCs w:val="27"/>
        </w:rPr>
        <w:t>document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we</w:t>
      </w:r>
      <w:proofErr w:type="spellEnd"/>
      <w:r>
        <w:rPr>
          <w:color w:val="000000"/>
          <w:sz w:val="27"/>
          <w:szCs w:val="27"/>
        </w:rPr>
        <w:t xml:space="preserve"> can </w:t>
      </w:r>
      <w:proofErr w:type="spellStart"/>
      <w:r>
        <w:rPr>
          <w:color w:val="000000"/>
          <w:sz w:val="27"/>
          <w:szCs w:val="27"/>
        </w:rPr>
        <w:t>reuse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article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elements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multiple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shapes</w:t>
      </w:r>
      <w:proofErr w:type="spellEnd"/>
      <w:r>
        <w:rPr>
          <w:color w:val="000000"/>
          <w:sz w:val="27"/>
          <w:szCs w:val="27"/>
        </w:rPr>
        <w:t>.</w:t>
      </w:r>
    </w:p>
    <w:p w:rsidR="00FE456C" w:rsidRDefault="00FE456C" w:rsidP="00FE456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7"/>
          <w:szCs w:val="27"/>
        </w:rPr>
        <w:lastRenderedPageBreak/>
        <w:t>&lt;figure&gt;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&lt;figure&gt; tag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markup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</w:t>
      </w:r>
      <w:proofErr w:type="spellEnd"/>
      <w:r>
        <w:rPr>
          <w:color w:val="000000"/>
          <w:sz w:val="27"/>
          <w:szCs w:val="27"/>
        </w:rPr>
        <w:t xml:space="preserve"> use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insert</w:t>
      </w:r>
      <w:proofErr w:type="spellEnd"/>
      <w:r>
        <w:rPr>
          <w:color w:val="000000"/>
          <w:sz w:val="27"/>
          <w:szCs w:val="27"/>
        </w:rPr>
        <w:t xml:space="preserve"> figures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images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respective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attributes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possible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description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subtitle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use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figcaption</w:t>
      </w:r>
      <w:proofErr w:type="spellEnd"/>
      <w:r>
        <w:rPr>
          <w:color w:val="000000"/>
          <w:sz w:val="27"/>
          <w:szCs w:val="27"/>
        </w:rPr>
        <w:t>&gt; tag.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r>
        <w:rPr>
          <w:b/>
          <w:bCs/>
          <w:color w:val="000000"/>
          <w:sz w:val="27"/>
          <w:szCs w:val="27"/>
        </w:rPr>
        <w:t>&lt;</w:t>
      </w:r>
      <w:proofErr w:type="spellStart"/>
      <w:r>
        <w:rPr>
          <w:b/>
          <w:bCs/>
          <w:color w:val="000000"/>
          <w:sz w:val="27"/>
          <w:szCs w:val="27"/>
        </w:rPr>
        <w:t>foter</w:t>
      </w:r>
      <w:proofErr w:type="spellEnd"/>
      <w:r>
        <w:rPr>
          <w:b/>
          <w:bCs/>
          <w:color w:val="000000"/>
          <w:sz w:val="27"/>
          <w:szCs w:val="27"/>
        </w:rPr>
        <w:t>&gt;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footer</w:t>
      </w:r>
      <w:proofErr w:type="spellEnd"/>
      <w:r>
        <w:rPr>
          <w:color w:val="000000"/>
          <w:sz w:val="27"/>
          <w:szCs w:val="27"/>
        </w:rPr>
        <w:t xml:space="preserve">&gt; tag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define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footer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document</w:t>
      </w:r>
      <w:proofErr w:type="spellEnd"/>
      <w:r>
        <w:rPr>
          <w:color w:val="000000"/>
          <w:sz w:val="27"/>
          <w:szCs w:val="27"/>
        </w:rPr>
        <w:t xml:space="preserve">. Copyright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other</w:t>
      </w:r>
      <w:proofErr w:type="spellEnd"/>
      <w:r>
        <w:rPr>
          <w:color w:val="000000"/>
          <w:sz w:val="27"/>
          <w:szCs w:val="27"/>
        </w:rPr>
        <w:t xml:space="preserve"> legal </w:t>
      </w:r>
      <w:proofErr w:type="spellStart"/>
      <w:r>
        <w:rPr>
          <w:color w:val="000000"/>
          <w:sz w:val="27"/>
          <w:szCs w:val="27"/>
        </w:rPr>
        <w:t>elements</w:t>
      </w:r>
      <w:proofErr w:type="spellEnd"/>
      <w:r>
        <w:rPr>
          <w:color w:val="000000"/>
          <w:sz w:val="27"/>
          <w:szCs w:val="27"/>
        </w:rPr>
        <w:t xml:space="preserve"> are </w:t>
      </w:r>
      <w:proofErr w:type="spellStart"/>
      <w:r>
        <w:rPr>
          <w:color w:val="000000"/>
          <w:sz w:val="27"/>
          <w:szCs w:val="27"/>
        </w:rPr>
        <w:t>usually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included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document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footnotes</w:t>
      </w:r>
      <w:proofErr w:type="spellEnd"/>
      <w:r>
        <w:rPr>
          <w:color w:val="000000"/>
          <w:sz w:val="27"/>
          <w:szCs w:val="27"/>
        </w:rPr>
        <w:t>.</w:t>
      </w:r>
    </w:p>
    <w:p w:rsidR="00FE456C" w:rsidRDefault="00FE456C" w:rsidP="00FE456C">
      <w:pPr>
        <w:pStyle w:val="NormalWeb"/>
        <w:spacing w:before="0" w:beforeAutospacing="0" w:after="160" w:afterAutospacing="0"/>
        <w:jc w:val="both"/>
      </w:pPr>
      <w:proofErr w:type="spellStart"/>
      <w:r>
        <w:rPr>
          <w:b/>
          <w:bCs/>
          <w:color w:val="000000"/>
          <w:sz w:val="27"/>
          <w:szCs w:val="27"/>
        </w:rPr>
        <w:t>Bibliography</w:t>
      </w:r>
      <w:proofErr w:type="spellEnd"/>
    </w:p>
    <w:p w:rsidR="00FE456C" w:rsidRDefault="00FE456C" w:rsidP="00FE456C">
      <w:pPr>
        <w:pStyle w:val="NormalWeb"/>
        <w:spacing w:before="240" w:beforeAutospacing="0" w:after="240" w:afterAutospacing="0"/>
        <w:ind w:left="720" w:hanging="720"/>
      </w:pPr>
      <w:r>
        <w:rPr>
          <w:i/>
          <w:iCs/>
          <w:color w:val="000000"/>
        </w:rPr>
        <w:t>CAPÍTULO 1 ¿QUÉ ES HTML5?</w:t>
      </w:r>
      <w:r>
        <w:rPr>
          <w:color w:val="000000"/>
        </w:rPr>
        <w:t xml:space="preserve"> (28 de enero de 2014). Obtenido de ARKAITZ GARRO: </w:t>
      </w:r>
      <w:hyperlink r:id="rId4" w:history="1">
        <w:r>
          <w:rPr>
            <w:rStyle w:val="Hipervnculo"/>
            <w:color w:val="1155CC"/>
          </w:rPr>
          <w:t>https://www.arkaitzgarro.com/html5/capitulo-1.html</w:t>
        </w:r>
      </w:hyperlink>
    </w:p>
    <w:p w:rsidR="00FE456C" w:rsidRDefault="00FE456C" w:rsidP="00FE456C">
      <w:pPr>
        <w:pStyle w:val="NormalWeb"/>
        <w:spacing w:before="240" w:beforeAutospacing="0" w:after="240" w:afterAutospacing="0"/>
        <w:ind w:left="720" w:hanging="720"/>
      </w:pPr>
      <w:proofErr w:type="spellStart"/>
      <w:r>
        <w:rPr>
          <w:color w:val="000000"/>
        </w:rPr>
        <w:t>Meneghini</w:t>
      </w:r>
      <w:proofErr w:type="spellEnd"/>
      <w:r>
        <w:rPr>
          <w:color w:val="000000"/>
        </w:rPr>
        <w:t xml:space="preserve">, T. (11 de </w:t>
      </w:r>
      <w:proofErr w:type="gramStart"/>
      <w:r>
        <w:rPr>
          <w:color w:val="000000"/>
        </w:rPr>
        <w:t>Agosto</w:t>
      </w:r>
      <w:proofErr w:type="gramEnd"/>
      <w:r>
        <w:rPr>
          <w:color w:val="000000"/>
        </w:rPr>
        <w:t xml:space="preserve"> de 2021). </w:t>
      </w:r>
      <w:proofErr w:type="spellStart"/>
      <w:r>
        <w:rPr>
          <w:i/>
          <w:iCs/>
          <w:color w:val="000000"/>
        </w:rPr>
        <w:t>Alura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Latam</w:t>
      </w:r>
      <w:proofErr w:type="spellEnd"/>
      <w:r>
        <w:rPr>
          <w:color w:val="000000"/>
        </w:rPr>
        <w:t xml:space="preserve">. Obtenido de </w:t>
      </w:r>
      <w:hyperlink r:id="rId5" w:history="1">
        <w:r>
          <w:rPr>
            <w:rStyle w:val="Hipervnculo"/>
            <w:color w:val="1155CC"/>
          </w:rPr>
          <w:t>https://www.aluracursos.com/blog/la-semantica-en-html5</w:t>
        </w:r>
      </w:hyperlink>
    </w:p>
    <w:p w:rsidR="00A445FC" w:rsidRDefault="00A445FC"/>
    <w:sectPr w:rsidR="00A4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6C"/>
    <w:rsid w:val="00A445FC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3388"/>
  <w15:chartTrackingRefBased/>
  <w15:docId w15:val="{4A9B2C6F-71E4-4C5A-8FDC-0DABA79B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FE4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uracursos.com/blog/la-semantica-en-html5" TargetMode="External"/><Relationship Id="rId4" Type="http://schemas.openxmlformats.org/officeDocument/2006/relationships/hyperlink" Target="https://www.arkaitzgarro.com/html5/capitulo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Labs-DCCO</dc:creator>
  <cp:keywords/>
  <dc:description/>
  <cp:lastModifiedBy>Labs-DCCO</cp:lastModifiedBy>
  <cp:revision>1</cp:revision>
  <dcterms:created xsi:type="dcterms:W3CDTF">2022-06-10T16:32:00Z</dcterms:created>
  <dcterms:modified xsi:type="dcterms:W3CDTF">2022-06-10T16:34:00Z</dcterms:modified>
</cp:coreProperties>
</file>