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AF3A2" w14:textId="7601CEDB" w:rsidR="004E4E81" w:rsidRDefault="003A6172">
      <w:r>
        <w:rPr>
          <w:noProof/>
        </w:rPr>
        <w:drawing>
          <wp:inline distT="0" distB="0" distL="0" distR="0" wp14:anchorId="05AF56E4" wp14:editId="7E4DF058">
            <wp:extent cx="5400040" cy="4023360"/>
            <wp:effectExtent l="0" t="0" r="0" b="0"/>
            <wp:docPr id="84888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A61465" wp14:editId="5255743C">
            <wp:extent cx="3238500" cy="4404360"/>
            <wp:effectExtent l="0" t="0" r="0" b="0"/>
            <wp:docPr id="36966778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EE4DC4" wp14:editId="7CED86F6">
            <wp:extent cx="5400040" cy="1140460"/>
            <wp:effectExtent l="0" t="0" r="0" b="2540"/>
            <wp:docPr id="125244256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4256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4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72"/>
    <w:rsid w:val="00317B9E"/>
    <w:rsid w:val="003726D2"/>
    <w:rsid w:val="003A6172"/>
    <w:rsid w:val="004B7E2D"/>
    <w:rsid w:val="004E4E81"/>
    <w:rsid w:val="00756299"/>
    <w:rsid w:val="00760A75"/>
    <w:rsid w:val="009B20B3"/>
    <w:rsid w:val="00B2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FEA59"/>
  <w15:chartTrackingRefBased/>
  <w15:docId w15:val="{FC882269-D536-44B9-82C9-F9BBA863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299"/>
    <w:rPr>
      <w:rFonts w:ascii="Times New Roman" w:hAnsi="Times New Roman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BENAVIDES MACIAS</dc:creator>
  <cp:keywords/>
  <dc:description/>
  <cp:lastModifiedBy>RUBEN DARIO BENAVIDES MACIAS</cp:lastModifiedBy>
  <cp:revision>1</cp:revision>
  <dcterms:created xsi:type="dcterms:W3CDTF">2023-06-02T22:45:00Z</dcterms:created>
  <dcterms:modified xsi:type="dcterms:W3CDTF">2023-06-02T22:46:00Z</dcterms:modified>
</cp:coreProperties>
</file>