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930E" w14:textId="14DD3285" w:rsidR="00805114" w:rsidRDefault="000F6448">
      <w:r w:rsidRPr="000F6448">
        <w:rPr>
          <w:noProof/>
        </w:rPr>
        <w:drawing>
          <wp:inline distT="0" distB="0" distL="0" distR="0" wp14:anchorId="520E3B78" wp14:editId="592AE4AA">
            <wp:extent cx="5400040" cy="58121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448">
        <w:rPr>
          <w:noProof/>
        </w:rPr>
        <w:lastRenderedPageBreak/>
        <w:drawing>
          <wp:inline distT="0" distB="0" distL="0" distR="0" wp14:anchorId="5E0D24AA" wp14:editId="48E24662">
            <wp:extent cx="5400040" cy="5779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448">
        <w:rPr>
          <w:noProof/>
        </w:rPr>
        <w:lastRenderedPageBreak/>
        <w:drawing>
          <wp:inline distT="0" distB="0" distL="0" distR="0" wp14:anchorId="04E7D024" wp14:editId="4BE127D4">
            <wp:extent cx="5400040" cy="31515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AA51" w14:textId="586B2B62" w:rsidR="001F2308" w:rsidRDefault="001F2308"/>
    <w:p w14:paraId="6769B613" w14:textId="1BC5D860" w:rsidR="001F2308" w:rsidRDefault="001F2308"/>
    <w:p w14:paraId="5BA1CDC9" w14:textId="3375DF0E" w:rsidR="001F2308" w:rsidRDefault="001F2308"/>
    <w:sectPr w:rsidR="001F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8"/>
    <w:rsid w:val="000F6448"/>
    <w:rsid w:val="001F2308"/>
    <w:rsid w:val="006B5F86"/>
    <w:rsid w:val="00805114"/>
    <w:rsid w:val="0080701A"/>
    <w:rsid w:val="009E149C"/>
    <w:rsid w:val="00D9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E2B1"/>
  <w15:chartTrackingRefBased/>
  <w15:docId w15:val="{4809B9CF-0583-498B-9EE8-F0E0FF88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Bryan Gudiño Yépez</cp:lastModifiedBy>
  <cp:revision>3</cp:revision>
  <dcterms:created xsi:type="dcterms:W3CDTF">2025-12-01T20:06:00Z</dcterms:created>
  <dcterms:modified xsi:type="dcterms:W3CDTF">2025-12-02T14:31:00Z</dcterms:modified>
</cp:coreProperties>
</file>