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A2F115" w14:textId="77777777" w:rsidR="006F59BC" w:rsidRPr="006F59BC" w:rsidRDefault="006F59BC" w:rsidP="006F59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</w:pPr>
      <w:r w:rsidRPr="006F59BC">
        <w:rPr>
          <w:rFonts w:ascii="Times New Roman" w:eastAsia="Times New Roman" w:hAnsi="Times New Roman" w:cs="Times New Roman"/>
          <w:b/>
          <w:bCs/>
          <w:i/>
          <w:iCs/>
          <w:color w:val="000000"/>
          <w:lang w:val="en-US" w:eastAsia="es-EC"/>
        </w:rPr>
        <w:t>Consult: File Management</w:t>
      </w:r>
    </w:p>
    <w:p w14:paraId="4B0773BE" w14:textId="77777777" w:rsidR="006F59BC" w:rsidRPr="006F59BC" w:rsidRDefault="006F59BC" w:rsidP="006F59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</w:pPr>
    </w:p>
    <w:p w14:paraId="77F013F1" w14:textId="0F0DCDCB" w:rsidR="006F59BC" w:rsidRPr="006F59BC" w:rsidRDefault="006F59BC" w:rsidP="006F59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</w:pPr>
      <w:r w:rsidRPr="006F59BC">
        <w:rPr>
          <w:rFonts w:ascii="Times New Roman" w:eastAsia="Times New Roman" w:hAnsi="Times New Roman" w:cs="Times New Roman"/>
          <w:b/>
          <w:bCs/>
          <w:i/>
          <w:iCs/>
          <w:color w:val="000000"/>
          <w:lang w:val="en-US" w:eastAsia="es-EC"/>
        </w:rPr>
        <w:t xml:space="preserve">Name: Bryan </w:t>
      </w:r>
      <w:proofErr w:type="spellStart"/>
      <w:r w:rsidRPr="006F59BC">
        <w:rPr>
          <w:rFonts w:ascii="Times New Roman" w:eastAsia="Times New Roman" w:hAnsi="Times New Roman" w:cs="Times New Roman"/>
          <w:b/>
          <w:bCs/>
          <w:i/>
          <w:iCs/>
          <w:color w:val="000000"/>
          <w:lang w:val="en-US" w:eastAsia="es-EC"/>
        </w:rPr>
        <w:t>Gudi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es-EC"/>
        </w:rPr>
        <w:t>ñ</w:t>
      </w:r>
      <w:bookmarkStart w:id="0" w:name="_GoBack"/>
      <w:bookmarkEnd w:id="0"/>
      <w:r w:rsidRPr="006F59BC">
        <w:rPr>
          <w:rFonts w:ascii="Times New Roman" w:eastAsia="Times New Roman" w:hAnsi="Times New Roman" w:cs="Times New Roman"/>
          <w:b/>
          <w:bCs/>
          <w:i/>
          <w:iCs/>
          <w:color w:val="000000"/>
          <w:lang w:val="en-US" w:eastAsia="es-EC"/>
        </w:rPr>
        <w:t>o </w:t>
      </w:r>
    </w:p>
    <w:p w14:paraId="5039EF2C" w14:textId="77777777" w:rsidR="006F59BC" w:rsidRPr="006F59BC" w:rsidRDefault="006F59BC" w:rsidP="006F59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</w:pPr>
    </w:p>
    <w:p w14:paraId="5999571B" w14:textId="77777777" w:rsidR="006F59BC" w:rsidRPr="006F59BC" w:rsidRDefault="006F59BC" w:rsidP="006F59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</w:pPr>
      <w:r w:rsidRPr="006F59BC">
        <w:rPr>
          <w:rFonts w:ascii="Times New Roman" w:eastAsia="Times New Roman" w:hAnsi="Times New Roman" w:cs="Times New Roman"/>
          <w:b/>
          <w:bCs/>
          <w:i/>
          <w:iCs/>
          <w:color w:val="000000"/>
          <w:lang w:val="en-US" w:eastAsia="es-EC"/>
        </w:rPr>
        <w:t>NRC:28434</w:t>
      </w:r>
    </w:p>
    <w:p w14:paraId="6AAF84C4" w14:textId="77777777" w:rsidR="006F59BC" w:rsidRPr="006F59BC" w:rsidRDefault="006F59BC" w:rsidP="006F59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</w:pPr>
    </w:p>
    <w:p w14:paraId="6A854ADD" w14:textId="77777777" w:rsidR="006F59BC" w:rsidRPr="006F59BC" w:rsidRDefault="006F59BC" w:rsidP="006F59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</w:pPr>
      <w:r w:rsidRPr="006F59BC">
        <w:rPr>
          <w:rFonts w:ascii="Times New Roman" w:eastAsia="Times New Roman" w:hAnsi="Times New Roman" w:cs="Times New Roman"/>
          <w:b/>
          <w:bCs/>
          <w:i/>
          <w:iCs/>
          <w:color w:val="000000"/>
          <w:lang w:val="en-US" w:eastAsia="es-EC"/>
        </w:rPr>
        <w:t>Class: Object Oriented Programming</w:t>
      </w:r>
    </w:p>
    <w:p w14:paraId="1695DD33" w14:textId="77777777" w:rsidR="006F59BC" w:rsidRPr="006F59BC" w:rsidRDefault="006F59BC" w:rsidP="006F59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</w:pPr>
    </w:p>
    <w:p w14:paraId="0E53A9FF" w14:textId="77777777" w:rsidR="006F59BC" w:rsidRPr="006F59BC" w:rsidRDefault="006F59BC" w:rsidP="006F59B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r w:rsidRPr="006F59BC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  <w:lang w:val="en-US" w:eastAsia="es-EC"/>
        </w:rPr>
        <w:t>What is a CSV file?</w:t>
      </w:r>
    </w:p>
    <w:p w14:paraId="3AAD6584" w14:textId="77777777" w:rsidR="006F59BC" w:rsidRPr="006F59BC" w:rsidRDefault="006F59BC" w:rsidP="006F59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</w:pPr>
      <w:r w:rsidRPr="006F59BC">
        <w:rPr>
          <w:rFonts w:ascii="Times New Roman" w:eastAsia="Times New Roman" w:hAnsi="Times New Roman" w:cs="Times New Roman"/>
          <w:i/>
          <w:iCs/>
          <w:color w:val="000000"/>
          <w:lang w:val="en-US" w:eastAsia="es-EC"/>
        </w:rPr>
        <w:t>A CSV file (Comma Separated Values) is a plain text format used to store data in a table-like structure. Each line represents a record (row), and each value in that line is separated by a comma, semicolon, or tab, depending on the system or regional settings.</w:t>
      </w:r>
    </w:p>
    <w:p w14:paraId="291C568A" w14:textId="77777777" w:rsidR="006F59BC" w:rsidRPr="006F59BC" w:rsidRDefault="006F59BC" w:rsidP="006F59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</w:pPr>
      <w:r w:rsidRPr="006F59BC">
        <w:rPr>
          <w:rFonts w:ascii="Times New Roman" w:eastAsia="Times New Roman" w:hAnsi="Times New Roman" w:cs="Times New Roman"/>
          <w:i/>
          <w:iCs/>
          <w:color w:val="000000"/>
          <w:lang w:val="en-US" w:eastAsia="es-EC"/>
        </w:rPr>
        <w:t xml:space="preserve">CSV files are widely used because they </w:t>
      </w:r>
      <w:r w:rsidRPr="006F59BC">
        <w:rPr>
          <w:rFonts w:ascii="Times New Roman" w:eastAsia="Times New Roman" w:hAnsi="Times New Roman" w:cs="Times New Roman"/>
          <w:b/>
          <w:bCs/>
          <w:i/>
          <w:iCs/>
          <w:color w:val="000000"/>
          <w:lang w:val="en-US" w:eastAsia="es-EC"/>
        </w:rPr>
        <w:t>do not require specialized software</w:t>
      </w:r>
      <w:r w:rsidRPr="006F59BC">
        <w:rPr>
          <w:rFonts w:ascii="Times New Roman" w:eastAsia="Times New Roman" w:hAnsi="Times New Roman" w:cs="Times New Roman"/>
          <w:i/>
          <w:iCs/>
          <w:color w:val="000000"/>
          <w:lang w:val="en-US" w:eastAsia="es-EC"/>
        </w:rPr>
        <w:t xml:space="preserve"> and can be easily opened with programs like </w:t>
      </w:r>
      <w:r w:rsidRPr="006F59BC">
        <w:rPr>
          <w:rFonts w:ascii="Times New Roman" w:eastAsia="Times New Roman" w:hAnsi="Times New Roman" w:cs="Times New Roman"/>
          <w:b/>
          <w:bCs/>
          <w:i/>
          <w:iCs/>
          <w:color w:val="000000"/>
          <w:lang w:val="en-US" w:eastAsia="es-EC"/>
        </w:rPr>
        <w:t>Excel</w:t>
      </w:r>
      <w:r w:rsidRPr="006F59BC">
        <w:rPr>
          <w:rFonts w:ascii="Times New Roman" w:eastAsia="Times New Roman" w:hAnsi="Times New Roman" w:cs="Times New Roman"/>
          <w:i/>
          <w:iCs/>
          <w:color w:val="000000"/>
          <w:lang w:val="en-US" w:eastAsia="es-EC"/>
        </w:rPr>
        <w:t xml:space="preserve">, </w:t>
      </w:r>
      <w:r w:rsidRPr="006F59BC">
        <w:rPr>
          <w:rFonts w:ascii="Times New Roman" w:eastAsia="Times New Roman" w:hAnsi="Times New Roman" w:cs="Times New Roman"/>
          <w:b/>
          <w:bCs/>
          <w:i/>
          <w:iCs/>
          <w:color w:val="000000"/>
          <w:lang w:val="en-US" w:eastAsia="es-EC"/>
        </w:rPr>
        <w:t>Google Sheets</w:t>
      </w:r>
      <w:r w:rsidRPr="006F59BC">
        <w:rPr>
          <w:rFonts w:ascii="Times New Roman" w:eastAsia="Times New Roman" w:hAnsi="Times New Roman" w:cs="Times New Roman"/>
          <w:i/>
          <w:iCs/>
          <w:color w:val="000000"/>
          <w:lang w:val="en-US" w:eastAsia="es-EC"/>
        </w:rPr>
        <w:t xml:space="preserve">, or even </w:t>
      </w:r>
      <w:r w:rsidRPr="006F59BC">
        <w:rPr>
          <w:rFonts w:ascii="Times New Roman" w:eastAsia="Times New Roman" w:hAnsi="Times New Roman" w:cs="Times New Roman"/>
          <w:b/>
          <w:bCs/>
          <w:i/>
          <w:iCs/>
          <w:color w:val="000000"/>
          <w:lang w:val="en-US" w:eastAsia="es-EC"/>
        </w:rPr>
        <w:t>Notepad</w:t>
      </w:r>
      <w:r w:rsidRPr="006F59BC">
        <w:rPr>
          <w:rFonts w:ascii="Times New Roman" w:eastAsia="Times New Roman" w:hAnsi="Times New Roman" w:cs="Times New Roman"/>
          <w:i/>
          <w:iCs/>
          <w:color w:val="000000"/>
          <w:lang w:val="en-US" w:eastAsia="es-EC"/>
        </w:rPr>
        <w:t>.</w:t>
      </w:r>
    </w:p>
    <w:p w14:paraId="3F30C0F4" w14:textId="77777777" w:rsidR="006F59BC" w:rsidRPr="006F59BC" w:rsidRDefault="006F59BC" w:rsidP="006F59B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r w:rsidRPr="006F59BC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  <w:lang w:val="en-US" w:eastAsia="es-EC"/>
        </w:rPr>
        <w:t>What is it used for?</w:t>
      </w:r>
    </w:p>
    <w:p w14:paraId="4C671BCB" w14:textId="77777777" w:rsidR="006F59BC" w:rsidRPr="006F59BC" w:rsidRDefault="006F59BC" w:rsidP="006F59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6F59BC">
        <w:rPr>
          <w:rFonts w:ascii="Times New Roman" w:eastAsia="Times New Roman" w:hAnsi="Times New Roman" w:cs="Times New Roman"/>
          <w:i/>
          <w:iCs/>
          <w:color w:val="000000"/>
          <w:lang w:val="en-US" w:eastAsia="es-EC"/>
        </w:rPr>
        <w:t xml:space="preserve">CSV files are used to </w:t>
      </w:r>
      <w:r w:rsidRPr="006F59BC">
        <w:rPr>
          <w:rFonts w:ascii="Times New Roman" w:eastAsia="Times New Roman" w:hAnsi="Times New Roman" w:cs="Times New Roman"/>
          <w:b/>
          <w:bCs/>
          <w:i/>
          <w:iCs/>
          <w:color w:val="000000"/>
          <w:lang w:val="en-US" w:eastAsia="es-EC"/>
        </w:rPr>
        <w:t>exchange data between programs or systems</w:t>
      </w:r>
      <w:r w:rsidRPr="006F59BC">
        <w:rPr>
          <w:rFonts w:ascii="Times New Roman" w:eastAsia="Times New Roman" w:hAnsi="Times New Roman" w:cs="Times New Roman"/>
          <w:i/>
          <w:iCs/>
          <w:color w:val="000000"/>
          <w:lang w:val="en-US" w:eastAsia="es-EC"/>
        </w:rPr>
        <w:t xml:space="preserve"> in a simple and efficient way. </w:t>
      </w:r>
      <w:proofErr w:type="spellStart"/>
      <w:r w:rsidRPr="006F59BC">
        <w:rPr>
          <w:rFonts w:ascii="Times New Roman" w:eastAsia="Times New Roman" w:hAnsi="Times New Roman" w:cs="Times New Roman"/>
          <w:i/>
          <w:iCs/>
          <w:color w:val="000000"/>
          <w:lang w:eastAsia="es-EC"/>
        </w:rPr>
        <w:t>For</w:t>
      </w:r>
      <w:proofErr w:type="spellEnd"/>
      <w:r w:rsidRPr="006F59BC">
        <w:rPr>
          <w:rFonts w:ascii="Times New Roman" w:eastAsia="Times New Roman" w:hAnsi="Times New Roman" w:cs="Times New Roman"/>
          <w:i/>
          <w:iCs/>
          <w:color w:val="000000"/>
          <w:lang w:eastAsia="es-EC"/>
        </w:rPr>
        <w:t xml:space="preserve"> </w:t>
      </w:r>
      <w:proofErr w:type="spellStart"/>
      <w:r w:rsidRPr="006F59BC">
        <w:rPr>
          <w:rFonts w:ascii="Times New Roman" w:eastAsia="Times New Roman" w:hAnsi="Times New Roman" w:cs="Times New Roman"/>
          <w:i/>
          <w:iCs/>
          <w:color w:val="000000"/>
          <w:lang w:eastAsia="es-EC"/>
        </w:rPr>
        <w:t>example</w:t>
      </w:r>
      <w:proofErr w:type="spellEnd"/>
      <w:r w:rsidRPr="006F59BC">
        <w:rPr>
          <w:rFonts w:ascii="Times New Roman" w:eastAsia="Times New Roman" w:hAnsi="Times New Roman" w:cs="Times New Roman"/>
          <w:i/>
          <w:iCs/>
          <w:color w:val="000000"/>
          <w:lang w:eastAsia="es-EC"/>
        </w:rPr>
        <w:t>:</w:t>
      </w:r>
    </w:p>
    <w:p w14:paraId="2AA21BB4" w14:textId="77777777" w:rsidR="006F59BC" w:rsidRPr="006F59BC" w:rsidRDefault="006F59BC" w:rsidP="006F59BC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i/>
          <w:iCs/>
          <w:color w:val="000000"/>
          <w:lang w:val="en-US" w:eastAsia="es-EC"/>
        </w:rPr>
      </w:pPr>
      <w:r w:rsidRPr="006F59BC">
        <w:rPr>
          <w:rFonts w:ascii="Times New Roman" w:eastAsia="Times New Roman" w:hAnsi="Times New Roman" w:cs="Times New Roman"/>
          <w:i/>
          <w:iCs/>
          <w:color w:val="000000"/>
          <w:lang w:val="en-US" w:eastAsia="es-EC"/>
        </w:rPr>
        <w:t>Export contact lists from a database to Excel.</w:t>
      </w:r>
      <w:r w:rsidRPr="006F59BC">
        <w:rPr>
          <w:rFonts w:ascii="Times New Roman" w:eastAsia="Times New Roman" w:hAnsi="Times New Roman" w:cs="Times New Roman"/>
          <w:i/>
          <w:iCs/>
          <w:color w:val="000000"/>
          <w:lang w:val="en-US" w:eastAsia="es-EC"/>
        </w:rPr>
        <w:br/>
      </w:r>
      <w:r w:rsidRPr="006F59BC">
        <w:rPr>
          <w:rFonts w:ascii="Times New Roman" w:eastAsia="Times New Roman" w:hAnsi="Times New Roman" w:cs="Times New Roman"/>
          <w:i/>
          <w:iCs/>
          <w:color w:val="000000"/>
          <w:lang w:val="en-US" w:eastAsia="es-EC"/>
        </w:rPr>
        <w:br/>
      </w:r>
    </w:p>
    <w:p w14:paraId="280DA3E1" w14:textId="77777777" w:rsidR="006F59BC" w:rsidRPr="006F59BC" w:rsidRDefault="006F59BC" w:rsidP="006F59BC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i/>
          <w:iCs/>
          <w:color w:val="000000"/>
          <w:lang w:val="en-US" w:eastAsia="es-EC"/>
        </w:rPr>
      </w:pPr>
      <w:r w:rsidRPr="006F59BC">
        <w:rPr>
          <w:rFonts w:ascii="Times New Roman" w:eastAsia="Times New Roman" w:hAnsi="Times New Roman" w:cs="Times New Roman"/>
          <w:i/>
          <w:iCs/>
          <w:color w:val="000000"/>
          <w:lang w:val="en-US" w:eastAsia="es-EC"/>
        </w:rPr>
        <w:t>Store survey results, inventory, or sales records.</w:t>
      </w:r>
      <w:r w:rsidRPr="006F59BC">
        <w:rPr>
          <w:rFonts w:ascii="Times New Roman" w:eastAsia="Times New Roman" w:hAnsi="Times New Roman" w:cs="Times New Roman"/>
          <w:i/>
          <w:iCs/>
          <w:color w:val="000000"/>
          <w:lang w:val="en-US" w:eastAsia="es-EC"/>
        </w:rPr>
        <w:br/>
      </w:r>
      <w:r w:rsidRPr="006F59BC">
        <w:rPr>
          <w:rFonts w:ascii="Times New Roman" w:eastAsia="Times New Roman" w:hAnsi="Times New Roman" w:cs="Times New Roman"/>
          <w:i/>
          <w:iCs/>
          <w:color w:val="000000"/>
          <w:lang w:val="en-US" w:eastAsia="es-EC"/>
        </w:rPr>
        <w:br/>
      </w:r>
    </w:p>
    <w:p w14:paraId="2E54C043" w14:textId="77777777" w:rsidR="006F59BC" w:rsidRPr="006F59BC" w:rsidRDefault="006F59BC" w:rsidP="006F59BC">
      <w:pPr>
        <w:numPr>
          <w:ilvl w:val="0"/>
          <w:numId w:val="1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i/>
          <w:iCs/>
          <w:color w:val="000000"/>
          <w:lang w:val="en-US" w:eastAsia="es-EC"/>
        </w:rPr>
      </w:pPr>
      <w:r w:rsidRPr="006F59BC">
        <w:rPr>
          <w:rFonts w:ascii="Times New Roman" w:eastAsia="Times New Roman" w:hAnsi="Times New Roman" w:cs="Times New Roman"/>
          <w:i/>
          <w:iCs/>
          <w:color w:val="000000"/>
          <w:lang w:val="en-US" w:eastAsia="es-EC"/>
        </w:rPr>
        <w:t>Share data between different programming languages (like Python and JavaScript).</w:t>
      </w:r>
      <w:r w:rsidRPr="006F59BC">
        <w:rPr>
          <w:rFonts w:ascii="Times New Roman" w:eastAsia="Times New Roman" w:hAnsi="Times New Roman" w:cs="Times New Roman"/>
          <w:i/>
          <w:iCs/>
          <w:color w:val="000000"/>
          <w:lang w:val="en-US" w:eastAsia="es-EC"/>
        </w:rPr>
        <w:br/>
      </w:r>
      <w:r w:rsidRPr="006F59BC">
        <w:rPr>
          <w:rFonts w:ascii="Times New Roman" w:eastAsia="Times New Roman" w:hAnsi="Times New Roman" w:cs="Times New Roman"/>
          <w:i/>
          <w:iCs/>
          <w:color w:val="000000"/>
          <w:lang w:val="en-US" w:eastAsia="es-EC"/>
        </w:rPr>
        <w:br/>
      </w:r>
    </w:p>
    <w:p w14:paraId="046095CC" w14:textId="77777777" w:rsidR="006F59BC" w:rsidRPr="006F59BC" w:rsidRDefault="006F59BC" w:rsidP="006F59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</w:pPr>
      <w:r w:rsidRPr="006F59BC">
        <w:rPr>
          <w:rFonts w:ascii="Times New Roman" w:eastAsia="Times New Roman" w:hAnsi="Times New Roman" w:cs="Times New Roman"/>
          <w:i/>
          <w:iCs/>
          <w:color w:val="000000"/>
          <w:lang w:val="en-US" w:eastAsia="es-EC"/>
        </w:rPr>
        <w:t>Their clear structure and universal compatibility make them ideal for handling large amounts of information without complex software.</w:t>
      </w:r>
    </w:p>
    <w:p w14:paraId="085F6338" w14:textId="77777777" w:rsidR="006F59BC" w:rsidRPr="006F59BC" w:rsidRDefault="006F59BC" w:rsidP="006F59B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r w:rsidRPr="006F59BC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  <w:lang w:val="en-US" w:eastAsia="es-EC"/>
        </w:rPr>
        <w:t>How is it used?</w:t>
      </w:r>
    </w:p>
    <w:p w14:paraId="4E6DFFFC" w14:textId="77777777" w:rsidR="006F59BC" w:rsidRPr="006F59BC" w:rsidRDefault="006F59BC" w:rsidP="006F59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</w:pPr>
      <w:r w:rsidRPr="006F59BC">
        <w:rPr>
          <w:rFonts w:ascii="Times New Roman" w:eastAsia="Times New Roman" w:hAnsi="Times New Roman" w:cs="Times New Roman"/>
          <w:i/>
          <w:iCs/>
          <w:color w:val="000000"/>
          <w:lang w:val="en-US" w:eastAsia="es-EC"/>
        </w:rPr>
        <w:t>Using a CSV file is straightforward:</w:t>
      </w:r>
    </w:p>
    <w:p w14:paraId="6D023991" w14:textId="77777777" w:rsidR="006F59BC" w:rsidRPr="006F59BC" w:rsidRDefault="006F59BC" w:rsidP="006F59BC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i/>
          <w:iCs/>
          <w:color w:val="000000"/>
          <w:lang w:val="en-US" w:eastAsia="es-EC"/>
        </w:rPr>
      </w:pPr>
      <w:r w:rsidRPr="006F59BC">
        <w:rPr>
          <w:rFonts w:ascii="Times New Roman" w:eastAsia="Times New Roman" w:hAnsi="Times New Roman" w:cs="Times New Roman"/>
          <w:b/>
          <w:bCs/>
          <w:i/>
          <w:iCs/>
          <w:color w:val="000000"/>
          <w:lang w:val="en-US" w:eastAsia="es-EC"/>
        </w:rPr>
        <w:t>Creation:</w:t>
      </w:r>
      <w:r w:rsidRPr="006F59BC">
        <w:rPr>
          <w:rFonts w:ascii="Times New Roman" w:eastAsia="Times New Roman" w:hAnsi="Times New Roman" w:cs="Times New Roman"/>
          <w:i/>
          <w:iCs/>
          <w:color w:val="000000"/>
          <w:lang w:val="en-US" w:eastAsia="es-EC"/>
        </w:rPr>
        <w:t xml:space="preserve"> It can be created manually in a text editor or automatically via a programming language.</w:t>
      </w:r>
    </w:p>
    <w:p w14:paraId="09675369" w14:textId="77777777" w:rsidR="006F59BC" w:rsidRPr="006F59BC" w:rsidRDefault="006F59BC" w:rsidP="006F59BC">
      <w:pPr>
        <w:numPr>
          <w:ilvl w:val="0"/>
          <w:numId w:val="2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i/>
          <w:iCs/>
          <w:color w:val="000000"/>
          <w:lang w:val="en-US" w:eastAsia="es-EC"/>
        </w:rPr>
      </w:pPr>
      <w:r w:rsidRPr="006F59BC">
        <w:rPr>
          <w:rFonts w:ascii="Times New Roman" w:eastAsia="Times New Roman" w:hAnsi="Times New Roman" w:cs="Times New Roman"/>
          <w:b/>
          <w:bCs/>
          <w:i/>
          <w:iCs/>
          <w:color w:val="000000"/>
          <w:lang w:val="en-US" w:eastAsia="es-EC"/>
        </w:rPr>
        <w:t>Reading:</w:t>
      </w:r>
      <w:r w:rsidRPr="006F59BC">
        <w:rPr>
          <w:rFonts w:ascii="Times New Roman" w:eastAsia="Times New Roman" w:hAnsi="Times New Roman" w:cs="Times New Roman"/>
          <w:i/>
          <w:iCs/>
          <w:color w:val="000000"/>
          <w:lang w:val="en-US" w:eastAsia="es-EC"/>
        </w:rPr>
        <w:t xml:space="preserve"> You can open it directly in Excel or process it in code.</w:t>
      </w:r>
    </w:p>
    <w:p w14:paraId="5BF78DA1" w14:textId="77777777" w:rsidR="006F59BC" w:rsidRPr="006F59BC" w:rsidRDefault="006F59BC" w:rsidP="006F59B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proofErr w:type="spellStart"/>
      <w:r w:rsidRPr="006F59BC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  <w:lang w:eastAsia="es-EC"/>
        </w:rPr>
        <w:t>Advantages</w:t>
      </w:r>
      <w:proofErr w:type="spellEnd"/>
      <w:r w:rsidRPr="006F59BC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  <w:lang w:eastAsia="es-EC"/>
        </w:rPr>
        <w:t xml:space="preserve"> </w:t>
      </w:r>
      <w:proofErr w:type="spellStart"/>
      <w:r w:rsidRPr="006F59BC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  <w:lang w:eastAsia="es-EC"/>
        </w:rPr>
        <w:t>over</w:t>
      </w:r>
      <w:proofErr w:type="spellEnd"/>
      <w:r w:rsidRPr="006F59BC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  <w:lang w:eastAsia="es-EC"/>
        </w:rPr>
        <w:t xml:space="preserve"> </w:t>
      </w:r>
      <w:proofErr w:type="spellStart"/>
      <w:r w:rsidRPr="006F59BC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  <w:lang w:eastAsia="es-EC"/>
        </w:rPr>
        <w:t>other</w:t>
      </w:r>
      <w:proofErr w:type="spellEnd"/>
      <w:r w:rsidRPr="006F59BC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  <w:lang w:eastAsia="es-EC"/>
        </w:rPr>
        <w:t xml:space="preserve"> </w:t>
      </w:r>
      <w:proofErr w:type="spellStart"/>
      <w:r w:rsidRPr="006F59BC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  <w:lang w:eastAsia="es-EC"/>
        </w:rPr>
        <w:t>formats</w:t>
      </w:r>
      <w:proofErr w:type="spellEnd"/>
    </w:p>
    <w:p w14:paraId="430132F4" w14:textId="77777777" w:rsidR="006F59BC" w:rsidRPr="006F59BC" w:rsidRDefault="006F59BC" w:rsidP="006F59BC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i/>
          <w:iCs/>
          <w:color w:val="000000"/>
          <w:lang w:val="en-US" w:eastAsia="es-EC"/>
        </w:rPr>
      </w:pPr>
      <w:r w:rsidRPr="006F59BC">
        <w:rPr>
          <w:rFonts w:ascii="Times New Roman" w:eastAsia="Times New Roman" w:hAnsi="Times New Roman" w:cs="Times New Roman"/>
          <w:b/>
          <w:bCs/>
          <w:i/>
          <w:iCs/>
          <w:color w:val="000000"/>
          <w:lang w:val="en-US" w:eastAsia="es-EC"/>
        </w:rPr>
        <w:t>Simplicity:</w:t>
      </w:r>
      <w:r w:rsidRPr="006F59BC">
        <w:rPr>
          <w:rFonts w:ascii="Times New Roman" w:eastAsia="Times New Roman" w:hAnsi="Times New Roman" w:cs="Times New Roman"/>
          <w:i/>
          <w:iCs/>
          <w:color w:val="000000"/>
          <w:lang w:val="en-US" w:eastAsia="es-EC"/>
        </w:rPr>
        <w:t xml:space="preserve"> Plain text, easy to read and edit.</w:t>
      </w:r>
      <w:r w:rsidRPr="006F59BC">
        <w:rPr>
          <w:rFonts w:ascii="Times New Roman" w:eastAsia="Times New Roman" w:hAnsi="Times New Roman" w:cs="Times New Roman"/>
          <w:i/>
          <w:iCs/>
          <w:color w:val="000000"/>
          <w:lang w:val="en-US" w:eastAsia="es-EC"/>
        </w:rPr>
        <w:br/>
      </w:r>
      <w:r w:rsidRPr="006F59BC">
        <w:rPr>
          <w:rFonts w:ascii="Times New Roman" w:eastAsia="Times New Roman" w:hAnsi="Times New Roman" w:cs="Times New Roman"/>
          <w:i/>
          <w:iCs/>
          <w:color w:val="000000"/>
          <w:lang w:val="en-US" w:eastAsia="es-EC"/>
        </w:rPr>
        <w:br/>
      </w:r>
    </w:p>
    <w:p w14:paraId="200C8FD6" w14:textId="77777777" w:rsidR="006F59BC" w:rsidRPr="006F59BC" w:rsidRDefault="006F59BC" w:rsidP="006F59BC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i/>
          <w:iCs/>
          <w:color w:val="000000"/>
          <w:lang w:val="en-US" w:eastAsia="es-EC"/>
        </w:rPr>
      </w:pPr>
      <w:r w:rsidRPr="006F59BC">
        <w:rPr>
          <w:rFonts w:ascii="Times New Roman" w:eastAsia="Times New Roman" w:hAnsi="Times New Roman" w:cs="Times New Roman"/>
          <w:b/>
          <w:bCs/>
          <w:i/>
          <w:iCs/>
          <w:color w:val="000000"/>
          <w:lang w:val="en-US" w:eastAsia="es-EC"/>
        </w:rPr>
        <w:t>Compatibility:</w:t>
      </w:r>
      <w:r w:rsidRPr="006F59BC">
        <w:rPr>
          <w:rFonts w:ascii="Times New Roman" w:eastAsia="Times New Roman" w:hAnsi="Times New Roman" w:cs="Times New Roman"/>
          <w:i/>
          <w:iCs/>
          <w:color w:val="000000"/>
          <w:lang w:val="en-US" w:eastAsia="es-EC"/>
        </w:rPr>
        <w:t xml:space="preserve"> Can be opened on any operating system and software.</w:t>
      </w:r>
      <w:r w:rsidRPr="006F59BC">
        <w:rPr>
          <w:rFonts w:ascii="Times New Roman" w:eastAsia="Times New Roman" w:hAnsi="Times New Roman" w:cs="Times New Roman"/>
          <w:i/>
          <w:iCs/>
          <w:color w:val="000000"/>
          <w:lang w:val="en-US" w:eastAsia="es-EC"/>
        </w:rPr>
        <w:br/>
      </w:r>
      <w:r w:rsidRPr="006F59BC">
        <w:rPr>
          <w:rFonts w:ascii="Times New Roman" w:eastAsia="Times New Roman" w:hAnsi="Times New Roman" w:cs="Times New Roman"/>
          <w:i/>
          <w:iCs/>
          <w:color w:val="000000"/>
          <w:lang w:val="en-US" w:eastAsia="es-EC"/>
        </w:rPr>
        <w:br/>
      </w:r>
    </w:p>
    <w:p w14:paraId="1CF6CC60" w14:textId="77777777" w:rsidR="006F59BC" w:rsidRPr="006F59BC" w:rsidRDefault="006F59BC" w:rsidP="006F59BC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i/>
          <w:iCs/>
          <w:color w:val="000000"/>
          <w:lang w:val="en-US" w:eastAsia="es-EC"/>
        </w:rPr>
      </w:pPr>
      <w:r w:rsidRPr="006F59BC">
        <w:rPr>
          <w:rFonts w:ascii="Times New Roman" w:eastAsia="Times New Roman" w:hAnsi="Times New Roman" w:cs="Times New Roman"/>
          <w:b/>
          <w:bCs/>
          <w:i/>
          <w:iCs/>
          <w:color w:val="000000"/>
          <w:lang w:val="en-US" w:eastAsia="es-EC"/>
        </w:rPr>
        <w:lastRenderedPageBreak/>
        <w:t>Lightweight:</w:t>
      </w:r>
      <w:r w:rsidRPr="006F59BC">
        <w:rPr>
          <w:rFonts w:ascii="Times New Roman" w:eastAsia="Times New Roman" w:hAnsi="Times New Roman" w:cs="Times New Roman"/>
          <w:i/>
          <w:iCs/>
          <w:color w:val="000000"/>
          <w:lang w:val="en-US" w:eastAsia="es-EC"/>
        </w:rPr>
        <w:t xml:space="preserve"> Much smaller than formats like Excel (.xlsx).</w:t>
      </w:r>
      <w:r w:rsidRPr="006F59BC">
        <w:rPr>
          <w:rFonts w:ascii="Times New Roman" w:eastAsia="Times New Roman" w:hAnsi="Times New Roman" w:cs="Times New Roman"/>
          <w:i/>
          <w:iCs/>
          <w:color w:val="000000"/>
          <w:lang w:val="en-US" w:eastAsia="es-EC"/>
        </w:rPr>
        <w:br/>
      </w:r>
      <w:r w:rsidRPr="006F59BC">
        <w:rPr>
          <w:rFonts w:ascii="Times New Roman" w:eastAsia="Times New Roman" w:hAnsi="Times New Roman" w:cs="Times New Roman"/>
          <w:i/>
          <w:iCs/>
          <w:color w:val="000000"/>
          <w:lang w:val="en-US" w:eastAsia="es-EC"/>
        </w:rPr>
        <w:br/>
      </w:r>
    </w:p>
    <w:p w14:paraId="430B4B3A" w14:textId="77777777" w:rsidR="006F59BC" w:rsidRPr="006F59BC" w:rsidRDefault="006F59BC" w:rsidP="006F59BC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i/>
          <w:iCs/>
          <w:color w:val="000000"/>
          <w:lang w:val="en-US" w:eastAsia="es-EC"/>
        </w:rPr>
      </w:pPr>
      <w:r w:rsidRPr="006F59BC">
        <w:rPr>
          <w:rFonts w:ascii="Times New Roman" w:eastAsia="Times New Roman" w:hAnsi="Times New Roman" w:cs="Times New Roman"/>
          <w:b/>
          <w:bCs/>
          <w:i/>
          <w:iCs/>
          <w:color w:val="000000"/>
          <w:lang w:val="en-US" w:eastAsia="es-EC"/>
        </w:rPr>
        <w:t>Interoperability:</w:t>
      </w:r>
      <w:r w:rsidRPr="006F59BC">
        <w:rPr>
          <w:rFonts w:ascii="Times New Roman" w:eastAsia="Times New Roman" w:hAnsi="Times New Roman" w:cs="Times New Roman"/>
          <w:i/>
          <w:iCs/>
          <w:color w:val="000000"/>
          <w:lang w:val="en-US" w:eastAsia="es-EC"/>
        </w:rPr>
        <w:t xml:space="preserve"> Usable in almost every programming language.</w:t>
      </w:r>
      <w:r w:rsidRPr="006F59BC">
        <w:rPr>
          <w:rFonts w:ascii="Times New Roman" w:eastAsia="Times New Roman" w:hAnsi="Times New Roman" w:cs="Times New Roman"/>
          <w:i/>
          <w:iCs/>
          <w:color w:val="000000"/>
          <w:lang w:val="en-US" w:eastAsia="es-EC"/>
        </w:rPr>
        <w:br/>
      </w:r>
      <w:r w:rsidRPr="006F59BC">
        <w:rPr>
          <w:rFonts w:ascii="Times New Roman" w:eastAsia="Times New Roman" w:hAnsi="Times New Roman" w:cs="Times New Roman"/>
          <w:i/>
          <w:iCs/>
          <w:color w:val="000000"/>
          <w:lang w:val="en-US" w:eastAsia="es-EC"/>
        </w:rPr>
        <w:br/>
      </w:r>
    </w:p>
    <w:p w14:paraId="2351CD6F" w14:textId="77777777" w:rsidR="006F59BC" w:rsidRPr="006F59BC" w:rsidRDefault="006F59BC" w:rsidP="006F59BC">
      <w:pPr>
        <w:numPr>
          <w:ilvl w:val="0"/>
          <w:numId w:val="3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i/>
          <w:iCs/>
          <w:color w:val="000000"/>
          <w:lang w:val="en-US" w:eastAsia="es-EC"/>
        </w:rPr>
      </w:pPr>
      <w:r w:rsidRPr="006F59BC">
        <w:rPr>
          <w:rFonts w:ascii="Times New Roman" w:eastAsia="Times New Roman" w:hAnsi="Times New Roman" w:cs="Times New Roman"/>
          <w:b/>
          <w:bCs/>
          <w:i/>
          <w:iCs/>
          <w:color w:val="000000"/>
          <w:lang w:val="en-US" w:eastAsia="es-EC"/>
        </w:rPr>
        <w:t>Transparency:</w:t>
      </w:r>
      <w:r w:rsidRPr="006F59BC">
        <w:rPr>
          <w:rFonts w:ascii="Times New Roman" w:eastAsia="Times New Roman" w:hAnsi="Times New Roman" w:cs="Times New Roman"/>
          <w:i/>
          <w:iCs/>
          <w:color w:val="000000"/>
          <w:lang w:val="en-US" w:eastAsia="es-EC"/>
        </w:rPr>
        <w:t xml:space="preserve"> Data can be viewed directly without extra software.</w:t>
      </w:r>
    </w:p>
    <w:p w14:paraId="1442DB3E" w14:textId="77777777" w:rsidR="006F59BC" w:rsidRPr="006F59BC" w:rsidRDefault="006F59BC" w:rsidP="006F59B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r w:rsidRPr="006F59BC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  <w:lang w:val="en-US" w:eastAsia="es-EC"/>
        </w:rPr>
        <w:t>Conclusion</w:t>
      </w:r>
    </w:p>
    <w:p w14:paraId="63E18AAD" w14:textId="77777777" w:rsidR="006F59BC" w:rsidRPr="006F59BC" w:rsidRDefault="006F59BC" w:rsidP="006F59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</w:pPr>
      <w:r w:rsidRPr="006F59BC">
        <w:rPr>
          <w:rFonts w:ascii="Times New Roman" w:eastAsia="Times New Roman" w:hAnsi="Times New Roman" w:cs="Times New Roman"/>
          <w:i/>
          <w:iCs/>
          <w:color w:val="000000"/>
          <w:lang w:val="en-US" w:eastAsia="es-EC"/>
        </w:rPr>
        <w:t>CSV is a fundamental tool for managing data. Its simplicity, compatibility, and efficiency make it a standard for storing and exchanging information between applications. Learning how to create and read CSV files is an essential skill in programming and data management.</w:t>
      </w:r>
    </w:p>
    <w:p w14:paraId="3B8406BE" w14:textId="77777777" w:rsidR="00FD7186" w:rsidRPr="006F59BC" w:rsidRDefault="00FD7186">
      <w:pPr>
        <w:rPr>
          <w:lang w:val="en-US"/>
        </w:rPr>
      </w:pPr>
    </w:p>
    <w:sectPr w:rsidR="00FD7186" w:rsidRPr="006F59BC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5A75C9"/>
    <w:multiLevelType w:val="multilevel"/>
    <w:tmpl w:val="E506A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185AA0"/>
    <w:multiLevelType w:val="multilevel"/>
    <w:tmpl w:val="CBB0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BC29B2"/>
    <w:multiLevelType w:val="multilevel"/>
    <w:tmpl w:val="815A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9D4"/>
    <w:rsid w:val="000249D4"/>
    <w:rsid w:val="006F59BC"/>
    <w:rsid w:val="00FD7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F4650"/>
  <w15:chartTrackingRefBased/>
  <w15:docId w15:val="{F6060336-E3B6-4436-AAF2-B33105686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F59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F59BC"/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paragraph" w:styleId="NormalWeb">
    <w:name w:val="Normal (Web)"/>
    <w:basedOn w:val="Normal"/>
    <w:uiPriority w:val="99"/>
    <w:semiHidden/>
    <w:unhideWhenUsed/>
    <w:rsid w:val="006F59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996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280</Words>
  <Characters>1541</Characters>
  <Application>Microsoft Office Word</Application>
  <DocSecurity>0</DocSecurity>
  <Lines>12</Lines>
  <Paragraphs>3</Paragraphs>
  <ScaleCrop>false</ScaleCrop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Gudiño Yépez</dc:creator>
  <cp:keywords/>
  <dc:description/>
  <cp:lastModifiedBy>Bryan Gudiño Yépez</cp:lastModifiedBy>
  <cp:revision>2</cp:revision>
  <dcterms:created xsi:type="dcterms:W3CDTF">2025-10-26T17:28:00Z</dcterms:created>
  <dcterms:modified xsi:type="dcterms:W3CDTF">2025-10-26T17:29:00Z</dcterms:modified>
</cp:coreProperties>
</file>