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E8" w:rsidRPr="00270FF3" w:rsidRDefault="008876E8" w:rsidP="008876E8">
      <w:pPr>
        <w:pStyle w:val="Ttulo5"/>
        <w:spacing w:before="0"/>
        <w:jc w:val="center"/>
        <w:rPr>
          <w:rFonts w:ascii="Roboto" w:hAnsi="Roboto" w:cs="Arial"/>
          <w:color w:val="auto"/>
          <w:sz w:val="40"/>
          <w:szCs w:val="40"/>
        </w:rPr>
      </w:pPr>
      <w:r w:rsidRPr="00270FF3">
        <w:rPr>
          <w:rFonts w:ascii="Roboto" w:hAnsi="Roboto" w:cs="Arial"/>
          <w:b/>
          <w:bCs/>
          <w:color w:val="auto"/>
          <w:sz w:val="40"/>
          <w:szCs w:val="40"/>
        </w:rPr>
        <w:t xml:space="preserve">S1 - </w:t>
      </w:r>
      <w:proofErr w:type="spellStart"/>
      <w:r w:rsidRPr="00270FF3">
        <w:rPr>
          <w:rFonts w:ascii="Roboto" w:hAnsi="Roboto" w:cs="Arial"/>
          <w:b/>
          <w:bCs/>
          <w:color w:val="auto"/>
          <w:sz w:val="40"/>
          <w:szCs w:val="40"/>
        </w:rPr>
        <w:t>Ejemplo</w:t>
      </w:r>
      <w:proofErr w:type="spellEnd"/>
      <w:r w:rsidRPr="00270FF3">
        <w:rPr>
          <w:rFonts w:ascii="Roboto" w:hAnsi="Roboto" w:cs="Arial"/>
          <w:b/>
          <w:bCs/>
          <w:color w:val="auto"/>
          <w:sz w:val="40"/>
          <w:szCs w:val="40"/>
        </w:rPr>
        <w:t xml:space="preserve"> </w:t>
      </w:r>
      <w:proofErr w:type="spellStart"/>
      <w:r w:rsidRPr="00270FF3">
        <w:rPr>
          <w:rFonts w:ascii="Roboto" w:hAnsi="Roboto" w:cs="Arial"/>
          <w:b/>
          <w:bCs/>
          <w:color w:val="auto"/>
          <w:sz w:val="40"/>
          <w:szCs w:val="40"/>
        </w:rPr>
        <w:t>Práctica</w:t>
      </w:r>
      <w:proofErr w:type="spellEnd"/>
      <w:r w:rsidRPr="00270FF3">
        <w:rPr>
          <w:rFonts w:ascii="Roboto" w:hAnsi="Roboto" w:cs="Arial"/>
          <w:b/>
          <w:bCs/>
          <w:color w:val="auto"/>
          <w:sz w:val="40"/>
          <w:szCs w:val="40"/>
        </w:rPr>
        <w:t xml:space="preserve"> </w:t>
      </w:r>
      <w:proofErr w:type="spellStart"/>
      <w:r w:rsidRPr="00270FF3">
        <w:rPr>
          <w:rFonts w:ascii="Roboto" w:hAnsi="Roboto" w:cs="Arial"/>
          <w:b/>
          <w:bCs/>
          <w:color w:val="auto"/>
          <w:sz w:val="40"/>
          <w:szCs w:val="40"/>
        </w:rPr>
        <w:t>formativa</w:t>
      </w:r>
      <w:proofErr w:type="spellEnd"/>
    </w:p>
    <w:p w:rsidR="008876E8" w:rsidRPr="00270FF3" w:rsidRDefault="008876E8" w:rsidP="008876E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</w:p>
    <w:p w:rsidR="008876E8" w:rsidRPr="00270FF3" w:rsidRDefault="008876E8" w:rsidP="00270FF3">
      <w:pPr>
        <w:shd w:val="clear" w:color="auto" w:fill="FFFFFF"/>
        <w:spacing w:after="100" w:afterAutospacing="1" w:line="240" w:lineRule="auto"/>
        <w:ind w:firstLine="360"/>
        <w:jc w:val="both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 xml:space="preserve">Este es un ejemplo de consignas que </w:t>
      </w:r>
      <w:proofErr w:type="spellStart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podés</w:t>
      </w:r>
      <w:proofErr w:type="spellEnd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 xml:space="preserve"> encontrar en las Prácticas Formativas Obligatorias. Te aconsejamos que puedas ir practicando con ellas, y si te surgen dudas consultar en el foro de la semana. </w:t>
      </w:r>
    </w:p>
    <w:p w:rsidR="008876E8" w:rsidRPr="00270FF3" w:rsidRDefault="008876E8" w:rsidP="008876E8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Arial"/>
          <w:b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b/>
          <w:color w:val="2D2D2D"/>
          <w:sz w:val="27"/>
          <w:szCs w:val="27"/>
          <w:lang w:val="es-ES" w:eastAsia="es-ES"/>
        </w:rPr>
        <w:t>Identificando datos en un relato. </w:t>
      </w:r>
    </w:p>
    <w:p w:rsidR="008876E8" w:rsidRPr="00270FF3" w:rsidRDefault="008876E8" w:rsidP="00270FF3">
      <w:pPr>
        <w:shd w:val="clear" w:color="auto" w:fill="FFFFFF"/>
        <w:spacing w:after="100" w:afterAutospacing="1" w:line="240" w:lineRule="auto"/>
        <w:ind w:firstLine="360"/>
        <w:jc w:val="both"/>
        <w:outlineLvl w:val="3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proofErr w:type="spellStart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Identificá</w:t>
      </w:r>
      <w:proofErr w:type="spellEnd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 xml:space="preserve"> en el siguiente relato los datos dándole un nombre olvidando el valor concreto de ese dato, por ejemplo, vemos que el entorno habla de alumnos, entonces </w:t>
      </w:r>
      <w:proofErr w:type="spellStart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pensá</w:t>
      </w:r>
      <w:proofErr w:type="spellEnd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 xml:space="preserve"> que necesitas el nombre y apellido sin importar que el nombre sea Juan, Olga o Raúl.</w:t>
      </w:r>
    </w:p>
    <w:p w:rsidR="008876E8" w:rsidRPr="00270FF3" w:rsidRDefault="008876E8" w:rsidP="008876E8">
      <w:pPr>
        <w:shd w:val="clear" w:color="auto" w:fill="FFFFFF"/>
        <w:spacing w:after="0" w:afterAutospacing="1" w:line="240" w:lineRule="auto"/>
        <w:outlineLvl w:val="2"/>
        <w:rPr>
          <w:rFonts w:ascii="Roboto" w:eastAsia="Times New Roman" w:hAnsi="Roboto" w:cs="Arial"/>
          <w:b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b/>
          <w:color w:val="2D2D2D"/>
          <w:sz w:val="27"/>
          <w:szCs w:val="27"/>
          <w:lang w:val="es-ES" w:eastAsia="es-ES"/>
        </w:rPr>
        <w:t>Relato:</w:t>
      </w:r>
    </w:p>
    <w:p w:rsidR="008876E8" w:rsidRPr="00270FF3" w:rsidRDefault="008876E8" w:rsidP="00270FF3">
      <w:pPr>
        <w:shd w:val="clear" w:color="auto" w:fill="FFFFFF"/>
        <w:spacing w:after="0" w:afterAutospacing="1" w:line="240" w:lineRule="auto"/>
        <w:ind w:firstLine="708"/>
        <w:jc w:val="both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Los alumnos se deben anotar en el curso para el presente año lectivo, se le solicita el año a cursar, y sus datos. </w:t>
      </w:r>
    </w:p>
    <w:p w:rsidR="008876E8" w:rsidRPr="00270FF3" w:rsidRDefault="008876E8" w:rsidP="008876E8">
      <w:pPr>
        <w:shd w:val="clear" w:color="auto" w:fill="FFFFFF"/>
        <w:spacing w:after="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</w:p>
    <w:p w:rsidR="008876E8" w:rsidRPr="00270FF3" w:rsidRDefault="008876E8" w:rsidP="00270FF3">
      <w:pPr>
        <w:shd w:val="clear" w:color="auto" w:fill="FFFFFF"/>
        <w:spacing w:after="0" w:afterAutospacing="1" w:line="240" w:lineRule="auto"/>
        <w:ind w:firstLine="708"/>
        <w:jc w:val="both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Con la información recibida se debe verificar la existencia de vacante al año solicitado. En caso de haber cupo se verifica que sea alumno del establecimiento o sea un nuevo integrante de la comunidad educativa. Si es nuevo debe presentar las constancias de aprobación de los años anteriores y controlar que al menos adeude 2 materias para anotarse; en cambio si es alumno de la escuela simplemente se controla si adeuda materias y cuántas son. </w:t>
      </w:r>
    </w:p>
    <w:p w:rsidR="008876E8" w:rsidRPr="00270FF3" w:rsidRDefault="008876E8" w:rsidP="008876E8">
      <w:pPr>
        <w:shd w:val="clear" w:color="auto" w:fill="FFFFFF"/>
        <w:spacing w:after="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</w:p>
    <w:p w:rsidR="008876E8" w:rsidRPr="00270FF3" w:rsidRDefault="008876E8" w:rsidP="00270FF3">
      <w:pPr>
        <w:shd w:val="clear" w:color="auto" w:fill="FFFFFF"/>
        <w:spacing w:after="0" w:afterAutospacing="1" w:line="240" w:lineRule="auto"/>
        <w:ind w:firstLine="708"/>
        <w:jc w:val="both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Si es apto para la inscripción y teniendo un número de legajo o matricula asignado se procede a realizar la inscripción al curso.</w:t>
      </w:r>
    </w:p>
    <w:p w:rsidR="008876E8" w:rsidRPr="00270FF3" w:rsidRDefault="008876E8" w:rsidP="008876E8">
      <w:pPr>
        <w:shd w:val="clear" w:color="auto" w:fill="FFFFFF"/>
        <w:spacing w:after="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</w:p>
    <w:p w:rsidR="008876E8" w:rsidRPr="00270FF3" w:rsidRDefault="008876E8" w:rsidP="008876E8">
      <w:pPr>
        <w:shd w:val="clear" w:color="auto" w:fill="FFFFFF"/>
        <w:spacing w:after="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¿</w:t>
      </w:r>
      <w:proofErr w:type="spellStart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Tenés</w:t>
      </w:r>
      <w:proofErr w:type="spellEnd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 xml:space="preserve"> dudas? </w:t>
      </w:r>
      <w:proofErr w:type="spellStart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Recordá</w:t>
      </w:r>
      <w:proofErr w:type="spellEnd"/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 xml:space="preserve"> que está el foro de consultas. </w:t>
      </w:r>
    </w:p>
    <w:p w:rsidR="008876E8" w:rsidRPr="00270FF3" w:rsidRDefault="008876E8" w:rsidP="008876E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¡Adelante!</w:t>
      </w:r>
    </w:p>
    <w:p w:rsidR="008876E8" w:rsidRPr="00270FF3" w:rsidRDefault="008876E8" w:rsidP="008876E8">
      <w:pPr>
        <w:shd w:val="clear" w:color="auto" w:fill="FFFFFF"/>
        <w:spacing w:after="100" w:afterAutospacing="1" w:line="240" w:lineRule="auto"/>
        <w:outlineLvl w:val="3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</w:p>
    <w:p w:rsidR="008876E8" w:rsidRPr="00270FF3" w:rsidRDefault="008876E8" w:rsidP="008876E8">
      <w:pPr>
        <w:shd w:val="clear" w:color="auto" w:fill="FFFFFF"/>
        <w:spacing w:after="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lastRenderedPageBreak/>
        <w:br/>
      </w:r>
    </w:p>
    <w:p w:rsidR="008876E8" w:rsidRPr="00270FF3" w:rsidRDefault="008876E8" w:rsidP="00270FF3">
      <w:pPr>
        <w:shd w:val="clear" w:color="auto" w:fill="FFFFFF"/>
        <w:spacing w:after="100" w:afterAutospacing="1" w:line="240" w:lineRule="auto"/>
        <w:ind w:firstLine="708"/>
        <w:jc w:val="both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Este es un ejemplo de consignas que podes encontrar en las Prácticas Formativas Obligatorias. Te aconsejamos que puedas ir practicando con ellas, y si te surgen dudas consultar en el foro de la semana. </w:t>
      </w:r>
    </w:p>
    <w:p w:rsidR="008876E8" w:rsidRPr="00270FF3" w:rsidRDefault="008876E8" w:rsidP="008876E8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Arial"/>
          <w:b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b/>
          <w:color w:val="2D2D2D"/>
          <w:sz w:val="27"/>
          <w:szCs w:val="27"/>
          <w:lang w:val="es-ES" w:eastAsia="es-ES"/>
        </w:rPr>
        <w:t>Identificando datos en un relato. </w:t>
      </w:r>
    </w:p>
    <w:p w:rsidR="008876E8" w:rsidRPr="00270FF3" w:rsidRDefault="008876E8" w:rsidP="00270FF3">
      <w:pPr>
        <w:shd w:val="clear" w:color="auto" w:fill="FFFFFF"/>
        <w:spacing w:after="100" w:afterAutospacing="1" w:line="240" w:lineRule="auto"/>
        <w:ind w:firstLine="360"/>
        <w:rPr>
          <w:rFonts w:ascii="Roboto" w:eastAsia="Times New Roman" w:hAnsi="Roboto" w:cs="Times New Roman"/>
          <w:color w:val="656565"/>
          <w:lang w:val="es-ES" w:eastAsia="es-ES"/>
        </w:rPr>
      </w:pPr>
      <w:proofErr w:type="spellStart"/>
      <w:r w:rsidRPr="00270FF3">
        <w:rPr>
          <w:rFonts w:ascii="Roboto" w:eastAsia="Times New Roman" w:hAnsi="Roboto" w:cs="Times New Roman"/>
          <w:color w:val="656565"/>
          <w:lang w:val="es-ES" w:eastAsia="es-ES"/>
        </w:rPr>
        <w:t>Identificá</w:t>
      </w:r>
      <w:proofErr w:type="spellEnd"/>
      <w:r w:rsidRPr="00270FF3">
        <w:rPr>
          <w:rFonts w:ascii="Roboto" w:eastAsia="Times New Roman" w:hAnsi="Roboto" w:cs="Times New Roman"/>
          <w:color w:val="656565"/>
          <w:lang w:val="es-ES" w:eastAsia="es-ES"/>
        </w:rPr>
        <w:t xml:space="preserve"> en el siguiente relato los datos dándole un nombre olvidando el valor concreto de ese dato, por ejemplo, vemos que el entorno habla de alumnos, entonces </w:t>
      </w:r>
      <w:proofErr w:type="spellStart"/>
      <w:r w:rsidRPr="00270FF3">
        <w:rPr>
          <w:rFonts w:ascii="Roboto" w:eastAsia="Times New Roman" w:hAnsi="Roboto" w:cs="Times New Roman"/>
          <w:color w:val="656565"/>
          <w:lang w:val="es-ES" w:eastAsia="es-ES"/>
        </w:rPr>
        <w:t>pensá</w:t>
      </w:r>
      <w:proofErr w:type="spellEnd"/>
      <w:r w:rsidRPr="00270FF3">
        <w:rPr>
          <w:rFonts w:ascii="Roboto" w:eastAsia="Times New Roman" w:hAnsi="Roboto" w:cs="Times New Roman"/>
          <w:color w:val="656565"/>
          <w:lang w:val="es-ES" w:eastAsia="es-ES"/>
        </w:rPr>
        <w:t xml:space="preserve"> que necesitas el nombre y apellido sin importar que el nombre sea Juan, Olga o Raúl.</w:t>
      </w: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  <w:r w:rsidRPr="00270FF3">
        <w:rPr>
          <w:rFonts w:ascii="Roboto" w:eastAsia="Times New Roman" w:hAnsi="Roboto" w:cs="Times New Roman"/>
          <w:color w:val="656565"/>
          <w:lang w:val="es-ES" w:eastAsia="es-ES"/>
        </w:rPr>
        <w:t>Relato:</w:t>
      </w: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  <w:r w:rsidRPr="00270FF3">
        <w:rPr>
          <w:rFonts w:ascii="Roboto" w:eastAsia="Times New Roman" w:hAnsi="Roboto" w:cs="Times New Roman"/>
          <w:color w:val="656565"/>
          <w:lang w:val="es-ES" w:eastAsia="es-ES"/>
        </w:rPr>
        <w:t>Los alumnos se deben anotar en el curso para el presente año lectivo, se le solicita el año a cursar, y sus datos. </w:t>
      </w: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  <w:r w:rsidRPr="00270FF3">
        <w:rPr>
          <w:rFonts w:ascii="Roboto" w:eastAsia="Times New Roman" w:hAnsi="Roboto" w:cs="Times New Roman"/>
          <w:color w:val="656565"/>
          <w:lang w:val="es-ES" w:eastAsia="es-ES"/>
        </w:rPr>
        <w:t>Con la información recibida se debe verificar la existencia de vacante al año solicitado. En caso de haber cupo se verifica que sea alumno del establecimiento o sea un nuevo integrante de la comunidad educativa. Si es nuevo debe presentar las constancias de aprobación de los años anteriores y controlar que al menos adeude 2 materias para anotarse; en cambio si es alumno de la escuela simplemente se controla si adeuda materias y cuántas son. </w:t>
      </w: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  <w:r w:rsidRPr="00270FF3">
        <w:rPr>
          <w:rFonts w:ascii="Roboto" w:eastAsia="Times New Roman" w:hAnsi="Roboto" w:cs="Times New Roman"/>
          <w:color w:val="656565"/>
          <w:lang w:val="es-ES" w:eastAsia="es-ES"/>
        </w:rPr>
        <w:t>Si es apto para la inscripción y teniendo un número de legajo o matricula asignado se procede a realizar la inscripción al curso.</w:t>
      </w: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</w:p>
    <w:p w:rsidR="008876E8" w:rsidRPr="00270FF3" w:rsidRDefault="008876E8" w:rsidP="008876E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56565"/>
          <w:lang w:val="es-ES" w:eastAsia="es-ES"/>
        </w:rPr>
      </w:pPr>
      <w:r w:rsidRPr="00270FF3">
        <w:rPr>
          <w:rFonts w:ascii="Roboto" w:eastAsia="Times New Roman" w:hAnsi="Roboto" w:cs="Times New Roman"/>
          <w:color w:val="656565"/>
          <w:lang w:val="es-ES" w:eastAsia="es-ES"/>
        </w:rPr>
        <w:t>¿</w:t>
      </w:r>
      <w:proofErr w:type="spellStart"/>
      <w:r w:rsidRPr="00270FF3">
        <w:rPr>
          <w:rFonts w:ascii="Roboto" w:eastAsia="Times New Roman" w:hAnsi="Roboto" w:cs="Times New Roman"/>
          <w:color w:val="656565"/>
          <w:lang w:val="es-ES" w:eastAsia="es-ES"/>
        </w:rPr>
        <w:t>Tenés</w:t>
      </w:r>
      <w:proofErr w:type="spellEnd"/>
      <w:r w:rsidRPr="00270FF3">
        <w:rPr>
          <w:rFonts w:ascii="Roboto" w:eastAsia="Times New Roman" w:hAnsi="Roboto" w:cs="Times New Roman"/>
          <w:color w:val="656565"/>
          <w:lang w:val="es-ES" w:eastAsia="es-ES"/>
        </w:rPr>
        <w:t xml:space="preserve"> dudas? </w:t>
      </w:r>
      <w:proofErr w:type="spellStart"/>
      <w:r w:rsidRPr="00270FF3">
        <w:rPr>
          <w:rFonts w:ascii="Roboto" w:eastAsia="Times New Roman" w:hAnsi="Roboto" w:cs="Times New Roman"/>
          <w:color w:val="656565"/>
          <w:lang w:val="es-ES" w:eastAsia="es-ES"/>
        </w:rPr>
        <w:t>Recordá</w:t>
      </w:r>
      <w:proofErr w:type="spellEnd"/>
      <w:r w:rsidRPr="00270FF3">
        <w:rPr>
          <w:rFonts w:ascii="Roboto" w:eastAsia="Times New Roman" w:hAnsi="Roboto" w:cs="Times New Roman"/>
          <w:color w:val="656565"/>
          <w:lang w:val="es-ES" w:eastAsia="es-ES"/>
        </w:rPr>
        <w:t xml:space="preserve"> que está el foro de consultas. </w:t>
      </w:r>
    </w:p>
    <w:p w:rsidR="008876E8" w:rsidRPr="00270FF3" w:rsidRDefault="008876E8" w:rsidP="008876E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</w:p>
    <w:p w:rsidR="008876E8" w:rsidRPr="00270FF3" w:rsidRDefault="008876E8" w:rsidP="008876E8">
      <w:pPr>
        <w:shd w:val="clear" w:color="auto" w:fill="FFFFFF"/>
        <w:spacing w:after="100" w:afterAutospacing="1" w:line="240" w:lineRule="auto"/>
        <w:outlineLvl w:val="2"/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</w:pPr>
      <w:r w:rsidRPr="00270FF3">
        <w:rPr>
          <w:rFonts w:ascii="Roboto" w:eastAsia="Times New Roman" w:hAnsi="Roboto" w:cs="Arial"/>
          <w:color w:val="2D2D2D"/>
          <w:sz w:val="27"/>
          <w:szCs w:val="27"/>
          <w:lang w:val="es-ES" w:eastAsia="es-ES"/>
        </w:rPr>
        <w:t>¡Adelante!</w:t>
      </w:r>
    </w:p>
    <w:p w:rsidR="00151481" w:rsidRPr="00270FF3" w:rsidRDefault="00151481">
      <w:pPr>
        <w:rPr>
          <w:rFonts w:ascii="Roboto" w:hAnsi="Roboto"/>
        </w:rPr>
      </w:pPr>
    </w:p>
    <w:sectPr w:rsidR="00151481" w:rsidRPr="00270FF3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A956F9"/>
    <w:multiLevelType w:val="hybridMultilevel"/>
    <w:tmpl w:val="83FCE0A0"/>
    <w:lvl w:ilvl="0" w:tplc="819805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76E8"/>
    <w:rsid w:val="00151481"/>
    <w:rsid w:val="00270FF3"/>
    <w:rsid w:val="003932B7"/>
    <w:rsid w:val="003D0804"/>
    <w:rsid w:val="004703A4"/>
    <w:rsid w:val="008876E8"/>
    <w:rsid w:val="00E519E0"/>
    <w:rsid w:val="00FD21E7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paragraph" w:styleId="Ttulo3">
    <w:name w:val="heading 3"/>
    <w:basedOn w:val="Normal"/>
    <w:link w:val="Ttulo3Car"/>
    <w:uiPriority w:val="9"/>
    <w:qFormat/>
    <w:rsid w:val="00887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76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876E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87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876E8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8876E8"/>
    <w:rPr>
      <w:rFonts w:asciiTheme="majorHAnsi" w:eastAsiaTheme="majorEastAsia" w:hAnsiTheme="majorHAnsi" w:cstheme="majorBidi"/>
      <w:color w:val="243F60" w:themeColor="accent1" w:themeShade="7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3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6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3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44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62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5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2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6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3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94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394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3</cp:revision>
  <dcterms:created xsi:type="dcterms:W3CDTF">2024-08-17T01:02:00Z</dcterms:created>
  <dcterms:modified xsi:type="dcterms:W3CDTF">2024-08-17T01:42:00Z</dcterms:modified>
</cp:coreProperties>
</file>