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left"/>
        <w:rPr/>
      </w:pPr>
      <w:r w:rsidDel="00000000" w:rsidR="00000000" w:rsidRPr="00000000">
        <w:rPr>
          <w:rFonts w:ascii="Calibri" w:cs="Calibri" w:eastAsia="Calibri" w:hAnsi="Calibri"/>
          <w:b w:val="1"/>
          <w:bCs w:val="1"/>
          <w:i w:val="0"/>
          <w:iCs w:val="0"/>
          <w:color w:val="1f3548"/>
          <w:sz w:val="40"/>
          <w:szCs w:val="40"/>
          <w:rtl w:val="0"/>
        </w:rPr>
        <w:t xml:space="preserve">SECURITY INCIDENT INVESTIGATION REPORT</w:t>
      </w:r>
      <w:r w:rsidDel="00000000" w:rsidR="00000000" w:rsidRPr="00000000">
        <w:rPr>
          <w:rtl w:val="0"/>
        </w:rPr>
      </w:r>
    </w:p>
    <w:p w:rsidR="00000000" w:rsidDel="00000000" w:rsidP="00000000" w:rsidRDefault="00000000" w:rsidRPr="00000000" w14:paraId="00000002">
      <w:pPr>
        <w:spacing w:after="360" w:lineRule="auto"/>
        <w:jc w:val="left"/>
        <w:rPr/>
      </w:pPr>
      <w:r w:rsidDel="00000000" w:rsidR="00000000" w:rsidRPr="00000000">
        <w:rPr>
          <w:rFonts w:ascii="Calibri" w:cs="Calibri" w:eastAsia="Calibri" w:hAnsi="Calibri"/>
          <w:b w:val="0"/>
          <w:bCs w:val="0"/>
          <w:i w:val="0"/>
          <w:iCs w:val="0"/>
          <w:color w:val="6b7a85"/>
          <w:sz w:val="19"/>
          <w:szCs w:val="19"/>
          <w:rtl w:val="0"/>
        </w:rPr>
        <w:t xml:space="preserve">INTERNAL — INVESTIGATION</w:t>
      </w:r>
      <w:r w:rsidDel="00000000" w:rsidR="00000000" w:rsidRPr="00000000">
        <w:rPr>
          <w:rtl w:val="0"/>
        </w:rPr>
      </w:r>
    </w:p>
    <w:tbl>
      <w:tblPr>
        <w:tblStyle w:val="Table1"/>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1"/>
          <w:tblHeader w:val="0"/>
        </w:trPr>
        <w:tc>
          <w:tcPr>
            <w:shd w:fill="1f3548" w:val="clear"/>
          </w:tcPr>
          <w:p w:rsidR="00000000" w:rsidDel="00000000" w:rsidP="00000000" w:rsidRDefault="00000000" w:rsidRPr="00000000" w14:paraId="00000003">
            <w:pPr>
              <w:spacing w:after="0" w:lineRule="auto"/>
              <w:rPr/>
            </w:pPr>
            <w:r w:rsidDel="00000000" w:rsidR="00000000" w:rsidRPr="00000000">
              <w:rPr>
                <w:rFonts w:ascii="Calibri" w:cs="Calibri" w:eastAsia="Calibri" w:hAnsi="Calibri"/>
                <w:b w:val="1"/>
                <w:bCs w:val="1"/>
                <w:color w:val="ffffff"/>
                <w:sz w:val="19"/>
                <w:szCs w:val="19"/>
                <w:rtl w:val="0"/>
              </w:rPr>
              <w:t xml:space="preserve">Organisation</w:t>
            </w:r>
            <w:r w:rsidDel="00000000" w:rsidR="00000000" w:rsidRPr="00000000">
              <w:rPr>
                <w:rtl w:val="0"/>
              </w:rPr>
            </w:r>
          </w:p>
        </w:tc>
        <w:tc>
          <w:tcPr>
            <w:shd w:fill="1f3548" w:val="clea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b w:val="1"/>
                <w:bCs w:val="1"/>
                <w:color w:val="ffffff"/>
                <w:sz w:val="19"/>
                <w:szCs w:val="19"/>
                <w:rtl w:val="0"/>
              </w:rPr>
              <w:t xml:space="preserve">Report date</w:t>
            </w:r>
            <w:r w:rsidDel="00000000" w:rsidR="00000000" w:rsidRPr="00000000">
              <w:rPr>
                <w:rtl w:val="0"/>
              </w:rPr>
            </w:r>
          </w:p>
        </w:tc>
        <w:tc>
          <w:tcPr>
            <w:shd w:fill="1f3548" w:val="clea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1"/>
                <w:bCs w:val="1"/>
                <w:color w:val="ffffff"/>
                <w:sz w:val="19"/>
                <w:szCs w:val="19"/>
                <w:rtl w:val="0"/>
              </w:rPr>
              <w:t xml:space="preserve">Classification</w:t>
            </w:r>
            <w:r w:rsidDel="00000000" w:rsidR="00000000" w:rsidRPr="00000000">
              <w:rPr>
                <w:rtl w:val="0"/>
              </w:rPr>
            </w:r>
          </w:p>
        </w:tc>
      </w:tr>
      <w:tr>
        <w:trPr>
          <w:cantSplit w:val="1"/>
          <w:tblHeader w:val="0"/>
        </w:trPr>
        <w:tc>
          <w:tcPr/>
          <w:p w:rsidR="00000000" w:rsidDel="00000000" w:rsidP="00000000" w:rsidRDefault="00000000" w:rsidRPr="00000000" w14:paraId="00000006">
            <w:pPr>
              <w:spacing w:after="60" w:lineRule="auto"/>
              <w:rPr/>
            </w:pPr>
            <w:r w:rsidDel="00000000" w:rsidR="00000000" w:rsidRPr="00000000">
              <w:rPr>
                <w:sz w:val="20"/>
                <w:szCs w:val="20"/>
                <w:rtl w:val="0"/>
              </w:rPr>
              <w:t xml:space="preserve"> Northgate Retail Ltd</w:t>
            </w:r>
            <w:r w:rsidDel="00000000" w:rsidR="00000000" w:rsidRPr="00000000">
              <w:rPr>
                <w:rtl w:val="0"/>
              </w:rPr>
            </w:r>
          </w:p>
        </w:tc>
        <w:tc>
          <w:tcPr/>
          <w:p w:rsidR="00000000" w:rsidDel="00000000" w:rsidP="00000000" w:rsidRDefault="00000000" w:rsidRPr="00000000" w14:paraId="00000007">
            <w:pPr>
              <w:spacing w:after="60" w:lineRule="auto"/>
              <w:rPr/>
            </w:pPr>
            <w:r w:rsidDel="00000000" w:rsidR="00000000" w:rsidRPr="00000000">
              <w:rPr>
                <w:sz w:val="20"/>
                <w:szCs w:val="20"/>
                <w:rtl w:val="0"/>
              </w:rPr>
              <w:t xml:space="preserve"> 6.9.2026</w:t>
            </w:r>
            <w:r w:rsidDel="00000000" w:rsidR="00000000" w:rsidRPr="00000000">
              <w:rPr>
                <w:rtl w:val="0"/>
              </w:rPr>
            </w:r>
          </w:p>
        </w:tc>
        <w:tc>
          <w:tcPr/>
          <w:p w:rsidR="00000000" w:rsidDel="00000000" w:rsidP="00000000" w:rsidRDefault="00000000" w:rsidRPr="00000000" w14:paraId="00000008">
            <w:pPr>
              <w:spacing w:after="60" w:lineRule="auto"/>
              <w:rPr/>
            </w:pPr>
            <w:r w:rsidDel="00000000" w:rsidR="00000000" w:rsidRPr="00000000">
              <w:rPr>
                <w:sz w:val="20"/>
                <w:szCs w:val="20"/>
                <w:rtl w:val="0"/>
              </w:rPr>
              <w:t xml:space="preserve"> critical</w:t>
            </w:r>
            <w:r w:rsidDel="00000000" w:rsidR="00000000" w:rsidRPr="00000000">
              <w:rPr>
                <w:rtl w:val="0"/>
              </w:rPr>
            </w:r>
          </w:p>
        </w:tc>
      </w:tr>
    </w:tbl>
    <w:p w:rsidR="00000000" w:rsidDel="00000000" w:rsidP="00000000" w:rsidRDefault="00000000" w:rsidRPr="00000000" w14:paraId="00000009">
      <w:pPr>
        <w:spacing w:after="120" w:lineRule="auto"/>
        <w:jc w:val="left"/>
        <w:rPr/>
      </w:pPr>
      <w:r w:rsidDel="00000000" w:rsidR="00000000" w:rsidRPr="00000000">
        <w:rPr>
          <w:rtl w:val="0"/>
        </w:rPr>
      </w:r>
    </w:p>
    <w:p w:rsidR="00000000" w:rsidDel="00000000" w:rsidP="00000000" w:rsidRDefault="00000000" w:rsidRPr="00000000" w14:paraId="0000000A">
      <w:pPr>
        <w:spacing w:after="200" w:lineRule="auto"/>
        <w:jc w:val="left"/>
        <w:rPr/>
      </w:pPr>
      <w:r w:rsidDel="00000000" w:rsidR="00000000" w:rsidRPr="00000000">
        <w:rPr>
          <w:rtl w:val="0"/>
        </w:rPr>
      </w:r>
    </w:p>
    <w:p w:rsidR="00000000" w:rsidDel="00000000" w:rsidP="00000000" w:rsidRDefault="00000000" w:rsidRPr="00000000" w14:paraId="0000000B">
      <w:pPr>
        <w:spacing w:after="80" w:lineRule="auto"/>
        <w:jc w:val="left"/>
        <w:rPr/>
      </w:pPr>
      <w:r w:rsidDel="00000000" w:rsidR="00000000" w:rsidRPr="00000000">
        <w:rPr>
          <w:rFonts w:ascii="Calibri" w:cs="Calibri" w:eastAsia="Calibri" w:hAnsi="Calibri"/>
          <w:b w:val="1"/>
          <w:bCs w:val="1"/>
          <w:i w:val="0"/>
          <w:iCs w:val="0"/>
          <w:color w:val="0e7c86"/>
          <w:sz w:val="24"/>
          <w:szCs w:val="24"/>
          <w:rtl w:val="0"/>
        </w:rPr>
        <w:t xml:space="preserve">Investigation team</w:t>
      </w:r>
      <w:r w:rsidDel="00000000" w:rsidR="00000000" w:rsidRPr="00000000">
        <w:rPr>
          <w:rtl w:val="0"/>
        </w:rPr>
      </w:r>
    </w:p>
    <w:tbl>
      <w:tblPr>
        <w:tblStyle w:val="Table2"/>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1"/>
          <w:tblHeader w:val="0"/>
        </w:trPr>
        <w:tc>
          <w:tcPr>
            <w:shd w:fill="1f3548" w:val="clea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1"/>
                <w:bCs w:val="1"/>
                <w:color w:val="ffffff"/>
                <w:sz w:val="19"/>
                <w:szCs w:val="19"/>
                <w:rtl w:val="0"/>
              </w:rPr>
              <w:t xml:space="preserve">Role</w:t>
            </w:r>
            <w:r w:rsidDel="00000000" w:rsidR="00000000" w:rsidRPr="00000000">
              <w:rPr>
                <w:rtl w:val="0"/>
              </w:rPr>
            </w:r>
          </w:p>
        </w:tc>
        <w:tc>
          <w:tcPr>
            <w:shd w:fill="1f3548" w:val="clea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1"/>
                <w:bCs w:val="1"/>
                <w:color w:val="ffffff"/>
                <w:sz w:val="19"/>
                <w:szCs w:val="19"/>
                <w:rtl w:val="0"/>
              </w:rPr>
              <w:t xml:space="preserve">Name</w:t>
            </w:r>
            <w:r w:rsidDel="00000000" w:rsidR="00000000" w:rsidRPr="00000000">
              <w:rPr>
                <w:rtl w:val="0"/>
              </w:rPr>
            </w:r>
          </w:p>
        </w:tc>
        <w:tc>
          <w:tcPr>
            <w:shd w:fill="1f3548" w:val="clea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1"/>
                <w:bCs w:val="1"/>
                <w:color w:val="ffffff"/>
                <w:sz w:val="19"/>
                <w:szCs w:val="19"/>
                <w:rtl w:val="0"/>
              </w:rPr>
              <w:t xml:space="preserve">Sections owned</w:t>
            </w:r>
            <w:r w:rsidDel="00000000" w:rsidR="00000000" w:rsidRPr="00000000">
              <w:rPr>
                <w:rtl w:val="0"/>
              </w:rPr>
            </w:r>
          </w:p>
        </w:tc>
      </w:tr>
      <w:tr>
        <w:trPr>
          <w:cantSplit w:val="1"/>
          <w:tblHeader w:val="0"/>
        </w:trPr>
        <w:tc>
          <w:tcPr/>
          <w:p w:rsidR="00000000" w:rsidDel="00000000" w:rsidP="00000000" w:rsidRDefault="00000000" w:rsidRPr="00000000" w14:paraId="0000000F">
            <w:pPr>
              <w:spacing w:after="60" w:lineRule="auto"/>
              <w:rPr/>
            </w:pPr>
            <w:r w:rsidDel="00000000" w:rsidR="00000000" w:rsidRPr="00000000">
              <w:rPr>
                <w:rFonts w:ascii="Calibri" w:cs="Calibri" w:eastAsia="Calibri" w:hAnsi="Calibri"/>
                <w:b w:val="1"/>
                <w:bCs w:val="1"/>
                <w:sz w:val="20"/>
                <w:szCs w:val="20"/>
                <w:rtl w:val="0"/>
              </w:rPr>
              <w:t xml:space="preserve">Case Lead</w:t>
            </w:r>
            <w:r w:rsidDel="00000000" w:rsidR="00000000" w:rsidRPr="00000000">
              <w:rPr>
                <w:rtl w:val="0"/>
              </w:rPr>
            </w:r>
          </w:p>
        </w:tc>
        <w:tc>
          <w:tcPr/>
          <w:p w:rsidR="00000000" w:rsidDel="00000000" w:rsidP="00000000" w:rsidRDefault="00000000" w:rsidRPr="00000000" w14:paraId="00000010">
            <w:pPr>
              <w:spacing w:after="60" w:lineRule="auto"/>
              <w:rPr/>
            </w:pPr>
            <w:r w:rsidDel="00000000" w:rsidR="00000000" w:rsidRPr="00000000">
              <w:rPr>
                <w:rFonts w:ascii="Calibri" w:cs="Calibri" w:eastAsia="Calibri" w:hAnsi="Calibri"/>
                <w:b w:val="0"/>
                <w:bCs w:val="0"/>
                <w:sz w:val="20"/>
                <w:szCs w:val="20"/>
                <w:rtl w:val="0"/>
              </w:rPr>
              <w:t xml:space="preserve"> E</w:t>
            </w:r>
            <w:r w:rsidDel="00000000" w:rsidR="00000000" w:rsidRPr="00000000">
              <w:rPr>
                <w:sz w:val="20"/>
                <w:szCs w:val="20"/>
                <w:rtl w:val="0"/>
              </w:rPr>
              <w:t xml:space="preserve">lay </w:t>
            </w:r>
            <w:r w:rsidDel="00000000" w:rsidR="00000000" w:rsidRPr="00000000">
              <w:rPr>
                <w:rtl w:val="0"/>
              </w:rPr>
            </w:r>
          </w:p>
        </w:tc>
        <w:tc>
          <w:tcPr/>
          <w:p w:rsidR="00000000" w:rsidDel="00000000" w:rsidP="00000000" w:rsidRDefault="00000000" w:rsidRPr="00000000" w14:paraId="00000011">
            <w:pPr>
              <w:spacing w:after="60" w:lineRule="auto"/>
              <w:rPr/>
            </w:pPr>
            <w:r w:rsidDel="00000000" w:rsidR="00000000" w:rsidRPr="00000000">
              <w:rPr>
                <w:rFonts w:ascii="Calibri" w:cs="Calibri" w:eastAsia="Calibri" w:hAnsi="Calibri"/>
                <w:b w:val="0"/>
                <w:bCs w:val="0"/>
                <w:sz w:val="20"/>
                <w:szCs w:val="20"/>
                <w:rtl w:val="0"/>
              </w:rPr>
              <w:t xml:space="preserve">1, 2, 4, 10</w:t>
            </w:r>
            <w:r w:rsidDel="00000000" w:rsidR="00000000" w:rsidRPr="00000000">
              <w:rPr>
                <w:rtl w:val="0"/>
              </w:rPr>
            </w:r>
          </w:p>
        </w:tc>
      </w:tr>
      <w:tr>
        <w:trPr>
          <w:cantSplit w:val="1"/>
          <w:tblHeader w:val="0"/>
        </w:trPr>
        <w:tc>
          <w:tcPr/>
          <w:p w:rsidR="00000000" w:rsidDel="00000000" w:rsidP="00000000" w:rsidRDefault="00000000" w:rsidRPr="00000000" w14:paraId="00000012">
            <w:pPr>
              <w:spacing w:after="60" w:lineRule="auto"/>
              <w:rPr/>
            </w:pPr>
            <w:r w:rsidDel="00000000" w:rsidR="00000000" w:rsidRPr="00000000">
              <w:rPr>
                <w:rFonts w:ascii="Calibri" w:cs="Calibri" w:eastAsia="Calibri" w:hAnsi="Calibri"/>
                <w:b w:val="1"/>
                <w:bCs w:val="1"/>
                <w:sz w:val="20"/>
                <w:szCs w:val="20"/>
                <w:rtl w:val="0"/>
              </w:rPr>
              <w:t xml:space="preserve">Identity &amp; Access</w:t>
            </w:r>
            <w:r w:rsidDel="00000000" w:rsidR="00000000" w:rsidRPr="00000000">
              <w:rPr>
                <w:rtl w:val="0"/>
              </w:rPr>
            </w:r>
          </w:p>
        </w:tc>
        <w:tc>
          <w:tcPr/>
          <w:p w:rsidR="00000000" w:rsidDel="00000000" w:rsidP="00000000" w:rsidRDefault="00000000" w:rsidRPr="00000000" w14:paraId="00000013">
            <w:pPr>
              <w:spacing w:after="60" w:lineRule="auto"/>
              <w:rPr/>
            </w:pPr>
            <w:r w:rsidDel="00000000" w:rsidR="00000000" w:rsidRPr="00000000">
              <w:rPr>
                <w:rFonts w:ascii="Calibri" w:cs="Calibri" w:eastAsia="Calibri" w:hAnsi="Calibri"/>
                <w:b w:val="0"/>
                <w:bCs w:val="0"/>
                <w:sz w:val="20"/>
                <w:szCs w:val="20"/>
                <w:rtl w:val="0"/>
              </w:rPr>
              <w:t xml:space="preserve"> Yossef</w:t>
            </w:r>
            <w:r w:rsidDel="00000000" w:rsidR="00000000" w:rsidRPr="00000000">
              <w:rPr>
                <w:rtl w:val="0"/>
              </w:rPr>
            </w:r>
          </w:p>
        </w:tc>
        <w:tc>
          <w:tcPr/>
          <w:p w:rsidR="00000000" w:rsidDel="00000000" w:rsidP="00000000" w:rsidRDefault="00000000" w:rsidRPr="00000000" w14:paraId="00000014">
            <w:pPr>
              <w:spacing w:after="60" w:lineRule="auto"/>
              <w:rPr/>
            </w:pPr>
            <w:r w:rsidDel="00000000" w:rsidR="00000000" w:rsidRPr="00000000">
              <w:rPr>
                <w:rFonts w:ascii="Calibri" w:cs="Calibri" w:eastAsia="Calibri" w:hAnsi="Calibri"/>
                <w:b w:val="0"/>
                <w:bCs w:val="0"/>
                <w:sz w:val="20"/>
                <w:szCs w:val="20"/>
                <w:rtl w:val="0"/>
              </w:rPr>
              <w:t xml:space="preserve">3, 5a</w:t>
            </w:r>
            <w:r w:rsidDel="00000000" w:rsidR="00000000" w:rsidRPr="00000000">
              <w:rPr>
                <w:rtl w:val="0"/>
              </w:rPr>
            </w:r>
          </w:p>
        </w:tc>
      </w:tr>
      <w:tr>
        <w:trPr>
          <w:cantSplit w:val="1"/>
          <w:tblHeader w:val="0"/>
        </w:trPr>
        <w:tc>
          <w:tcPr/>
          <w:p w:rsidR="00000000" w:rsidDel="00000000" w:rsidP="00000000" w:rsidRDefault="00000000" w:rsidRPr="00000000" w14:paraId="00000015">
            <w:pPr>
              <w:spacing w:after="60" w:lineRule="auto"/>
              <w:rPr/>
            </w:pPr>
            <w:r w:rsidDel="00000000" w:rsidR="00000000" w:rsidRPr="00000000">
              <w:rPr>
                <w:rFonts w:ascii="Calibri" w:cs="Calibri" w:eastAsia="Calibri" w:hAnsi="Calibri"/>
                <w:b w:val="1"/>
                <w:bCs w:val="1"/>
                <w:sz w:val="20"/>
                <w:szCs w:val="20"/>
                <w:rtl w:val="0"/>
              </w:rPr>
              <w:t xml:space="preserve">Data &amp; Impact</w:t>
            </w:r>
            <w:r w:rsidDel="00000000" w:rsidR="00000000" w:rsidRPr="00000000">
              <w:rPr>
                <w:rtl w:val="0"/>
              </w:rPr>
            </w:r>
          </w:p>
        </w:tc>
        <w:tc>
          <w:tcPr/>
          <w:p w:rsidR="00000000" w:rsidDel="00000000" w:rsidP="00000000" w:rsidRDefault="00000000" w:rsidRPr="00000000" w14:paraId="00000016">
            <w:pPr>
              <w:spacing w:after="60" w:lineRule="auto"/>
              <w:rPr/>
            </w:pPr>
            <w:r w:rsidDel="00000000" w:rsidR="00000000" w:rsidRPr="00000000">
              <w:rPr>
                <w:rFonts w:ascii="Calibri" w:cs="Calibri" w:eastAsia="Calibri" w:hAnsi="Calibri"/>
                <w:b w:val="0"/>
                <w:bCs w:val="0"/>
                <w:sz w:val="20"/>
                <w:szCs w:val="20"/>
                <w:rtl w:val="0"/>
              </w:rPr>
              <w:t xml:space="preserve"> Gavriel</w:t>
            </w:r>
            <w:r w:rsidDel="00000000" w:rsidR="00000000" w:rsidRPr="00000000">
              <w:rPr>
                <w:rtl w:val="0"/>
              </w:rPr>
            </w:r>
          </w:p>
        </w:tc>
        <w:tc>
          <w:tcPr/>
          <w:p w:rsidR="00000000" w:rsidDel="00000000" w:rsidP="00000000" w:rsidRDefault="00000000" w:rsidRPr="00000000" w14:paraId="00000017">
            <w:pPr>
              <w:spacing w:after="60" w:lineRule="auto"/>
              <w:rPr/>
            </w:pPr>
            <w:r w:rsidDel="00000000" w:rsidR="00000000" w:rsidRPr="00000000">
              <w:rPr>
                <w:rFonts w:ascii="Calibri" w:cs="Calibri" w:eastAsia="Calibri" w:hAnsi="Calibri"/>
                <w:b w:val="0"/>
                <w:bCs w:val="0"/>
                <w:sz w:val="20"/>
                <w:szCs w:val="20"/>
                <w:rtl w:val="0"/>
              </w:rPr>
              <w:t xml:space="preserve">5b, 7</w:t>
            </w:r>
            <w:r w:rsidDel="00000000" w:rsidR="00000000" w:rsidRPr="00000000">
              <w:rPr>
                <w:rtl w:val="0"/>
              </w:rPr>
            </w:r>
          </w:p>
        </w:tc>
      </w:tr>
      <w:tr>
        <w:trPr>
          <w:cantSplit w:val="1"/>
          <w:tblHeader w:val="0"/>
        </w:trPr>
        <w:tc>
          <w:tcPr/>
          <w:p w:rsidR="00000000" w:rsidDel="00000000" w:rsidP="00000000" w:rsidRDefault="00000000" w:rsidRPr="00000000" w14:paraId="00000018">
            <w:pPr>
              <w:spacing w:after="60" w:lineRule="auto"/>
              <w:rPr/>
            </w:pPr>
            <w:r w:rsidDel="00000000" w:rsidR="00000000" w:rsidRPr="00000000">
              <w:rPr>
                <w:rFonts w:ascii="Calibri" w:cs="Calibri" w:eastAsia="Calibri" w:hAnsi="Calibri"/>
                <w:b w:val="1"/>
                <w:bCs w:val="1"/>
                <w:sz w:val="20"/>
                <w:szCs w:val="20"/>
                <w:rtl w:val="0"/>
              </w:rPr>
              <w:t xml:space="preserve">Intel &amp; Context</w:t>
            </w:r>
            <w:r w:rsidDel="00000000" w:rsidR="00000000" w:rsidRPr="00000000">
              <w:rPr>
                <w:rtl w:val="0"/>
              </w:rPr>
            </w:r>
          </w:p>
        </w:tc>
        <w:tc>
          <w:tcPr/>
          <w:p w:rsidR="00000000" w:rsidDel="00000000" w:rsidP="00000000" w:rsidRDefault="00000000" w:rsidRPr="00000000" w14:paraId="00000019">
            <w:pPr>
              <w:spacing w:after="60" w:lineRule="auto"/>
              <w:rPr/>
            </w:pPr>
            <w:r w:rsidDel="00000000" w:rsidR="00000000" w:rsidRPr="00000000">
              <w:rPr>
                <w:rFonts w:ascii="Calibri" w:cs="Calibri" w:eastAsia="Calibri" w:hAnsi="Calibri"/>
                <w:b w:val="0"/>
                <w:bCs w:val="0"/>
                <w:sz w:val="20"/>
                <w:szCs w:val="20"/>
                <w:rtl w:val="0"/>
              </w:rPr>
              <w:t xml:space="preserve"> Elay</w:t>
            </w:r>
            <w:r w:rsidDel="00000000" w:rsidR="00000000" w:rsidRPr="00000000">
              <w:rPr>
                <w:rtl w:val="0"/>
              </w:rPr>
            </w:r>
          </w:p>
        </w:tc>
        <w:tc>
          <w:tcPr/>
          <w:p w:rsidR="00000000" w:rsidDel="00000000" w:rsidP="00000000" w:rsidRDefault="00000000" w:rsidRPr="00000000" w14:paraId="0000001A">
            <w:pPr>
              <w:spacing w:after="60" w:lineRule="auto"/>
              <w:rPr/>
            </w:pPr>
            <w:r w:rsidDel="00000000" w:rsidR="00000000" w:rsidRPr="00000000">
              <w:rPr>
                <w:rFonts w:ascii="Calibri" w:cs="Calibri" w:eastAsia="Calibri" w:hAnsi="Calibri"/>
                <w:b w:val="0"/>
                <w:bCs w:val="0"/>
                <w:sz w:val="20"/>
                <w:szCs w:val="20"/>
                <w:rtl w:val="0"/>
              </w:rPr>
              <w:t xml:space="preserve">8, 9</w:t>
            </w:r>
            <w:r w:rsidDel="00000000" w:rsidR="00000000" w:rsidRPr="00000000">
              <w:rPr>
                <w:rtl w:val="0"/>
              </w:rPr>
            </w:r>
          </w:p>
        </w:tc>
      </w:tr>
    </w:tbl>
    <w:p w:rsidR="00000000" w:rsidDel="00000000" w:rsidP="00000000" w:rsidRDefault="00000000" w:rsidRPr="00000000" w14:paraId="0000001B">
      <w:pPr>
        <w:spacing w:after="120" w:lineRule="auto"/>
        <w:jc w:val="left"/>
        <w:rPr/>
      </w:pPr>
      <w:r w:rsidDel="00000000" w:rsidR="00000000" w:rsidRPr="00000000">
        <w:rPr>
          <w:rtl w:val="0"/>
        </w:rPr>
      </w:r>
    </w:p>
    <w:p w:rsidR="00000000" w:rsidDel="00000000" w:rsidP="00000000" w:rsidRDefault="00000000" w:rsidRPr="00000000" w14:paraId="0000001C">
      <w:pPr>
        <w:rPr>
          <w:i w:val="1"/>
          <w:iCs w:val="1"/>
          <w:color w:val="6b7a85"/>
          <w:sz w:val="18"/>
          <w:szCs w:val="18"/>
        </w:rPr>
      </w:pPr>
      <w:r w:rsidDel="00000000" w:rsidR="00000000" w:rsidRPr="00000000">
        <w:rPr>
          <w:rtl w:val="0"/>
        </w:rPr>
      </w:r>
    </w:p>
    <w:p w:rsidR="00000000" w:rsidDel="00000000" w:rsidP="00000000" w:rsidRDefault="00000000" w:rsidRPr="00000000" w14:paraId="0000001D">
      <w:pPr>
        <w:rPr>
          <w:i w:val="1"/>
          <w:iCs w:val="1"/>
          <w:color w:val="6b7a85"/>
          <w:sz w:val="18"/>
          <w:szCs w:val="18"/>
        </w:rPr>
      </w:pPr>
      <w:r w:rsidDel="00000000" w:rsidR="00000000" w:rsidRPr="00000000">
        <w:rPr>
          <w:rtl w:val="0"/>
        </w:rPr>
      </w:r>
    </w:p>
    <w:p w:rsidR="00000000" w:rsidDel="00000000" w:rsidP="00000000" w:rsidRDefault="00000000" w:rsidRPr="00000000" w14:paraId="0000001E">
      <w:pPr>
        <w:rPr>
          <w:i w:val="1"/>
          <w:iCs w:val="1"/>
          <w:color w:val="6b7a85"/>
          <w:sz w:val="18"/>
          <w:szCs w:val="18"/>
        </w:rPr>
      </w:pPr>
      <w:r w:rsidDel="00000000" w:rsidR="00000000" w:rsidRPr="00000000">
        <w:rPr>
          <w:rtl w:val="0"/>
        </w:rPr>
      </w:r>
    </w:p>
    <w:p w:rsidR="00000000" w:rsidDel="00000000" w:rsidP="00000000" w:rsidRDefault="00000000" w:rsidRPr="00000000" w14:paraId="0000001F">
      <w:pPr>
        <w:rPr>
          <w:i w:val="1"/>
          <w:iCs w:val="1"/>
          <w:color w:val="6b7a85"/>
          <w:sz w:val="18"/>
          <w:szCs w:val="18"/>
        </w:rPr>
      </w:pPr>
      <w:r w:rsidDel="00000000" w:rsidR="00000000" w:rsidRPr="00000000">
        <w:rPr>
          <w:rtl w:val="0"/>
        </w:rPr>
      </w:r>
    </w:p>
    <w:p w:rsidR="00000000" w:rsidDel="00000000" w:rsidP="00000000" w:rsidRDefault="00000000" w:rsidRPr="00000000" w14:paraId="00000020">
      <w:pPr>
        <w:rPr>
          <w:i w:val="1"/>
          <w:iCs w:val="1"/>
          <w:color w:val="6b7a85"/>
          <w:sz w:val="18"/>
          <w:szCs w:val="18"/>
        </w:rPr>
      </w:pPr>
      <w:r w:rsidDel="00000000" w:rsidR="00000000" w:rsidRPr="00000000">
        <w:rPr>
          <w:rtl w:val="0"/>
        </w:rPr>
      </w:r>
    </w:p>
    <w:p w:rsidR="00000000" w:rsidDel="00000000" w:rsidP="00000000" w:rsidRDefault="00000000" w:rsidRPr="00000000" w14:paraId="00000021">
      <w:pPr>
        <w:rPr>
          <w:i w:val="1"/>
          <w:iCs w:val="1"/>
          <w:color w:val="6b7a85"/>
          <w:sz w:val="18"/>
          <w:szCs w:val="18"/>
        </w:rPr>
      </w:pPr>
      <w:r w:rsidDel="00000000" w:rsidR="00000000" w:rsidRPr="00000000">
        <w:rPr>
          <w:rtl w:val="0"/>
        </w:rPr>
      </w:r>
    </w:p>
    <w:p w:rsidR="00000000" w:rsidDel="00000000" w:rsidP="00000000" w:rsidRDefault="00000000" w:rsidRPr="00000000" w14:paraId="00000022">
      <w:pPr>
        <w:rPr>
          <w:i w:val="1"/>
          <w:iCs w:val="1"/>
          <w:color w:val="6b7a85"/>
          <w:sz w:val="18"/>
          <w:szCs w:val="18"/>
        </w:rPr>
      </w:pPr>
      <w:r w:rsidDel="00000000" w:rsidR="00000000" w:rsidRPr="00000000">
        <w:rPr>
          <w:rtl w:val="0"/>
        </w:rPr>
      </w:r>
    </w:p>
    <w:p w:rsidR="00000000" w:rsidDel="00000000" w:rsidP="00000000" w:rsidRDefault="00000000" w:rsidRPr="00000000" w14:paraId="00000023">
      <w:pPr>
        <w:rPr>
          <w:i w:val="1"/>
          <w:iCs w:val="1"/>
          <w:color w:val="6b7a85"/>
          <w:sz w:val="18"/>
          <w:szCs w:val="18"/>
        </w:rPr>
      </w:pPr>
      <w:r w:rsidDel="00000000" w:rsidR="00000000" w:rsidRPr="00000000">
        <w:rPr>
          <w:rtl w:val="0"/>
        </w:rPr>
      </w:r>
    </w:p>
    <w:p w:rsidR="00000000" w:rsidDel="00000000" w:rsidP="00000000" w:rsidRDefault="00000000" w:rsidRPr="00000000" w14:paraId="00000024">
      <w:pPr>
        <w:rPr>
          <w:i w:val="1"/>
          <w:iCs w:val="1"/>
          <w:color w:val="6b7a85"/>
          <w:sz w:val="18"/>
          <w:szCs w:val="18"/>
        </w:rPr>
      </w:pPr>
      <w:r w:rsidDel="00000000" w:rsidR="00000000" w:rsidRPr="00000000">
        <w:rPr>
          <w:rtl w:val="0"/>
        </w:rPr>
      </w:r>
    </w:p>
    <w:p w:rsidR="00000000" w:rsidDel="00000000" w:rsidP="00000000" w:rsidRDefault="00000000" w:rsidRPr="00000000" w14:paraId="00000025">
      <w:pPr>
        <w:rPr>
          <w:i w:val="1"/>
          <w:iCs w:val="1"/>
          <w:color w:val="6b7a85"/>
          <w:sz w:val="18"/>
          <w:szCs w:val="18"/>
        </w:rPr>
      </w:pPr>
      <w:r w:rsidDel="00000000" w:rsidR="00000000" w:rsidRPr="00000000">
        <w:rPr>
          <w:rtl w:val="0"/>
        </w:rPr>
      </w:r>
    </w:p>
    <w:p w:rsidR="00000000" w:rsidDel="00000000" w:rsidP="00000000" w:rsidRDefault="00000000" w:rsidRPr="00000000" w14:paraId="00000026">
      <w:pPr>
        <w:rPr>
          <w:i w:val="1"/>
          <w:iCs w:val="1"/>
          <w:color w:val="6b7a85"/>
          <w:sz w:val="18"/>
          <w:szCs w:val="18"/>
        </w:rPr>
      </w:pPr>
      <w:r w:rsidDel="00000000" w:rsidR="00000000" w:rsidRPr="00000000">
        <w:rPr>
          <w:rtl w:val="0"/>
        </w:rPr>
      </w:r>
    </w:p>
    <w:p w:rsidR="00000000" w:rsidDel="00000000" w:rsidP="00000000" w:rsidRDefault="00000000" w:rsidRPr="00000000" w14:paraId="00000027">
      <w:pPr>
        <w:rPr>
          <w:i w:val="1"/>
          <w:iCs w:val="1"/>
          <w:color w:val="6b7a85"/>
          <w:sz w:val="18"/>
          <w:szCs w:val="18"/>
        </w:rPr>
      </w:pPr>
      <w:r w:rsidDel="00000000" w:rsidR="00000000" w:rsidRPr="00000000">
        <w:rPr>
          <w:rtl w:val="0"/>
        </w:rPr>
      </w:r>
    </w:p>
    <w:p w:rsidR="00000000" w:rsidDel="00000000" w:rsidP="00000000" w:rsidRDefault="00000000" w:rsidRPr="00000000" w14:paraId="00000028">
      <w:pPr>
        <w:rPr>
          <w:i w:val="1"/>
          <w:iCs w:val="1"/>
          <w:color w:val="6b7a85"/>
          <w:sz w:val="18"/>
          <w:szCs w:val="18"/>
        </w:rPr>
      </w:pPr>
      <w:r w:rsidDel="00000000" w:rsidR="00000000" w:rsidRPr="00000000">
        <w:rPr>
          <w:rtl w:val="0"/>
        </w:rPr>
      </w:r>
    </w:p>
    <w:p w:rsidR="00000000" w:rsidDel="00000000" w:rsidP="00000000" w:rsidRDefault="00000000" w:rsidRPr="00000000" w14:paraId="00000029">
      <w:pPr>
        <w:rPr>
          <w:i w:val="1"/>
          <w:iCs w:val="1"/>
          <w:color w:val="6b7a85"/>
          <w:sz w:val="18"/>
          <w:szCs w:val="18"/>
        </w:rPr>
      </w:pPr>
      <w:r w:rsidDel="00000000" w:rsidR="00000000" w:rsidRPr="00000000">
        <w:rPr>
          <w:rtl w:val="0"/>
        </w:rPr>
      </w:r>
    </w:p>
    <w:p w:rsidR="00000000" w:rsidDel="00000000" w:rsidP="00000000" w:rsidRDefault="00000000" w:rsidRPr="00000000" w14:paraId="0000002A">
      <w:pPr>
        <w:rPr>
          <w:i w:val="1"/>
          <w:iCs w:val="1"/>
          <w:color w:val="6b7a85"/>
          <w:sz w:val="18"/>
          <w:szCs w:val="18"/>
        </w:rPr>
      </w:pPr>
      <w:r w:rsidDel="00000000" w:rsidR="00000000" w:rsidRPr="00000000">
        <w:rPr>
          <w:rtl w:val="0"/>
        </w:rPr>
      </w:r>
    </w:p>
    <w:p w:rsidR="00000000" w:rsidDel="00000000" w:rsidP="00000000" w:rsidRDefault="00000000" w:rsidRPr="00000000" w14:paraId="0000002B">
      <w:pPr>
        <w:rPr>
          <w:i w:val="1"/>
          <w:iCs w:val="1"/>
          <w:color w:val="6b7a85"/>
          <w:sz w:val="18"/>
          <w:szCs w:val="18"/>
        </w:rPr>
      </w:pPr>
      <w:r w:rsidDel="00000000" w:rsidR="00000000" w:rsidRPr="00000000">
        <w:rPr>
          <w:rtl w:val="0"/>
        </w:rPr>
      </w:r>
    </w:p>
    <w:p w:rsidR="00000000" w:rsidDel="00000000" w:rsidP="00000000" w:rsidRDefault="00000000" w:rsidRPr="00000000" w14:paraId="0000002C">
      <w:pPr>
        <w:rPr>
          <w:i w:val="1"/>
          <w:iCs w:val="1"/>
          <w:color w:val="6b7a85"/>
          <w:sz w:val="18"/>
          <w:szCs w:val="18"/>
        </w:rPr>
      </w:pPr>
      <w:r w:rsidDel="00000000" w:rsidR="00000000" w:rsidRPr="00000000">
        <w:rPr>
          <w:rtl w:val="0"/>
        </w:rPr>
      </w:r>
    </w:p>
    <w:p w:rsidR="00000000" w:rsidDel="00000000" w:rsidP="00000000" w:rsidRDefault="00000000" w:rsidRPr="00000000" w14:paraId="0000002D">
      <w:pPr>
        <w:rPr>
          <w:i w:val="1"/>
          <w:iCs w:val="1"/>
          <w:color w:val="6b7a85"/>
          <w:sz w:val="18"/>
          <w:szCs w:val="18"/>
        </w:rPr>
      </w:pPr>
      <w:r w:rsidDel="00000000" w:rsidR="00000000" w:rsidRPr="00000000">
        <w:rPr>
          <w:rtl w:val="0"/>
        </w:rPr>
      </w:r>
    </w:p>
    <w:p w:rsidR="00000000" w:rsidDel="00000000" w:rsidP="00000000" w:rsidRDefault="00000000" w:rsidRPr="00000000" w14:paraId="0000002E">
      <w:pPr>
        <w:rPr>
          <w:i w:val="1"/>
          <w:iCs w:val="1"/>
          <w:color w:val="6b7a85"/>
          <w:sz w:val="18"/>
          <w:szCs w:val="18"/>
        </w:rPr>
      </w:pPr>
      <w:r w:rsidDel="00000000" w:rsidR="00000000" w:rsidRPr="00000000">
        <w:rPr>
          <w:rtl w:val="0"/>
        </w:rPr>
      </w:r>
    </w:p>
    <w:p w:rsidR="00000000" w:rsidDel="00000000" w:rsidP="00000000" w:rsidRDefault="00000000" w:rsidRPr="00000000" w14:paraId="0000002F">
      <w:pPr>
        <w:rPr>
          <w:i w:val="1"/>
          <w:iCs w:val="1"/>
          <w:color w:val="6b7a85"/>
          <w:sz w:val="18"/>
          <w:szCs w:val="18"/>
        </w:rPr>
      </w:pPr>
      <w:r w:rsidDel="00000000" w:rsidR="00000000" w:rsidRPr="00000000">
        <w:rPr>
          <w:rtl w:val="0"/>
        </w:rPr>
      </w:r>
    </w:p>
    <w:p w:rsidR="00000000" w:rsidDel="00000000" w:rsidP="00000000" w:rsidRDefault="00000000" w:rsidRPr="00000000" w14:paraId="00000030">
      <w:pPr>
        <w:pStyle w:val="Heading1"/>
        <w:pBdr>
          <w:bottom w:color="0e7c86" w:space="3" w:sz="10" w:val="single"/>
        </w:pBdr>
        <w:spacing w:after="80" w:before="280" w:lineRule="auto"/>
        <w:rPr/>
      </w:pPr>
      <w:r w:rsidDel="00000000" w:rsidR="00000000" w:rsidRPr="00000000">
        <w:rPr>
          <w:rFonts w:ascii="Calibri" w:cs="Calibri" w:eastAsia="Calibri" w:hAnsi="Calibri"/>
          <w:b w:val="1"/>
          <w:bCs w:val="1"/>
          <w:color w:val="1f3548"/>
          <w:sz w:val="32"/>
          <w:szCs w:val="32"/>
          <w:rtl w:val="0"/>
        </w:rPr>
        <w:t xml:space="preserve">1 · Executive Summary</w:t>
      </w:r>
      <w:r w:rsidDel="00000000" w:rsidR="00000000" w:rsidRPr="00000000">
        <w:rPr>
          <w:rtl w:val="0"/>
        </w:rPr>
      </w:r>
    </w:p>
    <w:p w:rsidR="00000000" w:rsidDel="00000000" w:rsidP="00000000" w:rsidRDefault="00000000" w:rsidRPr="00000000" w14:paraId="00000031">
      <w:pPr>
        <w:spacing w:after="200" w:lineRule="auto"/>
        <w:jc w:val="left"/>
        <w:rPr>
          <w:color w:val="1f3548"/>
          <w:sz w:val="32"/>
          <w:szCs w:val="32"/>
        </w:rPr>
      </w:pPr>
      <w:r w:rsidDel="00000000" w:rsidR="00000000" w:rsidRPr="00000000">
        <w:rPr>
          <w:rFonts w:ascii="Calibri" w:cs="Calibri" w:eastAsia="Calibri" w:hAnsi="Calibri"/>
          <w:b w:val="0"/>
          <w:bCs w:val="0"/>
          <w:i w:val="0"/>
          <w:iCs w:val="0"/>
          <w:sz w:val="22"/>
          <w:szCs w:val="22"/>
          <w:rtl w:val="0"/>
        </w:rPr>
        <w:t xml:space="preserve">Starting August 9, an outside party gained unauthorized access to our supplier web portal and pulled inventory data for all 38 branches. Over the following two weeks, they moved deeper into our internal network using administrator-level access, reached the system that manages our payment registers, pushed changes to 34 individual registers, and </w:t>
      </w:r>
      <w:r w:rsidDel="00000000" w:rsidR="00000000" w:rsidRPr="00000000">
        <w:rPr>
          <w:rtl w:val="0"/>
        </w:rPr>
        <w:t xml:space="preserve">wrote into </w:t>
      </w:r>
      <w:r w:rsidDel="00000000" w:rsidR="00000000" w:rsidRPr="00000000">
        <w:rPr>
          <w:rFonts w:ascii="Calibri" w:cs="Calibri" w:eastAsia="Calibri" w:hAnsi="Calibri"/>
          <w:b w:val="0"/>
          <w:bCs w:val="0"/>
          <w:i w:val="0"/>
          <w:iCs w:val="0"/>
          <w:sz w:val="22"/>
          <w:szCs w:val="22"/>
          <w:rtl w:val="0"/>
        </w:rPr>
        <w:t xml:space="preserve">log records to cover their tracks. On August 19, they sent roughly 180 MB of data outside the company </w:t>
      </w:r>
      <w:r w:rsidDel="00000000" w:rsidR="00000000" w:rsidRPr="00000000">
        <w:rPr>
          <w:rtl w:val="0"/>
        </w:rPr>
        <w:t xml:space="preserve">- </w:t>
      </w:r>
      <w:r w:rsidDel="00000000" w:rsidR="00000000" w:rsidRPr="00000000">
        <w:rPr>
          <w:rFonts w:ascii="Calibri" w:cs="Calibri" w:eastAsia="Calibri" w:hAnsi="Calibri"/>
          <w:b w:val="0"/>
          <w:bCs w:val="0"/>
          <w:i w:val="0"/>
          <w:iCs w:val="0"/>
          <w:sz w:val="22"/>
          <w:szCs w:val="22"/>
          <w:rtl w:val="0"/>
        </w:rPr>
        <w:t xml:space="preserve">the largest such transfer seen in three months </w:t>
      </w:r>
      <w:r w:rsidDel="00000000" w:rsidR="00000000" w:rsidRPr="00000000">
        <w:rPr>
          <w:rtl w:val="0"/>
        </w:rPr>
        <w:t xml:space="preserve">- </w:t>
      </w:r>
      <w:r w:rsidDel="00000000" w:rsidR="00000000" w:rsidRPr="00000000">
        <w:rPr>
          <w:rFonts w:ascii="Calibri" w:cs="Calibri" w:eastAsia="Calibri" w:hAnsi="Calibri"/>
          <w:b w:val="0"/>
          <w:bCs w:val="0"/>
          <w:i w:val="0"/>
          <w:iCs w:val="0"/>
          <w:sz w:val="22"/>
          <w:szCs w:val="22"/>
          <w:rtl w:val="0"/>
        </w:rPr>
        <w:t xml:space="preserve">then deleted their access tools and erased over 2,500 files, likely to hide further evidence.</w:t>
        <w:br w:type="textWrapping"/>
        <w:br w:type="textWrapping"/>
        <w:t xml:space="preserve">The incident is not fully contained. While the attacker removed some of their cleanup tools, automated data harvesting remained active after the initial deletion phase. The initial entry path through the supplier portal is currently being remediated to block further unauthorized access.</w:t>
        <w:br w:type="textWrapping"/>
        <w:br w:type="textWrapping"/>
        <w:t xml:space="preserve">To fully contain the breach and protect operations, we urgently require executive authorization to isolate all affected payment registers, deploy </w:t>
      </w:r>
      <w:r w:rsidDel="00000000" w:rsidR="00000000" w:rsidRPr="00000000">
        <w:rPr>
          <w:rtl w:val="0"/>
        </w:rPr>
        <w:t xml:space="preserve">EDR</w:t>
      </w:r>
      <w:r w:rsidDel="00000000" w:rsidR="00000000" w:rsidRPr="00000000">
        <w:rPr>
          <w:rFonts w:ascii="Calibri" w:cs="Calibri" w:eastAsia="Calibri" w:hAnsi="Calibri"/>
          <w:b w:val="0"/>
          <w:bCs w:val="0"/>
          <w:i w:val="0"/>
          <w:iCs w:val="0"/>
          <w:sz w:val="22"/>
          <w:szCs w:val="22"/>
          <w:rtl w:val="0"/>
        </w:rPr>
        <w:t xml:space="preserve"> across the </w:t>
      </w:r>
      <w:r w:rsidDel="00000000" w:rsidR="00000000" w:rsidRPr="00000000">
        <w:rPr>
          <w:rtl w:val="0"/>
        </w:rPr>
        <w:t xml:space="preserve">POS machines</w:t>
      </w:r>
      <w:r w:rsidDel="00000000" w:rsidR="00000000" w:rsidRPr="00000000">
        <w:rPr>
          <w:rFonts w:ascii="Calibri" w:cs="Calibri" w:eastAsia="Calibri" w:hAnsi="Calibri"/>
          <w:b w:val="0"/>
          <w:bCs w:val="0"/>
          <w:i w:val="0"/>
          <w:iCs w:val="0"/>
          <w:sz w:val="22"/>
          <w:szCs w:val="22"/>
          <w:rtl w:val="0"/>
        </w:rPr>
        <w:t xml:space="preserve">, enforce a reset of all administrative credentials, and </w:t>
      </w:r>
      <w:r w:rsidDel="00000000" w:rsidR="00000000" w:rsidRPr="00000000">
        <w:rPr>
          <w:rtl w:val="0"/>
        </w:rPr>
        <w:t xml:space="preserve">start </w:t>
      </w:r>
      <w:r w:rsidDel="00000000" w:rsidR="00000000" w:rsidRPr="00000000">
        <w:rPr>
          <w:rFonts w:ascii="Calibri" w:cs="Calibri" w:eastAsia="Calibri" w:hAnsi="Calibri"/>
          <w:b w:val="0"/>
          <w:bCs w:val="0"/>
          <w:i w:val="0"/>
          <w:iCs w:val="0"/>
          <w:sz w:val="22"/>
          <w:szCs w:val="22"/>
          <w:rtl w:val="0"/>
        </w:rPr>
        <w:t xml:space="preserve">a specialized forensic audit of transaction log contents to </w:t>
      </w:r>
      <w:r w:rsidDel="00000000" w:rsidR="00000000" w:rsidRPr="00000000">
        <w:rPr>
          <w:rtl w:val="0"/>
        </w:rPr>
        <w:t xml:space="preserve">detect </w:t>
      </w:r>
      <w:r w:rsidDel="00000000" w:rsidR="00000000" w:rsidRPr="00000000">
        <w:rPr>
          <w:rFonts w:ascii="Calibri" w:cs="Calibri" w:eastAsia="Calibri" w:hAnsi="Calibri"/>
          <w:b w:val="0"/>
          <w:bCs w:val="0"/>
          <w:i w:val="0"/>
          <w:iCs w:val="0"/>
          <w:sz w:val="22"/>
          <w:szCs w:val="22"/>
          <w:rtl w:val="0"/>
        </w:rPr>
        <w:t xml:space="preserve">potential cardholder exposure.</w:t>
        <w:br w:type="textWrapping"/>
      </w:r>
      <w:r w:rsidDel="00000000" w:rsidR="00000000" w:rsidRPr="00000000">
        <w:rPr>
          <w:rtl w:val="0"/>
        </w:rPr>
      </w:r>
    </w:p>
    <w:p w:rsidR="00000000" w:rsidDel="00000000" w:rsidP="00000000" w:rsidRDefault="00000000" w:rsidRPr="00000000" w14:paraId="00000032">
      <w:pPr>
        <w:spacing w:after="200" w:lineRule="auto"/>
        <w:jc w:val="left"/>
        <w:rPr>
          <w:color w:val="1f3548"/>
          <w:sz w:val="32"/>
          <w:szCs w:val="32"/>
        </w:rPr>
      </w:pPr>
      <w:r w:rsidDel="00000000" w:rsidR="00000000" w:rsidRPr="00000000">
        <w:rPr>
          <w:rtl w:val="0"/>
        </w:rPr>
      </w:r>
    </w:p>
    <w:p w:rsidR="00000000" w:rsidDel="00000000" w:rsidP="00000000" w:rsidRDefault="00000000" w:rsidRPr="00000000" w14:paraId="00000033">
      <w:pPr>
        <w:spacing w:after="200" w:lineRule="auto"/>
        <w:jc w:val="left"/>
        <w:rPr>
          <w:color w:val="1f3548"/>
          <w:sz w:val="32"/>
          <w:szCs w:val="32"/>
        </w:rPr>
      </w:pPr>
      <w:r w:rsidDel="00000000" w:rsidR="00000000" w:rsidRPr="00000000">
        <w:rPr>
          <w:rtl w:val="0"/>
        </w:rPr>
      </w:r>
    </w:p>
    <w:p w:rsidR="00000000" w:rsidDel="00000000" w:rsidP="00000000" w:rsidRDefault="00000000" w:rsidRPr="00000000" w14:paraId="00000034">
      <w:pPr>
        <w:spacing w:after="200" w:lineRule="auto"/>
        <w:jc w:val="left"/>
        <w:rPr>
          <w:color w:val="1f3548"/>
          <w:sz w:val="32"/>
          <w:szCs w:val="32"/>
        </w:rPr>
      </w:pPr>
      <w:r w:rsidDel="00000000" w:rsidR="00000000" w:rsidRPr="00000000">
        <w:rPr>
          <w:rtl w:val="0"/>
        </w:rPr>
      </w:r>
    </w:p>
    <w:p w:rsidR="00000000" w:rsidDel="00000000" w:rsidP="00000000" w:rsidRDefault="00000000" w:rsidRPr="00000000" w14:paraId="00000035">
      <w:pPr>
        <w:spacing w:after="200" w:lineRule="auto"/>
        <w:jc w:val="left"/>
        <w:rPr>
          <w:color w:val="1f3548"/>
          <w:sz w:val="32"/>
          <w:szCs w:val="32"/>
        </w:rPr>
      </w:pPr>
      <w:r w:rsidDel="00000000" w:rsidR="00000000" w:rsidRPr="00000000">
        <w:rPr>
          <w:rtl w:val="0"/>
        </w:rPr>
      </w:r>
    </w:p>
    <w:p w:rsidR="00000000" w:rsidDel="00000000" w:rsidP="00000000" w:rsidRDefault="00000000" w:rsidRPr="00000000" w14:paraId="00000036">
      <w:pPr>
        <w:spacing w:after="200" w:lineRule="auto"/>
        <w:jc w:val="left"/>
        <w:rPr>
          <w:color w:val="1f3548"/>
          <w:sz w:val="32"/>
          <w:szCs w:val="32"/>
        </w:rPr>
      </w:pPr>
      <w:r w:rsidDel="00000000" w:rsidR="00000000" w:rsidRPr="00000000">
        <w:rPr>
          <w:rtl w:val="0"/>
        </w:rPr>
      </w:r>
    </w:p>
    <w:p w:rsidR="00000000" w:rsidDel="00000000" w:rsidP="00000000" w:rsidRDefault="00000000" w:rsidRPr="00000000" w14:paraId="00000037">
      <w:pPr>
        <w:spacing w:after="200" w:lineRule="auto"/>
        <w:jc w:val="left"/>
        <w:rPr>
          <w:color w:val="1f3548"/>
          <w:sz w:val="32"/>
          <w:szCs w:val="32"/>
        </w:rPr>
      </w:pPr>
      <w:r w:rsidDel="00000000" w:rsidR="00000000" w:rsidRPr="00000000">
        <w:rPr>
          <w:rtl w:val="0"/>
        </w:rPr>
      </w:r>
    </w:p>
    <w:p w:rsidR="00000000" w:rsidDel="00000000" w:rsidP="00000000" w:rsidRDefault="00000000" w:rsidRPr="00000000" w14:paraId="00000038">
      <w:pPr>
        <w:spacing w:after="200" w:lineRule="auto"/>
        <w:jc w:val="left"/>
        <w:rPr>
          <w:color w:val="1f3548"/>
          <w:sz w:val="32"/>
          <w:szCs w:val="32"/>
        </w:rPr>
      </w:pPr>
      <w:r w:rsidDel="00000000" w:rsidR="00000000" w:rsidRPr="00000000">
        <w:rPr>
          <w:rtl w:val="0"/>
        </w:rPr>
      </w:r>
    </w:p>
    <w:p w:rsidR="00000000" w:rsidDel="00000000" w:rsidP="00000000" w:rsidRDefault="00000000" w:rsidRPr="00000000" w14:paraId="00000039">
      <w:pPr>
        <w:spacing w:after="200" w:lineRule="auto"/>
        <w:jc w:val="left"/>
        <w:rPr>
          <w:color w:val="1f3548"/>
          <w:sz w:val="32"/>
          <w:szCs w:val="32"/>
        </w:rPr>
      </w:pPr>
      <w:r w:rsidDel="00000000" w:rsidR="00000000" w:rsidRPr="00000000">
        <w:rPr>
          <w:rtl w:val="0"/>
        </w:rPr>
      </w:r>
    </w:p>
    <w:p w:rsidR="00000000" w:rsidDel="00000000" w:rsidP="00000000" w:rsidRDefault="00000000" w:rsidRPr="00000000" w14:paraId="0000003A">
      <w:pPr>
        <w:pStyle w:val="Heading1"/>
        <w:pBdr>
          <w:bottom w:color="0e7c86" w:space="3" w:sz="10" w:val="single"/>
        </w:pBdr>
        <w:spacing w:after="80" w:before="280" w:lineRule="auto"/>
        <w:rPr>
          <w:color w:val="1f3548"/>
          <w:sz w:val="32"/>
          <w:szCs w:val="32"/>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pBdr>
          <w:bottom w:color="0e7c86" w:space="3" w:sz="10" w:val="single"/>
        </w:pBdr>
        <w:spacing w:after="80" w:before="280" w:lineRule="auto"/>
        <w:rPr>
          <w:rFonts w:ascii="Calibri" w:cs="Calibri" w:eastAsia="Calibri" w:hAnsi="Calibri"/>
          <w:b w:val="1"/>
          <w:bCs w:val="1"/>
          <w:color w:val="1f3548"/>
          <w:sz w:val="32"/>
          <w:szCs w:val="32"/>
        </w:rPr>
      </w:pPr>
      <w:r w:rsidDel="00000000" w:rsidR="00000000" w:rsidRPr="00000000">
        <w:rPr>
          <w:rtl w:val="0"/>
        </w:rPr>
      </w:r>
    </w:p>
    <w:p w:rsidR="00000000" w:rsidDel="00000000" w:rsidP="00000000" w:rsidRDefault="00000000" w:rsidRPr="00000000" w14:paraId="0000003D">
      <w:pPr>
        <w:pStyle w:val="Heading1"/>
        <w:pBdr>
          <w:bottom w:color="0e7c86" w:space="3" w:sz="10" w:val="single"/>
        </w:pBdr>
        <w:spacing w:after="80" w:before="280" w:lineRule="auto"/>
        <w:rPr/>
      </w:pPr>
      <w:r w:rsidDel="00000000" w:rsidR="00000000" w:rsidRPr="00000000">
        <w:rPr>
          <w:rFonts w:ascii="Calibri" w:cs="Calibri" w:eastAsia="Calibri" w:hAnsi="Calibri"/>
          <w:b w:val="1"/>
          <w:bCs w:val="1"/>
          <w:color w:val="1f3548"/>
          <w:sz w:val="32"/>
          <w:szCs w:val="32"/>
          <w:rtl w:val="0"/>
        </w:rPr>
        <w:t xml:space="preserve">2 · Incident Classification &amp; Severity</w:t>
      </w:r>
      <w:r w:rsidDel="00000000" w:rsidR="00000000" w:rsidRPr="00000000">
        <w:rPr>
          <w:rtl w:val="0"/>
        </w:rPr>
      </w:r>
    </w:p>
    <w:p w:rsidR="00000000" w:rsidDel="00000000" w:rsidP="00000000" w:rsidRDefault="00000000" w:rsidRPr="00000000" w14:paraId="0000003E">
      <w:pPr>
        <w:spacing w:after="200" w:lineRule="auto"/>
        <w:jc w:val="left"/>
        <w:rPr/>
      </w:pPr>
      <w:r w:rsidDel="00000000" w:rsidR="00000000" w:rsidRPr="00000000">
        <w:rPr>
          <w:rtl w:val="0"/>
        </w:rPr>
        <w:t xml:space="preserve">Category: </w:t>
      </w:r>
      <w:r w:rsidDel="00000000" w:rsidR="00000000" w:rsidRPr="00000000">
        <w:rPr>
          <w:rFonts w:ascii="Calibri" w:cs="Calibri" w:eastAsia="Calibri" w:hAnsi="Calibri"/>
          <w:b w:val="0"/>
          <w:bCs w:val="0"/>
          <w:i w:val="0"/>
          <w:iCs w:val="0"/>
          <w:sz w:val="22"/>
          <w:szCs w:val="22"/>
          <w:rtl w:val="0"/>
        </w:rPr>
        <w:t xml:space="preserve">Data </w:t>
      </w:r>
      <w:r w:rsidDel="00000000" w:rsidR="00000000" w:rsidRPr="00000000">
        <w:rPr>
          <w:rtl w:val="0"/>
        </w:rPr>
        <w:t xml:space="preserve">exfiltration, Severity: Critical</w:t>
        <w:br w:type="textWrapping"/>
        <w:t xml:space="preserve">Justification &amp; Reasoning:</w:t>
      </w:r>
    </w:p>
    <w:p w:rsidR="00000000" w:rsidDel="00000000" w:rsidP="00000000" w:rsidRDefault="00000000" w:rsidRPr="00000000" w14:paraId="0000003F">
      <w:pPr>
        <w:numPr>
          <w:ilvl w:val="0"/>
          <w:numId w:val="5"/>
        </w:numPr>
        <w:spacing w:after="0" w:afterAutospacing="0" w:lineRule="auto"/>
        <w:ind w:left="720" w:hanging="360"/>
        <w:jc w:val="left"/>
        <w:rPr>
          <w:u w:val="none"/>
        </w:rPr>
      </w:pPr>
      <w:r w:rsidDel="00000000" w:rsidR="00000000" w:rsidRPr="00000000">
        <w:rPr>
          <w:rtl w:val="0"/>
        </w:rPr>
        <w:t xml:space="preserve">Asset Criticality &amp; Operational Scope:</w:t>
      </w:r>
    </w:p>
    <w:p w:rsidR="00000000" w:rsidDel="00000000" w:rsidP="00000000" w:rsidRDefault="00000000" w:rsidRPr="00000000" w14:paraId="00000040">
      <w:pPr>
        <w:numPr>
          <w:ilvl w:val="0"/>
          <w:numId w:val="24"/>
        </w:numPr>
        <w:spacing w:after="0" w:afterAutospacing="0" w:lineRule="auto"/>
        <w:ind w:left="1440" w:hanging="360"/>
        <w:jc w:val="left"/>
        <w:rPr>
          <w:u w:val="none"/>
        </w:rPr>
      </w:pPr>
      <w:r w:rsidDel="00000000" w:rsidR="00000000" w:rsidRPr="00000000">
        <w:rPr>
          <w:rtl w:val="0"/>
        </w:rPr>
        <w:t xml:space="preserve">Compromised Critical Assets: The attacker obtained administrative/special privileges on key organizational servers (SRV-FILE-HQ, </w:t>
      </w:r>
      <w:r w:rsidDel="00000000" w:rsidR="00000000" w:rsidRPr="00000000">
        <w:rPr>
          <w:rtl w:val="0"/>
        </w:rPr>
        <w:t xml:space="preserve">SRV-POSMGT</w:t>
      </w:r>
      <w:r w:rsidDel="00000000" w:rsidR="00000000" w:rsidRPr="00000000">
        <w:rPr>
          <w:rtl w:val="0"/>
        </w:rPr>
        <w:t xml:space="preserve">, SRV-VEND-APP), with </w:t>
      </w:r>
      <w:r w:rsidDel="00000000" w:rsidR="00000000" w:rsidRPr="00000000">
        <w:rPr>
          <w:rtl w:val="0"/>
        </w:rPr>
        <w:t xml:space="preserve">SRV-POSMGT</w:t>
      </w:r>
      <w:r w:rsidDel="00000000" w:rsidR="00000000" w:rsidRPr="00000000">
        <w:rPr>
          <w:rtl w:val="0"/>
        </w:rPr>
        <w:t xml:space="preserve"> classified as a highest-priority (Critical) asset. Additionally we have high confidence the attacker took over the admin user a.mizrahi and standard </w:t>
      </w:r>
      <w:r w:rsidDel="00000000" w:rsidR="00000000" w:rsidRPr="00000000">
        <w:rPr>
          <w:highlight w:val="yellow"/>
          <w:rtl w:val="0"/>
        </w:rPr>
        <w:t xml:space="preserve"> user r.stern</w:t>
      </w:r>
      <w:r w:rsidDel="00000000" w:rsidR="00000000" w:rsidRPr="00000000">
        <w:rPr>
          <w:rtl w:val="0"/>
        </w:rPr>
        <w:t xml:space="preserve">.</w:t>
      </w:r>
    </w:p>
    <w:p w:rsidR="00000000" w:rsidDel="00000000" w:rsidP="00000000" w:rsidRDefault="00000000" w:rsidRPr="00000000" w14:paraId="00000041">
      <w:pPr>
        <w:numPr>
          <w:ilvl w:val="0"/>
          <w:numId w:val="24"/>
        </w:numPr>
        <w:spacing w:after="0" w:afterAutospacing="0" w:lineRule="auto"/>
        <w:ind w:left="1440" w:hanging="360"/>
        <w:jc w:val="left"/>
        <w:rPr>
          <w:u w:val="none"/>
        </w:rPr>
      </w:pPr>
      <w:r w:rsidDel="00000000" w:rsidR="00000000" w:rsidRPr="00000000">
        <w:rPr>
          <w:rtl w:val="0"/>
        </w:rPr>
        <w:t xml:space="preserve">Scope of Endpoints: The attacker deployed configuration modifications (ngpos-cfg.exe) and executed automated data collection across 34 out of 42 Point-of-Sale (POS) branch terminals. All affected POS terminals are designated as High-criticality assets lacking EDR agents. </w:t>
      </w:r>
    </w:p>
    <w:p w:rsidR="00000000" w:rsidDel="00000000" w:rsidP="00000000" w:rsidRDefault="00000000" w:rsidRPr="00000000" w14:paraId="00000042">
      <w:pPr>
        <w:numPr>
          <w:ilvl w:val="0"/>
          <w:numId w:val="14"/>
        </w:numPr>
        <w:spacing w:after="0" w:afterAutospacing="0" w:lineRule="auto"/>
        <w:ind w:left="720" w:hanging="360"/>
        <w:jc w:val="left"/>
        <w:rPr>
          <w:u w:val="none"/>
        </w:rPr>
      </w:pPr>
      <w:r w:rsidDel="00000000" w:rsidR="00000000" w:rsidRPr="00000000">
        <w:rPr>
          <w:rtl w:val="0"/>
        </w:rPr>
        <w:t xml:space="preserve">Confirmed Impact:</w:t>
      </w:r>
    </w:p>
    <w:p w:rsidR="00000000" w:rsidDel="00000000" w:rsidP="00000000" w:rsidRDefault="00000000" w:rsidRPr="00000000" w14:paraId="00000043">
      <w:pPr>
        <w:numPr>
          <w:ilvl w:val="0"/>
          <w:numId w:val="22"/>
        </w:numPr>
        <w:spacing w:after="0" w:afterAutospacing="0" w:lineRule="auto"/>
        <w:ind w:left="1440" w:hanging="360"/>
        <w:jc w:val="left"/>
        <w:rPr>
          <w:u w:val="none"/>
        </w:rPr>
      </w:pPr>
      <w:r w:rsidDel="00000000" w:rsidR="00000000" w:rsidRPr="00000000">
        <w:rPr>
          <w:rtl w:val="0"/>
        </w:rPr>
        <w:t xml:space="preserve">Verified Data Exfiltration: On August 19, 2026, between 02:55:01 and 04:10:01 UTC, the attacker successfully exfiltrated 180.0 MB of data from SRV-STAGE-01 to an external server (edge-sync-eu.net) across 6 HTTP POST requests with allow verdict by the proxy.  </w:t>
      </w:r>
    </w:p>
    <w:p w:rsidR="00000000" w:rsidDel="00000000" w:rsidP="00000000" w:rsidRDefault="00000000" w:rsidRPr="00000000" w14:paraId="00000044">
      <w:pPr>
        <w:numPr>
          <w:ilvl w:val="0"/>
          <w:numId w:val="22"/>
        </w:numPr>
        <w:spacing w:after="0" w:afterAutospacing="0" w:lineRule="auto"/>
        <w:ind w:left="1440" w:hanging="360"/>
        <w:jc w:val="left"/>
        <w:rPr>
          <w:u w:val="none"/>
        </w:rPr>
      </w:pPr>
      <w:r w:rsidDel="00000000" w:rsidR="00000000" w:rsidRPr="00000000">
        <w:rPr>
          <w:rtl w:val="0"/>
        </w:rPr>
        <w:t xml:space="preserve">Disruption: The attacker actively deleted scheduled tasks (schtasks /delete), erased 2,510 POS log files, and took deliberate steps to cover their tracks.  </w:t>
      </w:r>
    </w:p>
    <w:p w:rsidR="00000000" w:rsidDel="00000000" w:rsidP="00000000" w:rsidRDefault="00000000" w:rsidRPr="00000000" w14:paraId="00000045">
      <w:pPr>
        <w:numPr>
          <w:ilvl w:val="0"/>
          <w:numId w:val="22"/>
        </w:numPr>
        <w:spacing w:after="0" w:afterAutospacing="0" w:lineRule="auto"/>
        <w:ind w:left="1440" w:hanging="360"/>
        <w:jc w:val="left"/>
        <w:rPr>
          <w:u w:val="none"/>
        </w:rPr>
      </w:pPr>
      <w:r w:rsidDel="00000000" w:rsidR="00000000" w:rsidRPr="00000000">
        <w:rPr>
          <w:rtl w:val="0"/>
        </w:rPr>
        <w:t xml:space="preserve">Confirmed Business Impact: Notifications were received from the merchant acquiring bank regarding credit card fraud linked to transactions conducted at retail branches within the incident </w:t>
      </w:r>
      <w:r w:rsidDel="00000000" w:rsidR="00000000" w:rsidRPr="00000000">
        <w:rPr>
          <w:rtl w:val="0"/>
        </w:rPr>
        <w:t xml:space="preserve">timeframe</w:t>
      </w:r>
      <w:r w:rsidDel="00000000" w:rsidR="00000000" w:rsidRPr="00000000">
        <w:rPr>
          <w:rtl w:val="0"/>
        </w:rPr>
        <w:t xml:space="preserve">.</w:t>
      </w:r>
    </w:p>
    <w:p w:rsidR="00000000" w:rsidDel="00000000" w:rsidP="00000000" w:rsidRDefault="00000000" w:rsidRPr="00000000" w14:paraId="00000046">
      <w:pPr>
        <w:numPr>
          <w:ilvl w:val="0"/>
          <w:numId w:val="3"/>
        </w:numPr>
        <w:spacing w:after="0" w:afterAutospacing="0" w:lineRule="auto"/>
        <w:ind w:left="720" w:hanging="360"/>
        <w:jc w:val="left"/>
        <w:rPr>
          <w:u w:val="none"/>
        </w:rPr>
      </w:pPr>
      <w:r w:rsidDel="00000000" w:rsidR="00000000" w:rsidRPr="00000000">
        <w:rPr>
          <w:rtl w:val="0"/>
        </w:rPr>
        <w:t xml:space="preserve">Potential Impact:</w:t>
      </w:r>
    </w:p>
    <w:p w:rsidR="00000000" w:rsidDel="00000000" w:rsidP="00000000" w:rsidRDefault="00000000" w:rsidRPr="00000000" w14:paraId="00000047">
      <w:pPr>
        <w:numPr>
          <w:ilvl w:val="0"/>
          <w:numId w:val="30"/>
        </w:numPr>
        <w:spacing w:after="0" w:afterAutospacing="0" w:lineRule="auto"/>
        <w:ind w:left="1440" w:hanging="360"/>
        <w:jc w:val="left"/>
        <w:rPr>
          <w:u w:val="none"/>
        </w:rPr>
      </w:pPr>
      <w:r w:rsidDel="00000000" w:rsidR="00000000" w:rsidRPr="00000000">
        <w:rPr>
          <w:rtl w:val="0"/>
        </w:rPr>
        <w:t xml:space="preserve">Payment Card Data Exposure (PCI-DSS): The exfiltrated archives contained transaction log files (.log.1). The type of  data within the logs could not be verified due to missing information ,but  the log file types combined with the merchant bank's fraud alerts present a high risk of cardholder data compromise. </w:t>
      </w:r>
    </w:p>
    <w:p w:rsidR="00000000" w:rsidDel="00000000" w:rsidP="00000000" w:rsidRDefault="00000000" w:rsidRPr="00000000" w14:paraId="00000048">
      <w:pPr>
        <w:numPr>
          <w:ilvl w:val="0"/>
          <w:numId w:val="30"/>
        </w:numPr>
        <w:spacing w:after="200" w:lineRule="auto"/>
        <w:ind w:left="1440" w:hanging="360"/>
        <w:jc w:val="left"/>
        <w:rPr>
          <w:u w:val="none"/>
        </w:rPr>
      </w:pPr>
      <w:r w:rsidDel="00000000" w:rsidR="00000000" w:rsidRPr="00000000">
        <w:rPr>
          <w:rtl w:val="0"/>
        </w:rPr>
        <w:t xml:space="preserve">Active &amp; Ongoing Exposure: The incident remains a live operational threat. Automated data collection continued for roughly 17 hours after the initial log deletion attempts, with data capture truncating on August 20 mid-day while malicious activity was still active. Furthermore, the initial web application entry vector had not yet been remediated.</w:t>
      </w:r>
    </w:p>
    <w:p w:rsidR="00000000" w:rsidDel="00000000" w:rsidP="00000000" w:rsidRDefault="00000000" w:rsidRPr="00000000" w14:paraId="00000049">
      <w:pPr>
        <w:spacing w:after="200" w:lineRule="auto"/>
        <w:jc w:val="left"/>
        <w:rPr/>
      </w:pPr>
      <w:r w:rsidDel="00000000" w:rsidR="00000000" w:rsidRPr="00000000">
        <w:rPr>
          <w:rFonts w:ascii="Calibri" w:cs="Calibri" w:eastAsia="Calibri" w:hAnsi="Calibri"/>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04A">
      <w:pPr>
        <w:spacing w:after="200" w:lineRule="auto"/>
        <w:jc w:val="left"/>
        <w:rPr/>
      </w:pPr>
      <w:r w:rsidDel="00000000" w:rsidR="00000000" w:rsidRPr="00000000">
        <w:rPr>
          <w:rFonts w:ascii="Calibri" w:cs="Calibri" w:eastAsia="Calibri" w:hAnsi="Calibri"/>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04B">
      <w:pPr>
        <w:spacing w:after="200" w:lineRule="auto"/>
        <w:jc w:val="left"/>
        <w:rPr>
          <w:b w:val="1"/>
          <w:bCs w:val="1"/>
          <w:color w:val="1f3548"/>
          <w:sz w:val="32"/>
          <w:szCs w:val="32"/>
        </w:rPr>
      </w:pPr>
      <w:r w:rsidDel="00000000" w:rsidR="00000000" w:rsidRPr="00000000">
        <w:rPr>
          <w:rtl w:val="0"/>
        </w:rPr>
      </w:r>
    </w:p>
    <w:p w:rsidR="00000000" w:rsidDel="00000000" w:rsidP="00000000" w:rsidRDefault="00000000" w:rsidRPr="00000000" w14:paraId="0000004C">
      <w:pPr>
        <w:spacing w:after="200" w:lineRule="auto"/>
        <w:jc w:val="left"/>
        <w:rPr>
          <w:b w:val="1"/>
          <w:bCs w:val="1"/>
          <w:color w:val="1f3548"/>
          <w:sz w:val="32"/>
          <w:szCs w:val="32"/>
        </w:rPr>
      </w:pPr>
      <w:r w:rsidDel="00000000" w:rsidR="00000000" w:rsidRPr="00000000">
        <w:rPr>
          <w:rtl w:val="0"/>
        </w:rPr>
      </w:r>
    </w:p>
    <w:p w:rsidR="00000000" w:rsidDel="00000000" w:rsidP="00000000" w:rsidRDefault="00000000" w:rsidRPr="00000000" w14:paraId="0000004D">
      <w:pPr>
        <w:spacing w:after="200" w:lineRule="auto"/>
        <w:jc w:val="left"/>
        <w:rPr>
          <w:b w:val="1"/>
          <w:bCs w:val="1"/>
          <w:color w:val="1f3548"/>
          <w:sz w:val="32"/>
          <w:szCs w:val="32"/>
        </w:rPr>
      </w:pPr>
      <w:r w:rsidDel="00000000" w:rsidR="00000000" w:rsidRPr="00000000">
        <w:rPr>
          <w:rtl w:val="0"/>
        </w:rPr>
      </w:r>
    </w:p>
    <w:p w:rsidR="00000000" w:rsidDel="00000000" w:rsidP="00000000" w:rsidRDefault="00000000" w:rsidRPr="00000000" w14:paraId="0000004E">
      <w:pPr>
        <w:spacing w:after="200" w:lineRule="auto"/>
        <w:jc w:val="left"/>
        <w:rPr/>
      </w:pPr>
      <w:r w:rsidDel="00000000" w:rsidR="00000000" w:rsidRPr="00000000">
        <w:rPr>
          <w:rFonts w:ascii="Calibri" w:cs="Calibri" w:eastAsia="Calibri" w:hAnsi="Calibri"/>
          <w:b w:val="1"/>
          <w:bCs w:val="1"/>
          <w:color w:val="1f3548"/>
          <w:sz w:val="32"/>
          <w:szCs w:val="32"/>
          <w:rtl w:val="0"/>
        </w:rPr>
        <w:t xml:space="preserve">3 · Entities</w:t>
      </w:r>
      <w:r w:rsidDel="00000000" w:rsidR="00000000" w:rsidRPr="00000000">
        <w:rPr>
          <w:rtl w:val="0"/>
        </w:rPr>
      </w:r>
    </w:p>
    <w:tbl>
      <w:tblPr>
        <w:tblStyle w:val="Table3"/>
        <w:tblpPr w:leftFromText="180" w:rightFromText="180" w:topFromText="180" w:bottomFromText="180" w:vertAnchor="text" w:horzAnchor="text" w:tblpX="-106.99999999999989" w:tblpY="185.4296874999909"/>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2430"/>
        <w:gridCol w:w="2445"/>
        <w:gridCol w:w="2415"/>
        <w:tblGridChange w:id="0">
          <w:tblGrid>
            <w:gridCol w:w="2430"/>
            <w:gridCol w:w="2430"/>
            <w:gridCol w:w="2445"/>
            <w:gridCol w:w="2415"/>
          </w:tblGrid>
        </w:tblGridChange>
      </w:tblGrid>
      <w:tr>
        <w:trPr>
          <w:cantSplit w:val="1"/>
          <w:tblHeader w:val="0"/>
        </w:trPr>
        <w:tc>
          <w:tcPr>
            <w:shd w:fill="1f3548" w:val="clear"/>
          </w:tcPr>
          <w:p w:rsidR="00000000" w:rsidDel="00000000" w:rsidP="00000000" w:rsidRDefault="00000000" w:rsidRPr="00000000" w14:paraId="0000004F">
            <w:pPr>
              <w:rPr/>
            </w:pPr>
            <w:r w:rsidDel="00000000" w:rsidR="00000000" w:rsidRPr="00000000">
              <w:rPr>
                <w:b w:val="1"/>
                <w:bCs w:val="1"/>
                <w:color w:val="ffffff"/>
                <w:sz w:val="19"/>
                <w:szCs w:val="19"/>
                <w:rtl w:val="0"/>
              </w:rPr>
              <w:t xml:space="preserve">Entity</w:t>
            </w:r>
            <w:r w:rsidDel="00000000" w:rsidR="00000000" w:rsidRPr="00000000">
              <w:rPr>
                <w:rtl w:val="0"/>
              </w:rPr>
            </w:r>
          </w:p>
        </w:tc>
        <w:tc>
          <w:tcPr>
            <w:shd w:fill="1f3548" w:val="clear"/>
          </w:tcPr>
          <w:p w:rsidR="00000000" w:rsidDel="00000000" w:rsidP="00000000" w:rsidRDefault="00000000" w:rsidRPr="00000000" w14:paraId="00000050">
            <w:pP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3548" w:val="clear"/>
          </w:tcPr>
          <w:p w:rsidR="00000000" w:rsidDel="00000000" w:rsidP="00000000" w:rsidRDefault="00000000" w:rsidRPr="00000000" w14:paraId="00000051">
            <w:pPr>
              <w:rPr/>
            </w:pPr>
            <w:r w:rsidDel="00000000" w:rsidR="00000000" w:rsidRPr="00000000">
              <w:rPr>
                <w:b w:val="1"/>
                <w:bCs w:val="1"/>
                <w:color w:val="ffffff"/>
                <w:sz w:val="19"/>
                <w:szCs w:val="19"/>
                <w:rtl w:val="0"/>
              </w:rPr>
              <w:t xml:space="preserve">Role in the incident</w:t>
            </w:r>
            <w:r w:rsidDel="00000000" w:rsidR="00000000" w:rsidRPr="00000000">
              <w:rPr>
                <w:rtl w:val="0"/>
              </w:rPr>
            </w:r>
          </w:p>
        </w:tc>
        <w:tc>
          <w:tcPr>
            <w:shd w:fill="1f3548" w:val="clear"/>
          </w:tcPr>
          <w:p w:rsidR="00000000" w:rsidDel="00000000" w:rsidP="00000000" w:rsidRDefault="00000000" w:rsidRPr="00000000" w14:paraId="00000052">
            <w:pPr>
              <w:rPr/>
            </w:pPr>
            <w:r w:rsidDel="00000000" w:rsidR="00000000" w:rsidRPr="00000000">
              <w:rPr>
                <w:b w:val="1"/>
                <w:bCs w:val="1"/>
                <w:color w:val="ffffff"/>
                <w:sz w:val="19"/>
                <w:szCs w:val="19"/>
                <w:rtl w:val="0"/>
              </w:rPr>
              <w:t xml:space="preserve">Confidence</w:t>
            </w:r>
            <w:r w:rsidDel="00000000" w:rsidR="00000000" w:rsidRPr="00000000">
              <w:rPr>
                <w:rtl w:val="0"/>
              </w:rPr>
            </w:r>
          </w:p>
        </w:tc>
      </w:tr>
      <w:tr>
        <w:trPr>
          <w:cantSplit w:val="1"/>
          <w:tblHeader w:val="0"/>
        </w:trPr>
        <w:tc>
          <w:tcPr/>
          <w:p w:rsidR="00000000" w:rsidDel="00000000" w:rsidP="00000000" w:rsidRDefault="00000000" w:rsidRPr="00000000" w14:paraId="00000053">
            <w:pPr>
              <w:rPr/>
            </w:pPr>
            <w:r w:rsidDel="00000000" w:rsidR="00000000" w:rsidRPr="00000000">
              <w:rPr>
                <w:rtl w:val="0"/>
              </w:rPr>
              <w:t xml:space="preserve">77.124.66.19</w:t>
            </w:r>
          </w:p>
        </w:tc>
        <w:tc>
          <w:tcPr/>
          <w:p w:rsidR="00000000" w:rsidDel="00000000" w:rsidP="00000000" w:rsidRDefault="00000000" w:rsidRPr="00000000" w14:paraId="00000054">
            <w:pPr>
              <w:rPr/>
            </w:pPr>
            <w:r w:rsidDel="00000000" w:rsidR="00000000" w:rsidRPr="00000000">
              <w:rPr>
                <w:rtl w:val="0"/>
              </w:rPr>
              <w:t xml:space="preserve">IP Address</w:t>
            </w:r>
          </w:p>
        </w:tc>
        <w:tc>
          <w:tcPr/>
          <w:p w:rsidR="00000000" w:rsidDel="00000000" w:rsidP="00000000" w:rsidRDefault="00000000" w:rsidRPr="00000000" w14:paraId="00000055">
            <w:pPr>
              <w:rPr/>
            </w:pPr>
            <w:r w:rsidDel="00000000" w:rsidR="00000000" w:rsidRPr="00000000">
              <w:rPr>
                <w:rtl w:val="0"/>
              </w:rPr>
              <w:t xml:space="preserve">Breached from the web </w:t>
              <w:br w:type="textWrapping"/>
              <w:t xml:space="preserve">And enumerated all the possible POS branches</w:t>
            </w:r>
          </w:p>
        </w:tc>
        <w:tc>
          <w:tcPr/>
          <w:p w:rsidR="00000000" w:rsidDel="00000000" w:rsidP="00000000" w:rsidRDefault="00000000" w:rsidRPr="00000000" w14:paraId="00000056">
            <w:pPr>
              <w:rPr/>
            </w:pPr>
            <w:r w:rsidDel="00000000" w:rsidR="00000000" w:rsidRPr="00000000">
              <w:rPr>
                <w:rtl w:val="0"/>
              </w:rPr>
              <w:t xml:space="preserve">Confirmed </w:t>
            </w:r>
          </w:p>
        </w:tc>
      </w:tr>
      <w:tr>
        <w:trPr>
          <w:cantSplit w:val="1"/>
          <w:tblHeader w:val="0"/>
        </w:trPr>
        <w:tc>
          <w:tcPr/>
          <w:p w:rsidR="00000000" w:rsidDel="00000000" w:rsidP="00000000" w:rsidRDefault="00000000" w:rsidRPr="00000000" w14:paraId="00000057">
            <w:pPr>
              <w:rPr/>
            </w:pPr>
            <w:r w:rsidDel="00000000" w:rsidR="00000000" w:rsidRPr="00000000">
              <w:rPr>
                <w:rtl w:val="0"/>
              </w:rPr>
              <w:t xml:space="preserve">77.124.66.31</w:t>
            </w:r>
          </w:p>
        </w:tc>
        <w:tc>
          <w:tcPr/>
          <w:p w:rsidR="00000000" w:rsidDel="00000000" w:rsidP="00000000" w:rsidRDefault="00000000" w:rsidRPr="00000000" w14:paraId="00000058">
            <w:pPr>
              <w:rPr/>
            </w:pPr>
            <w:r w:rsidDel="00000000" w:rsidR="00000000" w:rsidRPr="00000000">
              <w:rPr>
                <w:rtl w:val="0"/>
              </w:rPr>
              <w:t xml:space="preserve">IP Address</w:t>
            </w:r>
          </w:p>
        </w:tc>
        <w:tc>
          <w:tcPr/>
          <w:p w:rsidR="00000000" w:rsidDel="00000000" w:rsidP="00000000" w:rsidRDefault="00000000" w:rsidRPr="00000000" w14:paraId="00000059">
            <w:pPr>
              <w:rPr/>
            </w:pPr>
            <w:r w:rsidDel="00000000" w:rsidR="00000000" w:rsidRPr="00000000">
              <w:rPr>
                <w:rtl w:val="0"/>
              </w:rPr>
              <w:t xml:space="preserve">None</w:t>
            </w:r>
          </w:p>
        </w:tc>
        <w:tc>
          <w:tcPr/>
          <w:p w:rsidR="00000000" w:rsidDel="00000000" w:rsidP="00000000" w:rsidRDefault="00000000" w:rsidRPr="00000000" w14:paraId="0000005A">
            <w:pPr>
              <w:rPr/>
            </w:pPr>
            <w:r w:rsidDel="00000000" w:rsidR="00000000" w:rsidRPr="00000000">
              <w:rPr>
                <w:rtl w:val="0"/>
              </w:rPr>
              <w:t xml:space="preserve">Ruled out</w:t>
            </w:r>
          </w:p>
        </w:tc>
      </w:tr>
      <w:tr>
        <w:trPr>
          <w:cantSplit w:val="1"/>
          <w:trHeight w:val="334.140625" w:hRule="atLeast"/>
          <w:tblHeader w:val="0"/>
        </w:trPr>
        <w:tc>
          <w:tcPr/>
          <w:p w:rsidR="00000000" w:rsidDel="00000000" w:rsidP="00000000" w:rsidRDefault="00000000" w:rsidRPr="00000000" w14:paraId="0000005B">
            <w:pPr>
              <w:rPr/>
            </w:pPr>
            <w:r w:rsidDel="00000000" w:rsidR="00000000" w:rsidRPr="00000000">
              <w:rPr>
                <w:rtl w:val="0"/>
              </w:rPr>
              <w:t xml:space="preserve">POS-(B1-B34)-01</w:t>
            </w:r>
          </w:p>
        </w:tc>
        <w:tc>
          <w:tcPr/>
          <w:p w:rsidR="00000000" w:rsidDel="00000000" w:rsidP="00000000" w:rsidRDefault="00000000" w:rsidRPr="00000000" w14:paraId="0000005C">
            <w:pPr>
              <w:rPr/>
            </w:pPr>
            <w:r w:rsidDel="00000000" w:rsidR="00000000" w:rsidRPr="00000000">
              <w:rPr>
                <w:rtl w:val="0"/>
              </w:rPr>
              <w:t xml:space="preserve">POS </w:t>
            </w:r>
          </w:p>
        </w:tc>
        <w:tc>
          <w:tcPr/>
          <w:p w:rsidR="00000000" w:rsidDel="00000000" w:rsidP="00000000" w:rsidRDefault="00000000" w:rsidRPr="00000000" w14:paraId="0000005D">
            <w:pPr>
              <w:rPr/>
            </w:pPr>
            <w:r w:rsidDel="00000000" w:rsidR="00000000" w:rsidRPr="00000000">
              <w:rPr>
                <w:rtl w:val="0"/>
              </w:rPr>
              <w:t xml:space="preserve">All these POS branches were used by the attack to get the sensitive information </w:t>
            </w:r>
          </w:p>
        </w:tc>
        <w:tc>
          <w:tcPr/>
          <w:p w:rsidR="00000000" w:rsidDel="00000000" w:rsidP="00000000" w:rsidRDefault="00000000" w:rsidRPr="00000000" w14:paraId="0000005E">
            <w:pPr>
              <w:rPr/>
            </w:pPr>
            <w:r w:rsidDel="00000000" w:rsidR="00000000" w:rsidRPr="00000000">
              <w:rPr>
                <w:rtl w:val="0"/>
              </w:rPr>
              <w:t xml:space="preserve">Confirmed</w:t>
            </w:r>
          </w:p>
        </w:tc>
      </w:tr>
      <w:tr>
        <w:trPr>
          <w:cantSplit w:val="1"/>
          <w:tblHeader w:val="0"/>
        </w:trPr>
        <w:tc>
          <w:tcPr/>
          <w:p w:rsidR="00000000" w:rsidDel="00000000" w:rsidP="00000000" w:rsidRDefault="00000000" w:rsidRPr="00000000" w14:paraId="0000005F">
            <w:pPr>
              <w:rPr/>
            </w:pPr>
            <w:r w:rsidDel="00000000" w:rsidR="00000000" w:rsidRPr="00000000">
              <w:rPr>
                <w:rtl w:val="0"/>
              </w:rPr>
              <w:t xml:space="preserve">SRV-VEND-APP</w:t>
            </w:r>
          </w:p>
        </w:tc>
        <w:tc>
          <w:tcPr/>
          <w:p w:rsidR="00000000" w:rsidDel="00000000" w:rsidP="00000000" w:rsidRDefault="00000000" w:rsidRPr="00000000" w14:paraId="00000060">
            <w:pPr>
              <w:rPr/>
            </w:pPr>
            <w:r w:rsidDel="00000000" w:rsidR="00000000" w:rsidRPr="00000000">
              <w:rPr>
                <w:rtl w:val="0"/>
              </w:rPr>
              <w:t xml:space="preserve">Server</w:t>
            </w:r>
          </w:p>
        </w:tc>
        <w:tc>
          <w:tcPr/>
          <w:p w:rsidR="00000000" w:rsidDel="00000000" w:rsidP="00000000" w:rsidRDefault="00000000" w:rsidRPr="00000000" w14:paraId="00000061">
            <w:pPr>
              <w:rPr/>
            </w:pPr>
            <w:r w:rsidDel="00000000" w:rsidR="00000000" w:rsidRPr="00000000">
              <w:rPr>
                <w:rtl w:val="0"/>
              </w:rPr>
              <w:t xml:space="preserve">This server was used to implement a scheduled task to understand the network and for lateral movement </w:t>
            </w:r>
          </w:p>
        </w:tc>
        <w:tc>
          <w:tcPr/>
          <w:p w:rsidR="00000000" w:rsidDel="00000000" w:rsidP="00000000" w:rsidRDefault="00000000" w:rsidRPr="00000000" w14:paraId="00000062">
            <w:pPr>
              <w:rPr/>
            </w:pPr>
            <w:r w:rsidDel="00000000" w:rsidR="00000000" w:rsidRPr="00000000">
              <w:rPr>
                <w:rtl w:val="0"/>
              </w:rPr>
              <w:t xml:space="preserve">Confirmed</w:t>
            </w:r>
          </w:p>
        </w:tc>
      </w:tr>
      <w:tr>
        <w:trPr>
          <w:cantSplit w:val="1"/>
          <w:trHeight w:val="334.140625" w:hRule="atLeast"/>
          <w:tblHeader w:val="0"/>
        </w:trPr>
        <w:tc>
          <w:tcPr/>
          <w:p w:rsidR="00000000" w:rsidDel="00000000" w:rsidP="00000000" w:rsidRDefault="00000000" w:rsidRPr="00000000" w14:paraId="00000063">
            <w:pPr>
              <w:rPr/>
            </w:pPr>
            <w:r w:rsidDel="00000000" w:rsidR="00000000" w:rsidRPr="00000000">
              <w:rPr>
                <w:rtl w:val="0"/>
              </w:rPr>
              <w:t xml:space="preserve">SRV-POSMGT</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Server</w:t>
            </w:r>
          </w:p>
        </w:tc>
        <w:tc>
          <w:tcPr/>
          <w:p w:rsidR="00000000" w:rsidDel="00000000" w:rsidP="00000000" w:rsidRDefault="00000000" w:rsidRPr="00000000" w14:paraId="00000065">
            <w:pPr>
              <w:rPr/>
            </w:pPr>
            <w:r w:rsidDel="00000000" w:rsidR="00000000" w:rsidRPr="00000000">
              <w:rPr>
                <w:rtl w:val="0"/>
              </w:rPr>
              <w:t xml:space="preserve">This server hosts all the POS branches, and was used to access them</w:t>
            </w:r>
          </w:p>
        </w:tc>
        <w:tc>
          <w:tcPr/>
          <w:p w:rsidR="00000000" w:rsidDel="00000000" w:rsidP="00000000" w:rsidRDefault="00000000" w:rsidRPr="00000000" w14:paraId="00000066">
            <w:pPr>
              <w:rPr/>
            </w:pPr>
            <w:r w:rsidDel="00000000" w:rsidR="00000000" w:rsidRPr="00000000">
              <w:rPr>
                <w:rtl w:val="0"/>
              </w:rPr>
              <w:t xml:space="preserve">Confirmed</w:t>
            </w:r>
          </w:p>
        </w:tc>
      </w:tr>
      <w:tr>
        <w:trPr>
          <w:cantSplit w:val="1"/>
          <w:trHeight w:val="334.140625" w:hRule="atLeast"/>
          <w:tblHeader w:val="0"/>
        </w:trPr>
        <w:tc>
          <w:tcPr/>
          <w:p w:rsidR="00000000" w:rsidDel="00000000" w:rsidP="00000000" w:rsidRDefault="00000000" w:rsidRPr="00000000" w14:paraId="00000067">
            <w:pPr>
              <w:rPr/>
            </w:pPr>
            <w:r w:rsidDel="00000000" w:rsidR="00000000" w:rsidRPr="00000000">
              <w:rPr>
                <w:rtl w:val="0"/>
              </w:rPr>
              <w:t xml:space="preserve">SRV-STAGE-01</w:t>
            </w:r>
          </w:p>
        </w:tc>
        <w:tc>
          <w:tcPr/>
          <w:p w:rsidR="00000000" w:rsidDel="00000000" w:rsidP="00000000" w:rsidRDefault="00000000" w:rsidRPr="00000000" w14:paraId="00000068">
            <w:pPr>
              <w:rPr/>
            </w:pPr>
            <w:r w:rsidDel="00000000" w:rsidR="00000000" w:rsidRPr="00000000">
              <w:rPr>
                <w:rtl w:val="0"/>
              </w:rPr>
              <w:t xml:space="preserve">Server</w:t>
            </w:r>
          </w:p>
        </w:tc>
        <w:tc>
          <w:tcPr/>
          <w:p w:rsidR="00000000" w:rsidDel="00000000" w:rsidP="00000000" w:rsidRDefault="00000000" w:rsidRPr="00000000" w14:paraId="00000069">
            <w:pPr>
              <w:rPr/>
            </w:pPr>
            <w:r w:rsidDel="00000000" w:rsidR="00000000" w:rsidRPr="00000000">
              <w:rPr>
                <w:rtl w:val="0"/>
              </w:rPr>
              <w:t xml:space="preserve">This server was used to upload and archive all the file collected by the POS branches </w:t>
            </w:r>
          </w:p>
        </w:tc>
        <w:tc>
          <w:tcPr/>
          <w:p w:rsidR="00000000" w:rsidDel="00000000" w:rsidP="00000000" w:rsidRDefault="00000000" w:rsidRPr="00000000" w14:paraId="0000006A">
            <w:pPr>
              <w:rPr/>
            </w:pPr>
            <w:r w:rsidDel="00000000" w:rsidR="00000000" w:rsidRPr="00000000">
              <w:rPr>
                <w:rtl w:val="0"/>
              </w:rPr>
              <w:t xml:space="preserve">Confirmed</w:t>
            </w:r>
          </w:p>
        </w:tc>
      </w:tr>
      <w:tr>
        <w:trPr>
          <w:cantSplit w:val="1"/>
          <w:tblHeader w:val="0"/>
        </w:trPr>
        <w:tc>
          <w:tcPr/>
          <w:p w:rsidR="00000000" w:rsidDel="00000000" w:rsidP="00000000" w:rsidRDefault="00000000" w:rsidRPr="00000000" w14:paraId="0000006B">
            <w:pPr>
              <w:rPr/>
            </w:pPr>
            <w:r w:rsidDel="00000000" w:rsidR="00000000" w:rsidRPr="00000000">
              <w:rPr>
                <w:rtl w:val="0"/>
              </w:rPr>
              <w:t xml:space="preserve">SRV-CARDPROC</w:t>
            </w:r>
          </w:p>
        </w:tc>
        <w:tc>
          <w:tcPr/>
          <w:p w:rsidR="00000000" w:rsidDel="00000000" w:rsidP="00000000" w:rsidRDefault="00000000" w:rsidRPr="00000000" w14:paraId="0000006C">
            <w:pPr>
              <w:rPr/>
            </w:pPr>
            <w:r w:rsidDel="00000000" w:rsidR="00000000" w:rsidRPr="00000000">
              <w:rPr>
                <w:rtl w:val="0"/>
              </w:rPr>
              <w:t xml:space="preserve">Server</w:t>
            </w:r>
          </w:p>
        </w:tc>
        <w:tc>
          <w:tcPr/>
          <w:p w:rsidR="00000000" w:rsidDel="00000000" w:rsidP="00000000" w:rsidRDefault="00000000" w:rsidRPr="00000000" w14:paraId="0000006D">
            <w:pPr>
              <w:rPr/>
            </w:pPr>
            <w:r w:rsidDel="00000000" w:rsidR="00000000" w:rsidRPr="00000000">
              <w:rPr>
                <w:rtl w:val="0"/>
              </w:rPr>
              <w:t xml:space="preserve">None</w:t>
            </w:r>
          </w:p>
        </w:tc>
        <w:tc>
          <w:tcPr/>
          <w:p w:rsidR="00000000" w:rsidDel="00000000" w:rsidP="00000000" w:rsidRDefault="00000000" w:rsidRPr="00000000" w14:paraId="0000006E">
            <w:pPr>
              <w:rPr/>
            </w:pPr>
            <w:r w:rsidDel="00000000" w:rsidR="00000000" w:rsidRPr="00000000">
              <w:rPr>
                <w:rtl w:val="0"/>
              </w:rPr>
              <w:t xml:space="preserve">Ruled Out</w:t>
            </w:r>
          </w:p>
        </w:tc>
      </w:tr>
      <w:tr>
        <w:trPr>
          <w:cantSplit w:val="1"/>
          <w:trHeight w:val="334.140625" w:hRule="atLeast"/>
          <w:tblHeader w:val="0"/>
        </w:trPr>
        <w:tc>
          <w:tcPr/>
          <w:p w:rsidR="00000000" w:rsidDel="00000000" w:rsidP="00000000" w:rsidRDefault="00000000" w:rsidRPr="00000000" w14:paraId="0000006F">
            <w:pPr>
              <w:rPr/>
            </w:pPr>
            <w:r w:rsidDel="00000000" w:rsidR="00000000" w:rsidRPr="00000000">
              <w:rPr>
                <w:rtl w:val="0"/>
              </w:rPr>
              <w:t xml:space="preserve">SRV-DC-01</w:t>
            </w:r>
          </w:p>
        </w:tc>
        <w:tc>
          <w:tcPr/>
          <w:p w:rsidR="00000000" w:rsidDel="00000000" w:rsidP="00000000" w:rsidRDefault="00000000" w:rsidRPr="00000000" w14:paraId="00000070">
            <w:pPr>
              <w:rPr/>
            </w:pPr>
            <w:r w:rsidDel="00000000" w:rsidR="00000000" w:rsidRPr="00000000">
              <w:rPr>
                <w:rtl w:val="0"/>
              </w:rPr>
              <w:t xml:space="preserve">Server</w:t>
            </w:r>
          </w:p>
        </w:tc>
        <w:tc>
          <w:tcPr/>
          <w:p w:rsidR="00000000" w:rsidDel="00000000" w:rsidP="00000000" w:rsidRDefault="00000000" w:rsidRPr="00000000" w14:paraId="00000071">
            <w:pPr>
              <w:rPr/>
            </w:pPr>
            <w:r w:rsidDel="00000000" w:rsidR="00000000" w:rsidRPr="00000000">
              <w:rPr>
                <w:rtl w:val="0"/>
              </w:rPr>
              <w:t xml:space="preserve">None</w:t>
            </w:r>
          </w:p>
        </w:tc>
        <w:tc>
          <w:tcPr/>
          <w:p w:rsidR="00000000" w:rsidDel="00000000" w:rsidP="00000000" w:rsidRDefault="00000000" w:rsidRPr="00000000" w14:paraId="00000072">
            <w:pPr>
              <w:rPr/>
            </w:pPr>
            <w:r w:rsidDel="00000000" w:rsidR="00000000" w:rsidRPr="00000000">
              <w:rPr>
                <w:rtl w:val="0"/>
              </w:rPr>
              <w:t xml:space="preserve">Ruled out</w:t>
            </w:r>
          </w:p>
        </w:tc>
      </w:tr>
      <w:tr>
        <w:trPr>
          <w:cantSplit w:val="1"/>
          <w:trHeight w:val="334.140625" w:hRule="atLeast"/>
          <w:tblHeader w:val="0"/>
        </w:trPr>
        <w:tc>
          <w:tcPr/>
          <w:p w:rsidR="00000000" w:rsidDel="00000000" w:rsidP="00000000" w:rsidRDefault="00000000" w:rsidRPr="00000000" w14:paraId="00000073">
            <w:pPr>
              <w:rPr/>
            </w:pPr>
            <w:r w:rsidDel="00000000" w:rsidR="00000000" w:rsidRPr="00000000">
              <w:rPr>
                <w:rtl w:val="0"/>
              </w:rPr>
              <w:t xml:space="preserve">SRV-FILE-HQ</w:t>
            </w:r>
          </w:p>
        </w:tc>
        <w:tc>
          <w:tcPr/>
          <w:p w:rsidR="00000000" w:rsidDel="00000000" w:rsidP="00000000" w:rsidRDefault="00000000" w:rsidRPr="00000000" w14:paraId="00000074">
            <w:pPr>
              <w:rPr/>
            </w:pPr>
            <w:r w:rsidDel="00000000" w:rsidR="00000000" w:rsidRPr="00000000">
              <w:rPr>
                <w:rtl w:val="0"/>
              </w:rPr>
              <w:t xml:space="preserve">Server</w:t>
            </w:r>
          </w:p>
        </w:tc>
        <w:tc>
          <w:tcPr/>
          <w:p w:rsidR="00000000" w:rsidDel="00000000" w:rsidP="00000000" w:rsidRDefault="00000000" w:rsidRPr="00000000" w14:paraId="00000075">
            <w:pPr>
              <w:rPr/>
            </w:pPr>
            <w:r w:rsidDel="00000000" w:rsidR="00000000" w:rsidRPr="00000000">
              <w:rPr>
                <w:rtl w:val="0"/>
              </w:rPr>
              <w:t xml:space="preserve">A.mizrahi used this server for reconnaissance</w:t>
              <w:br w:type="textWrapping"/>
              <w:t xml:space="preserve">(objective still unknown) </w:t>
            </w:r>
          </w:p>
        </w:tc>
        <w:tc>
          <w:tcPr/>
          <w:p w:rsidR="00000000" w:rsidDel="00000000" w:rsidP="00000000" w:rsidRDefault="00000000" w:rsidRPr="00000000" w14:paraId="00000076">
            <w:pPr>
              <w:rPr/>
            </w:pPr>
            <w:r w:rsidDel="00000000" w:rsidR="00000000" w:rsidRPr="00000000">
              <w:rPr>
                <w:rtl w:val="0"/>
              </w:rPr>
              <w:t xml:space="preserve">Confirmed </w:t>
            </w:r>
          </w:p>
        </w:tc>
      </w:tr>
      <w:tr>
        <w:trPr>
          <w:cantSplit w:val="1"/>
          <w:trHeight w:val="837.421875" w:hRule="atLeast"/>
          <w:tblHeader w:val="0"/>
        </w:trPr>
        <w:tc>
          <w:tcPr/>
          <w:p w:rsidR="00000000" w:rsidDel="00000000" w:rsidP="00000000" w:rsidRDefault="00000000" w:rsidRPr="00000000" w14:paraId="00000077">
            <w:pPr>
              <w:rPr/>
            </w:pPr>
            <w:r w:rsidDel="00000000" w:rsidR="00000000" w:rsidRPr="00000000">
              <w:rPr>
                <w:rtl w:val="0"/>
              </w:rPr>
              <w:t xml:space="preserve"> R.stern</w:t>
            </w:r>
          </w:p>
        </w:tc>
        <w:tc>
          <w:tcPr/>
          <w:p w:rsidR="00000000" w:rsidDel="00000000" w:rsidP="00000000" w:rsidRDefault="00000000" w:rsidRPr="00000000" w14:paraId="00000078">
            <w:pPr>
              <w:rPr/>
            </w:pPr>
            <w:r w:rsidDel="00000000" w:rsidR="00000000" w:rsidRPr="00000000">
              <w:rPr>
                <w:rtl w:val="0"/>
              </w:rPr>
              <w:t xml:space="preserve">Standard User</w:t>
            </w:r>
          </w:p>
        </w:tc>
        <w:tc>
          <w:tcPr/>
          <w:p w:rsidR="00000000" w:rsidDel="00000000" w:rsidP="00000000" w:rsidRDefault="00000000" w:rsidRPr="00000000" w14:paraId="00000079">
            <w:pPr>
              <w:rPr/>
            </w:pPr>
            <w:r w:rsidDel="00000000" w:rsidR="00000000" w:rsidRPr="00000000">
              <w:rPr>
                <w:rtl w:val="0"/>
              </w:rPr>
              <w:t xml:space="preserve">The main user used to access </w:t>
            </w:r>
            <w:r w:rsidDel="00000000" w:rsidR="00000000" w:rsidRPr="00000000">
              <w:rPr>
                <w:rtl w:val="0"/>
              </w:rPr>
              <w:t xml:space="preserve">SRV-POSMGT</w:t>
            </w:r>
            <w:r w:rsidDel="00000000" w:rsidR="00000000" w:rsidRPr="00000000">
              <w:rPr>
                <w:rtl w:val="0"/>
              </w:rPr>
              <w:t xml:space="preserve"> and carry most the attack</w:t>
            </w:r>
          </w:p>
        </w:tc>
        <w:tc>
          <w:tcPr/>
          <w:p w:rsidR="00000000" w:rsidDel="00000000" w:rsidP="00000000" w:rsidRDefault="00000000" w:rsidRPr="00000000" w14:paraId="0000007A">
            <w:pPr>
              <w:rPr/>
            </w:pPr>
            <w:r w:rsidDel="00000000" w:rsidR="00000000" w:rsidRPr="00000000">
              <w:rPr>
                <w:rtl w:val="0"/>
              </w:rPr>
              <w:t xml:space="preserve">Confirmed</w:t>
            </w:r>
          </w:p>
        </w:tc>
      </w:tr>
      <w:tr>
        <w:trPr>
          <w:cantSplit w:val="1"/>
          <w:tblHeader w:val="0"/>
        </w:trPr>
        <w:tc>
          <w:tcPr/>
          <w:p w:rsidR="00000000" w:rsidDel="00000000" w:rsidP="00000000" w:rsidRDefault="00000000" w:rsidRPr="00000000" w14:paraId="0000007B">
            <w:pPr>
              <w:rPr/>
            </w:pPr>
            <w:r w:rsidDel="00000000" w:rsidR="00000000" w:rsidRPr="00000000">
              <w:rPr>
                <w:rtl w:val="0"/>
              </w:rPr>
              <w:t xml:space="preserve">E.katz</w:t>
            </w:r>
          </w:p>
        </w:tc>
        <w:tc>
          <w:tcPr/>
          <w:p w:rsidR="00000000" w:rsidDel="00000000" w:rsidP="00000000" w:rsidRDefault="00000000" w:rsidRPr="00000000" w14:paraId="0000007C">
            <w:pPr>
              <w:rPr/>
            </w:pPr>
            <w:r w:rsidDel="00000000" w:rsidR="00000000" w:rsidRPr="00000000">
              <w:rPr>
                <w:rtl w:val="0"/>
              </w:rPr>
              <w:t xml:space="preserve">Standard User</w:t>
            </w:r>
          </w:p>
        </w:tc>
        <w:tc>
          <w:tcPr/>
          <w:p w:rsidR="00000000" w:rsidDel="00000000" w:rsidP="00000000" w:rsidRDefault="00000000" w:rsidRPr="00000000" w14:paraId="0000007D">
            <w:pPr>
              <w:rPr/>
            </w:pPr>
            <w:r w:rsidDel="00000000" w:rsidR="00000000" w:rsidRPr="00000000">
              <w:rPr>
                <w:rtl w:val="0"/>
              </w:rPr>
              <w:t xml:space="preserve">None</w:t>
            </w:r>
          </w:p>
        </w:tc>
        <w:tc>
          <w:tcPr/>
          <w:p w:rsidR="00000000" w:rsidDel="00000000" w:rsidP="00000000" w:rsidRDefault="00000000" w:rsidRPr="00000000" w14:paraId="0000007E">
            <w:pPr>
              <w:rPr/>
            </w:pPr>
            <w:r w:rsidDel="00000000" w:rsidR="00000000" w:rsidRPr="00000000">
              <w:rPr>
                <w:rtl w:val="0"/>
              </w:rPr>
              <w:t xml:space="preserve">Ruled Out</w:t>
            </w:r>
          </w:p>
        </w:tc>
      </w:tr>
      <w:tr>
        <w:trPr>
          <w:cantSplit w:val="1"/>
          <w:trHeight w:val="334.140625" w:hRule="atLeast"/>
          <w:tblHeader w:val="0"/>
        </w:trPr>
        <w:tc>
          <w:tcPr/>
          <w:p w:rsidR="00000000" w:rsidDel="00000000" w:rsidP="00000000" w:rsidRDefault="00000000" w:rsidRPr="00000000" w14:paraId="0000007F">
            <w:pPr>
              <w:rPr/>
            </w:pPr>
            <w:r w:rsidDel="00000000" w:rsidR="00000000" w:rsidRPr="00000000">
              <w:rPr>
                <w:rtl w:val="0"/>
              </w:rPr>
              <w:t xml:space="preserve">y.oren</w:t>
            </w:r>
          </w:p>
        </w:tc>
        <w:tc>
          <w:tcPr/>
          <w:p w:rsidR="00000000" w:rsidDel="00000000" w:rsidP="00000000" w:rsidRDefault="00000000" w:rsidRPr="00000000" w14:paraId="00000080">
            <w:pPr>
              <w:rPr/>
            </w:pPr>
            <w:r w:rsidDel="00000000" w:rsidR="00000000" w:rsidRPr="00000000">
              <w:rPr>
                <w:rtl w:val="0"/>
              </w:rPr>
              <w:t xml:space="preserve">Standard User</w:t>
            </w:r>
          </w:p>
        </w:tc>
        <w:tc>
          <w:tcPr/>
          <w:p w:rsidR="00000000" w:rsidDel="00000000" w:rsidP="00000000" w:rsidRDefault="00000000" w:rsidRPr="00000000" w14:paraId="00000081">
            <w:pPr>
              <w:rPr/>
            </w:pPr>
            <w:r w:rsidDel="00000000" w:rsidR="00000000" w:rsidRPr="00000000">
              <w:rPr>
                <w:rtl w:val="0"/>
              </w:rPr>
              <w:t xml:space="preserve">None</w:t>
            </w:r>
          </w:p>
        </w:tc>
        <w:tc>
          <w:tcPr/>
          <w:p w:rsidR="00000000" w:rsidDel="00000000" w:rsidP="00000000" w:rsidRDefault="00000000" w:rsidRPr="00000000" w14:paraId="00000082">
            <w:pPr>
              <w:rPr/>
            </w:pPr>
            <w:r w:rsidDel="00000000" w:rsidR="00000000" w:rsidRPr="00000000">
              <w:rPr>
                <w:rtl w:val="0"/>
              </w:rPr>
              <w:t xml:space="preserve">Ruled out</w:t>
            </w:r>
          </w:p>
        </w:tc>
      </w:tr>
      <w:tr>
        <w:trPr>
          <w:cantSplit w:val="1"/>
          <w:trHeight w:val="334.140625" w:hRule="atLeast"/>
          <w:tblHeader w:val="0"/>
        </w:trPr>
        <w:tc>
          <w:tcPr/>
          <w:p w:rsidR="00000000" w:rsidDel="00000000" w:rsidP="00000000" w:rsidRDefault="00000000" w:rsidRPr="00000000" w14:paraId="00000083">
            <w:pPr>
              <w:rPr/>
            </w:pPr>
            <w:r w:rsidDel="00000000" w:rsidR="00000000" w:rsidRPr="00000000">
              <w:rPr>
                <w:rtl w:val="0"/>
              </w:rPr>
              <w:t xml:space="preserve">a.mizrahi</w:t>
            </w:r>
          </w:p>
        </w:tc>
        <w:tc>
          <w:tcPr/>
          <w:p w:rsidR="00000000" w:rsidDel="00000000" w:rsidP="00000000" w:rsidRDefault="00000000" w:rsidRPr="00000000" w14:paraId="00000084">
            <w:pPr>
              <w:rPr/>
            </w:pPr>
            <w:r w:rsidDel="00000000" w:rsidR="00000000" w:rsidRPr="00000000">
              <w:rPr>
                <w:rtl w:val="0"/>
              </w:rPr>
              <w:t xml:space="preserve">Admin User</w:t>
            </w:r>
          </w:p>
        </w:tc>
        <w:tc>
          <w:tcPr/>
          <w:p w:rsidR="00000000" w:rsidDel="00000000" w:rsidP="00000000" w:rsidRDefault="00000000" w:rsidRPr="00000000" w14:paraId="00000085">
            <w:pPr>
              <w:rPr/>
            </w:pPr>
            <w:r w:rsidDel="00000000" w:rsidR="00000000" w:rsidRPr="00000000">
              <w:rPr>
                <w:rtl w:val="0"/>
              </w:rPr>
              <w:t xml:space="preserve">Mizrahi is the only Admin account, the attacker used his privileges to carry the attack</w:t>
            </w:r>
          </w:p>
        </w:tc>
        <w:tc>
          <w:tcPr/>
          <w:p w:rsidR="00000000" w:rsidDel="00000000" w:rsidP="00000000" w:rsidRDefault="00000000" w:rsidRPr="00000000" w14:paraId="00000086">
            <w:pPr>
              <w:rPr/>
            </w:pPr>
            <w:r w:rsidDel="00000000" w:rsidR="00000000" w:rsidRPr="00000000">
              <w:rPr>
                <w:rtl w:val="0"/>
              </w:rPr>
              <w:t xml:space="preserve">Confirmed</w:t>
            </w:r>
          </w:p>
        </w:tc>
      </w:tr>
      <w:tr>
        <w:trPr>
          <w:cantSplit w:val="1"/>
          <w:trHeight w:val="334.140625" w:hRule="atLeast"/>
          <w:tblHeader w:val="0"/>
        </w:trPr>
        <w:tc>
          <w:tcPr/>
          <w:p w:rsidR="00000000" w:rsidDel="00000000" w:rsidP="00000000" w:rsidRDefault="00000000" w:rsidRPr="00000000" w14:paraId="00000087">
            <w:pPr>
              <w:rPr/>
            </w:pPr>
            <w:r w:rsidDel="00000000" w:rsidR="00000000" w:rsidRPr="00000000">
              <w:rPr>
                <w:rtl w:val="0"/>
              </w:rPr>
              <w:t xml:space="preserve">WEB-SUPPLIER</w:t>
            </w:r>
          </w:p>
        </w:tc>
        <w:tc>
          <w:tcPr/>
          <w:p w:rsidR="00000000" w:rsidDel="00000000" w:rsidP="00000000" w:rsidRDefault="00000000" w:rsidRPr="00000000" w14:paraId="00000088">
            <w:pPr>
              <w:rPr/>
            </w:pPr>
            <w:r w:rsidDel="00000000" w:rsidR="00000000" w:rsidRPr="00000000">
              <w:rPr>
                <w:rtl w:val="0"/>
              </w:rPr>
              <w:t xml:space="preserve">Web server</w:t>
            </w:r>
          </w:p>
        </w:tc>
        <w:tc>
          <w:tcPr/>
          <w:p w:rsidR="00000000" w:rsidDel="00000000" w:rsidP="00000000" w:rsidRDefault="00000000" w:rsidRPr="00000000" w14:paraId="00000089">
            <w:pPr>
              <w:rPr/>
            </w:pPr>
            <w:r w:rsidDel="00000000" w:rsidR="00000000" w:rsidRPr="00000000">
              <w:rPr>
                <w:rtl w:val="0"/>
              </w:rPr>
              <w:t xml:space="preserve">The attacker used a breach in the web server to gain access to web shell and start the attack</w:t>
            </w:r>
          </w:p>
        </w:tc>
        <w:tc>
          <w:tcPr/>
          <w:p w:rsidR="00000000" w:rsidDel="00000000" w:rsidP="00000000" w:rsidRDefault="00000000" w:rsidRPr="00000000" w14:paraId="0000008A">
            <w:pPr>
              <w:rPr/>
            </w:pPr>
            <w:r w:rsidDel="00000000" w:rsidR="00000000" w:rsidRPr="00000000">
              <w:rPr>
                <w:rtl w:val="0"/>
              </w:rPr>
              <w:t xml:space="preserve">Confirmed</w:t>
            </w:r>
          </w:p>
        </w:tc>
      </w:tr>
    </w:tbl>
    <w:p w:rsidR="00000000" w:rsidDel="00000000" w:rsidP="00000000" w:rsidRDefault="00000000" w:rsidRPr="00000000" w14:paraId="0000008B">
      <w:pPr>
        <w:ind w:left="-141.73228346456688"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pBdr>
          <w:bottom w:color="0e7c86" w:space="3" w:sz="10" w:val="single"/>
        </w:pBdr>
        <w:spacing w:after="80" w:before="280" w:lineRule="auto"/>
        <w:rPr/>
      </w:pPr>
      <w:r w:rsidDel="00000000" w:rsidR="00000000" w:rsidRPr="00000000">
        <w:rPr>
          <w:rFonts w:ascii="Calibri" w:cs="Calibri" w:eastAsia="Calibri" w:hAnsi="Calibri"/>
          <w:b w:val="1"/>
          <w:bCs w:val="1"/>
          <w:color w:val="1f3548"/>
          <w:sz w:val="32"/>
          <w:szCs w:val="32"/>
          <w:rtl w:val="0"/>
        </w:rPr>
        <w:t xml:space="preserve">4 · Timeline</w:t>
      </w:r>
      <w:r w:rsidDel="00000000" w:rsidR="00000000" w:rsidRPr="00000000">
        <w:rPr>
          <w:rtl w:val="0"/>
        </w:rPr>
      </w:r>
    </w:p>
    <w:tbl>
      <w:tblPr>
        <w:tblStyle w:val="Table4"/>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1965"/>
        <w:gridCol w:w="1845"/>
        <w:gridCol w:w="2055"/>
        <w:gridCol w:w="1950"/>
        <w:tblGridChange w:id="0">
          <w:tblGrid>
            <w:gridCol w:w="1935"/>
            <w:gridCol w:w="1965"/>
            <w:gridCol w:w="1845"/>
            <w:gridCol w:w="2055"/>
            <w:gridCol w:w="1950"/>
          </w:tblGrid>
        </w:tblGridChange>
      </w:tblGrid>
      <w:tr>
        <w:trPr>
          <w:cantSplit w:val="1"/>
          <w:tblHeader w:val="0"/>
        </w:trPr>
        <w:tc>
          <w:tcPr>
            <w:shd w:fill="1f3548" w:val="clear"/>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b w:val="1"/>
                <w:bCs w:val="1"/>
                <w:color w:val="ffffff"/>
                <w:sz w:val="19"/>
                <w:szCs w:val="19"/>
                <w:rtl w:val="0"/>
              </w:rPr>
              <w:t xml:space="preserve">Time (UTC)</w:t>
            </w:r>
            <w:r w:rsidDel="00000000" w:rsidR="00000000" w:rsidRPr="00000000">
              <w:rPr>
                <w:rtl w:val="0"/>
              </w:rPr>
            </w:r>
          </w:p>
        </w:tc>
        <w:tc>
          <w:tcPr>
            <w:shd w:fill="1f3548" w:val="clear"/>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b w:val="1"/>
                <w:bCs w:val="1"/>
                <w:color w:val="ffffff"/>
                <w:sz w:val="19"/>
                <w:szCs w:val="19"/>
                <w:rtl w:val="0"/>
              </w:rPr>
              <w:t xml:space="preserve">Source</w:t>
            </w:r>
            <w:r w:rsidDel="00000000" w:rsidR="00000000" w:rsidRPr="00000000">
              <w:rPr>
                <w:rtl w:val="0"/>
              </w:rPr>
            </w:r>
          </w:p>
        </w:tc>
        <w:tc>
          <w:tcPr>
            <w:shd w:fill="1f3548" w:val="clear"/>
          </w:tcPr>
          <w:p w:rsidR="00000000" w:rsidDel="00000000" w:rsidP="00000000" w:rsidRDefault="00000000" w:rsidRPr="00000000" w14:paraId="00000092">
            <w:pPr>
              <w:spacing w:after="0" w:lineRule="auto"/>
              <w:rPr/>
            </w:pPr>
            <w:r w:rsidDel="00000000" w:rsidR="00000000" w:rsidRPr="00000000">
              <w:rPr>
                <w:rFonts w:ascii="Calibri" w:cs="Calibri" w:eastAsia="Calibri" w:hAnsi="Calibri"/>
                <w:b w:val="1"/>
                <w:bCs w:val="1"/>
                <w:color w:val="ffffff"/>
                <w:sz w:val="19"/>
                <w:szCs w:val="19"/>
                <w:rtl w:val="0"/>
              </w:rPr>
              <w:t xml:space="preserve">Host / Actor</w:t>
            </w:r>
            <w:r w:rsidDel="00000000" w:rsidR="00000000" w:rsidRPr="00000000">
              <w:rPr>
                <w:rtl w:val="0"/>
              </w:rPr>
            </w:r>
          </w:p>
        </w:tc>
        <w:tc>
          <w:tcPr>
            <w:shd w:fill="1f3548" w:val="clear"/>
          </w:tcPr>
          <w:p w:rsidR="00000000" w:rsidDel="00000000" w:rsidP="00000000" w:rsidRDefault="00000000" w:rsidRPr="00000000" w14:paraId="00000093">
            <w:pPr>
              <w:spacing w:after="0" w:lineRule="auto"/>
              <w:rPr/>
            </w:pPr>
            <w:r w:rsidDel="00000000" w:rsidR="00000000" w:rsidRPr="00000000">
              <w:rPr>
                <w:rFonts w:ascii="Calibri" w:cs="Calibri" w:eastAsia="Calibri" w:hAnsi="Calibri"/>
                <w:b w:val="1"/>
                <w:bCs w:val="1"/>
                <w:color w:val="ffffff"/>
                <w:sz w:val="19"/>
                <w:szCs w:val="19"/>
                <w:rtl w:val="0"/>
              </w:rPr>
              <w:t xml:space="preserve">What happened</w:t>
            </w:r>
            <w:r w:rsidDel="00000000" w:rsidR="00000000" w:rsidRPr="00000000">
              <w:rPr>
                <w:rtl w:val="0"/>
              </w:rPr>
            </w:r>
          </w:p>
        </w:tc>
        <w:tc>
          <w:tcPr>
            <w:shd w:fill="1f3548" w:val="clear"/>
          </w:tcPr>
          <w:p w:rsidR="00000000" w:rsidDel="00000000" w:rsidP="00000000" w:rsidRDefault="00000000" w:rsidRPr="00000000" w14:paraId="00000094">
            <w:pPr>
              <w:spacing w:after="0" w:lineRule="auto"/>
              <w:rPr/>
            </w:pPr>
            <w:r w:rsidDel="00000000" w:rsidR="00000000" w:rsidRPr="00000000">
              <w:rPr>
                <w:rFonts w:ascii="Calibri" w:cs="Calibri" w:eastAsia="Calibri" w:hAnsi="Calibri"/>
                <w:b w:val="1"/>
                <w:bCs w:val="1"/>
                <w:color w:val="ffffff"/>
                <w:sz w:val="19"/>
                <w:szCs w:val="19"/>
                <w:rtl w:val="0"/>
              </w:rPr>
              <w:t xml:space="preserve">Evidence ref</w:t>
            </w:r>
            <w:r w:rsidDel="00000000" w:rsidR="00000000" w:rsidRPr="00000000">
              <w:rPr>
                <w:rtl w:val="0"/>
              </w:rPr>
            </w:r>
          </w:p>
        </w:tc>
      </w:tr>
      <w:tr>
        <w:trPr>
          <w:cantSplit w:val="1"/>
          <w:tblHeader w:val="0"/>
        </w:trPr>
        <w:tc>
          <w:tcPr/>
          <w:p w:rsidR="00000000" w:rsidDel="00000000" w:rsidP="00000000" w:rsidRDefault="00000000" w:rsidRPr="00000000" w14:paraId="00000095">
            <w:pPr>
              <w:spacing w:after="60" w:lineRule="auto"/>
              <w:rPr/>
            </w:pPr>
            <w:r w:rsidDel="00000000" w:rsidR="00000000" w:rsidRPr="00000000">
              <w:rPr>
                <w:rFonts w:ascii="Consolas" w:cs="Consolas" w:eastAsia="Consolas" w:hAnsi="Consolas"/>
                <w:sz w:val="20"/>
                <w:szCs w:val="20"/>
                <w:rtl w:val="0"/>
              </w:rPr>
              <w:t xml:space="preserve">2026-08-09 07:12:00</w:t>
            </w:r>
            <w:r w:rsidDel="00000000" w:rsidR="00000000" w:rsidRPr="00000000">
              <w:rPr>
                <w:rtl w:val="0"/>
              </w:rPr>
            </w:r>
          </w:p>
        </w:tc>
        <w:tc>
          <w:tcPr/>
          <w:p w:rsidR="00000000" w:rsidDel="00000000" w:rsidP="00000000" w:rsidRDefault="00000000" w:rsidRPr="00000000" w14:paraId="00000096">
            <w:pPr>
              <w:spacing w:after="60" w:lineRule="auto"/>
              <w:rPr/>
            </w:pPr>
            <w:r w:rsidDel="00000000" w:rsidR="00000000" w:rsidRPr="00000000">
              <w:rPr>
                <w:rFonts w:ascii="Consolas" w:cs="Consolas" w:eastAsia="Consolas" w:hAnsi="Consolas"/>
                <w:sz w:val="20"/>
                <w:szCs w:val="20"/>
                <w:rtl w:val="0"/>
              </w:rPr>
              <w:t xml:space="preserve"> weblog</w:t>
            </w:r>
            <w:r w:rsidDel="00000000" w:rsidR="00000000" w:rsidRPr="00000000">
              <w:rPr>
                <w:rtl w:val="0"/>
              </w:rPr>
            </w:r>
          </w:p>
        </w:tc>
        <w:tc>
          <w:tcPr/>
          <w:p w:rsidR="00000000" w:rsidDel="00000000" w:rsidP="00000000" w:rsidRDefault="00000000" w:rsidRPr="00000000" w14:paraId="00000097">
            <w:pPr>
              <w:spacing w:after="60" w:lineRule="auto"/>
              <w:rPr/>
            </w:pPr>
            <w:r w:rsidDel="00000000" w:rsidR="00000000" w:rsidRPr="00000000">
              <w:rPr>
                <w:sz w:val="20"/>
                <w:szCs w:val="20"/>
                <w:rtl w:val="0"/>
              </w:rPr>
              <w:t xml:space="preserve">WEB-SUPPLIER/ 77.124.66.19 </w:t>
            </w:r>
            <w:r w:rsidDel="00000000" w:rsidR="00000000" w:rsidRPr="00000000">
              <w:rPr>
                <w:rtl w:val="0"/>
              </w:rPr>
            </w:r>
          </w:p>
        </w:tc>
        <w:tc>
          <w:tcPr/>
          <w:p w:rsidR="00000000" w:rsidDel="00000000" w:rsidP="00000000" w:rsidRDefault="00000000" w:rsidRPr="00000000" w14:paraId="00000098">
            <w:pPr>
              <w:spacing w:after="60" w:lineRule="auto"/>
              <w:rPr/>
            </w:pPr>
            <w:r w:rsidDel="00000000" w:rsidR="00000000" w:rsidRPr="00000000">
              <w:rPr>
                <w:sz w:val="20"/>
                <w:szCs w:val="20"/>
                <w:rtl w:val="0"/>
              </w:rPr>
              <w:t xml:space="preserve">Successful POST /supplier/login. Account cannot be identified — weblog has no user field</w:t>
            </w:r>
            <w:r w:rsidDel="00000000" w:rsidR="00000000" w:rsidRPr="00000000">
              <w:rPr>
                <w:rtl w:val="0"/>
              </w:rPr>
            </w:r>
          </w:p>
        </w:tc>
        <w:tc>
          <w:tcPr/>
          <w:p w:rsidR="00000000" w:rsidDel="00000000" w:rsidP="00000000" w:rsidRDefault="00000000" w:rsidRPr="00000000" w14:paraId="00000099">
            <w:pPr>
              <w:pStyle w:val="Title"/>
              <w:spacing w:after="60" w:lineRule="auto"/>
              <w:rPr/>
            </w:pPr>
            <w:bookmarkStart w:colFirst="0" w:colLast="0" w:name="_heading=h.tuqqqusw88sv" w:id="0"/>
            <w:bookmarkEnd w:id="0"/>
            <w:hyperlink w:anchor="_heading=h.gyio686d45e2">
              <w:r w:rsidDel="00000000" w:rsidR="00000000" w:rsidRPr="00000000">
                <w:rPr>
                  <w:color w:val="1155cc"/>
                  <w:u w:val="single"/>
                  <w:rtl w:val="0"/>
                </w:rPr>
                <w:t xml:space="preserve">Appendix B #1</w:t>
              </w:r>
            </w:hyperlink>
            <w:r w:rsidDel="00000000" w:rsidR="00000000" w:rsidRPr="00000000">
              <w:rPr>
                <w:rtl w:val="0"/>
              </w:rPr>
            </w:r>
          </w:p>
        </w:tc>
      </w:tr>
      <w:tr>
        <w:trPr>
          <w:cantSplit w:val="1"/>
          <w:tblHeader w:val="0"/>
        </w:trPr>
        <w:tc>
          <w:tcPr/>
          <w:p w:rsidR="00000000" w:rsidDel="00000000" w:rsidP="00000000" w:rsidRDefault="00000000" w:rsidRPr="00000000" w14:paraId="0000009A">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2026-08-09 07:40:01 → 07:47:54</w:t>
            </w:r>
          </w:p>
        </w:tc>
        <w:tc>
          <w:tcPr/>
          <w:p w:rsidR="00000000" w:rsidDel="00000000" w:rsidP="00000000" w:rsidRDefault="00000000" w:rsidRPr="00000000" w14:paraId="0000009B">
            <w:pPr>
              <w:spacing w:after="60" w:lineRule="auto"/>
              <w:rPr/>
            </w:pPr>
            <w:r w:rsidDel="00000000" w:rsidR="00000000" w:rsidRPr="00000000">
              <w:rPr>
                <w:rFonts w:ascii="Consolas" w:cs="Consolas" w:eastAsia="Consolas" w:hAnsi="Consolas"/>
                <w:sz w:val="20"/>
                <w:szCs w:val="20"/>
                <w:rtl w:val="0"/>
              </w:rPr>
              <w:t xml:space="preserve"> weblog</w:t>
            </w:r>
            <w:r w:rsidDel="00000000" w:rsidR="00000000" w:rsidRPr="00000000">
              <w:rPr>
                <w:rtl w:val="0"/>
              </w:rPr>
            </w:r>
          </w:p>
        </w:tc>
        <w:tc>
          <w:tcPr/>
          <w:p w:rsidR="00000000" w:rsidDel="00000000" w:rsidP="00000000" w:rsidRDefault="00000000" w:rsidRPr="00000000" w14:paraId="0000009C">
            <w:pPr>
              <w:spacing w:after="60" w:lineRule="auto"/>
              <w:rPr/>
            </w:pPr>
            <w:r w:rsidDel="00000000" w:rsidR="00000000" w:rsidRPr="00000000">
              <w:rPr>
                <w:sz w:val="20"/>
                <w:szCs w:val="20"/>
                <w:rtl w:val="0"/>
              </w:rPr>
              <w:t xml:space="preserve">WEB-SUPPLIER / 77.124.66.19</w:t>
            </w:r>
            <w:r w:rsidDel="00000000" w:rsidR="00000000" w:rsidRPr="00000000">
              <w:rPr>
                <w:rtl w:val="0"/>
              </w:rPr>
            </w:r>
          </w:p>
        </w:tc>
        <w:tc>
          <w:tcPr/>
          <w:p w:rsidR="00000000" w:rsidDel="00000000" w:rsidP="00000000" w:rsidRDefault="00000000" w:rsidRPr="00000000" w14:paraId="0000009D">
            <w:pPr>
              <w:spacing w:after="60" w:lineRule="auto"/>
              <w:rPr>
                <w:sz w:val="20"/>
                <w:szCs w:val="20"/>
              </w:rPr>
            </w:pPr>
            <w:r w:rsidDel="00000000" w:rsidR="00000000" w:rsidRPr="00000000">
              <w:rPr>
                <w:sz w:val="20"/>
                <w:szCs w:val="20"/>
                <w:rtl w:val="0"/>
              </w:rPr>
              <w:t xml:space="preserve">44 API requests enumerating branches B01–B38 at fixed 11.0s intervals, all HTTP 200.</w:t>
            </w:r>
          </w:p>
          <w:p w:rsidR="00000000" w:rsidDel="00000000" w:rsidP="00000000" w:rsidRDefault="00000000" w:rsidRPr="00000000" w14:paraId="0000009E">
            <w:pPr>
              <w:spacing w:after="60" w:lineRule="auto"/>
              <w:rPr>
                <w:sz w:val="20"/>
                <w:szCs w:val="20"/>
              </w:rPr>
            </w:pPr>
            <w:r w:rsidDel="00000000" w:rsidR="00000000" w:rsidRPr="00000000">
              <w:rPr>
                <w:sz w:val="20"/>
                <w:szCs w:val="20"/>
                <w:rtl w:val="0"/>
              </w:rPr>
              <w:t xml:space="preserve">/supplier/api/v2/inventory?branch=B&lt;number&gt;</w:t>
            </w:r>
          </w:p>
        </w:tc>
        <w:tc>
          <w:tcPr/>
          <w:p w:rsidR="00000000" w:rsidDel="00000000" w:rsidP="00000000" w:rsidRDefault="00000000" w:rsidRPr="00000000" w14:paraId="0000009F">
            <w:pPr>
              <w:pStyle w:val="Title"/>
              <w:rPr/>
            </w:pPr>
            <w:bookmarkStart w:colFirst="0" w:colLast="0" w:name="_heading=h.3zei18h2yl6d" w:id="1"/>
            <w:bookmarkEnd w:id="1"/>
            <w:hyperlink w:anchor="_heading=h.gyio686d45e2">
              <w:r w:rsidDel="00000000" w:rsidR="00000000" w:rsidRPr="00000000">
                <w:rPr>
                  <w:color w:val="1155cc"/>
                  <w:u w:val="single"/>
                  <w:rtl w:val="0"/>
                </w:rPr>
                <w:t xml:space="preserve">Appendix B #1</w:t>
              </w:r>
            </w:hyperlink>
            <w:r w:rsidDel="00000000" w:rsidR="00000000" w:rsidRPr="00000000">
              <w:rPr>
                <w:rtl w:val="0"/>
              </w:rPr>
            </w:r>
          </w:p>
        </w:tc>
      </w:tr>
      <w:tr>
        <w:trPr>
          <w:cantSplit w:val="1"/>
          <w:tblHeader w:val="0"/>
        </w:trPr>
        <w:tc>
          <w:tcPr/>
          <w:p w:rsidR="00000000" w:rsidDel="00000000" w:rsidP="00000000" w:rsidRDefault="00000000" w:rsidRPr="00000000" w14:paraId="000000A0">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2026-08-10 23:04:01</w:t>
            </w:r>
          </w:p>
          <w:p w:rsidR="00000000" w:rsidDel="00000000" w:rsidP="00000000" w:rsidRDefault="00000000" w:rsidRPr="00000000" w14:paraId="000000A1">
            <w:pPr>
              <w:spacing w:after="60" w:lineRule="auto"/>
              <w:rPr>
                <w:rFonts w:ascii="Consolas" w:cs="Consolas" w:eastAsia="Consolas" w:hAnsi="Consolas"/>
                <w:color w:val="003d5e"/>
                <w:sz w:val="20"/>
                <w:szCs w:val="20"/>
              </w:rPr>
            </w:pPr>
            <w:r w:rsidDel="00000000" w:rsidR="00000000" w:rsidRPr="00000000">
              <w:rPr>
                <w:rFonts w:ascii="Consolas" w:cs="Consolas" w:eastAsia="Consolas" w:hAnsi="Consolas"/>
                <w:color w:val="003d5e"/>
                <w:sz w:val="20"/>
                <w:szCs w:val="20"/>
                <w:rtl w:val="0"/>
              </w:rPr>
              <w:t xml:space="preserve">(Translated UTC+3)</w:t>
            </w:r>
          </w:p>
        </w:tc>
        <w:tc>
          <w:tcPr/>
          <w:p w:rsidR="00000000" w:rsidDel="00000000" w:rsidP="00000000" w:rsidRDefault="00000000" w:rsidRPr="00000000" w14:paraId="000000A2">
            <w:pPr>
              <w:spacing w:after="60" w:lineRule="auto"/>
              <w:rPr/>
            </w:pPr>
            <w:r w:rsidDel="00000000" w:rsidR="00000000" w:rsidRPr="00000000">
              <w:rPr>
                <w:rFonts w:ascii="Consolas" w:cs="Consolas" w:eastAsia="Consolas" w:hAnsi="Consolas"/>
                <w:sz w:val="20"/>
                <w:szCs w:val="20"/>
                <w:rtl w:val="0"/>
              </w:rPr>
              <w:t xml:space="preserve"> winevent 4688</w:t>
              <w:br w:type="textWrapping"/>
            </w:r>
            <w:r w:rsidDel="00000000" w:rsidR="00000000" w:rsidRPr="00000000">
              <w:rPr>
                <w:rtl w:val="0"/>
              </w:rPr>
            </w:r>
          </w:p>
        </w:tc>
        <w:tc>
          <w:tcPr/>
          <w:p w:rsidR="00000000" w:rsidDel="00000000" w:rsidP="00000000" w:rsidRDefault="00000000" w:rsidRPr="00000000" w14:paraId="000000A3">
            <w:pPr>
              <w:spacing w:after="60" w:lineRule="auto"/>
              <w:rPr/>
            </w:pPr>
            <w:r w:rsidDel="00000000" w:rsidR="00000000" w:rsidRPr="00000000">
              <w:rPr>
                <w:sz w:val="20"/>
                <w:szCs w:val="20"/>
                <w:rtl w:val="0"/>
              </w:rPr>
              <w:t xml:space="preserve">SRV-VEND-APP / IIS APPPOOL\supplier</w:t>
            </w:r>
            <w:r w:rsidDel="00000000" w:rsidR="00000000" w:rsidRPr="00000000">
              <w:rPr>
                <w:rtl w:val="0"/>
              </w:rPr>
            </w:r>
          </w:p>
        </w:tc>
        <w:tc>
          <w:tcPr/>
          <w:p w:rsidR="00000000" w:rsidDel="00000000" w:rsidP="00000000" w:rsidRDefault="00000000" w:rsidRPr="00000000" w14:paraId="000000A4">
            <w:pPr>
              <w:spacing w:after="60" w:lineRule="auto"/>
              <w:rPr/>
            </w:pPr>
            <w:r w:rsidDel="00000000" w:rsidR="00000000" w:rsidRPr="00000000">
              <w:rPr>
                <w:sz w:val="20"/>
                <w:szCs w:val="20"/>
                <w:rtl w:val="0"/>
              </w:rPr>
              <w:t xml:space="preserve">w3wp.exe spawns cmd.exe running whoami &amp; </w:t>
            </w:r>
            <w:r w:rsidDel="00000000" w:rsidR="00000000" w:rsidRPr="00000000">
              <w:rPr>
                <w:sz w:val="20"/>
                <w:szCs w:val="20"/>
                <w:rtl w:val="0"/>
              </w:rPr>
              <w:t xml:space="preserve">ipconfig</w:t>
            </w:r>
            <w:r w:rsidDel="00000000" w:rsidR="00000000" w:rsidRPr="00000000">
              <w:rPr>
                <w:sz w:val="20"/>
                <w:szCs w:val="20"/>
                <w:rtl w:val="0"/>
              </w:rPr>
              <w:t xml:space="preserve"> /all &amp; net view</w:t>
            </w:r>
            <w:r w:rsidDel="00000000" w:rsidR="00000000" w:rsidRPr="00000000">
              <w:rPr>
                <w:rtl w:val="0"/>
              </w:rPr>
            </w:r>
          </w:p>
        </w:tc>
        <w:tc>
          <w:tcPr/>
          <w:p w:rsidR="00000000" w:rsidDel="00000000" w:rsidP="00000000" w:rsidRDefault="00000000" w:rsidRPr="00000000" w14:paraId="000000A5">
            <w:pPr>
              <w:spacing w:after="60" w:lineRule="auto"/>
              <w:rPr>
                <w:rFonts w:ascii="Consolas" w:cs="Consolas" w:eastAsia="Consolas" w:hAnsi="Consolas"/>
                <w:sz w:val="20"/>
                <w:szCs w:val="20"/>
              </w:rPr>
            </w:pPr>
            <w:hyperlink w:anchor="_heading=h.b40ijla5dgv">
              <w:r w:rsidDel="00000000" w:rsidR="00000000" w:rsidRPr="00000000">
                <w:rPr>
                  <w:rFonts w:ascii="Consolas" w:cs="Consolas" w:eastAsia="Consolas" w:hAnsi="Consolas"/>
                  <w:color w:val="1155cc"/>
                  <w:sz w:val="20"/>
                  <w:szCs w:val="20"/>
                  <w:u w:val="single"/>
                  <w:rtl w:val="0"/>
                </w:rPr>
                <w:t xml:space="preserve">Appendix B #2</w:t>
              </w:r>
            </w:hyperlink>
            <w:r w:rsidDel="00000000" w:rsidR="00000000" w:rsidRPr="00000000">
              <w:rPr>
                <w:rtl w:val="0"/>
              </w:rPr>
            </w:r>
          </w:p>
          <w:p w:rsidR="00000000" w:rsidDel="00000000" w:rsidP="00000000" w:rsidRDefault="00000000" w:rsidRPr="00000000" w14:paraId="000000A6">
            <w:pPr>
              <w:spacing w:after="60" w:lineRule="auto"/>
              <w:rPr>
                <w:rFonts w:ascii="Consolas" w:cs="Consolas" w:eastAsia="Consolas" w:hAnsi="Consolas"/>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A7">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2026-08-10 23:31:01</w:t>
            </w:r>
          </w:p>
          <w:p w:rsidR="00000000" w:rsidDel="00000000" w:rsidP="00000000" w:rsidRDefault="00000000" w:rsidRPr="00000000" w14:paraId="000000A8">
            <w:pPr>
              <w:spacing w:after="60" w:lineRule="auto"/>
              <w:rPr>
                <w:rFonts w:ascii="Consolas" w:cs="Consolas" w:eastAsia="Consolas" w:hAnsi="Consolas"/>
                <w:sz w:val="20"/>
                <w:szCs w:val="20"/>
              </w:rPr>
            </w:pPr>
            <w:r w:rsidDel="00000000" w:rsidR="00000000" w:rsidRPr="00000000">
              <w:rPr>
                <w:rFonts w:ascii="Consolas" w:cs="Consolas" w:eastAsia="Consolas" w:hAnsi="Consolas"/>
                <w:color w:val="003d5e"/>
                <w:sz w:val="20"/>
                <w:szCs w:val="20"/>
                <w:rtl w:val="0"/>
              </w:rPr>
              <w:t xml:space="preserve">(Translated UTC+3)</w:t>
            </w:r>
            <w:r w:rsidDel="00000000" w:rsidR="00000000" w:rsidRPr="00000000">
              <w:rPr>
                <w:rtl w:val="0"/>
              </w:rPr>
            </w:r>
          </w:p>
        </w:tc>
        <w:tc>
          <w:tcPr/>
          <w:p w:rsidR="00000000" w:rsidDel="00000000" w:rsidP="00000000" w:rsidRDefault="00000000" w:rsidRPr="00000000" w14:paraId="000000A9">
            <w:pPr>
              <w:spacing w:after="60" w:lineRule="auto"/>
              <w:rPr/>
            </w:pPr>
            <w:r w:rsidDel="00000000" w:rsidR="00000000" w:rsidRPr="00000000">
              <w:rPr>
                <w:rFonts w:ascii="Consolas" w:cs="Consolas" w:eastAsia="Consolas" w:hAnsi="Consolas"/>
                <w:sz w:val="20"/>
                <w:szCs w:val="20"/>
                <w:rtl w:val="0"/>
              </w:rPr>
              <w:t xml:space="preserve"> winevent 4698</w:t>
            </w:r>
            <w:r w:rsidDel="00000000" w:rsidR="00000000" w:rsidRPr="00000000">
              <w:rPr>
                <w:rtl w:val="0"/>
              </w:rPr>
            </w:r>
          </w:p>
        </w:tc>
        <w:tc>
          <w:tcPr/>
          <w:p w:rsidR="00000000" w:rsidDel="00000000" w:rsidP="00000000" w:rsidRDefault="00000000" w:rsidRPr="00000000" w14:paraId="000000AA">
            <w:pPr>
              <w:spacing w:after="60" w:lineRule="auto"/>
              <w:rPr/>
            </w:pPr>
            <w:r w:rsidDel="00000000" w:rsidR="00000000" w:rsidRPr="00000000">
              <w:rPr>
                <w:sz w:val="20"/>
                <w:szCs w:val="20"/>
                <w:rtl w:val="0"/>
              </w:rPr>
              <w:t xml:space="preserve">SRV-VEND-APP/ IIS APPPOOL\supplier</w:t>
            </w:r>
            <w:r w:rsidDel="00000000" w:rsidR="00000000" w:rsidRPr="00000000">
              <w:rPr>
                <w:rtl w:val="0"/>
              </w:rPr>
            </w:r>
          </w:p>
        </w:tc>
        <w:tc>
          <w:tcPr/>
          <w:p w:rsidR="00000000" w:rsidDel="00000000" w:rsidP="00000000" w:rsidRDefault="00000000" w:rsidRPr="00000000" w14:paraId="000000AB">
            <w:pPr>
              <w:spacing w:after="60" w:lineRule="auto"/>
              <w:rPr>
                <w:sz w:val="20"/>
                <w:szCs w:val="20"/>
              </w:rPr>
            </w:pPr>
            <w:r w:rsidDel="00000000" w:rsidR="00000000" w:rsidRPr="00000000">
              <w:rPr>
                <w:sz w:val="20"/>
                <w:szCs w:val="20"/>
                <w:rtl w:val="0"/>
              </w:rPr>
              <w:t xml:space="preserve">scheduled task named 'NGSupplierSync' configured to execute every 4 hours without specifying what program to run.</w:t>
            </w:r>
          </w:p>
          <w:p w:rsidR="00000000" w:rsidDel="00000000" w:rsidP="00000000" w:rsidRDefault="00000000" w:rsidRPr="00000000" w14:paraId="000000AC">
            <w:pPr>
              <w:bidi w:val="1"/>
              <w:spacing w:after="60" w:lineRule="auto"/>
              <w:rPr>
                <w:sz w:val="20"/>
                <w:szCs w:val="20"/>
              </w:rPr>
            </w:pPr>
            <w:r w:rsidDel="00000000" w:rsidR="00000000" w:rsidRPr="00000000">
              <w:rPr>
                <w:rtl w:val="0"/>
              </w:rPr>
            </w:r>
          </w:p>
          <w:p w:rsidR="00000000" w:rsidDel="00000000" w:rsidP="00000000" w:rsidRDefault="00000000" w:rsidRPr="00000000" w14:paraId="000000AD">
            <w:pPr>
              <w:spacing w:after="60" w:lineRule="auto"/>
              <w:rPr>
                <w:sz w:val="20"/>
                <w:szCs w:val="20"/>
              </w:rPr>
            </w:pPr>
            <w:r w:rsidDel="00000000" w:rsidR="00000000" w:rsidRPr="00000000">
              <w:rPr>
                <w:sz w:val="20"/>
                <w:szCs w:val="20"/>
                <w:rtl w:val="0"/>
              </w:rPr>
              <w:t xml:space="preserve">Raw command</w:t>
            </w:r>
          </w:p>
          <w:p w:rsidR="00000000" w:rsidDel="00000000" w:rsidP="00000000" w:rsidRDefault="00000000" w:rsidRPr="00000000" w14:paraId="000000AE">
            <w:pPr>
              <w:spacing w:after="60" w:lineRule="auto"/>
              <w:rPr/>
            </w:pPr>
            <w:r w:rsidDel="00000000" w:rsidR="00000000" w:rsidRPr="00000000">
              <w:rPr>
                <w:sz w:val="20"/>
                <w:szCs w:val="20"/>
                <w:rtl w:val="0"/>
              </w:rPr>
              <w:t xml:space="preserve">schtasks /create /tn NGSupplierSync /sc hourly /mo 4</w:t>
            </w:r>
            <w:r w:rsidDel="00000000" w:rsidR="00000000" w:rsidRPr="00000000">
              <w:rPr>
                <w:rtl w:val="0"/>
              </w:rPr>
            </w:r>
          </w:p>
        </w:tc>
        <w:tc>
          <w:tcPr/>
          <w:p w:rsidR="00000000" w:rsidDel="00000000" w:rsidP="00000000" w:rsidRDefault="00000000" w:rsidRPr="00000000" w14:paraId="000000AF">
            <w:pPr>
              <w:spacing w:after="60" w:lineRule="auto"/>
              <w:rPr/>
            </w:pPr>
            <w:hyperlink w:anchor="_heading=h.b40ijla5dgv">
              <w:r w:rsidDel="00000000" w:rsidR="00000000" w:rsidRPr="00000000">
                <w:rPr>
                  <w:rFonts w:ascii="Consolas" w:cs="Consolas" w:eastAsia="Consolas" w:hAnsi="Consolas"/>
                  <w:color w:val="1155cc"/>
                  <w:sz w:val="20"/>
                  <w:szCs w:val="20"/>
                  <w:u w:val="single"/>
                  <w:rtl w:val="0"/>
                </w:rPr>
                <w:t xml:space="preserve">Appendix B #2</w:t>
              </w:r>
            </w:hyperlink>
            <w:r w:rsidDel="00000000" w:rsidR="00000000" w:rsidRPr="00000000">
              <w:rPr>
                <w:rtl w:val="0"/>
              </w:rPr>
            </w:r>
          </w:p>
        </w:tc>
      </w:tr>
      <w:tr>
        <w:trPr>
          <w:cantSplit w:val="1"/>
          <w:tblHeader w:val="0"/>
        </w:trPr>
        <w:tc>
          <w:tcPr/>
          <w:p w:rsidR="00000000" w:rsidDel="00000000" w:rsidP="00000000" w:rsidRDefault="00000000" w:rsidRPr="00000000" w14:paraId="000000B0">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2026-08-11 2:15:01</w:t>
            </w:r>
          </w:p>
          <w:p w:rsidR="00000000" w:rsidDel="00000000" w:rsidP="00000000" w:rsidRDefault="00000000" w:rsidRPr="00000000" w14:paraId="000000B1">
            <w:pPr>
              <w:spacing w:after="60" w:lineRule="auto"/>
              <w:rPr>
                <w:rFonts w:ascii="Consolas" w:cs="Consolas" w:eastAsia="Consolas" w:hAnsi="Consolas"/>
                <w:sz w:val="20"/>
                <w:szCs w:val="20"/>
              </w:rPr>
            </w:pPr>
            <w:r w:rsidDel="00000000" w:rsidR="00000000" w:rsidRPr="00000000">
              <w:rPr>
                <w:rFonts w:ascii="Consolas" w:cs="Consolas" w:eastAsia="Consolas" w:hAnsi="Consolas"/>
                <w:color w:val="003d5e"/>
                <w:sz w:val="20"/>
                <w:szCs w:val="20"/>
                <w:rtl w:val="0"/>
              </w:rPr>
              <w:t xml:space="preserve">(Translated UTC+3)</w:t>
            </w:r>
            <w:r w:rsidDel="00000000" w:rsidR="00000000" w:rsidRPr="00000000">
              <w:rPr>
                <w:rtl w:val="0"/>
              </w:rPr>
            </w:r>
          </w:p>
        </w:tc>
        <w:tc>
          <w:tcPr/>
          <w:p w:rsidR="00000000" w:rsidDel="00000000" w:rsidP="00000000" w:rsidRDefault="00000000" w:rsidRPr="00000000" w14:paraId="000000B2">
            <w:pPr>
              <w:spacing w:after="60" w:lineRule="auto"/>
              <w:rPr/>
            </w:pPr>
            <w:r w:rsidDel="00000000" w:rsidR="00000000" w:rsidRPr="00000000">
              <w:rPr>
                <w:rFonts w:ascii="Consolas" w:cs="Consolas" w:eastAsia="Consolas" w:hAnsi="Consolas"/>
                <w:sz w:val="20"/>
                <w:szCs w:val="20"/>
                <w:rtl w:val="0"/>
              </w:rPr>
              <w:t xml:space="preserve">winevent 4624+4672</w:t>
            </w:r>
            <w:r w:rsidDel="00000000" w:rsidR="00000000" w:rsidRPr="00000000">
              <w:rPr>
                <w:rtl w:val="0"/>
              </w:rPr>
            </w:r>
          </w:p>
        </w:tc>
        <w:tc>
          <w:tcPr/>
          <w:p w:rsidR="00000000" w:rsidDel="00000000" w:rsidP="00000000" w:rsidRDefault="00000000" w:rsidRPr="00000000" w14:paraId="000000B3">
            <w:pPr>
              <w:spacing w:after="60" w:lineRule="auto"/>
              <w:rPr/>
            </w:pPr>
            <w:r w:rsidDel="00000000" w:rsidR="00000000" w:rsidRPr="00000000">
              <w:rPr>
                <w:sz w:val="20"/>
                <w:szCs w:val="20"/>
                <w:rtl w:val="0"/>
              </w:rPr>
              <w:t xml:space="preserve">SRV-FILE-HQ / a.mizrahi from SRV-VEND-APP</w:t>
            </w:r>
            <w:r w:rsidDel="00000000" w:rsidR="00000000" w:rsidRPr="00000000">
              <w:rPr>
                <w:rtl w:val="0"/>
              </w:rPr>
            </w:r>
          </w:p>
        </w:tc>
        <w:tc>
          <w:tcPr/>
          <w:p w:rsidR="00000000" w:rsidDel="00000000" w:rsidP="00000000" w:rsidRDefault="00000000" w:rsidRPr="00000000" w14:paraId="000000B4">
            <w:pPr>
              <w:spacing w:after="60" w:lineRule="auto"/>
              <w:rPr/>
            </w:pPr>
            <w:r w:rsidDel="00000000" w:rsidR="00000000" w:rsidRPr="00000000">
              <w:rPr>
                <w:sz w:val="20"/>
                <w:szCs w:val="20"/>
                <w:rtl w:val="0"/>
              </w:rPr>
              <w:t xml:space="preserve">a.mizrahi logon (Type 3) to SRV-FILE-HQ from SRV-VEND-APP with special privileges (4672).</w:t>
            </w:r>
            <w:r w:rsidDel="00000000" w:rsidR="00000000" w:rsidRPr="00000000">
              <w:rPr>
                <w:rtl w:val="0"/>
              </w:rPr>
            </w:r>
          </w:p>
        </w:tc>
        <w:tc>
          <w:tcPr/>
          <w:p w:rsidR="00000000" w:rsidDel="00000000" w:rsidP="00000000" w:rsidRDefault="00000000" w:rsidRPr="00000000" w14:paraId="000000B5">
            <w:pPr>
              <w:spacing w:after="60" w:lineRule="auto"/>
              <w:rPr/>
            </w:pPr>
            <w:hyperlink w:anchor="_heading=h.gyio686d45e2">
              <w:r w:rsidDel="00000000" w:rsidR="00000000" w:rsidRPr="00000000">
                <w:rPr>
                  <w:rFonts w:ascii="Consolas" w:cs="Consolas" w:eastAsia="Consolas" w:hAnsi="Consolas"/>
                  <w:color w:val="1155cc"/>
                  <w:sz w:val="20"/>
                  <w:szCs w:val="20"/>
                  <w:u w:val="single"/>
                  <w:rtl w:val="0"/>
                </w:rPr>
                <w:t xml:space="preserve">Appendix B #3</w:t>
              </w:r>
            </w:hyperlink>
            <w:r w:rsidDel="00000000" w:rsidR="00000000" w:rsidRPr="00000000">
              <w:rPr>
                <w:rtl w:val="0"/>
              </w:rPr>
            </w:r>
          </w:p>
        </w:tc>
      </w:tr>
      <w:tr>
        <w:trPr>
          <w:cantSplit w:val="1"/>
          <w:tblHeader w:val="0"/>
        </w:trPr>
        <w:tc>
          <w:tcPr/>
          <w:p w:rsidR="00000000" w:rsidDel="00000000" w:rsidP="00000000" w:rsidRDefault="00000000" w:rsidRPr="00000000" w14:paraId="000000B6">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2026-08-12 22:00:00 → 08-15 22:46:12</w:t>
            </w:r>
          </w:p>
          <w:p w:rsidR="00000000" w:rsidDel="00000000" w:rsidP="00000000" w:rsidRDefault="00000000" w:rsidRPr="00000000" w14:paraId="000000B7">
            <w:pPr>
              <w:spacing w:after="60" w:lineRule="auto"/>
              <w:rPr>
                <w:rFonts w:ascii="Consolas" w:cs="Consolas" w:eastAsia="Consolas" w:hAnsi="Consolas"/>
                <w:sz w:val="20"/>
                <w:szCs w:val="20"/>
              </w:rPr>
            </w:pPr>
            <w:r w:rsidDel="00000000" w:rsidR="00000000" w:rsidRPr="00000000">
              <w:rPr>
                <w:rFonts w:ascii="Consolas" w:cs="Consolas" w:eastAsia="Consolas" w:hAnsi="Consolas"/>
                <w:color w:val="003d5e"/>
                <w:sz w:val="20"/>
                <w:szCs w:val="20"/>
                <w:rtl w:val="0"/>
              </w:rPr>
              <w:t xml:space="preserve">(Translated UTC+3)</w:t>
            </w:r>
            <w:r w:rsidDel="00000000" w:rsidR="00000000" w:rsidRPr="00000000">
              <w:rPr>
                <w:rtl w:val="0"/>
              </w:rPr>
            </w:r>
          </w:p>
        </w:tc>
        <w:tc>
          <w:tcPr/>
          <w:p w:rsidR="00000000" w:rsidDel="00000000" w:rsidP="00000000" w:rsidRDefault="00000000" w:rsidRPr="00000000" w14:paraId="000000B8">
            <w:pPr>
              <w:spacing w:after="60" w:lineRule="auto"/>
              <w:rPr/>
            </w:pPr>
            <w:r w:rsidDel="00000000" w:rsidR="00000000" w:rsidRPr="00000000">
              <w:rPr>
                <w:rFonts w:ascii="Consolas" w:cs="Consolas" w:eastAsia="Consolas" w:hAnsi="Consolas"/>
                <w:sz w:val="20"/>
                <w:szCs w:val="20"/>
                <w:rtl w:val="0"/>
              </w:rPr>
              <w:t xml:space="preserve"> winevent 5140</w:t>
            </w:r>
            <w:r w:rsidDel="00000000" w:rsidR="00000000" w:rsidRPr="00000000">
              <w:rPr>
                <w:rtl w:val="0"/>
              </w:rPr>
            </w:r>
          </w:p>
        </w:tc>
        <w:tc>
          <w:tcPr/>
          <w:p w:rsidR="00000000" w:rsidDel="00000000" w:rsidP="00000000" w:rsidRDefault="00000000" w:rsidRPr="00000000" w14:paraId="000000B9">
            <w:pPr>
              <w:spacing w:after="60" w:lineRule="auto"/>
              <w:rPr/>
            </w:pPr>
            <w:r w:rsidDel="00000000" w:rsidR="00000000" w:rsidRPr="00000000">
              <w:rPr>
                <w:sz w:val="20"/>
                <w:szCs w:val="20"/>
                <w:rtl w:val="0"/>
              </w:rPr>
              <w:t xml:space="preserve">SRV-FILE-HQ / a.mizrahi from SRV-VEND-APP</w:t>
            </w:r>
            <w:r w:rsidDel="00000000" w:rsidR="00000000" w:rsidRPr="00000000">
              <w:rPr>
                <w:rtl w:val="0"/>
              </w:rPr>
            </w:r>
          </w:p>
        </w:tc>
        <w:tc>
          <w:tcPr/>
          <w:p w:rsidR="00000000" w:rsidDel="00000000" w:rsidP="00000000" w:rsidRDefault="00000000" w:rsidRPr="00000000" w14:paraId="000000BA">
            <w:pPr>
              <w:spacing w:after="60" w:lineRule="auto"/>
              <w:rPr>
                <w:sz w:val="20"/>
                <w:szCs w:val="20"/>
              </w:rPr>
            </w:pPr>
            <w:r w:rsidDel="00000000" w:rsidR="00000000" w:rsidRPr="00000000">
              <w:rPr>
                <w:sz w:val="20"/>
                <w:szCs w:val="20"/>
                <w:rtl w:val="0"/>
              </w:rPr>
              <w:t xml:space="preserve">40 events with 6 distinct shared folder paths. No files touched.</w:t>
            </w:r>
          </w:p>
        </w:tc>
        <w:tc>
          <w:tcPr/>
          <w:p w:rsidR="00000000" w:rsidDel="00000000" w:rsidP="00000000" w:rsidRDefault="00000000" w:rsidRPr="00000000" w14:paraId="000000BB">
            <w:pPr>
              <w:spacing w:after="60" w:lineRule="auto"/>
              <w:rPr>
                <w:rFonts w:ascii="Consolas" w:cs="Consolas" w:eastAsia="Consolas" w:hAnsi="Consolas"/>
                <w:sz w:val="20"/>
                <w:szCs w:val="20"/>
              </w:rPr>
            </w:pPr>
            <w:hyperlink w:anchor="bookmark=id.gne3o8xnpk4c">
              <w:r w:rsidDel="00000000" w:rsidR="00000000" w:rsidRPr="00000000">
                <w:rPr>
                  <w:rFonts w:ascii="Consolas" w:cs="Consolas" w:eastAsia="Consolas" w:hAnsi="Consolas"/>
                  <w:color w:val="1155cc"/>
                  <w:sz w:val="20"/>
                  <w:szCs w:val="20"/>
                  <w:u w:val="single"/>
                  <w:rtl w:val="0"/>
                </w:rPr>
                <w:t xml:space="preserve">Appendix b #12</w:t>
              </w:r>
            </w:hyperlink>
            <w:r w:rsidDel="00000000" w:rsidR="00000000" w:rsidRPr="00000000">
              <w:rPr>
                <w:rFonts w:ascii="Consolas" w:cs="Consolas" w:eastAsia="Consolas" w:hAnsi="Consolas"/>
                <w:sz w:val="20"/>
                <w:szCs w:val="20"/>
                <w:rtl w:val="0"/>
              </w:rPr>
              <w:t xml:space="preserve">, </w:t>
            </w:r>
            <w:hyperlink w:anchor="bookmark=id.sgib1daixzgs">
              <w:r w:rsidDel="00000000" w:rsidR="00000000" w:rsidRPr="00000000">
                <w:rPr>
                  <w:rFonts w:ascii="Consolas" w:cs="Consolas" w:eastAsia="Consolas" w:hAnsi="Consolas"/>
                  <w:color w:val="1155cc"/>
                  <w:sz w:val="20"/>
                  <w:szCs w:val="20"/>
                  <w:u w:val="single"/>
                  <w:rtl w:val="0"/>
                </w:rPr>
                <w:t xml:space="preserve">Appendix b #13</w:t>
              </w:r>
            </w:hyperlink>
            <w:r w:rsidDel="00000000" w:rsidR="00000000" w:rsidRPr="00000000">
              <w:rPr>
                <w:rtl w:val="0"/>
              </w:rPr>
            </w:r>
          </w:p>
        </w:tc>
      </w:tr>
      <w:tr>
        <w:trPr>
          <w:cantSplit w:val="1"/>
          <w:tblHeader w:val="0"/>
        </w:trPr>
        <w:tc>
          <w:tcPr/>
          <w:p w:rsidR="00000000" w:rsidDel="00000000" w:rsidP="00000000" w:rsidRDefault="00000000" w:rsidRPr="00000000" w14:paraId="000000BC">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2026-08-15 21:46:59</w:t>
            </w:r>
          </w:p>
          <w:p w:rsidR="00000000" w:rsidDel="00000000" w:rsidP="00000000" w:rsidRDefault="00000000" w:rsidRPr="00000000" w14:paraId="000000BD">
            <w:pPr>
              <w:spacing w:after="60" w:lineRule="auto"/>
              <w:rPr>
                <w:rFonts w:ascii="Consolas" w:cs="Consolas" w:eastAsia="Consolas" w:hAnsi="Consolas"/>
                <w:sz w:val="20"/>
                <w:szCs w:val="20"/>
              </w:rPr>
            </w:pPr>
            <w:r w:rsidDel="00000000" w:rsidR="00000000" w:rsidRPr="00000000">
              <w:rPr>
                <w:rFonts w:ascii="Consolas" w:cs="Consolas" w:eastAsia="Consolas" w:hAnsi="Consolas"/>
                <w:color w:val="003d5e"/>
                <w:sz w:val="20"/>
                <w:szCs w:val="20"/>
                <w:rtl w:val="0"/>
              </w:rPr>
              <w:t xml:space="preserve">(Translated UTC+3)</w:t>
            </w:r>
            <w:r w:rsidDel="00000000" w:rsidR="00000000" w:rsidRPr="00000000">
              <w:rPr>
                <w:rtl w:val="0"/>
              </w:rPr>
            </w:r>
          </w:p>
        </w:tc>
        <w:tc>
          <w:tcPr/>
          <w:p w:rsidR="00000000" w:rsidDel="00000000" w:rsidP="00000000" w:rsidRDefault="00000000" w:rsidRPr="00000000" w14:paraId="000000BE">
            <w:pPr>
              <w:spacing w:after="60" w:lineRule="auto"/>
              <w:rPr/>
            </w:pPr>
            <w:r w:rsidDel="00000000" w:rsidR="00000000" w:rsidRPr="00000000">
              <w:rPr>
                <w:rFonts w:ascii="Consolas" w:cs="Consolas" w:eastAsia="Consolas" w:hAnsi="Consolas"/>
                <w:sz w:val="20"/>
                <w:szCs w:val="20"/>
                <w:rtl w:val="0"/>
              </w:rPr>
              <w:t xml:space="preserve"> winevent 4624</w:t>
            </w:r>
            <w:r w:rsidDel="00000000" w:rsidR="00000000" w:rsidRPr="00000000">
              <w:rPr>
                <w:rtl w:val="0"/>
              </w:rPr>
            </w:r>
          </w:p>
        </w:tc>
        <w:tc>
          <w:tcPr/>
          <w:p w:rsidR="00000000" w:rsidDel="00000000" w:rsidP="00000000" w:rsidRDefault="00000000" w:rsidRPr="00000000" w14:paraId="000000BF">
            <w:pPr>
              <w:spacing w:after="60" w:lineRule="auto"/>
              <w:rPr/>
            </w:pPr>
            <w:r w:rsidDel="00000000" w:rsidR="00000000" w:rsidRPr="00000000">
              <w:rPr>
                <w:sz w:val="20"/>
                <w:szCs w:val="20"/>
                <w:rtl w:val="0"/>
              </w:rPr>
              <w:t xml:space="preserve">SRV-POSMGT / r.stern from SRV-VEND-APP</w:t>
            </w:r>
            <w:r w:rsidDel="00000000" w:rsidR="00000000" w:rsidRPr="00000000">
              <w:rPr>
                <w:rtl w:val="0"/>
              </w:rPr>
            </w:r>
          </w:p>
        </w:tc>
        <w:tc>
          <w:tcPr/>
          <w:p w:rsidR="00000000" w:rsidDel="00000000" w:rsidP="00000000" w:rsidRDefault="00000000" w:rsidRPr="00000000" w14:paraId="000000C0">
            <w:pPr>
              <w:spacing w:after="60" w:lineRule="auto"/>
              <w:rPr>
                <w:sz w:val="20"/>
                <w:szCs w:val="20"/>
              </w:rPr>
            </w:pPr>
            <w:r w:rsidDel="00000000" w:rsidR="00000000" w:rsidRPr="00000000">
              <w:rPr>
                <w:sz w:val="20"/>
                <w:szCs w:val="20"/>
                <w:rtl w:val="0"/>
              </w:rPr>
              <w:t xml:space="preserve">r.stern logon (Type 3) to </w:t>
            </w:r>
            <w:r w:rsidDel="00000000" w:rsidR="00000000" w:rsidRPr="00000000">
              <w:rPr>
                <w:sz w:val="20"/>
                <w:szCs w:val="20"/>
                <w:rtl w:val="0"/>
              </w:rPr>
              <w:t xml:space="preserve">SRV-POSMGT</w:t>
            </w:r>
            <w:r w:rsidDel="00000000" w:rsidR="00000000" w:rsidRPr="00000000">
              <w:rPr>
                <w:sz w:val="20"/>
                <w:szCs w:val="20"/>
                <w:rtl w:val="0"/>
              </w:rPr>
              <w:t xml:space="preserve"> from SRV-VEND-APP.</w:t>
            </w:r>
          </w:p>
          <w:p w:rsidR="00000000" w:rsidDel="00000000" w:rsidP="00000000" w:rsidRDefault="00000000" w:rsidRPr="00000000" w14:paraId="000000C1">
            <w:pPr>
              <w:spacing w:after="60" w:lineRule="auto"/>
              <w:rPr>
                <w:sz w:val="20"/>
                <w:szCs w:val="20"/>
              </w:rPr>
            </w:pPr>
            <w:r w:rsidDel="00000000" w:rsidR="00000000" w:rsidRPr="00000000">
              <w:rPr>
                <w:sz w:val="20"/>
                <w:szCs w:val="20"/>
                <w:rtl w:val="0"/>
              </w:rPr>
              <w:t xml:space="preserve">First time Logon in 90 days.</w:t>
            </w:r>
          </w:p>
          <w:p w:rsidR="00000000" w:rsidDel="00000000" w:rsidP="00000000" w:rsidRDefault="00000000" w:rsidRPr="00000000" w14:paraId="000000C2">
            <w:pPr>
              <w:spacing w:after="60" w:lineRule="auto"/>
              <w:rPr>
                <w:sz w:val="20"/>
                <w:szCs w:val="20"/>
              </w:rPr>
            </w:pPr>
            <w:r w:rsidDel="00000000" w:rsidR="00000000" w:rsidRPr="00000000">
              <w:rPr>
                <w:sz w:val="20"/>
                <w:szCs w:val="20"/>
                <w:rtl w:val="0"/>
              </w:rPr>
              <w:t xml:space="preserve">Base: logon from </w:t>
            </w:r>
            <w:r w:rsidDel="00000000" w:rsidR="00000000" w:rsidRPr="00000000">
              <w:rPr>
                <w:sz w:val="20"/>
                <w:szCs w:val="20"/>
                <w:rtl w:val="0"/>
              </w:rPr>
              <w:t xml:space="preserve">SRV-POSMGT</w:t>
            </w:r>
            <w:r w:rsidDel="00000000" w:rsidR="00000000" w:rsidRPr="00000000">
              <w:rPr>
                <w:rtl w:val="0"/>
              </w:rPr>
            </w:r>
          </w:p>
          <w:p w:rsidR="00000000" w:rsidDel="00000000" w:rsidP="00000000" w:rsidRDefault="00000000" w:rsidRPr="00000000" w14:paraId="000000C3">
            <w:pPr>
              <w:spacing w:after="60" w:lineRule="auto"/>
              <w:rPr>
                <w:sz w:val="20"/>
                <w:szCs w:val="20"/>
              </w:rPr>
            </w:pPr>
            <w:r w:rsidDel="00000000" w:rsidR="00000000" w:rsidRPr="00000000">
              <w:rPr>
                <w:sz w:val="20"/>
                <w:szCs w:val="20"/>
                <w:rtl w:val="0"/>
              </w:rPr>
              <w:t xml:space="preserve">SRV-CARDPROC</w:t>
            </w:r>
          </w:p>
          <w:p w:rsidR="00000000" w:rsidDel="00000000" w:rsidP="00000000" w:rsidRDefault="00000000" w:rsidRPr="00000000" w14:paraId="000000C4">
            <w:pPr>
              <w:spacing w:after="60" w:lineRule="auto"/>
              <w:rPr>
                <w:sz w:val="20"/>
                <w:szCs w:val="20"/>
              </w:rPr>
            </w:pPr>
            <w:r w:rsidDel="00000000" w:rsidR="00000000" w:rsidRPr="00000000">
              <w:rPr>
                <w:sz w:val="20"/>
                <w:szCs w:val="20"/>
                <w:rtl w:val="0"/>
              </w:rPr>
              <w:t xml:space="preserve">WKS-PAY-02</w:t>
            </w:r>
          </w:p>
        </w:tc>
        <w:tc>
          <w:tcPr/>
          <w:p w:rsidR="00000000" w:rsidDel="00000000" w:rsidP="00000000" w:rsidRDefault="00000000" w:rsidRPr="00000000" w14:paraId="000000C5">
            <w:pPr>
              <w:spacing w:after="60" w:lineRule="auto"/>
              <w:rPr/>
            </w:pPr>
            <w:r w:rsidDel="00000000" w:rsidR="00000000" w:rsidRPr="00000000">
              <w:rPr>
                <w:rFonts w:ascii="Consolas" w:cs="Consolas" w:eastAsia="Consolas" w:hAnsi="Consolas"/>
                <w:sz w:val="20"/>
                <w:szCs w:val="20"/>
                <w:rtl w:val="0"/>
              </w:rPr>
              <w:t xml:space="preserve"> </w:t>
            </w:r>
            <w:hyperlink w:anchor="bookmark=id.6icus26t0zx1">
              <w:r w:rsidDel="00000000" w:rsidR="00000000" w:rsidRPr="00000000">
                <w:rPr>
                  <w:rFonts w:ascii="Consolas" w:cs="Consolas" w:eastAsia="Consolas" w:hAnsi="Consolas"/>
                  <w:color w:val="1155cc"/>
                  <w:sz w:val="20"/>
                  <w:szCs w:val="20"/>
                  <w:u w:val="single"/>
                  <w:rtl w:val="0"/>
                </w:rPr>
                <w:t xml:space="preserve">Appendix B #5</w:t>
              </w:r>
            </w:hyperlink>
            <w:r w:rsidDel="00000000" w:rsidR="00000000" w:rsidRPr="00000000">
              <w:rPr>
                <w:rtl w:val="0"/>
              </w:rPr>
            </w:r>
          </w:p>
        </w:tc>
      </w:tr>
      <w:tr>
        <w:trPr>
          <w:cantSplit w:val="1"/>
          <w:tblHeader w:val="0"/>
        </w:trPr>
        <w:tc>
          <w:tcPr/>
          <w:p w:rsidR="00000000" w:rsidDel="00000000" w:rsidP="00000000" w:rsidRDefault="00000000" w:rsidRPr="00000000" w14:paraId="000000C6">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2026-08-16 01:19:59 →</w:t>
            </w:r>
          </w:p>
          <w:p w:rsidR="00000000" w:rsidDel="00000000" w:rsidP="00000000" w:rsidRDefault="00000000" w:rsidRPr="00000000" w14:paraId="000000C7">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01:29:20</w:t>
            </w:r>
          </w:p>
          <w:p w:rsidR="00000000" w:rsidDel="00000000" w:rsidP="00000000" w:rsidRDefault="00000000" w:rsidRPr="00000000" w14:paraId="000000C8">
            <w:pPr>
              <w:spacing w:after="60" w:lineRule="auto"/>
              <w:rPr>
                <w:rFonts w:ascii="Consolas" w:cs="Consolas" w:eastAsia="Consolas" w:hAnsi="Consolas"/>
                <w:sz w:val="20"/>
                <w:szCs w:val="20"/>
              </w:rPr>
            </w:pPr>
            <w:r w:rsidDel="00000000" w:rsidR="00000000" w:rsidRPr="00000000">
              <w:rPr>
                <w:rFonts w:ascii="Consolas" w:cs="Consolas" w:eastAsia="Consolas" w:hAnsi="Consolas"/>
                <w:color w:val="003d5e"/>
                <w:sz w:val="20"/>
                <w:szCs w:val="20"/>
                <w:rtl w:val="0"/>
              </w:rPr>
              <w:t xml:space="preserve">(Translated UTC+3)</w:t>
            </w:r>
            <w:r w:rsidDel="00000000" w:rsidR="00000000" w:rsidRPr="00000000">
              <w:rPr>
                <w:rtl w:val="0"/>
              </w:rPr>
            </w:r>
          </w:p>
        </w:tc>
        <w:tc>
          <w:tcPr/>
          <w:p w:rsidR="00000000" w:rsidDel="00000000" w:rsidP="00000000" w:rsidRDefault="00000000" w:rsidRPr="00000000" w14:paraId="000000C9">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winevent 4688</w:t>
            </w:r>
          </w:p>
          <w:p w:rsidR="00000000" w:rsidDel="00000000" w:rsidP="00000000" w:rsidRDefault="00000000" w:rsidRPr="00000000" w14:paraId="000000CA">
            <w:pPr>
              <w:spacing w:after="6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B">
            <w:pPr>
              <w:spacing w:after="60" w:lineRule="auto"/>
              <w:rPr>
                <w:rFonts w:ascii="Consolas" w:cs="Consolas" w:eastAsia="Consolas" w:hAnsi="Consolas"/>
                <w:sz w:val="20"/>
                <w:szCs w:val="20"/>
              </w:rPr>
            </w:pPr>
            <w:r w:rsidDel="00000000" w:rsidR="00000000" w:rsidRPr="00000000">
              <w:rPr>
                <w:rtl w:val="0"/>
              </w:rPr>
            </w:r>
          </w:p>
        </w:tc>
        <w:tc>
          <w:tcPr/>
          <w:p w:rsidR="00000000" w:rsidDel="00000000" w:rsidP="00000000" w:rsidRDefault="00000000" w:rsidRPr="00000000" w14:paraId="000000CC">
            <w:pPr>
              <w:spacing w:after="60" w:lineRule="auto"/>
              <w:rPr>
                <w:sz w:val="20"/>
                <w:szCs w:val="20"/>
              </w:rPr>
            </w:pPr>
            <w:r w:rsidDel="00000000" w:rsidR="00000000" w:rsidRPr="00000000">
              <w:rPr>
                <w:sz w:val="20"/>
                <w:szCs w:val="20"/>
                <w:rtl w:val="0"/>
              </w:rPr>
              <w:t xml:space="preserve"> 34 × POS / r.stern</w:t>
            </w:r>
          </w:p>
          <w:p w:rsidR="00000000" w:rsidDel="00000000" w:rsidP="00000000" w:rsidRDefault="00000000" w:rsidRPr="00000000" w14:paraId="000000CD">
            <w:pPr>
              <w:spacing w:after="60" w:lineRule="auto"/>
              <w:rPr>
                <w:sz w:val="20"/>
                <w:szCs w:val="20"/>
              </w:rPr>
            </w:pPr>
            <w:r w:rsidDel="00000000" w:rsidR="00000000" w:rsidRPr="00000000">
              <w:rPr>
                <w:rtl w:val="0"/>
              </w:rPr>
            </w:r>
          </w:p>
        </w:tc>
        <w:tc>
          <w:tcPr/>
          <w:p w:rsidR="00000000" w:rsidDel="00000000" w:rsidP="00000000" w:rsidRDefault="00000000" w:rsidRPr="00000000" w14:paraId="000000CE">
            <w:pPr>
              <w:spacing w:after="60" w:lineRule="auto"/>
              <w:rPr>
                <w:sz w:val="20"/>
                <w:szCs w:val="20"/>
              </w:rPr>
            </w:pPr>
            <w:r w:rsidDel="00000000" w:rsidR="00000000" w:rsidRPr="00000000">
              <w:rPr>
                <w:sz w:val="20"/>
                <w:szCs w:val="20"/>
                <w:rtl w:val="0"/>
              </w:rPr>
              <w:t xml:space="preserve">Automated distribution of a configuration file across 34 POS machines at fixed 17-second intervals.</w:t>
            </w:r>
          </w:p>
          <w:p w:rsidR="00000000" w:rsidDel="00000000" w:rsidP="00000000" w:rsidRDefault="00000000" w:rsidRPr="00000000" w14:paraId="000000CF">
            <w:pPr>
              <w:spacing w:after="60" w:lineRule="auto"/>
              <w:rPr>
                <w:sz w:val="20"/>
                <w:szCs w:val="20"/>
              </w:rPr>
            </w:pPr>
            <w:r w:rsidDel="00000000" w:rsidR="00000000" w:rsidRPr="00000000">
              <w:rPr>
                <w:rtl w:val="0"/>
              </w:rPr>
            </w:r>
          </w:p>
          <w:p w:rsidR="00000000" w:rsidDel="00000000" w:rsidP="00000000" w:rsidRDefault="00000000" w:rsidRPr="00000000" w14:paraId="000000D0">
            <w:pPr>
              <w:spacing w:after="60" w:lineRule="auto"/>
              <w:rPr>
                <w:sz w:val="20"/>
                <w:szCs w:val="20"/>
              </w:rPr>
            </w:pPr>
            <w:r w:rsidDel="00000000" w:rsidR="00000000" w:rsidRPr="00000000">
              <w:rPr>
                <w:sz w:val="20"/>
                <w:szCs w:val="20"/>
                <w:rtl w:val="0"/>
              </w:rPr>
              <w:t xml:space="preserve">Raw command:</w:t>
            </w:r>
          </w:p>
          <w:p w:rsidR="00000000" w:rsidDel="00000000" w:rsidP="00000000" w:rsidRDefault="00000000" w:rsidRPr="00000000" w14:paraId="000000D1">
            <w:pPr>
              <w:spacing w:after="60" w:lineRule="auto"/>
              <w:rPr>
                <w:sz w:val="20"/>
                <w:szCs w:val="20"/>
              </w:rPr>
            </w:pPr>
            <w:r w:rsidDel="00000000" w:rsidR="00000000" w:rsidRPr="00000000">
              <w:rPr>
                <w:sz w:val="20"/>
                <w:szCs w:val="20"/>
                <w:rtl w:val="0"/>
              </w:rPr>
              <w:t xml:space="preserve">ngpos-cfg.exe /apply /src \\SRV-POSMGT\cfg\pos-profile.dat</w:t>
            </w:r>
          </w:p>
        </w:tc>
        <w:tc>
          <w:tcPr/>
          <w:p w:rsidR="00000000" w:rsidDel="00000000" w:rsidP="00000000" w:rsidRDefault="00000000" w:rsidRPr="00000000" w14:paraId="000000D2">
            <w:pPr>
              <w:spacing w:after="60" w:lineRule="auto"/>
              <w:rPr>
                <w:rFonts w:ascii="Consolas" w:cs="Consolas" w:eastAsia="Consolas" w:hAnsi="Consolas"/>
                <w:sz w:val="20"/>
                <w:szCs w:val="20"/>
              </w:rPr>
            </w:pPr>
            <w:hyperlink w:anchor="bookmark=id.a7qt62qs8no5">
              <w:r w:rsidDel="00000000" w:rsidR="00000000" w:rsidRPr="00000000">
                <w:rPr>
                  <w:rFonts w:ascii="Consolas" w:cs="Consolas" w:eastAsia="Consolas" w:hAnsi="Consolas"/>
                  <w:color w:val="1155cc"/>
                  <w:sz w:val="20"/>
                  <w:szCs w:val="20"/>
                  <w:u w:val="single"/>
                  <w:rtl w:val="0"/>
                </w:rPr>
                <w:t xml:space="preserve">Appendix B #7</w:t>
              </w:r>
            </w:hyperlink>
            <w:r w:rsidDel="00000000" w:rsidR="00000000" w:rsidRPr="00000000">
              <w:rPr>
                <w:rtl w:val="0"/>
              </w:rPr>
            </w:r>
          </w:p>
          <w:p w:rsidR="00000000" w:rsidDel="00000000" w:rsidP="00000000" w:rsidRDefault="00000000" w:rsidRPr="00000000" w14:paraId="000000D3">
            <w:pPr>
              <w:spacing w:after="60" w:lineRule="auto"/>
              <w:rPr>
                <w:rFonts w:ascii="Consolas" w:cs="Consolas" w:eastAsia="Consolas" w:hAnsi="Consolas"/>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D4">
            <w:pPr>
              <w:spacing w:after="60" w:lineRule="auto"/>
              <w:rPr/>
            </w:pPr>
            <w:r w:rsidDel="00000000" w:rsidR="00000000" w:rsidRPr="00000000">
              <w:rPr>
                <w:rFonts w:ascii="Consolas" w:cs="Consolas" w:eastAsia="Consolas" w:hAnsi="Consolas"/>
                <w:sz w:val="20"/>
                <w:szCs w:val="20"/>
                <w:rtl w:val="0"/>
              </w:rPr>
              <w:t xml:space="preserve">2026-08-16 03:00:00</w:t>
            </w:r>
            <w:r w:rsidDel="00000000" w:rsidR="00000000" w:rsidRPr="00000000">
              <w:rPr>
                <w:rtl w:val="0"/>
              </w:rPr>
            </w:r>
          </w:p>
        </w:tc>
        <w:tc>
          <w:tcPr/>
          <w:p w:rsidR="00000000" w:rsidDel="00000000" w:rsidP="00000000" w:rsidRDefault="00000000" w:rsidRPr="00000000" w14:paraId="000000D5">
            <w:pPr>
              <w:spacing w:after="60" w:lineRule="auto"/>
              <w:rPr/>
            </w:pPr>
            <w:r w:rsidDel="00000000" w:rsidR="00000000" w:rsidRPr="00000000">
              <w:rPr>
                <w:rFonts w:ascii="Consolas" w:cs="Consolas" w:eastAsia="Consolas" w:hAnsi="Consolas"/>
                <w:sz w:val="20"/>
                <w:szCs w:val="20"/>
                <w:rtl w:val="0"/>
              </w:rPr>
              <w:t xml:space="preserve"> fileaudit</w:t>
            </w:r>
            <w:r w:rsidDel="00000000" w:rsidR="00000000" w:rsidRPr="00000000">
              <w:rPr>
                <w:rtl w:val="0"/>
              </w:rPr>
            </w:r>
          </w:p>
        </w:tc>
        <w:tc>
          <w:tcPr/>
          <w:p w:rsidR="00000000" w:rsidDel="00000000" w:rsidP="00000000" w:rsidRDefault="00000000" w:rsidRPr="00000000" w14:paraId="000000D6">
            <w:pPr>
              <w:spacing w:after="60" w:lineRule="auto"/>
              <w:rPr>
                <w:sz w:val="20"/>
                <w:szCs w:val="20"/>
              </w:rPr>
            </w:pPr>
            <w:r w:rsidDel="00000000" w:rsidR="00000000" w:rsidRPr="00000000">
              <w:rPr>
                <w:sz w:val="20"/>
                <w:szCs w:val="20"/>
                <w:rtl w:val="0"/>
              </w:rPr>
              <w:t xml:space="preserve">SRV-STAGE-01 / r.stern</w:t>
            </w:r>
          </w:p>
        </w:tc>
        <w:tc>
          <w:tcPr/>
          <w:p w:rsidR="00000000" w:rsidDel="00000000" w:rsidP="00000000" w:rsidRDefault="00000000" w:rsidRPr="00000000" w14:paraId="000000D7">
            <w:pPr>
              <w:spacing w:after="60" w:lineRule="auto"/>
              <w:rPr>
                <w:sz w:val="20"/>
                <w:szCs w:val="20"/>
              </w:rPr>
            </w:pPr>
            <w:r w:rsidDel="00000000" w:rsidR="00000000" w:rsidRPr="00000000">
              <w:rPr>
                <w:sz w:val="20"/>
                <w:szCs w:val="20"/>
                <w:rtl w:val="0"/>
              </w:rPr>
              <w:t xml:space="preserve">Collection begins on \\SRV-STAGE-01\temp</w:t>
            </w:r>
          </w:p>
          <w:p w:rsidR="00000000" w:rsidDel="00000000" w:rsidP="00000000" w:rsidRDefault="00000000" w:rsidRPr="00000000" w14:paraId="000000D8">
            <w:pPr>
              <w:spacing w:after="60" w:lineRule="auto"/>
              <w:rPr>
                <w:sz w:val="20"/>
                <w:szCs w:val="20"/>
              </w:rPr>
            </w:pPr>
            <w:r w:rsidDel="00000000" w:rsidR="00000000" w:rsidRPr="00000000">
              <w:rPr>
                <w:rtl w:val="0"/>
              </w:rPr>
            </w:r>
          </w:p>
          <w:p w:rsidR="00000000" w:rsidDel="00000000" w:rsidP="00000000" w:rsidRDefault="00000000" w:rsidRPr="00000000" w14:paraId="000000D9">
            <w:pPr>
              <w:spacing w:after="60" w:lineRule="auto"/>
              <w:rPr>
                <w:sz w:val="20"/>
                <w:szCs w:val="20"/>
              </w:rPr>
            </w:pPr>
            <w:r w:rsidDel="00000000" w:rsidR="00000000" w:rsidRPr="00000000">
              <w:rPr>
                <w:rtl w:val="0"/>
              </w:rPr>
            </w:r>
          </w:p>
        </w:tc>
        <w:tc>
          <w:tcPr/>
          <w:p w:rsidR="00000000" w:rsidDel="00000000" w:rsidP="00000000" w:rsidRDefault="00000000" w:rsidRPr="00000000" w14:paraId="000000DA">
            <w:pPr>
              <w:spacing w:after="60" w:lineRule="auto"/>
              <w:rPr/>
            </w:pPr>
            <w:hyperlink w:anchor="bookmark=id.4iv9np308m0p">
              <w:r w:rsidDel="00000000" w:rsidR="00000000" w:rsidRPr="00000000">
                <w:rPr>
                  <w:rFonts w:ascii="Consolas" w:cs="Consolas" w:eastAsia="Consolas" w:hAnsi="Consolas"/>
                  <w:color w:val="1155cc"/>
                  <w:sz w:val="20"/>
                  <w:szCs w:val="20"/>
                  <w:u w:val="single"/>
                  <w:rtl w:val="0"/>
                </w:rPr>
                <w:t xml:space="preserve">Appendix B #8</w:t>
              </w:r>
            </w:hyperlink>
            <w:r w:rsidDel="00000000" w:rsidR="00000000" w:rsidRPr="00000000">
              <w:rPr>
                <w:rtl w:val="0"/>
              </w:rPr>
            </w:r>
          </w:p>
        </w:tc>
      </w:tr>
      <w:tr>
        <w:trPr>
          <w:cantSplit w:val="1"/>
          <w:tblHeader w:val="0"/>
        </w:trPr>
        <w:tc>
          <w:tcPr/>
          <w:p w:rsidR="00000000" w:rsidDel="00000000" w:rsidP="00000000" w:rsidRDefault="00000000" w:rsidRPr="00000000" w14:paraId="000000DB">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2026-08-16 → 2026-08-19, daily 03:00:00–22:34:19</w:t>
            </w:r>
          </w:p>
        </w:tc>
        <w:tc>
          <w:tcPr/>
          <w:p w:rsidR="00000000" w:rsidDel="00000000" w:rsidP="00000000" w:rsidRDefault="00000000" w:rsidRPr="00000000" w14:paraId="000000DC">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fileaudit</w:t>
            </w:r>
          </w:p>
        </w:tc>
        <w:tc>
          <w:tcPr/>
          <w:p w:rsidR="00000000" w:rsidDel="00000000" w:rsidP="00000000" w:rsidRDefault="00000000" w:rsidRPr="00000000" w14:paraId="000000DD">
            <w:pPr>
              <w:spacing w:after="60" w:lineRule="auto"/>
              <w:rPr>
                <w:sz w:val="20"/>
                <w:szCs w:val="20"/>
              </w:rPr>
            </w:pPr>
            <w:r w:rsidDel="00000000" w:rsidR="00000000" w:rsidRPr="00000000">
              <w:rPr>
                <w:sz w:val="20"/>
                <w:szCs w:val="20"/>
                <w:rtl w:val="0"/>
              </w:rPr>
              <w:t xml:space="preserve">SRV-STAGE-01 / r.stern from POS-B&lt;POS-number&gt;-01 x 34</w:t>
            </w:r>
          </w:p>
        </w:tc>
        <w:tc>
          <w:tcPr/>
          <w:p w:rsidR="00000000" w:rsidDel="00000000" w:rsidP="00000000" w:rsidRDefault="00000000" w:rsidRPr="00000000" w14:paraId="000000DE">
            <w:pPr>
              <w:spacing w:after="60" w:lineRule="auto"/>
              <w:rPr>
                <w:sz w:val="20"/>
                <w:szCs w:val="20"/>
              </w:rPr>
            </w:pPr>
            <w:r w:rsidDel="00000000" w:rsidR="00000000" w:rsidRPr="00000000">
              <w:rPr>
                <w:sz w:val="20"/>
                <w:szCs w:val="20"/>
                <w:rtl w:val="0"/>
              </w:rPr>
              <w:t xml:space="preserve">Every POS machine writes between 84-83 distinct files with *.log.1 format, 712.5 files per day, 430 MB in total</w:t>
            </w:r>
          </w:p>
        </w:tc>
        <w:tc>
          <w:tcPr/>
          <w:p w:rsidR="00000000" w:rsidDel="00000000" w:rsidP="00000000" w:rsidRDefault="00000000" w:rsidRPr="00000000" w14:paraId="000000DF">
            <w:pPr>
              <w:spacing w:after="60" w:lineRule="auto"/>
              <w:rPr>
                <w:rFonts w:ascii="Consolas" w:cs="Consolas" w:eastAsia="Consolas" w:hAnsi="Consolas"/>
                <w:sz w:val="20"/>
                <w:szCs w:val="20"/>
              </w:rPr>
            </w:pPr>
            <w:hyperlink w:anchor="bookmark=id.4iv9np308m0p">
              <w:r w:rsidDel="00000000" w:rsidR="00000000" w:rsidRPr="00000000">
                <w:rPr>
                  <w:rFonts w:ascii="Consolas" w:cs="Consolas" w:eastAsia="Consolas" w:hAnsi="Consolas"/>
                  <w:color w:val="1155cc"/>
                  <w:sz w:val="20"/>
                  <w:szCs w:val="20"/>
                  <w:u w:val="single"/>
                  <w:rtl w:val="0"/>
                </w:rPr>
                <w:t xml:space="preserve">Appendix B #8</w:t>
              </w:r>
            </w:hyperlink>
            <w:r w:rsidDel="00000000" w:rsidR="00000000" w:rsidRPr="00000000">
              <w:rPr>
                <w:rtl w:val="0"/>
              </w:rPr>
            </w:r>
          </w:p>
        </w:tc>
      </w:tr>
      <w:tr>
        <w:trPr>
          <w:cantSplit w:val="1"/>
          <w:tblHeader w:val="0"/>
        </w:trPr>
        <w:tc>
          <w:tcPr/>
          <w:p w:rsidR="00000000" w:rsidDel="00000000" w:rsidP="00000000" w:rsidRDefault="00000000" w:rsidRPr="00000000" w14:paraId="000000E0">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2026-08-19 00:10:01</w:t>
            </w:r>
          </w:p>
          <w:p w:rsidR="00000000" w:rsidDel="00000000" w:rsidP="00000000" w:rsidRDefault="00000000" w:rsidRPr="00000000" w14:paraId="000000E1">
            <w:pPr>
              <w:spacing w:after="60" w:lineRule="auto"/>
              <w:rPr>
                <w:rFonts w:ascii="Consolas" w:cs="Consolas" w:eastAsia="Consolas" w:hAnsi="Consolas"/>
                <w:sz w:val="20"/>
                <w:szCs w:val="20"/>
              </w:rPr>
            </w:pPr>
            <w:r w:rsidDel="00000000" w:rsidR="00000000" w:rsidRPr="00000000">
              <w:rPr>
                <w:rFonts w:ascii="Consolas" w:cs="Consolas" w:eastAsia="Consolas" w:hAnsi="Consolas"/>
                <w:color w:val="003d5e"/>
                <w:sz w:val="20"/>
                <w:szCs w:val="20"/>
                <w:rtl w:val="0"/>
              </w:rPr>
              <w:t xml:space="preserve">(Translated UTC+3)</w:t>
            </w:r>
            <w:r w:rsidDel="00000000" w:rsidR="00000000" w:rsidRPr="00000000">
              <w:rPr>
                <w:rtl w:val="0"/>
              </w:rPr>
            </w:r>
          </w:p>
        </w:tc>
        <w:tc>
          <w:tcPr/>
          <w:p w:rsidR="00000000" w:rsidDel="00000000" w:rsidP="00000000" w:rsidRDefault="00000000" w:rsidRPr="00000000" w14:paraId="000000E2">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winevent 4688</w:t>
            </w:r>
          </w:p>
        </w:tc>
        <w:tc>
          <w:tcPr/>
          <w:p w:rsidR="00000000" w:rsidDel="00000000" w:rsidP="00000000" w:rsidRDefault="00000000" w:rsidRPr="00000000" w14:paraId="000000E3">
            <w:pPr>
              <w:spacing w:after="60" w:lineRule="auto"/>
              <w:rPr>
                <w:sz w:val="20"/>
                <w:szCs w:val="20"/>
              </w:rPr>
            </w:pPr>
            <w:r w:rsidDel="00000000" w:rsidR="00000000" w:rsidRPr="00000000">
              <w:rPr>
                <w:sz w:val="20"/>
                <w:szCs w:val="20"/>
                <w:rtl w:val="0"/>
              </w:rPr>
              <w:t xml:space="preserve">SRV-STAGE-01 / r.stern</w:t>
            </w:r>
          </w:p>
        </w:tc>
        <w:tc>
          <w:tcPr/>
          <w:p w:rsidR="00000000" w:rsidDel="00000000" w:rsidP="00000000" w:rsidRDefault="00000000" w:rsidRPr="00000000" w14:paraId="000000E4">
            <w:pPr>
              <w:spacing w:after="60" w:lineRule="auto"/>
              <w:rPr>
                <w:sz w:val="20"/>
                <w:szCs w:val="20"/>
              </w:rPr>
            </w:pPr>
            <w:r w:rsidDel="00000000" w:rsidR="00000000" w:rsidRPr="00000000">
              <w:rPr>
                <w:sz w:val="20"/>
                <w:szCs w:val="20"/>
                <w:rtl w:val="0"/>
              </w:rPr>
              <w:t xml:space="preserve">archive created from 2138 files (322.53 MB)</w:t>
            </w:r>
          </w:p>
          <w:p w:rsidR="00000000" w:rsidDel="00000000" w:rsidP="00000000" w:rsidRDefault="00000000" w:rsidRPr="00000000" w14:paraId="000000E5">
            <w:pPr>
              <w:spacing w:after="60" w:lineRule="auto"/>
              <w:rPr>
                <w:sz w:val="20"/>
                <w:szCs w:val="20"/>
              </w:rPr>
            </w:pPr>
            <w:r w:rsidDel="00000000" w:rsidR="00000000" w:rsidRPr="00000000">
              <w:rPr>
                <w:rtl w:val="0"/>
              </w:rPr>
            </w:r>
          </w:p>
          <w:p w:rsidR="00000000" w:rsidDel="00000000" w:rsidP="00000000" w:rsidRDefault="00000000" w:rsidRPr="00000000" w14:paraId="000000E6">
            <w:pPr>
              <w:spacing w:after="60" w:lineRule="auto"/>
              <w:rPr>
                <w:sz w:val="20"/>
                <w:szCs w:val="20"/>
              </w:rPr>
            </w:pPr>
            <w:r w:rsidDel="00000000" w:rsidR="00000000" w:rsidRPr="00000000">
              <w:rPr>
                <w:sz w:val="20"/>
                <w:szCs w:val="20"/>
                <w:rtl w:val="0"/>
              </w:rPr>
              <w:t xml:space="preserve">Raw command:</w:t>
            </w:r>
          </w:p>
          <w:p w:rsidR="00000000" w:rsidDel="00000000" w:rsidP="00000000" w:rsidRDefault="00000000" w:rsidRPr="00000000" w14:paraId="000000E7">
            <w:pPr>
              <w:spacing w:after="60" w:lineRule="auto"/>
              <w:rPr>
                <w:sz w:val="20"/>
                <w:szCs w:val="20"/>
              </w:rPr>
            </w:pPr>
            <w:r w:rsidDel="00000000" w:rsidR="00000000" w:rsidRPr="00000000">
              <w:rPr>
                <w:sz w:val="20"/>
                <w:szCs w:val="20"/>
                <w:rtl w:val="0"/>
              </w:rPr>
              <w:t xml:space="preserve">ngarch.exe -a -q -o D:\temp\ngsync-0819.dat \\SRV-STAGE-01\temp\*.log.1</w:t>
            </w:r>
          </w:p>
        </w:tc>
        <w:tc>
          <w:tcPr/>
          <w:p w:rsidR="00000000" w:rsidDel="00000000" w:rsidP="00000000" w:rsidRDefault="00000000" w:rsidRPr="00000000" w14:paraId="000000E8">
            <w:pPr>
              <w:spacing w:after="60" w:lineRule="auto"/>
              <w:rPr>
                <w:rFonts w:ascii="Consolas" w:cs="Consolas" w:eastAsia="Consolas" w:hAnsi="Consolas"/>
                <w:color w:val="ff0000"/>
                <w:sz w:val="20"/>
                <w:szCs w:val="20"/>
                <w:u w:val="single"/>
              </w:rPr>
            </w:pPr>
            <w:hyperlink w:anchor="bookmark=id.a7qt62qs8no5">
              <w:r w:rsidDel="00000000" w:rsidR="00000000" w:rsidRPr="00000000">
                <w:rPr>
                  <w:rFonts w:ascii="Consolas" w:cs="Consolas" w:eastAsia="Consolas" w:hAnsi="Consolas"/>
                  <w:color w:val="1155cc"/>
                  <w:sz w:val="20"/>
                  <w:szCs w:val="20"/>
                  <w:u w:val="single"/>
                  <w:rtl w:val="0"/>
                </w:rPr>
                <w:t xml:space="preserve">Appendix B #7</w:t>
              </w:r>
            </w:hyperlink>
            <w:r w:rsidDel="00000000" w:rsidR="00000000" w:rsidRPr="00000000">
              <w:rPr>
                <w:rFonts w:ascii="Consolas" w:cs="Consolas" w:eastAsia="Consolas" w:hAnsi="Consolas"/>
                <w:sz w:val="20"/>
                <w:szCs w:val="20"/>
                <w:rtl w:val="0"/>
              </w:rPr>
              <w:t xml:space="preserve">, </w:t>
            </w:r>
            <w:hyperlink w:anchor="bookmark=id.dh1dinhcp75r">
              <w:r w:rsidDel="00000000" w:rsidR="00000000" w:rsidRPr="00000000">
                <w:rPr>
                  <w:rFonts w:ascii="Consolas" w:cs="Consolas" w:eastAsia="Consolas" w:hAnsi="Consolas"/>
                  <w:color w:val="1155cc"/>
                  <w:sz w:val="20"/>
                  <w:szCs w:val="20"/>
                  <w:u w:val="single"/>
                  <w:rtl w:val="0"/>
                </w:rPr>
                <w:t xml:space="preserve">Appendix B #6</w:t>
              </w:r>
            </w:hyperlink>
            <w:r w:rsidDel="00000000" w:rsidR="00000000" w:rsidRPr="00000000">
              <w:rPr>
                <w:rtl w:val="0"/>
              </w:rPr>
            </w:r>
          </w:p>
        </w:tc>
      </w:tr>
      <w:tr>
        <w:trPr>
          <w:cantSplit w:val="1"/>
          <w:tblHeader w:val="0"/>
        </w:trPr>
        <w:tc>
          <w:tcPr/>
          <w:p w:rsidR="00000000" w:rsidDel="00000000" w:rsidP="00000000" w:rsidRDefault="00000000" w:rsidRPr="00000000" w14:paraId="000000E9">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2026-08-19 02:55:01 → 04:10:01</w:t>
            </w:r>
          </w:p>
          <w:p w:rsidR="00000000" w:rsidDel="00000000" w:rsidP="00000000" w:rsidRDefault="00000000" w:rsidRPr="00000000" w14:paraId="000000EA">
            <w:pPr>
              <w:spacing w:after="6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B">
            <w:pPr>
              <w:spacing w:after="60" w:lineRule="auto"/>
              <w:rPr>
                <w:rFonts w:ascii="Consolas" w:cs="Consolas" w:eastAsia="Consolas" w:hAnsi="Consolas"/>
                <w:sz w:val="20"/>
                <w:szCs w:val="20"/>
              </w:rPr>
            </w:pPr>
            <w:r w:rsidDel="00000000" w:rsidR="00000000" w:rsidRPr="00000000">
              <w:rPr>
                <w:rtl w:val="0"/>
              </w:rPr>
            </w:r>
          </w:p>
        </w:tc>
        <w:tc>
          <w:tcPr/>
          <w:p w:rsidR="00000000" w:rsidDel="00000000" w:rsidP="00000000" w:rsidRDefault="00000000" w:rsidRPr="00000000" w14:paraId="000000EC">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proxy</w:t>
            </w:r>
          </w:p>
        </w:tc>
        <w:tc>
          <w:tcPr/>
          <w:p w:rsidR="00000000" w:rsidDel="00000000" w:rsidP="00000000" w:rsidRDefault="00000000" w:rsidRPr="00000000" w14:paraId="000000ED">
            <w:pPr>
              <w:spacing w:after="60" w:lineRule="auto"/>
              <w:rPr>
                <w:sz w:val="20"/>
                <w:szCs w:val="20"/>
              </w:rPr>
            </w:pPr>
            <w:r w:rsidDel="00000000" w:rsidR="00000000" w:rsidRPr="00000000">
              <w:rPr>
                <w:sz w:val="20"/>
                <w:szCs w:val="20"/>
                <w:rtl w:val="0"/>
              </w:rPr>
              <w:t xml:space="preserve">SRV-STAGE-01/unknown</w:t>
            </w:r>
          </w:p>
        </w:tc>
        <w:tc>
          <w:tcPr/>
          <w:p w:rsidR="00000000" w:rsidDel="00000000" w:rsidP="00000000" w:rsidRDefault="00000000" w:rsidRPr="00000000" w14:paraId="000000EE">
            <w:pPr>
              <w:spacing w:after="60" w:lineRule="auto"/>
              <w:rPr>
                <w:sz w:val="20"/>
                <w:szCs w:val="20"/>
              </w:rPr>
            </w:pPr>
            <w:r w:rsidDel="00000000" w:rsidR="00000000" w:rsidRPr="00000000">
              <w:rPr>
                <w:sz w:val="20"/>
                <w:szCs w:val="20"/>
                <w:rtl w:val="0"/>
              </w:rPr>
              <w:t xml:space="preserve">6 POSTs to edge-sync-eu.net, 180 MB in total, 15 min apart, all allowed.</w:t>
            </w:r>
          </w:p>
        </w:tc>
        <w:tc>
          <w:tcPr/>
          <w:p w:rsidR="00000000" w:rsidDel="00000000" w:rsidP="00000000" w:rsidRDefault="00000000" w:rsidRPr="00000000" w14:paraId="000000EF">
            <w:pPr>
              <w:spacing w:after="60" w:lineRule="auto"/>
              <w:rPr>
                <w:rFonts w:ascii="Consolas" w:cs="Consolas" w:eastAsia="Consolas" w:hAnsi="Consolas"/>
                <w:sz w:val="20"/>
                <w:szCs w:val="20"/>
              </w:rPr>
            </w:pPr>
            <w:hyperlink w:anchor="bookmark=id.fxy6lld6zxhu">
              <w:r w:rsidDel="00000000" w:rsidR="00000000" w:rsidRPr="00000000">
                <w:rPr>
                  <w:rFonts w:ascii="Consolas" w:cs="Consolas" w:eastAsia="Consolas" w:hAnsi="Consolas"/>
                  <w:color w:val="1155cc"/>
                  <w:sz w:val="20"/>
                  <w:szCs w:val="20"/>
                  <w:u w:val="single"/>
                  <w:rtl w:val="0"/>
                </w:rPr>
                <w:t xml:space="preserve">Appendix B #9</w:t>
              </w:r>
            </w:hyperlink>
            <w:r w:rsidDel="00000000" w:rsidR="00000000" w:rsidRPr="00000000">
              <w:rPr>
                <w:rtl w:val="0"/>
              </w:rPr>
            </w:r>
          </w:p>
        </w:tc>
      </w:tr>
      <w:tr>
        <w:trPr>
          <w:cantSplit w:val="1"/>
          <w:tblHeader w:val="0"/>
        </w:trPr>
        <w:tc>
          <w:tcPr/>
          <w:p w:rsidR="00000000" w:rsidDel="00000000" w:rsidP="00000000" w:rsidRDefault="00000000" w:rsidRPr="00000000" w14:paraId="000000F0">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2026-08-19 04:30:00</w:t>
            </w:r>
          </w:p>
          <w:p w:rsidR="00000000" w:rsidDel="00000000" w:rsidP="00000000" w:rsidRDefault="00000000" w:rsidRPr="00000000" w14:paraId="000000F1">
            <w:pPr>
              <w:spacing w:after="60" w:lineRule="auto"/>
              <w:rPr>
                <w:rFonts w:ascii="Consolas" w:cs="Consolas" w:eastAsia="Consolas" w:hAnsi="Consolas"/>
                <w:sz w:val="20"/>
                <w:szCs w:val="20"/>
              </w:rPr>
            </w:pPr>
            <w:r w:rsidDel="00000000" w:rsidR="00000000" w:rsidRPr="00000000">
              <w:rPr>
                <w:rFonts w:ascii="Consolas" w:cs="Consolas" w:eastAsia="Consolas" w:hAnsi="Consolas"/>
                <w:color w:val="003d5e"/>
                <w:sz w:val="20"/>
                <w:szCs w:val="20"/>
                <w:rtl w:val="0"/>
              </w:rPr>
              <w:t xml:space="preserve">(Translated UTC+3)</w:t>
            </w:r>
            <w:r w:rsidDel="00000000" w:rsidR="00000000" w:rsidRPr="00000000">
              <w:rPr>
                <w:rtl w:val="0"/>
              </w:rPr>
            </w:r>
          </w:p>
        </w:tc>
        <w:tc>
          <w:tcPr/>
          <w:p w:rsidR="00000000" w:rsidDel="00000000" w:rsidP="00000000" w:rsidRDefault="00000000" w:rsidRPr="00000000" w14:paraId="000000F2">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winevent 4698</w:t>
            </w:r>
          </w:p>
        </w:tc>
        <w:tc>
          <w:tcPr/>
          <w:p w:rsidR="00000000" w:rsidDel="00000000" w:rsidP="00000000" w:rsidRDefault="00000000" w:rsidRPr="00000000" w14:paraId="000000F3">
            <w:pPr>
              <w:spacing w:after="60" w:lineRule="auto"/>
              <w:rPr>
                <w:sz w:val="20"/>
                <w:szCs w:val="20"/>
              </w:rPr>
            </w:pPr>
            <w:r w:rsidDel="00000000" w:rsidR="00000000" w:rsidRPr="00000000">
              <w:rPr>
                <w:sz w:val="20"/>
                <w:szCs w:val="20"/>
                <w:rtl w:val="0"/>
              </w:rPr>
              <w:t xml:space="preserve">SRV-VEND-APP/IIS APPPOOL\supplier</w:t>
            </w:r>
          </w:p>
        </w:tc>
        <w:tc>
          <w:tcPr/>
          <w:p w:rsidR="00000000" w:rsidDel="00000000" w:rsidP="00000000" w:rsidRDefault="00000000" w:rsidRPr="00000000" w14:paraId="000000F4">
            <w:pPr>
              <w:spacing w:after="60" w:lineRule="auto"/>
              <w:rPr>
                <w:sz w:val="20"/>
                <w:szCs w:val="20"/>
              </w:rPr>
            </w:pPr>
            <w:r w:rsidDel="00000000" w:rsidR="00000000" w:rsidRPr="00000000">
              <w:rPr>
                <w:sz w:val="20"/>
                <w:szCs w:val="20"/>
                <w:rtl w:val="0"/>
              </w:rPr>
              <w:t xml:space="preserve">Deletion of scheduled task ‘NGSupplierSync ‘</w:t>
            </w:r>
          </w:p>
          <w:p w:rsidR="00000000" w:rsidDel="00000000" w:rsidP="00000000" w:rsidRDefault="00000000" w:rsidRPr="00000000" w14:paraId="000000F5">
            <w:pPr>
              <w:spacing w:after="60" w:lineRule="auto"/>
              <w:rPr>
                <w:sz w:val="20"/>
                <w:szCs w:val="20"/>
              </w:rPr>
            </w:pPr>
            <w:r w:rsidDel="00000000" w:rsidR="00000000" w:rsidRPr="00000000">
              <w:rPr>
                <w:rtl w:val="0"/>
              </w:rPr>
            </w:r>
          </w:p>
          <w:p w:rsidR="00000000" w:rsidDel="00000000" w:rsidP="00000000" w:rsidRDefault="00000000" w:rsidRPr="00000000" w14:paraId="000000F6">
            <w:pPr>
              <w:spacing w:after="60" w:lineRule="auto"/>
              <w:rPr>
                <w:sz w:val="20"/>
                <w:szCs w:val="20"/>
              </w:rPr>
            </w:pPr>
            <w:r w:rsidDel="00000000" w:rsidR="00000000" w:rsidRPr="00000000">
              <w:rPr>
                <w:sz w:val="20"/>
                <w:szCs w:val="20"/>
                <w:rtl w:val="0"/>
              </w:rPr>
              <w:t xml:space="preserve">Raw command:</w:t>
            </w:r>
          </w:p>
          <w:p w:rsidR="00000000" w:rsidDel="00000000" w:rsidP="00000000" w:rsidRDefault="00000000" w:rsidRPr="00000000" w14:paraId="000000F7">
            <w:pPr>
              <w:spacing w:after="60" w:lineRule="auto"/>
              <w:rPr>
                <w:sz w:val="20"/>
                <w:szCs w:val="20"/>
              </w:rPr>
            </w:pPr>
            <w:r w:rsidDel="00000000" w:rsidR="00000000" w:rsidRPr="00000000">
              <w:rPr>
                <w:sz w:val="20"/>
                <w:szCs w:val="20"/>
                <w:rtl w:val="0"/>
              </w:rPr>
              <w:t xml:space="preserve">schtasks /delete /tn NGSupplierSync /f </w:t>
            </w:r>
          </w:p>
        </w:tc>
        <w:tc>
          <w:tcPr/>
          <w:p w:rsidR="00000000" w:rsidDel="00000000" w:rsidP="00000000" w:rsidRDefault="00000000" w:rsidRPr="00000000" w14:paraId="000000F8">
            <w:pPr>
              <w:spacing w:after="60" w:lineRule="auto"/>
              <w:rPr>
                <w:rFonts w:ascii="Consolas" w:cs="Consolas" w:eastAsia="Consolas" w:hAnsi="Consolas"/>
                <w:sz w:val="20"/>
                <w:szCs w:val="20"/>
              </w:rPr>
            </w:pPr>
            <w:hyperlink w:anchor="_heading=h.b40ijla5dgv">
              <w:r w:rsidDel="00000000" w:rsidR="00000000" w:rsidRPr="00000000">
                <w:rPr>
                  <w:rFonts w:ascii="Consolas" w:cs="Consolas" w:eastAsia="Consolas" w:hAnsi="Consolas"/>
                  <w:color w:val="1155cc"/>
                  <w:sz w:val="20"/>
                  <w:szCs w:val="20"/>
                  <w:u w:val="single"/>
                  <w:rtl w:val="0"/>
                </w:rPr>
                <w:t xml:space="preserve">Appendix B #2</w:t>
              </w:r>
            </w:hyperlink>
            <w:r w:rsidDel="00000000" w:rsidR="00000000" w:rsidRPr="00000000">
              <w:rPr>
                <w:rtl w:val="0"/>
              </w:rPr>
            </w:r>
          </w:p>
        </w:tc>
      </w:tr>
      <w:tr>
        <w:trPr>
          <w:cantSplit w:val="1"/>
          <w:trHeight w:val="1430.7031249999998" w:hRule="atLeast"/>
          <w:tblHeader w:val="0"/>
        </w:trPr>
        <w:tc>
          <w:tcPr/>
          <w:p w:rsidR="00000000" w:rsidDel="00000000" w:rsidP="00000000" w:rsidRDefault="00000000" w:rsidRPr="00000000" w14:paraId="000000F9">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2026-08-19 04:30:00 → 05:07:38</w:t>
            </w:r>
          </w:p>
        </w:tc>
        <w:tc>
          <w:tcPr/>
          <w:p w:rsidR="00000000" w:rsidDel="00000000" w:rsidP="00000000" w:rsidRDefault="00000000" w:rsidRPr="00000000" w14:paraId="000000FA">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fileaudit</w:t>
            </w:r>
          </w:p>
        </w:tc>
        <w:tc>
          <w:tcPr/>
          <w:p w:rsidR="00000000" w:rsidDel="00000000" w:rsidP="00000000" w:rsidRDefault="00000000" w:rsidRPr="00000000" w14:paraId="000000FB">
            <w:pPr>
              <w:spacing w:after="60" w:lineRule="auto"/>
              <w:rPr>
                <w:sz w:val="20"/>
                <w:szCs w:val="20"/>
              </w:rPr>
            </w:pPr>
            <w:r w:rsidDel="00000000" w:rsidR="00000000" w:rsidRPr="00000000">
              <w:rPr>
                <w:sz w:val="20"/>
                <w:szCs w:val="20"/>
                <w:rtl w:val="0"/>
              </w:rPr>
              <w:t xml:space="preserve">SRV-STAGE-01 / r.stern</w:t>
            </w:r>
          </w:p>
        </w:tc>
        <w:tc>
          <w:tcPr/>
          <w:p w:rsidR="00000000" w:rsidDel="00000000" w:rsidP="00000000" w:rsidRDefault="00000000" w:rsidRPr="00000000" w14:paraId="000000FC">
            <w:pPr>
              <w:spacing w:after="60" w:lineRule="auto"/>
              <w:rPr>
                <w:sz w:val="20"/>
                <w:szCs w:val="20"/>
              </w:rPr>
            </w:pPr>
            <w:r w:rsidDel="00000000" w:rsidR="00000000" w:rsidRPr="00000000">
              <w:rPr>
                <w:sz w:val="20"/>
                <w:szCs w:val="20"/>
                <w:rtl w:val="0"/>
              </w:rPr>
              <w:t xml:space="preserve">2,510 files destroyed in 37m 38s. 22 files written during the window — collection never paused</w:t>
            </w:r>
          </w:p>
        </w:tc>
        <w:tc>
          <w:tcPr/>
          <w:p w:rsidR="00000000" w:rsidDel="00000000" w:rsidP="00000000" w:rsidRDefault="00000000" w:rsidRPr="00000000" w14:paraId="000000FD">
            <w:pPr>
              <w:spacing w:after="60" w:lineRule="auto"/>
              <w:rPr>
                <w:rFonts w:ascii="Consolas" w:cs="Consolas" w:eastAsia="Consolas" w:hAnsi="Consolas"/>
                <w:sz w:val="20"/>
                <w:szCs w:val="20"/>
              </w:rPr>
            </w:pPr>
            <w:hyperlink w:anchor="bookmark=id.acu6q6u7betm">
              <w:r w:rsidDel="00000000" w:rsidR="00000000" w:rsidRPr="00000000">
                <w:rPr>
                  <w:rFonts w:ascii="Consolas" w:cs="Consolas" w:eastAsia="Consolas" w:hAnsi="Consolas"/>
                  <w:color w:val="1155cc"/>
                  <w:sz w:val="20"/>
                  <w:szCs w:val="20"/>
                  <w:u w:val="single"/>
                  <w:rtl w:val="0"/>
                </w:rPr>
                <w:t xml:space="preserve">Appendix B #10</w:t>
              </w:r>
            </w:hyperlink>
            <w:r w:rsidDel="00000000" w:rsidR="00000000" w:rsidRPr="00000000">
              <w:rPr>
                <w:rFonts w:ascii="Consolas" w:cs="Consolas" w:eastAsia="Consolas" w:hAnsi="Consolas"/>
                <w:sz w:val="20"/>
                <w:szCs w:val="20"/>
                <w:rtl w:val="0"/>
              </w:rPr>
              <w:t xml:space="preserve">, </w:t>
            </w:r>
            <w:hyperlink w:anchor="bookmark=id.75rargxbwgd8">
              <w:r w:rsidDel="00000000" w:rsidR="00000000" w:rsidRPr="00000000">
                <w:rPr>
                  <w:rFonts w:ascii="Consolas" w:cs="Consolas" w:eastAsia="Consolas" w:hAnsi="Consolas"/>
                  <w:color w:val="1155cc"/>
                  <w:sz w:val="20"/>
                  <w:szCs w:val="20"/>
                  <w:u w:val="single"/>
                  <w:rtl w:val="0"/>
                </w:rPr>
                <w:t xml:space="preserve">Appendix B #11</w:t>
              </w:r>
            </w:hyperlink>
            <w:r w:rsidDel="00000000" w:rsidR="00000000" w:rsidRPr="00000000">
              <w:rPr>
                <w:rtl w:val="0"/>
              </w:rPr>
            </w:r>
          </w:p>
        </w:tc>
      </w:tr>
      <w:tr>
        <w:trPr>
          <w:cantSplit w:val="1"/>
          <w:tblHeader w:val="0"/>
        </w:trPr>
        <w:tc>
          <w:tcPr/>
          <w:p w:rsidR="00000000" w:rsidDel="00000000" w:rsidP="00000000" w:rsidRDefault="00000000" w:rsidRPr="00000000" w14:paraId="000000FE">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2026-08-19 22:34:19</w:t>
            </w:r>
          </w:p>
        </w:tc>
        <w:tc>
          <w:tcPr/>
          <w:p w:rsidR="00000000" w:rsidDel="00000000" w:rsidP="00000000" w:rsidRDefault="00000000" w:rsidRPr="00000000" w14:paraId="000000FF">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fileaudit</w:t>
            </w:r>
          </w:p>
        </w:tc>
        <w:tc>
          <w:tcPr/>
          <w:p w:rsidR="00000000" w:rsidDel="00000000" w:rsidP="00000000" w:rsidRDefault="00000000" w:rsidRPr="00000000" w14:paraId="00000100">
            <w:pPr>
              <w:spacing w:after="60" w:lineRule="auto"/>
              <w:rPr>
                <w:sz w:val="20"/>
                <w:szCs w:val="20"/>
              </w:rPr>
            </w:pPr>
            <w:r w:rsidDel="00000000" w:rsidR="00000000" w:rsidRPr="00000000">
              <w:rPr>
                <w:sz w:val="20"/>
                <w:szCs w:val="20"/>
                <w:rtl w:val="0"/>
              </w:rPr>
              <w:t xml:space="preserve">SRV-STAGE-01 / r.stern</w:t>
            </w:r>
          </w:p>
        </w:tc>
        <w:tc>
          <w:tcPr/>
          <w:p w:rsidR="00000000" w:rsidDel="00000000" w:rsidP="00000000" w:rsidRDefault="00000000" w:rsidRPr="00000000" w14:paraId="00000101">
            <w:pPr>
              <w:spacing w:after="60" w:lineRule="auto"/>
              <w:rPr>
                <w:sz w:val="20"/>
                <w:szCs w:val="20"/>
              </w:rPr>
            </w:pPr>
            <w:r w:rsidDel="00000000" w:rsidR="00000000" w:rsidRPr="00000000">
              <w:rPr>
                <w:sz w:val="20"/>
                <w:szCs w:val="20"/>
                <w:rtl w:val="0"/>
              </w:rPr>
              <w:t xml:space="preserve">Last staged write. 340 files never deleted, 53,820,040 bytes, all 34 terminals</w:t>
            </w:r>
          </w:p>
        </w:tc>
        <w:tc>
          <w:tcPr/>
          <w:p w:rsidR="00000000" w:rsidDel="00000000" w:rsidP="00000000" w:rsidRDefault="00000000" w:rsidRPr="00000000" w14:paraId="00000102">
            <w:pPr>
              <w:spacing w:after="60" w:lineRule="auto"/>
              <w:rPr>
                <w:rFonts w:ascii="Consolas" w:cs="Consolas" w:eastAsia="Consolas" w:hAnsi="Consolas"/>
                <w:sz w:val="20"/>
                <w:szCs w:val="20"/>
              </w:rPr>
            </w:pPr>
            <w:hyperlink w:anchor="bookmark=id.alb1fjwhp641">
              <w:r w:rsidDel="00000000" w:rsidR="00000000" w:rsidRPr="00000000">
                <w:rPr>
                  <w:rFonts w:ascii="Consolas" w:cs="Consolas" w:eastAsia="Consolas" w:hAnsi="Consolas"/>
                  <w:color w:val="1155cc"/>
                  <w:sz w:val="20"/>
                  <w:szCs w:val="20"/>
                  <w:u w:val="single"/>
                  <w:rtl w:val="0"/>
                </w:rPr>
                <w:t xml:space="preserve">Appendix B #14</w:t>
              </w:r>
            </w:hyperlink>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pBdr>
          <w:bottom w:color="0e7c86" w:space="3" w:sz="10" w:val="single"/>
        </w:pBdr>
        <w:spacing w:after="80" w:before="280" w:lineRule="auto"/>
        <w:rPr/>
      </w:pPr>
      <w:r w:rsidDel="00000000" w:rsidR="00000000" w:rsidRPr="00000000">
        <w:rPr>
          <w:rFonts w:ascii="Calibri" w:cs="Calibri" w:eastAsia="Calibri" w:hAnsi="Calibri"/>
          <w:b w:val="1"/>
          <w:bCs w:val="1"/>
          <w:color w:val="1f3548"/>
          <w:sz w:val="32"/>
          <w:szCs w:val="32"/>
          <w:rtl w:val="0"/>
        </w:rPr>
        <w:t xml:space="preserve">5 · Investigation — What We Checked</w:t>
      </w:r>
      <w:r w:rsidDel="00000000" w:rsidR="00000000" w:rsidRPr="00000000">
        <w:rPr>
          <w:rtl w:val="0"/>
        </w:rPr>
      </w:r>
    </w:p>
    <w:p w:rsidR="00000000" w:rsidDel="00000000" w:rsidP="00000000" w:rsidRDefault="00000000" w:rsidRPr="00000000" w14:paraId="00000117">
      <w:pPr>
        <w:pStyle w:val="Heading2"/>
        <w:spacing w:after="60" w:before="180" w:lineRule="auto"/>
        <w:rPr/>
      </w:pPr>
      <w:r w:rsidDel="00000000" w:rsidR="00000000" w:rsidRPr="00000000">
        <w:rPr>
          <w:rFonts w:ascii="Calibri" w:cs="Calibri" w:eastAsia="Calibri" w:hAnsi="Calibri"/>
          <w:b w:val="1"/>
          <w:bCs w:val="1"/>
          <w:color w:val="0e7c86"/>
          <w:sz w:val="24"/>
          <w:szCs w:val="24"/>
          <w:rtl w:val="0"/>
        </w:rPr>
        <w:t xml:space="preserve">5a · Identity &amp; Access</w:t>
      </w:r>
      <w:r w:rsidDel="00000000" w:rsidR="00000000" w:rsidRPr="00000000">
        <w:rPr>
          <w:rtl w:val="0"/>
        </w:rPr>
      </w:r>
    </w:p>
    <w:tbl>
      <w:tblPr>
        <w:tblStyle w:val="Table5"/>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1"/>
          <w:tblHeader w:val="0"/>
        </w:trPr>
        <w:tc>
          <w:tcPr>
            <w:shd w:fill="1f3548" w:val="clear"/>
          </w:tcPr>
          <w:p w:rsidR="00000000" w:rsidDel="00000000" w:rsidP="00000000" w:rsidRDefault="00000000" w:rsidRPr="00000000" w14:paraId="00000118">
            <w:pPr>
              <w:spacing w:after="0" w:lineRule="auto"/>
              <w:rPr/>
            </w:pPr>
            <w:r w:rsidDel="00000000" w:rsidR="00000000" w:rsidRPr="00000000">
              <w:rPr>
                <w:rFonts w:ascii="Calibri" w:cs="Calibri" w:eastAsia="Calibri" w:hAnsi="Calibri"/>
                <w:b w:val="1"/>
                <w:bCs w:val="1"/>
                <w:color w:val="ffffff"/>
                <w:sz w:val="19"/>
                <w:szCs w:val="19"/>
                <w:rtl w:val="0"/>
              </w:rPr>
              <w:t xml:space="preserve">Question</w:t>
            </w:r>
            <w:r w:rsidDel="00000000" w:rsidR="00000000" w:rsidRPr="00000000">
              <w:rPr>
                <w:rtl w:val="0"/>
              </w:rPr>
            </w:r>
          </w:p>
        </w:tc>
        <w:tc>
          <w:tcPr>
            <w:shd w:fill="1f3548" w:val="clear"/>
          </w:tcPr>
          <w:p w:rsidR="00000000" w:rsidDel="00000000" w:rsidP="00000000" w:rsidRDefault="00000000" w:rsidRPr="00000000" w14:paraId="00000119">
            <w:pPr>
              <w:spacing w:after="0" w:lineRule="auto"/>
              <w:rPr/>
            </w:pPr>
            <w:r w:rsidDel="00000000" w:rsidR="00000000" w:rsidRPr="00000000">
              <w:rPr>
                <w:rFonts w:ascii="Calibri" w:cs="Calibri" w:eastAsia="Calibri" w:hAnsi="Calibri"/>
                <w:b w:val="1"/>
                <w:bCs w:val="1"/>
                <w:color w:val="ffffff"/>
                <w:sz w:val="19"/>
                <w:szCs w:val="19"/>
                <w:rtl w:val="0"/>
              </w:rPr>
              <w:t xml:space="preserve">Query / method</w:t>
            </w:r>
            <w:r w:rsidDel="00000000" w:rsidR="00000000" w:rsidRPr="00000000">
              <w:rPr>
                <w:rtl w:val="0"/>
              </w:rPr>
            </w:r>
          </w:p>
        </w:tc>
        <w:tc>
          <w:tcPr>
            <w:shd w:fill="1f3548" w:val="clear"/>
          </w:tcPr>
          <w:p w:rsidR="00000000" w:rsidDel="00000000" w:rsidP="00000000" w:rsidRDefault="00000000" w:rsidRPr="00000000" w14:paraId="0000011A">
            <w:pPr>
              <w:spacing w:after="0" w:lineRule="auto"/>
              <w:rPr/>
            </w:pPr>
            <w:r w:rsidDel="00000000" w:rsidR="00000000" w:rsidRPr="00000000">
              <w:rPr>
                <w:rFonts w:ascii="Calibri" w:cs="Calibri" w:eastAsia="Calibri" w:hAnsi="Calibri"/>
                <w:b w:val="1"/>
                <w:bCs w:val="1"/>
                <w:color w:val="ffffff"/>
                <w:sz w:val="19"/>
                <w:szCs w:val="19"/>
                <w:rtl w:val="0"/>
              </w:rPr>
              <w:t xml:space="preserve">Result</w:t>
            </w:r>
            <w:r w:rsidDel="00000000" w:rsidR="00000000" w:rsidRPr="00000000">
              <w:rPr>
                <w:rtl w:val="0"/>
              </w:rPr>
            </w:r>
          </w:p>
        </w:tc>
      </w:tr>
      <w:tr>
        <w:trPr>
          <w:cantSplit w:val="1"/>
          <w:tblHeader w:val="0"/>
        </w:trPr>
        <w:tc>
          <w:tcPr/>
          <w:p w:rsidR="00000000" w:rsidDel="00000000" w:rsidP="00000000" w:rsidRDefault="00000000" w:rsidRPr="00000000" w14:paraId="0000011B">
            <w:pPr>
              <w:rPr/>
            </w:pPr>
            <w:r w:rsidDel="00000000" w:rsidR="00000000" w:rsidRPr="00000000">
              <w:rPr>
                <w:rtl w:val="0"/>
              </w:rPr>
              <w:t xml:space="preserve">Is e.katz’s 1116 Event ID malicious?</w:t>
            </w:r>
          </w:p>
        </w:tc>
        <w:tc>
          <w:tcPr/>
          <w:p w:rsidR="00000000" w:rsidDel="00000000" w:rsidP="00000000" w:rsidRDefault="00000000" w:rsidRPr="00000000" w14:paraId="0000011C">
            <w:pPr>
              <w:rPr/>
            </w:pPr>
            <w:r w:rsidDel="00000000" w:rsidR="00000000" w:rsidRPr="00000000">
              <w:rPr>
                <w:rtl w:val="0"/>
              </w:rPr>
              <w:t xml:space="preserve"> index=northgate sourcetype=winevent EventCode="1116"</w:t>
            </w:r>
          </w:p>
        </w:tc>
        <w:tc>
          <w:tcPr/>
          <w:p w:rsidR="00000000" w:rsidDel="00000000" w:rsidP="00000000" w:rsidRDefault="00000000" w:rsidRPr="00000000" w14:paraId="0000011D">
            <w:pPr>
              <w:rPr/>
            </w:pPr>
            <w:r w:rsidDel="00000000" w:rsidR="00000000" w:rsidRPr="00000000">
              <w:rPr>
                <w:rtl w:val="0"/>
              </w:rPr>
              <w:t xml:space="preserve">We see the alert fired because of a windows defender trigger, and none malicious </w:t>
            </w:r>
          </w:p>
        </w:tc>
      </w:tr>
      <w:tr>
        <w:trPr>
          <w:cantSplit w:val="1"/>
          <w:tblHeader w:val="0"/>
        </w:trPr>
        <w:tc>
          <w:tcPr/>
          <w:p w:rsidR="00000000" w:rsidDel="00000000" w:rsidP="00000000" w:rsidRDefault="00000000" w:rsidRPr="00000000" w14:paraId="0000011E">
            <w:pPr>
              <w:rPr/>
            </w:pPr>
            <w:r w:rsidDel="00000000" w:rsidR="00000000" w:rsidRPr="00000000">
              <w:rPr>
                <w:rtl w:val="0"/>
              </w:rPr>
              <w:t xml:space="preserve"> How did the attacker get initial access?</w:t>
            </w:r>
          </w:p>
        </w:tc>
        <w:tc>
          <w:tcPr/>
          <w:p w:rsidR="00000000" w:rsidDel="00000000" w:rsidP="00000000" w:rsidRDefault="00000000" w:rsidRPr="00000000" w14:paraId="0000011F">
            <w:pPr>
              <w:rPr/>
            </w:pPr>
            <w:r w:rsidDel="00000000" w:rsidR="00000000" w:rsidRPr="00000000">
              <w:rPr>
                <w:rtl w:val="0"/>
              </w:rPr>
              <w:t xml:space="preserve"> index=northgate sourcetype=winevent | where extracted_host="SRV-VEND-APP"</w:t>
            </w:r>
          </w:p>
        </w:tc>
        <w:tc>
          <w:tcPr/>
          <w:p w:rsidR="00000000" w:rsidDel="00000000" w:rsidP="00000000" w:rsidRDefault="00000000" w:rsidRPr="00000000" w14:paraId="00000120">
            <w:pPr>
              <w:rPr/>
            </w:pPr>
            <w:r w:rsidDel="00000000" w:rsidR="00000000" w:rsidRPr="00000000">
              <w:rPr>
                <w:rtl w:val="0"/>
              </w:rPr>
              <w:t xml:space="preserve">3 logs containing the initial access and more</w:t>
            </w:r>
          </w:p>
        </w:tc>
      </w:tr>
      <w:tr>
        <w:trPr>
          <w:cantSplit w:val="1"/>
          <w:tblHeader w:val="0"/>
        </w:trPr>
        <w:tc>
          <w:tcPr/>
          <w:p w:rsidR="00000000" w:rsidDel="00000000" w:rsidP="00000000" w:rsidRDefault="00000000" w:rsidRPr="00000000" w14:paraId="00000121">
            <w:pPr>
              <w:rPr/>
            </w:pPr>
            <w:r w:rsidDel="00000000" w:rsidR="00000000" w:rsidRPr="00000000">
              <w:rPr>
                <w:rtl w:val="0"/>
              </w:rPr>
              <w:t xml:space="preserve"> What are all the actions done with the malicious files (ngpos-cfg.exe,ngarch.exe) by r.stern</w:t>
              <w:br w:type="textWrapping"/>
              <w:t xml:space="preserve">With shown difference of time between logs</w:t>
            </w:r>
          </w:p>
        </w:tc>
        <w:tc>
          <w:tcPr/>
          <w:p w:rsidR="00000000" w:rsidDel="00000000" w:rsidP="00000000" w:rsidRDefault="00000000" w:rsidRPr="00000000" w14:paraId="00000122">
            <w:pPr>
              <w:rPr/>
            </w:pPr>
            <w:r w:rsidDel="00000000" w:rsidR="00000000" w:rsidRPr="00000000">
              <w:rPr>
                <w:rtl w:val="0"/>
              </w:rPr>
              <w:t xml:space="preserve"> index=northgate sourcetype=winevent EventCode=4688 actor="r.stern" process="ngpos-cfg.exe" OR process="ngarch.exe" | streamstats window=1 current=f last(_time) as prev_time | eval delta_seconds = prev_time - _time | eval time_diff = tostring(abs(delta_seconds), "duration") | table _time, extracted_host, process, cmdline,time_diff | sort _time</w:t>
            </w:r>
          </w:p>
        </w:tc>
        <w:tc>
          <w:tcPr/>
          <w:p w:rsidR="00000000" w:rsidDel="00000000" w:rsidP="00000000" w:rsidRDefault="00000000" w:rsidRPr="00000000" w14:paraId="00000123">
            <w:pPr>
              <w:rPr/>
            </w:pPr>
            <w:r w:rsidDel="00000000" w:rsidR="00000000" w:rsidRPr="00000000">
              <w:rPr>
                <w:rtl w:val="0"/>
              </w:rPr>
              <w:t xml:space="preserve">Found that ngpos-cfg.exe ran on 34/42 POS’s terminals with defined intervals of 17 seconds, and after 2 days 22 hours ngarch.exe was used to collect all the data.</w:t>
            </w:r>
          </w:p>
        </w:tc>
      </w:tr>
      <w:tr>
        <w:trPr>
          <w:cantSplit w:val="1"/>
          <w:trHeight w:val="274.14062499999994" w:hRule="atLeast"/>
          <w:tblHeader w:val="0"/>
        </w:trPr>
        <w:tc>
          <w:tcPr/>
          <w:p w:rsidR="00000000" w:rsidDel="00000000" w:rsidP="00000000" w:rsidRDefault="00000000" w:rsidRPr="00000000" w14:paraId="00000124">
            <w:pPr>
              <w:rPr/>
            </w:pPr>
            <w:r w:rsidDel="00000000" w:rsidR="00000000" w:rsidRPr="00000000">
              <w:rPr>
                <w:rtl w:val="0"/>
              </w:rPr>
              <w:t xml:space="preserve"> What are all the process creating event id 4698 that occurred </w:t>
            </w:r>
          </w:p>
        </w:tc>
        <w:tc>
          <w:tcPr/>
          <w:p w:rsidR="00000000" w:rsidDel="00000000" w:rsidP="00000000" w:rsidRDefault="00000000" w:rsidRPr="00000000" w14:paraId="00000125">
            <w:pPr>
              <w:rPr/>
            </w:pPr>
            <w:r w:rsidDel="00000000" w:rsidR="00000000" w:rsidRPr="00000000">
              <w:rPr>
                <w:rtl w:val="0"/>
              </w:rPr>
              <w:t xml:space="preserve"> index=northgate sourcetype=winevent EventCode=4698</w:t>
            </w:r>
          </w:p>
        </w:tc>
        <w:tc>
          <w:tcPr/>
          <w:p w:rsidR="00000000" w:rsidDel="00000000" w:rsidP="00000000" w:rsidRDefault="00000000" w:rsidRPr="00000000" w14:paraId="00000126">
            <w:pPr>
              <w:rPr/>
            </w:pPr>
            <w:r w:rsidDel="00000000" w:rsidR="00000000" w:rsidRPr="00000000">
              <w:rPr>
                <w:rtl w:val="0"/>
              </w:rPr>
              <w:t xml:space="preserve">We only see the 2 we already knew about - creation of scheduled task and deletion after the POST requests through the proxy.</w:t>
            </w:r>
          </w:p>
        </w:tc>
      </w:tr>
      <w:tr>
        <w:trPr>
          <w:cantSplit w:val="1"/>
          <w:trHeight w:val="274.14062499999994" w:hRule="atLeast"/>
          <w:tblHeader w:val="0"/>
        </w:trPr>
        <w:tc>
          <w:tcPr/>
          <w:p w:rsidR="00000000" w:rsidDel="00000000" w:rsidP="00000000" w:rsidRDefault="00000000" w:rsidRPr="00000000" w14:paraId="00000127">
            <w:pPr>
              <w:rPr/>
            </w:pPr>
            <w:r w:rsidDel="00000000" w:rsidR="00000000" w:rsidRPr="00000000">
              <w:rPr>
                <w:rtl w:val="0"/>
              </w:rPr>
              <w:t xml:space="preserve">Did the attacker get access using </w:t>
            </w:r>
            <w:r w:rsidDel="00000000" w:rsidR="00000000" w:rsidRPr="00000000">
              <w:rPr>
                <w:rtl w:val="0"/>
              </w:rPr>
              <w:t xml:space="preserve">kerberoasting</w:t>
            </w:r>
            <w:r w:rsidDel="00000000" w:rsidR="00000000" w:rsidRPr="00000000">
              <w:rPr>
                <w:rtl w:val="0"/>
              </w:rPr>
              <w:t xml:space="preserve">? </w:t>
            </w:r>
          </w:p>
        </w:tc>
        <w:tc>
          <w:tcPr/>
          <w:p w:rsidR="00000000" w:rsidDel="00000000" w:rsidP="00000000" w:rsidRDefault="00000000" w:rsidRPr="00000000" w14:paraId="00000128">
            <w:pPr>
              <w:rPr/>
            </w:pPr>
            <w:r w:rsidDel="00000000" w:rsidR="00000000" w:rsidRPr="00000000">
              <w:rPr>
                <w:rtl w:val="0"/>
              </w:rPr>
              <w:t xml:space="preserve">index=northgate sourcetype=winevent EventCode=4769 OR EventCode=4768</w:t>
            </w:r>
          </w:p>
          <w:p w:rsidR="00000000" w:rsidDel="00000000" w:rsidP="00000000" w:rsidRDefault="00000000" w:rsidRPr="00000000" w14:paraId="00000129">
            <w:pPr>
              <w:rPr/>
            </w:pPr>
            <w:r w:rsidDel="00000000" w:rsidR="00000000" w:rsidRPr="00000000">
              <w:rPr>
                <w:rtl w:val="0"/>
              </w:rPr>
              <w:t xml:space="preserve">earliest="08/01/2026:00:00:00" latest="08/20/2026:00:00:00"</w:t>
            </w:r>
          </w:p>
          <w:p w:rsidR="00000000" w:rsidDel="00000000" w:rsidP="00000000" w:rsidRDefault="00000000" w:rsidRPr="00000000" w14:paraId="0000012A">
            <w:pPr>
              <w:rPr/>
            </w:pPr>
            <w:r w:rsidDel="00000000" w:rsidR="00000000" w:rsidRPr="00000000">
              <w:rPr>
                <w:rtl w:val="0"/>
              </w:rPr>
              <w:t xml:space="preserve">| streamstats window=1 current=f last(_time) as prev_time</w:t>
            </w:r>
          </w:p>
          <w:p w:rsidR="00000000" w:rsidDel="00000000" w:rsidP="00000000" w:rsidRDefault="00000000" w:rsidRPr="00000000" w14:paraId="0000012B">
            <w:pPr>
              <w:rPr/>
            </w:pPr>
            <w:r w:rsidDel="00000000" w:rsidR="00000000" w:rsidRPr="00000000">
              <w:rPr>
                <w:rtl w:val="0"/>
              </w:rPr>
              <w:t xml:space="preserve">| eval delta_seconds = prev_time - _time</w:t>
            </w:r>
          </w:p>
          <w:p w:rsidR="00000000" w:rsidDel="00000000" w:rsidP="00000000" w:rsidRDefault="00000000" w:rsidRPr="00000000" w14:paraId="0000012C">
            <w:pPr>
              <w:rPr/>
            </w:pPr>
            <w:r w:rsidDel="00000000" w:rsidR="00000000" w:rsidRPr="00000000">
              <w:rPr>
                <w:rtl w:val="0"/>
              </w:rPr>
              <w:t xml:space="preserve">| eval time_diff = tostring(abs(delta_seconds), "duration")</w:t>
            </w:r>
          </w:p>
          <w:p w:rsidR="00000000" w:rsidDel="00000000" w:rsidP="00000000" w:rsidRDefault="00000000" w:rsidRPr="00000000" w14:paraId="0000012D">
            <w:pPr>
              <w:rPr/>
            </w:pPr>
            <w:r w:rsidDel="00000000" w:rsidR="00000000" w:rsidRPr="00000000">
              <w:rPr>
                <w:rtl w:val="0"/>
              </w:rPr>
              <w:t xml:space="preserve">|table _time, actor, EventCode, time_diff</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t xml:space="preserve">After checking all the logs we didn't see any fixed intervals, I also checked a.mizrahi and r.stern alone. Nothing found, searched at different times as well.</w:t>
            </w:r>
          </w:p>
        </w:tc>
      </w:tr>
      <w:tr>
        <w:trPr>
          <w:cantSplit w:val="1"/>
          <w:trHeight w:val="274.14062499999994" w:hRule="atLeast"/>
          <w:tblHeader w:val="0"/>
        </w:trPr>
        <w:tc>
          <w:tcPr/>
          <w:p w:rsidR="00000000" w:rsidDel="00000000" w:rsidP="00000000" w:rsidRDefault="00000000" w:rsidRPr="00000000" w14:paraId="00000131">
            <w:pPr>
              <w:rPr/>
            </w:pPr>
            <w:r w:rsidDel="00000000" w:rsidR="00000000" w:rsidRPr="00000000">
              <w:rPr>
                <w:rtl w:val="0"/>
              </w:rPr>
              <w:t xml:space="preserve">How did the attacker know how many POS machines there are?</w:t>
            </w:r>
          </w:p>
        </w:tc>
        <w:tc>
          <w:tcPr/>
          <w:p w:rsidR="00000000" w:rsidDel="00000000" w:rsidP="00000000" w:rsidRDefault="00000000" w:rsidRPr="00000000" w14:paraId="00000132">
            <w:pPr>
              <w:rPr/>
            </w:pPr>
            <w:r w:rsidDel="00000000" w:rsidR="00000000" w:rsidRPr="00000000">
              <w:rPr>
                <w:rtl w:val="0"/>
              </w:rPr>
              <w:t xml:space="preserve">index=northgate 77.124.66.19</w:t>
            </w:r>
          </w:p>
        </w:tc>
        <w:tc>
          <w:tcPr/>
          <w:p w:rsidR="00000000" w:rsidDel="00000000" w:rsidP="00000000" w:rsidRDefault="00000000" w:rsidRPr="00000000" w14:paraId="00000133">
            <w:pPr>
              <w:rPr/>
            </w:pPr>
            <w:r w:rsidDel="00000000" w:rsidR="00000000" w:rsidRPr="00000000">
              <w:rPr>
                <w:rtl w:val="0"/>
              </w:rPr>
              <w:t xml:space="preserve">We knew 77.124.66.19 is malicious so we filtered on that and saw the reconnaissance on all the POS’s</w:t>
            </w:r>
          </w:p>
        </w:tc>
      </w:tr>
      <w:tr>
        <w:trPr>
          <w:cantSplit w:val="1"/>
          <w:trHeight w:val="274.14062499999994" w:hRule="atLeast"/>
          <w:tblHeader w:val="0"/>
        </w:trPr>
        <w:tc>
          <w:tcPr/>
          <w:p w:rsidR="00000000" w:rsidDel="00000000" w:rsidP="00000000" w:rsidRDefault="00000000" w:rsidRPr="00000000" w14:paraId="00000134">
            <w:pPr>
              <w:rPr/>
            </w:pPr>
            <w:r w:rsidDel="00000000" w:rsidR="00000000" w:rsidRPr="00000000">
              <w:rPr>
                <w:rtl w:val="0"/>
              </w:rPr>
              <w:t xml:space="preserve">How many process creations did r.stern do?</w:t>
            </w:r>
          </w:p>
        </w:tc>
        <w:tc>
          <w:tcPr/>
          <w:p w:rsidR="00000000" w:rsidDel="00000000" w:rsidP="00000000" w:rsidRDefault="00000000" w:rsidRPr="00000000" w14:paraId="00000135">
            <w:pPr>
              <w:rPr/>
            </w:pPr>
            <w:r w:rsidDel="00000000" w:rsidR="00000000" w:rsidRPr="00000000">
              <w:rPr>
                <w:rtl w:val="0"/>
              </w:rPr>
              <w:t xml:space="preserve">index=northgate sourcetype=winevent EventCode=4688 |where actor=”r.stern”</w:t>
            </w:r>
          </w:p>
        </w:tc>
        <w:tc>
          <w:tcPr/>
          <w:p w:rsidR="00000000" w:rsidDel="00000000" w:rsidP="00000000" w:rsidRDefault="00000000" w:rsidRPr="00000000" w14:paraId="00000136">
            <w:pPr>
              <w:rPr/>
            </w:pPr>
            <w:r w:rsidDel="00000000" w:rsidR="00000000" w:rsidRPr="00000000">
              <w:rPr>
                <w:rtl w:val="0"/>
              </w:rPr>
              <w:t xml:space="preserve">I found all the processes stern did and in there we saw the POS modifications and data gathering</w:t>
            </w:r>
          </w:p>
        </w:tc>
      </w:tr>
      <w:tr>
        <w:trPr>
          <w:cantSplit w:val="1"/>
          <w:trHeight w:val="274.14062499999994" w:hRule="atLeast"/>
          <w:tblHeader w:val="0"/>
        </w:trPr>
        <w:tc>
          <w:tcPr/>
          <w:p w:rsidR="00000000" w:rsidDel="00000000" w:rsidP="00000000" w:rsidRDefault="00000000" w:rsidRPr="00000000" w14:paraId="00000137">
            <w:pPr>
              <w:rPr/>
            </w:pPr>
            <w:r w:rsidDel="00000000" w:rsidR="00000000" w:rsidRPr="00000000">
              <w:rPr>
                <w:rtl w:val="0"/>
              </w:rPr>
              <w:t xml:space="preserve">Is y.oren a part of the attack?</w:t>
            </w:r>
          </w:p>
        </w:tc>
        <w:tc>
          <w:tcPr/>
          <w:p w:rsidR="00000000" w:rsidDel="00000000" w:rsidP="00000000" w:rsidRDefault="00000000" w:rsidRPr="00000000" w14:paraId="00000138">
            <w:pPr>
              <w:rPr/>
            </w:pPr>
            <w:r w:rsidDel="00000000" w:rsidR="00000000" w:rsidRPr="00000000">
              <w:rPr>
                <w:rtl w:val="0"/>
              </w:rPr>
              <w:t xml:space="preserve">index=northgate actor=”y.oren”  action=”create”</w:t>
            </w:r>
          </w:p>
        </w:tc>
        <w:tc>
          <w:tcPr/>
          <w:p w:rsidR="00000000" w:rsidDel="00000000" w:rsidP="00000000" w:rsidRDefault="00000000" w:rsidRPr="00000000" w14:paraId="00000139">
            <w:pPr>
              <w:rPr/>
            </w:pPr>
            <w:r w:rsidDel="00000000" w:rsidR="00000000" w:rsidRPr="00000000">
              <w:rPr>
                <w:rtl w:val="0"/>
              </w:rPr>
              <w:t xml:space="preserve">We found that he created files which he is not supposed to, but after further investigation we found that he created files regarding his line of work</w:t>
            </w:r>
          </w:p>
        </w:tc>
      </w:tr>
      <w:tr>
        <w:trPr>
          <w:cantSplit w:val="1"/>
          <w:trHeight w:val="274.14062499999994" w:hRule="atLeast"/>
          <w:tblHeader w:val="0"/>
        </w:trPr>
        <w:tc>
          <w:tcPr/>
          <w:p w:rsidR="00000000" w:rsidDel="00000000" w:rsidP="00000000" w:rsidRDefault="00000000" w:rsidRPr="00000000" w14:paraId="0000013A">
            <w:pPr>
              <w:rPr/>
            </w:pPr>
            <w:r w:rsidDel="00000000" w:rsidR="00000000" w:rsidRPr="00000000">
              <w:rPr>
                <w:rtl w:val="0"/>
              </w:rPr>
              <w:t xml:space="preserve">How many POS machines are available in the logs?</w:t>
            </w:r>
          </w:p>
        </w:tc>
        <w:tc>
          <w:tcPr/>
          <w:p w:rsidR="00000000" w:rsidDel="00000000" w:rsidP="00000000" w:rsidRDefault="00000000" w:rsidRPr="00000000" w14:paraId="0000013B">
            <w:pPr>
              <w:rPr/>
            </w:pPr>
            <w:r w:rsidDel="00000000" w:rsidR="00000000" w:rsidRPr="00000000">
              <w:rPr>
                <w:rtl w:val="0"/>
              </w:rPr>
              <w:t xml:space="preserve">|inputlookup assets.csv</w:t>
            </w:r>
          </w:p>
        </w:tc>
        <w:tc>
          <w:tcPr/>
          <w:p w:rsidR="00000000" w:rsidDel="00000000" w:rsidP="00000000" w:rsidRDefault="00000000" w:rsidRPr="00000000" w14:paraId="0000013C">
            <w:pPr>
              <w:rPr/>
            </w:pPr>
            <w:r w:rsidDel="00000000" w:rsidR="00000000" w:rsidRPr="00000000">
              <w:rPr>
                <w:rtl w:val="0"/>
              </w:rPr>
              <w:t xml:space="preserve">There we can see all the assets and we can  see 38 different machines and 4 duplicates giving a total of 42</w:t>
            </w:r>
          </w:p>
        </w:tc>
      </w:tr>
      <w:tr>
        <w:trPr>
          <w:cantSplit w:val="1"/>
          <w:trHeight w:val="255" w:hRule="atLeast"/>
          <w:tblHeader w:val="0"/>
        </w:trPr>
        <w:tc>
          <w:tcPr/>
          <w:p w:rsidR="00000000" w:rsidDel="00000000" w:rsidP="00000000" w:rsidRDefault="00000000" w:rsidRPr="00000000" w14:paraId="0000013D">
            <w:pPr>
              <w:rPr/>
            </w:pPr>
            <w:r w:rsidDel="00000000" w:rsidR="00000000" w:rsidRPr="00000000">
              <w:rPr>
                <w:rtl w:val="0"/>
              </w:rPr>
              <w:t xml:space="preserve">Has anyone else used the malicious exe files?</w:t>
            </w:r>
          </w:p>
        </w:tc>
        <w:tc>
          <w:tcPr/>
          <w:p w:rsidR="00000000" w:rsidDel="00000000" w:rsidP="00000000" w:rsidRDefault="00000000" w:rsidRPr="00000000" w14:paraId="0000013E">
            <w:pPr>
              <w:rPr/>
            </w:pPr>
            <w:r w:rsidDel="00000000" w:rsidR="00000000" w:rsidRPr="00000000">
              <w:rPr>
                <w:rtl w:val="0"/>
              </w:rPr>
              <w:t xml:space="preserve">index=northgate ngpos-cfg.exe</w:t>
              <w:br w:type="textWrapping"/>
              <w:t xml:space="preserve">AND</w:t>
              <w:br w:type="textWrapping"/>
              <w:t xml:space="preserve">index=northgate ngpos-cfg.exe r.stern</w:t>
            </w:r>
          </w:p>
        </w:tc>
        <w:tc>
          <w:tcPr/>
          <w:p w:rsidR="00000000" w:rsidDel="00000000" w:rsidP="00000000" w:rsidRDefault="00000000" w:rsidRPr="00000000" w14:paraId="0000013F">
            <w:pPr>
              <w:rPr/>
            </w:pPr>
            <w:r w:rsidDel="00000000" w:rsidR="00000000" w:rsidRPr="00000000">
              <w:rPr>
                <w:rtl w:val="0"/>
              </w:rPr>
              <w:t xml:space="preserve">I searched the whole log base for the exe file and found 34 events, and then i filtered by r.stern and saw 34 again, meaning no one else used those files</w:t>
            </w:r>
          </w:p>
        </w:tc>
      </w:tr>
      <w:tr>
        <w:trPr>
          <w:cantSplit w:val="1"/>
          <w:trHeight w:val="255" w:hRule="atLeast"/>
          <w:tblHeader w:val="0"/>
        </w:trPr>
        <w:tc>
          <w:tcPr/>
          <w:p w:rsidR="00000000" w:rsidDel="00000000" w:rsidP="00000000" w:rsidRDefault="00000000" w:rsidRPr="00000000" w14:paraId="00000140">
            <w:pPr>
              <w:rPr/>
            </w:pPr>
            <w:r w:rsidDel="00000000" w:rsidR="00000000" w:rsidRPr="00000000">
              <w:rPr>
                <w:rtl w:val="0"/>
              </w:rPr>
              <w:t xml:space="preserve">Had a.mizrahi used any abnormal exe files?</w:t>
            </w:r>
          </w:p>
        </w:tc>
        <w:tc>
          <w:tcPr/>
          <w:p w:rsidR="00000000" w:rsidDel="00000000" w:rsidP="00000000" w:rsidRDefault="00000000" w:rsidRPr="00000000" w14:paraId="00000141">
            <w:pPr>
              <w:rPr/>
            </w:pPr>
            <w:r w:rsidDel="00000000" w:rsidR="00000000" w:rsidRPr="00000000">
              <w:rPr>
                <w:rtl w:val="0"/>
              </w:rPr>
              <w:t xml:space="preserve">index=northgate sourcetype=winevent a.mizrahi EventCode=4688</w:t>
              <w:br w:type="textWrapping"/>
              <w:t xml:space="preserve">|table _time, process</w:t>
            </w:r>
          </w:p>
        </w:tc>
        <w:tc>
          <w:tcPr/>
          <w:p w:rsidR="00000000" w:rsidDel="00000000" w:rsidP="00000000" w:rsidRDefault="00000000" w:rsidRPr="00000000" w14:paraId="00000142">
            <w:pPr>
              <w:rPr/>
            </w:pPr>
            <w:r w:rsidDel="00000000" w:rsidR="00000000" w:rsidRPr="00000000">
              <w:rPr>
                <w:rtl w:val="0"/>
              </w:rPr>
              <w:t xml:space="preserve">I found only legit processes such as outlook winword chrome excel etc</w:t>
            </w:r>
          </w:p>
        </w:tc>
      </w:tr>
    </w:tbl>
    <w:p w:rsidR="00000000" w:rsidDel="00000000" w:rsidP="00000000" w:rsidRDefault="00000000" w:rsidRPr="00000000" w14:paraId="00000143">
      <w:pPr>
        <w:spacing w:after="120" w:lineRule="auto"/>
        <w:jc w:val="left"/>
        <w:rPr/>
      </w:pPr>
      <w:r w:rsidDel="00000000" w:rsidR="00000000" w:rsidRPr="00000000">
        <w:rPr>
          <w:rtl w:val="0"/>
        </w:rPr>
      </w:r>
    </w:p>
    <w:p w:rsidR="00000000" w:rsidDel="00000000" w:rsidP="00000000" w:rsidRDefault="00000000" w:rsidRPr="00000000" w14:paraId="00000144">
      <w:pPr>
        <w:pStyle w:val="Heading2"/>
        <w:spacing w:after="60" w:before="180" w:lineRule="auto"/>
        <w:rPr/>
      </w:pPr>
      <w:r w:rsidDel="00000000" w:rsidR="00000000" w:rsidRPr="00000000">
        <w:rPr>
          <w:rFonts w:ascii="Calibri" w:cs="Calibri" w:eastAsia="Calibri" w:hAnsi="Calibri"/>
          <w:b w:val="1"/>
          <w:bCs w:val="1"/>
          <w:color w:val="0e7c86"/>
          <w:sz w:val="24"/>
          <w:szCs w:val="24"/>
          <w:rtl w:val="0"/>
        </w:rPr>
        <w:t xml:space="preserve">5b · Data &amp; Impact</w:t>
      </w:r>
      <w:r w:rsidDel="00000000" w:rsidR="00000000" w:rsidRPr="00000000">
        <w:rPr>
          <w:rtl w:val="0"/>
        </w:rPr>
      </w:r>
    </w:p>
    <w:tbl>
      <w:tblPr>
        <w:tblStyle w:val="Table6"/>
        <w:tblW w:w="97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3270"/>
        <w:gridCol w:w="3240"/>
        <w:tblGridChange w:id="0">
          <w:tblGrid>
            <w:gridCol w:w="3255"/>
            <w:gridCol w:w="3270"/>
            <w:gridCol w:w="3240"/>
          </w:tblGrid>
        </w:tblGridChange>
      </w:tblGrid>
      <w:tr>
        <w:trPr>
          <w:cantSplit w:val="1"/>
          <w:tblHeader w:val="0"/>
        </w:trPr>
        <w:tc>
          <w:tcPr>
            <w:shd w:fill="1f3548" w:val="clear"/>
          </w:tcPr>
          <w:p w:rsidR="00000000" w:rsidDel="00000000" w:rsidP="00000000" w:rsidRDefault="00000000" w:rsidRPr="00000000" w14:paraId="00000145">
            <w:pPr>
              <w:spacing w:after="0" w:lineRule="auto"/>
              <w:rPr/>
            </w:pPr>
            <w:r w:rsidDel="00000000" w:rsidR="00000000" w:rsidRPr="00000000">
              <w:rPr>
                <w:rFonts w:ascii="Calibri" w:cs="Calibri" w:eastAsia="Calibri" w:hAnsi="Calibri"/>
                <w:b w:val="1"/>
                <w:bCs w:val="1"/>
                <w:color w:val="ffffff"/>
                <w:sz w:val="19"/>
                <w:szCs w:val="19"/>
                <w:rtl w:val="0"/>
              </w:rPr>
              <w:t xml:space="preserve">Question</w:t>
            </w:r>
            <w:r w:rsidDel="00000000" w:rsidR="00000000" w:rsidRPr="00000000">
              <w:rPr>
                <w:rtl w:val="0"/>
              </w:rPr>
            </w:r>
          </w:p>
        </w:tc>
        <w:tc>
          <w:tcPr>
            <w:shd w:fill="1f3548" w:val="clear"/>
          </w:tcPr>
          <w:p w:rsidR="00000000" w:rsidDel="00000000" w:rsidP="00000000" w:rsidRDefault="00000000" w:rsidRPr="00000000" w14:paraId="00000146">
            <w:pPr>
              <w:spacing w:after="0" w:lineRule="auto"/>
              <w:rPr/>
            </w:pPr>
            <w:r w:rsidDel="00000000" w:rsidR="00000000" w:rsidRPr="00000000">
              <w:rPr>
                <w:rFonts w:ascii="Calibri" w:cs="Calibri" w:eastAsia="Calibri" w:hAnsi="Calibri"/>
                <w:b w:val="1"/>
                <w:bCs w:val="1"/>
                <w:color w:val="ffffff"/>
                <w:sz w:val="19"/>
                <w:szCs w:val="19"/>
                <w:rtl w:val="0"/>
              </w:rPr>
              <w:t xml:space="preserve">Query / method</w:t>
            </w:r>
            <w:r w:rsidDel="00000000" w:rsidR="00000000" w:rsidRPr="00000000">
              <w:rPr>
                <w:rtl w:val="0"/>
              </w:rPr>
            </w:r>
          </w:p>
        </w:tc>
        <w:tc>
          <w:tcPr>
            <w:shd w:fill="1f3548" w:val="clear"/>
          </w:tcPr>
          <w:p w:rsidR="00000000" w:rsidDel="00000000" w:rsidP="00000000" w:rsidRDefault="00000000" w:rsidRPr="00000000" w14:paraId="00000147">
            <w:pPr>
              <w:spacing w:after="0" w:lineRule="auto"/>
              <w:rPr/>
            </w:pPr>
            <w:r w:rsidDel="00000000" w:rsidR="00000000" w:rsidRPr="00000000">
              <w:rPr>
                <w:rFonts w:ascii="Calibri" w:cs="Calibri" w:eastAsia="Calibri" w:hAnsi="Calibri"/>
                <w:b w:val="1"/>
                <w:bCs w:val="1"/>
                <w:color w:val="ffffff"/>
                <w:sz w:val="19"/>
                <w:szCs w:val="19"/>
                <w:rtl w:val="0"/>
              </w:rPr>
              <w:t xml:space="preserve">Result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Which accounts move abnormal file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 index=northgate sourcetype=fileaudit | stats count sum(bytes_out) by 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FINDING — r.stern: 5,457 events, 466,845,388 bytes. 40× the ~110-event user baseline. Only svc_pricefeed is higher and is the sanctioned nightly price push.</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Does any server show single-actor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  index=northgate sourcetype=fileaudit | stats count dc(actor) values(actor) by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FINDING — SRV-STAGE-01: 5,360 events, exactly one actor across 90 days. SRV-FILE-HQ by contrast is used by 29 accounts.</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Was that server in use before the incident?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 index=northgate server=SRV-STAGE-01 latest="08/16/2026:00:00:00" | stats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NULL RESULT — zero events in the preceding 85 days. The first file activity on the host is the start of the harvest.</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What was staged, how much, from where, and when?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  index=northgate server=SRV-STAGE-01 action=write | stats count sum(bytes_out) dc(src_host) min(_time) max(_time)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FINDING — 2,850 files, 450,879,900 bytes (430.0 MiB), 34 terminals, 2026-08-16 03:00:00 → 2026-08-19 22:34:19.</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Was the collection manual or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 index=northgate server=SRV-STAGE-01 action=write | bin _time span=1d | stats count min(_time) max(_time) by 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FINDING — 713/712/713/712 files per day, start and end identical to the second daily (03:00:00 → 22:34:19), ~101-second cadence, two parallel write streams. Automated.</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Was evidence destroyed, and completely?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 index=northgate </w:t>
            </w:r>
          </w:p>
          <w:p w:rsidR="00000000" w:rsidDel="00000000" w:rsidP="00000000" w:rsidRDefault="00000000" w:rsidRPr="00000000" w14:paraId="0000015C">
            <w:pPr>
              <w:rPr/>
            </w:pPr>
            <w:r w:rsidDel="00000000" w:rsidR="00000000" w:rsidRPr="00000000">
              <w:rPr>
                <w:rtl w:val="0"/>
              </w:rPr>
              <w:t xml:space="preserve">action=delete | stats count min(_time) max(_time); write-minus-delete comparison by object_path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PARTIAL — 2,510 files destroyed in 37m38s on 19/08. 340 files (53,820,040 bytes) were never deleted, spanning all 34 terminals.</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Did collection stop during the cleanup?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 index=northgate </w:t>
            </w:r>
          </w:p>
          <w:p w:rsidR="00000000" w:rsidDel="00000000" w:rsidP="00000000" w:rsidRDefault="00000000" w:rsidRPr="00000000" w14:paraId="00000160">
            <w:pPr>
              <w:rPr/>
            </w:pPr>
            <w:r w:rsidDel="00000000" w:rsidR="00000000" w:rsidRPr="00000000">
              <w:rPr>
                <w:rtl w:val="0"/>
              </w:rPr>
              <w:t xml:space="preserve">action=write earliest="08/19/2026:04:30:00" latest="08/19/2026:05:07:38"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NEGATIVE — no. 22 files were written during the deletion window; the two processes ran concurrently.</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Did the activity stop at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 index=northgate </w:t>
            </w:r>
          </w:p>
          <w:p w:rsidR="00000000" w:rsidDel="00000000" w:rsidP="00000000" w:rsidRDefault="00000000" w:rsidRPr="00000000" w14:paraId="00000164">
            <w:pPr>
              <w:rPr/>
            </w:pPr>
            <w:r w:rsidDel="00000000" w:rsidR="00000000" w:rsidRPr="00000000">
              <w:rPr>
                <w:rtl w:val="0"/>
              </w:rPr>
              <w:t xml:space="preserve">action=write earliest="08/19/2026:05:07:39"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NEGATIVE — no. 624 further files to 22:34:19. Data ends 20/08 11:56 with the operation still active.</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What did the compromised account 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 index=northgate </w:t>
            </w:r>
          </w:p>
          <w:p w:rsidR="00000000" w:rsidDel="00000000" w:rsidP="00000000" w:rsidRDefault="00000000" w:rsidRPr="00000000" w14:paraId="00000168">
            <w:pPr>
              <w:rPr/>
            </w:pPr>
            <w:r w:rsidDel="00000000" w:rsidR="00000000" w:rsidRPr="00000000">
              <w:rPr>
                <w:rtl w:val="0"/>
              </w:rPr>
              <w:t xml:space="preserve">actor=r.stern action=read | stats count sum(bytes_out) by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NULL RESULT — zero reads on the staging server; all 5,360 events there are writes and deletes. The account's only reads are 80 Payments documents on \\SRV-FILE-HQ\Payments from its own workstation, spread across 90 days.</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Did the source terminals have endpoint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 index=northgate </w:t>
            </w:r>
          </w:p>
          <w:p w:rsidR="00000000" w:rsidDel="00000000" w:rsidP="00000000" w:rsidRDefault="00000000" w:rsidRPr="00000000" w14:paraId="0000016C">
            <w:pPr>
              <w:rPr/>
            </w:pPr>
            <w:r w:rsidDel="00000000" w:rsidR="00000000" w:rsidRPr="00000000">
              <w:rPr>
                <w:rtl w:val="0"/>
              </w:rPr>
              <w:t xml:space="preserve">action=write | stats count by src_host | lookup assets.csv hostname as src_host OUTPUT has_edr criticality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NULL RESULT — none. All 34 are has_edr=no, criticality=high, segment pos-branch. No process telemetry exists from any branch terminal.</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Were all POS terminals affected?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 index=northgate </w:t>
            </w:r>
          </w:p>
          <w:p w:rsidR="00000000" w:rsidDel="00000000" w:rsidP="00000000" w:rsidRDefault="00000000" w:rsidRPr="00000000" w14:paraId="00000170">
            <w:pPr>
              <w:rPr/>
            </w:pPr>
            <w:r w:rsidDel="00000000" w:rsidR="00000000" w:rsidRPr="00000000">
              <w:rPr>
                <w:rtl w:val="0"/>
              </w:rPr>
              <w:t xml:space="preserve">| inputlookup assets.csv | search hostname=POS-* compared against observed src_host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PARTIAL — 34 of 42. Four were enumerated then skipped despite logging normally; four emit no events at all. 34 is a floor, not a total.</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Was the cloud platform the exfiltration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 index=northgate </w:t>
            </w:r>
          </w:p>
          <w:p w:rsidR="00000000" w:rsidDel="00000000" w:rsidP="00000000" w:rsidRDefault="00000000" w:rsidRPr="00000000" w14:paraId="00000174">
            <w:pPr>
              <w:rPr/>
            </w:pPr>
            <w:r w:rsidDel="00000000" w:rsidR="00000000" w:rsidRPr="00000000">
              <w:rPr>
                <w:rtl w:val="0"/>
              </w:rPr>
              <w:t xml:space="preserve">sourcetype=cloudaudit actor=r.stern | stats count by operation; operation=share_link_create | stats count by link_scope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NULL RESULT — no. 37 events spread evenly across 90 days with no clustering on 16–19/08. All 63 share links are internal scope; zero external.</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Were backups deleted, failed or tampered with?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 index=northgate </w:t>
            </w:r>
          </w:p>
          <w:p w:rsidR="00000000" w:rsidDel="00000000" w:rsidP="00000000" w:rsidRDefault="00000000" w:rsidRPr="00000000" w14:paraId="00000178">
            <w:pPr>
              <w:rPr/>
            </w:pPr>
            <w:r w:rsidDel="00000000" w:rsidR="00000000" w:rsidRPr="00000000">
              <w:rPr>
                <w:rtl w:val="0"/>
              </w:rPr>
              <w:t xml:space="preserve">sourcetype=backup | stats count by status; weekly archive size trend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NULL RESULT — no. 103 of 103 jobs SUCCESS. Weekly card-processing archive ran all 13 weeks at 1,906–2,265 GB with no anomalous drop.</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Is backup coverage adequate?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 index=northgate </w:t>
            </w:r>
          </w:p>
          <w:p w:rsidR="00000000" w:rsidDel="00000000" w:rsidP="00000000" w:rsidRDefault="00000000" w:rsidRPr="00000000" w14:paraId="0000017C">
            <w:pPr>
              <w:rPr/>
            </w:pPr>
            <w:r w:rsidDel="00000000" w:rsidR="00000000" w:rsidRPr="00000000">
              <w:rPr>
                <w:rtl w:val="0"/>
              </w:rPr>
              <w:t xml:space="preserve">sourcetype=backup | stats count by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GAP — all 103 jobs target SRV-FILE-HQ alone. All three critical servers are unprotected, as are SRV-STAGE-01 and all 42 terminals.</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Was the cardholder environment accessed?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 index=northgate </w:t>
            </w:r>
          </w:p>
          <w:p w:rsidR="00000000" w:rsidDel="00000000" w:rsidP="00000000" w:rsidRDefault="00000000" w:rsidRPr="00000000" w14:paraId="00000180">
            <w:pPr>
              <w:rPr/>
            </w:pPr>
            <w:r w:rsidDel="00000000" w:rsidR="00000000" w:rsidRPr="00000000">
              <w:rPr>
                <w:rtl w:val="0"/>
              </w:rPr>
              <w:t xml:space="preserve">sourcetype=winevent EventCode=5140 object_name="*CARDPROC*" | stats count by actor src_host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NULL RESULT — no. All 74 connections to \\SRV-CARDPROC\Payments originate from four Payments workstations operated by their assigned users. None from SRV-VEND-APP or SRV-STAGE-01.</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Were the POS price files tampered with?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 index=northgate </w:t>
            </w:r>
          </w:p>
          <w:p w:rsidR="00000000" w:rsidDel="00000000" w:rsidP="00000000" w:rsidRDefault="00000000" w:rsidRPr="00000000" w14:paraId="00000184">
            <w:pPr>
              <w:rPr/>
            </w:pPr>
            <w:r w:rsidDel="00000000" w:rsidR="00000000" w:rsidRPr="00000000">
              <w:rPr>
                <w:rtl w:val="0"/>
              </w:rPr>
              <w:t xml:space="preserve">object_path="*\\prices\\*" | stats count by actor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NULL RESULT — no. All 27,360 events are svc_pricefeed writes, uniform at 40,000–46,300 bytes, continuing normally through 20/08.</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Was anything taken from the file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 index=northgate sourcetype=fileaudit src_host=SRV-VEND-APP | stats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NULL RESULT — no. During the four-night share enumeration, r.stern has zero file events on SRV-FILE-HQ and a.mizrahi has four, from their own workstation.</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Was m.saban, the registered owner of the staging server, involved?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 index=northgate </w:t>
            </w:r>
          </w:p>
          <w:p w:rsidR="00000000" w:rsidDel="00000000" w:rsidP="00000000" w:rsidRDefault="00000000" w:rsidRPr="00000000" w14:paraId="0000018B">
            <w:pPr>
              <w:rPr/>
            </w:pPr>
            <w:r w:rsidDel="00000000" w:rsidR="00000000" w:rsidRPr="00000000">
              <w:rPr>
                <w:rtl w:val="0"/>
              </w:rPr>
              <w:t xml:space="preserve">actor=m.saban | stats count by server; winevent | stats count by src_host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RULED OUT — all 126 file events are on \\SRV-FILE-HQ\IT from WKS-IT-09; zero events on the server they own. All 522 winevent events originate from that same workstation.</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Did the staged data leave the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 index=northgate </w:t>
            </w:r>
          </w:p>
          <w:p w:rsidR="00000000" w:rsidDel="00000000" w:rsidP="00000000" w:rsidRDefault="00000000" w:rsidRPr="00000000" w14:paraId="0000018F">
            <w:pPr>
              <w:rPr/>
            </w:pPr>
            <w:r w:rsidDel="00000000" w:rsidR="00000000" w:rsidRPr="00000000">
              <w:rPr>
                <w:rtl w:val="0"/>
              </w:rPr>
              <w:t xml:space="preserve">sourcetype=proxy src_host=SRV-STAGE-01 (cross-source, Intel &amp;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FINDING — yes. Six POSTs to edge-sync-eu.net, 188,743,680 bytes (180.0 MiB), 19/08 02:55:01–04:10:01, all permitted. The only six proxy events that host generates in 90 days.</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Was the account's earlier file activity malicious?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 index=northgate </w:t>
            </w:r>
          </w:p>
          <w:p w:rsidR="00000000" w:rsidDel="00000000" w:rsidP="00000000" w:rsidRDefault="00000000" w:rsidRPr="00000000" w14:paraId="00000193">
            <w:pPr>
              <w:rPr/>
            </w:pPr>
            <w:r w:rsidDel="00000000" w:rsidR="00000000" w:rsidRPr="00000000">
              <w:rPr>
                <w:rtl w:val="0"/>
              </w:rPr>
              <w:t xml:space="preserve">actor=r.stern server=SRV-FILE-HQ | stats count min(_time) max(_time) by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COULD NOT DETERMINE — 97 events on \\SRV-FILE-HQ\Payments from the account's own workstation, matching its department and function, at 08:00–16:00 local. Not separable from legitimate work.</w:t>
            </w:r>
          </w:p>
        </w:tc>
      </w:tr>
    </w:tbl>
    <w:p w:rsidR="00000000" w:rsidDel="00000000" w:rsidP="00000000" w:rsidRDefault="00000000" w:rsidRPr="00000000" w14:paraId="00000195">
      <w:pPr>
        <w:spacing w:after="120" w:lineRule="auto"/>
        <w:jc w:val="left"/>
        <w:rPr/>
      </w:pPr>
      <w:r w:rsidDel="00000000" w:rsidR="00000000" w:rsidRPr="00000000">
        <w:rPr>
          <w:rtl w:val="0"/>
        </w:rPr>
      </w:r>
    </w:p>
    <w:p w:rsidR="00000000" w:rsidDel="00000000" w:rsidP="00000000" w:rsidRDefault="00000000" w:rsidRPr="00000000" w14:paraId="00000196">
      <w:pPr>
        <w:pStyle w:val="Heading2"/>
        <w:spacing w:after="60" w:before="180" w:lineRule="auto"/>
        <w:rPr/>
      </w:pPr>
      <w:r w:rsidDel="00000000" w:rsidR="00000000" w:rsidRPr="00000000">
        <w:rPr>
          <w:rFonts w:ascii="Calibri" w:cs="Calibri" w:eastAsia="Calibri" w:hAnsi="Calibri"/>
          <w:b w:val="1"/>
          <w:bCs w:val="1"/>
          <w:color w:val="0e7c86"/>
          <w:sz w:val="24"/>
          <w:szCs w:val="24"/>
          <w:rtl w:val="0"/>
        </w:rPr>
        <w:t xml:space="preserve">5c · Intel &amp; Context</w:t>
      </w:r>
      <w:r w:rsidDel="00000000" w:rsidR="00000000" w:rsidRPr="00000000">
        <w:rPr>
          <w:rtl w:val="0"/>
        </w:rPr>
      </w:r>
    </w:p>
    <w:tbl>
      <w:tblPr>
        <w:tblStyle w:val="Table7"/>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1"/>
          <w:tblHeader w:val="0"/>
        </w:trPr>
        <w:tc>
          <w:tcPr>
            <w:shd w:fill="1f3548" w:val="clear"/>
          </w:tcPr>
          <w:p w:rsidR="00000000" w:rsidDel="00000000" w:rsidP="00000000" w:rsidRDefault="00000000" w:rsidRPr="00000000" w14:paraId="00000197">
            <w:pPr>
              <w:spacing w:after="0" w:lineRule="auto"/>
              <w:rPr/>
            </w:pPr>
            <w:r w:rsidDel="00000000" w:rsidR="00000000" w:rsidRPr="00000000">
              <w:rPr>
                <w:rFonts w:ascii="Calibri" w:cs="Calibri" w:eastAsia="Calibri" w:hAnsi="Calibri"/>
                <w:b w:val="1"/>
                <w:bCs w:val="1"/>
                <w:color w:val="ffffff"/>
                <w:sz w:val="19"/>
                <w:szCs w:val="19"/>
                <w:rtl w:val="0"/>
              </w:rPr>
              <w:t xml:space="preserve">Question</w:t>
            </w:r>
            <w:r w:rsidDel="00000000" w:rsidR="00000000" w:rsidRPr="00000000">
              <w:rPr>
                <w:rtl w:val="0"/>
              </w:rPr>
            </w:r>
          </w:p>
        </w:tc>
        <w:tc>
          <w:tcPr>
            <w:shd w:fill="1f3548" w:val="clear"/>
          </w:tcPr>
          <w:p w:rsidR="00000000" w:rsidDel="00000000" w:rsidP="00000000" w:rsidRDefault="00000000" w:rsidRPr="00000000" w14:paraId="00000198">
            <w:pPr>
              <w:spacing w:after="0" w:lineRule="auto"/>
              <w:rPr/>
            </w:pPr>
            <w:r w:rsidDel="00000000" w:rsidR="00000000" w:rsidRPr="00000000">
              <w:rPr>
                <w:rFonts w:ascii="Calibri" w:cs="Calibri" w:eastAsia="Calibri" w:hAnsi="Calibri"/>
                <w:b w:val="1"/>
                <w:bCs w:val="1"/>
                <w:color w:val="ffffff"/>
                <w:sz w:val="19"/>
                <w:szCs w:val="19"/>
                <w:rtl w:val="0"/>
              </w:rPr>
              <w:t xml:space="preserve">Query / method</w:t>
            </w:r>
            <w:r w:rsidDel="00000000" w:rsidR="00000000" w:rsidRPr="00000000">
              <w:rPr>
                <w:rtl w:val="0"/>
              </w:rPr>
            </w:r>
          </w:p>
        </w:tc>
        <w:tc>
          <w:tcPr>
            <w:shd w:fill="1f3548" w:val="clear"/>
          </w:tcPr>
          <w:p w:rsidR="00000000" w:rsidDel="00000000" w:rsidP="00000000" w:rsidRDefault="00000000" w:rsidRPr="00000000" w14:paraId="00000199">
            <w:pPr>
              <w:spacing w:after="0" w:lineRule="auto"/>
              <w:rPr/>
            </w:pPr>
            <w:r w:rsidDel="00000000" w:rsidR="00000000" w:rsidRPr="00000000">
              <w:rPr>
                <w:rFonts w:ascii="Calibri" w:cs="Calibri" w:eastAsia="Calibri" w:hAnsi="Calibri"/>
                <w:b w:val="1"/>
                <w:bCs w:val="1"/>
                <w:color w:val="ffffff"/>
                <w:sz w:val="19"/>
                <w:szCs w:val="19"/>
                <w:rtl w:val="0"/>
              </w:rPr>
              <w:t xml:space="preserve">Result</w:t>
            </w:r>
            <w:r w:rsidDel="00000000" w:rsidR="00000000" w:rsidRPr="00000000">
              <w:rPr>
                <w:rtl w:val="0"/>
              </w:rPr>
            </w:r>
          </w:p>
        </w:tc>
      </w:tr>
      <w:tr>
        <w:trPr>
          <w:cantSplit w:val="1"/>
          <w:tblHeader w:val="0"/>
        </w:trPr>
        <w:tc>
          <w:tcPr/>
          <w:p w:rsidR="00000000" w:rsidDel="00000000" w:rsidP="00000000" w:rsidRDefault="00000000" w:rsidRPr="00000000" w14:paraId="0000019A">
            <w:pPr>
              <w:spacing w:after="60" w:lineRule="auto"/>
              <w:rPr/>
            </w:pPr>
            <w:r w:rsidDel="00000000" w:rsidR="00000000" w:rsidRPr="00000000">
              <w:rPr>
                <w:sz w:val="20"/>
                <w:szCs w:val="20"/>
                <w:rtl w:val="0"/>
              </w:rPr>
              <w:t xml:space="preserve">Who sends the most bytes out through the proxy?</w:t>
            </w:r>
            <w:r w:rsidDel="00000000" w:rsidR="00000000" w:rsidRPr="00000000">
              <w:rPr>
                <w:rtl w:val="0"/>
              </w:rPr>
            </w:r>
          </w:p>
        </w:tc>
        <w:tc>
          <w:tcPr/>
          <w:p w:rsidR="00000000" w:rsidDel="00000000" w:rsidP="00000000" w:rsidRDefault="00000000" w:rsidRPr="00000000" w14:paraId="0000019B">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sourcetype="proxy"</w:t>
            </w:r>
          </w:p>
          <w:p w:rsidR="00000000" w:rsidDel="00000000" w:rsidP="00000000" w:rsidRDefault="00000000" w:rsidRPr="00000000" w14:paraId="0000019C">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|table time, method, bytes_out, verdict, dest_host</w:t>
            </w:r>
          </w:p>
          <w:p w:rsidR="00000000" w:rsidDel="00000000" w:rsidP="00000000" w:rsidRDefault="00000000" w:rsidRPr="00000000" w14:paraId="0000019D">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|sort -bytes_out</w:t>
            </w:r>
          </w:p>
          <w:p w:rsidR="00000000" w:rsidDel="00000000" w:rsidP="00000000" w:rsidRDefault="00000000" w:rsidRPr="00000000" w14:paraId="0000019E">
            <w:pPr>
              <w:spacing w:after="60" w:lineRule="auto"/>
              <w:rPr>
                <w:rFonts w:ascii="Consolas" w:cs="Consolas" w:eastAsia="Consolas" w:hAnsi="Consolas"/>
                <w:sz w:val="20"/>
                <w:szCs w:val="20"/>
              </w:rPr>
            </w:pPr>
            <w:r w:rsidDel="00000000" w:rsidR="00000000" w:rsidRPr="00000000">
              <w:rPr>
                <w:rtl w:val="0"/>
              </w:rPr>
            </w:r>
          </w:p>
        </w:tc>
        <w:tc>
          <w:tcPr/>
          <w:p w:rsidR="00000000" w:rsidDel="00000000" w:rsidP="00000000" w:rsidRDefault="00000000" w:rsidRPr="00000000" w14:paraId="0000019F">
            <w:pPr>
              <w:spacing w:after="60" w:lineRule="auto"/>
              <w:rPr/>
            </w:pPr>
            <w:r w:rsidDel="00000000" w:rsidR="00000000" w:rsidRPr="00000000">
              <w:rPr>
                <w:sz w:val="20"/>
                <w:szCs w:val="20"/>
                <w:rtl w:val="0"/>
              </w:rPr>
              <w:t xml:space="preserve">SRV-STAGE-01 is take the six most bytes out requests to the proxy, all allowed</w:t>
            </w:r>
            <w:r w:rsidDel="00000000" w:rsidR="00000000" w:rsidRPr="00000000">
              <w:rPr>
                <w:rtl w:val="0"/>
              </w:rPr>
            </w:r>
          </w:p>
        </w:tc>
      </w:tr>
      <w:tr>
        <w:trPr>
          <w:cantSplit w:val="1"/>
          <w:tblHeader w:val="0"/>
        </w:trPr>
        <w:tc>
          <w:tcPr/>
          <w:p w:rsidR="00000000" w:rsidDel="00000000" w:rsidP="00000000" w:rsidRDefault="00000000" w:rsidRPr="00000000" w14:paraId="000001A0">
            <w:pPr>
              <w:spacing w:after="60" w:lineRule="auto"/>
              <w:rPr/>
            </w:pPr>
            <w:r w:rsidDel="00000000" w:rsidR="00000000" w:rsidRPr="00000000">
              <w:rPr>
                <w:sz w:val="20"/>
                <w:szCs w:val="20"/>
                <w:rtl w:val="0"/>
              </w:rPr>
              <w:t xml:space="preserve">Did SRV-STAGE-01 speak to the proxy at other times as well?</w:t>
            </w:r>
            <w:r w:rsidDel="00000000" w:rsidR="00000000" w:rsidRPr="00000000">
              <w:rPr>
                <w:rtl w:val="0"/>
              </w:rPr>
            </w:r>
          </w:p>
        </w:tc>
        <w:tc>
          <w:tcPr/>
          <w:p w:rsidR="00000000" w:rsidDel="00000000" w:rsidP="00000000" w:rsidRDefault="00000000" w:rsidRPr="00000000" w14:paraId="000001A1">
            <w:pPr>
              <w:spacing w:after="60" w:lineRule="auto"/>
              <w:rPr/>
            </w:pPr>
            <w:r w:rsidDel="00000000" w:rsidR="00000000" w:rsidRPr="00000000">
              <w:rPr>
                <w:rFonts w:ascii="Consolas" w:cs="Consolas" w:eastAsia="Consolas" w:hAnsi="Consolas"/>
                <w:sz w:val="20"/>
                <w:szCs w:val="20"/>
                <w:rtl w:val="0"/>
              </w:rPr>
              <w:t xml:space="preserve">index="northgate" sourcetype="proxy" src_host="SRV-STAGE-01" method != "POST"</w:t>
            </w:r>
            <w:r w:rsidDel="00000000" w:rsidR="00000000" w:rsidRPr="00000000">
              <w:rPr>
                <w:rtl w:val="0"/>
              </w:rPr>
            </w:r>
          </w:p>
        </w:tc>
        <w:tc>
          <w:tcPr/>
          <w:p w:rsidR="00000000" w:rsidDel="00000000" w:rsidP="00000000" w:rsidRDefault="00000000" w:rsidRPr="00000000" w14:paraId="000001A2">
            <w:pPr>
              <w:spacing w:after="60" w:lineRule="auto"/>
              <w:rPr/>
            </w:pPr>
            <w:r w:rsidDel="00000000" w:rsidR="00000000" w:rsidRPr="00000000">
              <w:rPr>
                <w:sz w:val="20"/>
                <w:szCs w:val="20"/>
                <w:rtl w:val="0"/>
              </w:rPr>
              <w:t xml:space="preserve"> No logs found</w:t>
            </w:r>
            <w:r w:rsidDel="00000000" w:rsidR="00000000" w:rsidRPr="00000000">
              <w:rPr>
                <w:rtl w:val="0"/>
              </w:rPr>
            </w:r>
          </w:p>
        </w:tc>
      </w:tr>
      <w:tr>
        <w:trPr>
          <w:cantSplit w:val="1"/>
          <w:tblHeader w:val="0"/>
        </w:trPr>
        <w:tc>
          <w:tcPr/>
          <w:p w:rsidR="00000000" w:rsidDel="00000000" w:rsidP="00000000" w:rsidRDefault="00000000" w:rsidRPr="00000000" w14:paraId="000001A3">
            <w:pPr>
              <w:spacing w:after="60" w:lineRule="auto"/>
              <w:rPr/>
            </w:pPr>
            <w:r w:rsidDel="00000000" w:rsidR="00000000" w:rsidRPr="00000000">
              <w:rPr>
                <w:sz w:val="20"/>
                <w:szCs w:val="20"/>
                <w:rtl w:val="0"/>
              </w:rPr>
              <w:t xml:space="preserve">What other hosts talked with edge-sync-eu.net?</w:t>
            </w:r>
            <w:r w:rsidDel="00000000" w:rsidR="00000000" w:rsidRPr="00000000">
              <w:rPr>
                <w:rtl w:val="0"/>
              </w:rPr>
            </w:r>
          </w:p>
        </w:tc>
        <w:tc>
          <w:tcPr/>
          <w:p w:rsidR="00000000" w:rsidDel="00000000" w:rsidP="00000000" w:rsidRDefault="00000000" w:rsidRPr="00000000" w14:paraId="000001A4">
            <w:pPr>
              <w:spacing w:after="60" w:lineRule="auto"/>
              <w:rPr/>
            </w:pPr>
            <w:r w:rsidDel="00000000" w:rsidR="00000000" w:rsidRPr="00000000">
              <w:rPr>
                <w:rFonts w:ascii="Consolas" w:cs="Consolas" w:eastAsia="Consolas" w:hAnsi="Consolas"/>
                <w:sz w:val="20"/>
                <w:szCs w:val="20"/>
                <w:rtl w:val="0"/>
              </w:rPr>
              <w:t xml:space="preserve">index="northgate" sourcetype="proxy" dest_host="edge-sync-eu.net" | stats dc(src_host) values(src_host)</w:t>
            </w:r>
            <w:r w:rsidDel="00000000" w:rsidR="00000000" w:rsidRPr="00000000">
              <w:rPr>
                <w:rtl w:val="0"/>
              </w:rPr>
            </w:r>
          </w:p>
        </w:tc>
        <w:tc>
          <w:tcPr/>
          <w:p w:rsidR="00000000" w:rsidDel="00000000" w:rsidP="00000000" w:rsidRDefault="00000000" w:rsidRPr="00000000" w14:paraId="000001A5">
            <w:pPr>
              <w:spacing w:after="60" w:lineRule="auto"/>
              <w:rPr>
                <w:sz w:val="20"/>
                <w:szCs w:val="20"/>
              </w:rPr>
            </w:pPr>
            <w:r w:rsidDel="00000000" w:rsidR="00000000" w:rsidRPr="00000000">
              <w:rPr>
                <w:sz w:val="20"/>
                <w:szCs w:val="20"/>
                <w:rtl w:val="0"/>
              </w:rPr>
              <w:t xml:space="preserve">Only  SRV-STAGE-01 sends packets to</w:t>
            </w:r>
          </w:p>
          <w:p w:rsidR="00000000" w:rsidDel="00000000" w:rsidP="00000000" w:rsidRDefault="00000000" w:rsidRPr="00000000" w14:paraId="000001A6">
            <w:pPr>
              <w:spacing w:after="60" w:lineRule="auto"/>
              <w:rPr/>
            </w:pPr>
            <w:r w:rsidDel="00000000" w:rsidR="00000000" w:rsidRPr="00000000">
              <w:rPr>
                <w:sz w:val="20"/>
                <w:szCs w:val="20"/>
                <w:rtl w:val="0"/>
              </w:rPr>
              <w:t xml:space="preserve">edge-sync-eu.ne. </w:t>
            </w:r>
            <w:r w:rsidDel="00000000" w:rsidR="00000000" w:rsidRPr="00000000">
              <w:rPr>
                <w:rtl w:val="0"/>
              </w:rPr>
            </w:r>
          </w:p>
        </w:tc>
      </w:tr>
      <w:tr>
        <w:trPr>
          <w:cantSplit w:val="1"/>
          <w:tblHeader w:val="0"/>
        </w:trPr>
        <w:tc>
          <w:tcPr/>
          <w:p w:rsidR="00000000" w:rsidDel="00000000" w:rsidP="00000000" w:rsidRDefault="00000000" w:rsidRPr="00000000" w14:paraId="000001A7">
            <w:pPr>
              <w:spacing w:after="60" w:lineRule="auto"/>
              <w:rPr/>
            </w:pPr>
            <w:r w:rsidDel="00000000" w:rsidR="00000000" w:rsidRPr="00000000">
              <w:rPr>
                <w:sz w:val="20"/>
                <w:szCs w:val="20"/>
                <w:rtl w:val="0"/>
              </w:rPr>
              <w:t xml:space="preserve">What are the distinct user agents in the proxy? Are there any suspicious ones? </w:t>
            </w:r>
            <w:r w:rsidDel="00000000" w:rsidR="00000000" w:rsidRPr="00000000">
              <w:rPr>
                <w:rtl w:val="0"/>
              </w:rPr>
            </w:r>
          </w:p>
        </w:tc>
        <w:tc>
          <w:tcPr/>
          <w:p w:rsidR="00000000" w:rsidDel="00000000" w:rsidP="00000000" w:rsidRDefault="00000000" w:rsidRPr="00000000" w14:paraId="000001A8">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index=northgate sourcetype=proxy</w:t>
            </w:r>
          </w:p>
          <w:p w:rsidR="00000000" w:rsidDel="00000000" w:rsidP="00000000" w:rsidRDefault="00000000" w:rsidRPr="00000000" w14:paraId="000001A9">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stats count by user_agent</w:t>
            </w:r>
          </w:p>
          <w:p w:rsidR="00000000" w:rsidDel="00000000" w:rsidP="00000000" w:rsidRDefault="00000000" w:rsidRPr="00000000" w14:paraId="000001AA">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is_suspicious=case(</w:t>
            </w:r>
          </w:p>
          <w:p w:rsidR="00000000" w:rsidDel="00000000" w:rsidP="00000000" w:rsidRDefault="00000000" w:rsidRPr="00000000" w14:paraId="000001AB">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isnull(user_agent) OR user_agent="" OR user_agent="-", "Suspicious: Missing User-Agent",</w:t>
            </w:r>
          </w:p>
          <w:p w:rsidR="00000000" w:rsidDel="00000000" w:rsidP="00000000" w:rsidRDefault="00000000" w:rsidRPr="00000000" w14:paraId="000001AC">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len(user_agent) &lt; 10, "Suspicious: Extremely short User-Agent",</w:t>
            </w:r>
          </w:p>
          <w:p w:rsidR="00000000" w:rsidDel="00000000" w:rsidP="00000000" w:rsidRDefault="00000000" w:rsidRPr="00000000" w14:paraId="000001AD">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match(user_agent, "(?i)(curl|wget|python|powershell|cmd|nikto|sqlmap|nmap|go-http-client|java)"), "Suspicious: Automated/CLI tool",</w:t>
            </w:r>
          </w:p>
          <w:p w:rsidR="00000000" w:rsidDel="00000000" w:rsidP="00000000" w:rsidRDefault="00000000" w:rsidRPr="00000000" w14:paraId="000001AE">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true(), "Legitimate / Standard"</w:t>
            </w:r>
          </w:p>
          <w:p w:rsidR="00000000" w:rsidDel="00000000" w:rsidP="00000000" w:rsidRDefault="00000000" w:rsidRPr="00000000" w14:paraId="000001AF">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B0">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stats count(user_agent) as total_distinct_user_agents, values(user_agent) as user_agent_list, values(is_suspicious) as analysis_status</w:t>
            </w:r>
          </w:p>
          <w:p w:rsidR="00000000" w:rsidDel="00000000" w:rsidP="00000000" w:rsidRDefault="00000000" w:rsidRPr="00000000" w14:paraId="000001B1">
            <w:pPr>
              <w:spacing w:after="60" w:lineRule="auto"/>
              <w:rPr>
                <w:rFonts w:ascii="Consolas" w:cs="Consolas" w:eastAsia="Consolas" w:hAnsi="Consolas"/>
                <w:sz w:val="20"/>
                <w:szCs w:val="20"/>
              </w:rPr>
            </w:pPr>
            <w:r w:rsidDel="00000000" w:rsidR="00000000" w:rsidRPr="00000000">
              <w:rPr>
                <w:rtl w:val="0"/>
              </w:rPr>
            </w:r>
          </w:p>
        </w:tc>
        <w:tc>
          <w:tcPr/>
          <w:p w:rsidR="00000000" w:rsidDel="00000000" w:rsidP="00000000" w:rsidRDefault="00000000" w:rsidRPr="00000000" w14:paraId="000001B2">
            <w:pPr>
              <w:spacing w:after="60" w:lineRule="auto"/>
              <w:rPr/>
            </w:pPr>
            <w:r w:rsidDel="00000000" w:rsidR="00000000" w:rsidRPr="00000000">
              <w:rPr>
                <w:sz w:val="20"/>
                <w:szCs w:val="20"/>
                <w:rtl w:val="0"/>
              </w:rPr>
              <w:t xml:space="preserve"> There is no suspicious user agent</w:t>
            </w:r>
            <w:r w:rsidDel="00000000" w:rsidR="00000000" w:rsidRPr="00000000">
              <w:rPr>
                <w:rtl w:val="0"/>
              </w:rPr>
            </w:r>
          </w:p>
        </w:tc>
      </w:tr>
      <w:tr>
        <w:trPr>
          <w:cantSplit w:val="1"/>
          <w:tblHeader w:val="0"/>
        </w:trPr>
        <w:tc>
          <w:tcPr/>
          <w:p w:rsidR="00000000" w:rsidDel="00000000" w:rsidP="00000000" w:rsidRDefault="00000000" w:rsidRPr="00000000" w14:paraId="000001B3">
            <w:pPr>
              <w:spacing w:after="60" w:lineRule="auto"/>
              <w:rPr>
                <w:sz w:val="20"/>
                <w:szCs w:val="20"/>
              </w:rPr>
            </w:pPr>
            <w:r w:rsidDel="00000000" w:rsidR="00000000" w:rsidRPr="00000000">
              <w:rPr>
                <w:sz w:val="20"/>
                <w:szCs w:val="20"/>
                <w:rtl w:val="0"/>
              </w:rPr>
              <w:t xml:space="preserve">Are there users that their average volume of bytes out up to two weeks ago is at least half the average</w:t>
            </w:r>
          </w:p>
          <w:p w:rsidR="00000000" w:rsidDel="00000000" w:rsidP="00000000" w:rsidRDefault="00000000" w:rsidRPr="00000000" w14:paraId="000001B4">
            <w:pPr>
              <w:spacing w:after="60" w:lineRule="auto"/>
              <w:rPr>
                <w:sz w:val="20"/>
                <w:szCs w:val="20"/>
              </w:rPr>
            </w:pPr>
            <w:r w:rsidDel="00000000" w:rsidR="00000000" w:rsidRPr="00000000">
              <w:rPr>
                <w:sz w:val="20"/>
                <w:szCs w:val="20"/>
                <w:rtl w:val="0"/>
              </w:rPr>
              <w:t xml:space="preserve">volume of bytes out over the last two weeks?</w:t>
            </w:r>
          </w:p>
        </w:tc>
        <w:tc>
          <w:tcPr/>
          <w:p w:rsidR="00000000" w:rsidDel="00000000" w:rsidP="00000000" w:rsidRDefault="00000000" w:rsidRPr="00000000" w14:paraId="000001B5">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sourcetype="proxy" earliest="05/23/2026:11:08:27" latest="08/06/2026:23:59:59"</w:t>
            </w:r>
          </w:p>
          <w:p w:rsidR="00000000" w:rsidDel="00000000" w:rsidP="00000000" w:rsidRDefault="00000000" w:rsidRPr="00000000" w14:paraId="000001B6">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|bucket time span=1d</w:t>
            </w:r>
          </w:p>
          <w:p w:rsidR="00000000" w:rsidDel="00000000" w:rsidP="00000000" w:rsidRDefault="00000000" w:rsidRPr="00000000" w14:paraId="000001B7">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|stats sum(bytes_out) as bytes_per_day by src_host, time</w:t>
            </w:r>
          </w:p>
          <w:p w:rsidR="00000000" w:rsidDel="00000000" w:rsidP="00000000" w:rsidRDefault="00000000" w:rsidRPr="00000000" w14:paraId="000001B8">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|stats avg(bytes_per_day) as daily_avg_before_incident by src_host</w:t>
            </w:r>
          </w:p>
          <w:p w:rsidR="00000000" w:rsidDel="00000000" w:rsidP="00000000" w:rsidRDefault="00000000" w:rsidRPr="00000000" w14:paraId="000001B9">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 type=left src_host</w:t>
            </w:r>
          </w:p>
          <w:p w:rsidR="00000000" w:rsidDel="00000000" w:rsidP="00000000" w:rsidRDefault="00000000" w:rsidRPr="00000000" w14:paraId="000001BA">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[search index="northgate" sourcetype="proxy" earliest="08/07/2026:00:00:00" latest="08/20/2026:11:48:58"</w:t>
            </w:r>
          </w:p>
          <w:p w:rsidR="00000000" w:rsidDel="00000000" w:rsidP="00000000" w:rsidRDefault="00000000" w:rsidRPr="00000000" w14:paraId="000001BB">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ab/>
              <w:t xml:space="preserve">|bucket time span=1d</w:t>
            </w:r>
          </w:p>
          <w:p w:rsidR="00000000" w:rsidDel="00000000" w:rsidP="00000000" w:rsidRDefault="00000000" w:rsidRPr="00000000" w14:paraId="000001BC">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ab/>
              <w:t xml:space="preserve">|stats sum(bytes_out) as bytes_per_day by src_host, time</w:t>
            </w:r>
          </w:p>
          <w:p w:rsidR="00000000" w:rsidDel="00000000" w:rsidP="00000000" w:rsidRDefault="00000000" w:rsidRPr="00000000" w14:paraId="000001BD">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ab/>
              <w:t xml:space="preserve">|stats avg(bytes_per_day) as daily_avg_in_incident by src_host]</w:t>
            </w:r>
          </w:p>
          <w:p w:rsidR="00000000" w:rsidDel="00000000" w:rsidP="00000000" w:rsidRDefault="00000000" w:rsidRPr="00000000" w14:paraId="000001BE">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daily_avg_in_incident &gt;= (daily_avg_before_incident*2)</w:t>
            </w:r>
          </w:p>
          <w:p w:rsidR="00000000" w:rsidDel="00000000" w:rsidP="00000000" w:rsidRDefault="00000000" w:rsidRPr="00000000" w14:paraId="000001BF">
            <w:pPr>
              <w:spacing w:after="60" w:lineRule="auto"/>
              <w:rPr>
                <w:rFonts w:ascii="Consolas" w:cs="Consolas" w:eastAsia="Consolas" w:hAnsi="Consolas"/>
                <w:sz w:val="20"/>
                <w:szCs w:val="20"/>
              </w:rPr>
            </w:pPr>
            <w:r w:rsidDel="00000000" w:rsidR="00000000" w:rsidRPr="00000000">
              <w:rPr>
                <w:rtl w:val="0"/>
              </w:rPr>
            </w:r>
          </w:p>
        </w:tc>
        <w:tc>
          <w:tcPr/>
          <w:p w:rsidR="00000000" w:rsidDel="00000000" w:rsidP="00000000" w:rsidRDefault="00000000" w:rsidRPr="00000000" w14:paraId="000001C0">
            <w:pPr>
              <w:spacing w:after="60" w:lineRule="auto"/>
              <w:rPr>
                <w:sz w:val="20"/>
                <w:szCs w:val="20"/>
              </w:rPr>
            </w:pPr>
            <w:r w:rsidDel="00000000" w:rsidR="00000000" w:rsidRPr="00000000">
              <w:rPr>
                <w:sz w:val="20"/>
                <w:szCs w:val="20"/>
                <w:rtl w:val="0"/>
              </w:rPr>
              <w:t xml:space="preserve">WKS-HQ-13, WKS-HQ-20, WKS-IT-08</w:t>
            </w:r>
          </w:p>
          <w:p w:rsidR="00000000" w:rsidDel="00000000" w:rsidP="00000000" w:rsidRDefault="00000000" w:rsidRPr="00000000" w14:paraId="000001C1">
            <w:pPr>
              <w:spacing w:after="60" w:lineRule="auto"/>
              <w:rPr>
                <w:sz w:val="20"/>
                <w:szCs w:val="20"/>
              </w:rPr>
            </w:pPr>
            <w:r w:rsidDel="00000000" w:rsidR="00000000" w:rsidRPr="00000000">
              <w:rPr>
                <w:sz w:val="20"/>
                <w:szCs w:val="20"/>
                <w:rtl w:val="0"/>
              </w:rPr>
              <w:t xml:space="preserve">exhibited a significant anomaly by doubling their average daily outbound data traffic during the incident window compared to their baseline. After further investigation I concluded that this anomaly is not strong indicator for malicious activity. </w:t>
            </w:r>
          </w:p>
        </w:tc>
      </w:tr>
      <w:tr>
        <w:trPr>
          <w:cantSplit w:val="1"/>
          <w:tblHeader w:val="0"/>
        </w:trPr>
        <w:tc>
          <w:tcPr/>
          <w:p w:rsidR="00000000" w:rsidDel="00000000" w:rsidP="00000000" w:rsidRDefault="00000000" w:rsidRPr="00000000" w14:paraId="000001C2">
            <w:pPr>
              <w:spacing w:after="60" w:lineRule="auto"/>
              <w:rPr>
                <w:sz w:val="20"/>
                <w:szCs w:val="20"/>
              </w:rPr>
            </w:pPr>
            <w:r w:rsidDel="00000000" w:rsidR="00000000" w:rsidRPr="00000000">
              <w:rPr>
                <w:sz w:val="20"/>
                <w:szCs w:val="20"/>
                <w:rtl w:val="0"/>
              </w:rPr>
              <w:t xml:space="preserve">What outbound proxy access was not approved for several unique machines?</w:t>
            </w:r>
          </w:p>
        </w:tc>
        <w:tc>
          <w:tcPr/>
          <w:p w:rsidR="00000000" w:rsidDel="00000000" w:rsidP="00000000" w:rsidRDefault="00000000" w:rsidRPr="00000000" w14:paraId="000001C3">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sourcetype="proxy" verdict!="allowed" | stats dc(src_host), values(src_host)</w:t>
            </w:r>
          </w:p>
        </w:tc>
        <w:tc>
          <w:tcPr/>
          <w:p w:rsidR="00000000" w:rsidDel="00000000" w:rsidP="00000000" w:rsidRDefault="00000000" w:rsidRPr="00000000" w14:paraId="000001C4">
            <w:pPr>
              <w:spacing w:after="60" w:lineRule="auto"/>
              <w:rPr>
                <w:sz w:val="20"/>
                <w:szCs w:val="20"/>
              </w:rPr>
            </w:pPr>
            <w:r w:rsidDel="00000000" w:rsidR="00000000" w:rsidRPr="00000000">
              <w:rPr>
                <w:sz w:val="20"/>
                <w:szCs w:val="20"/>
                <w:rtl w:val="0"/>
              </w:rPr>
              <w:t xml:space="preserve">30 machines found, no anomaly found</w:t>
            </w:r>
          </w:p>
        </w:tc>
      </w:tr>
      <w:tr>
        <w:trPr>
          <w:cantSplit w:val="1"/>
          <w:tblHeader w:val="0"/>
        </w:trPr>
        <w:tc>
          <w:tcPr/>
          <w:p w:rsidR="00000000" w:rsidDel="00000000" w:rsidP="00000000" w:rsidRDefault="00000000" w:rsidRPr="00000000" w14:paraId="000001C5">
            <w:pPr>
              <w:spacing w:after="60" w:lineRule="auto"/>
              <w:rPr>
                <w:sz w:val="20"/>
                <w:szCs w:val="20"/>
              </w:rPr>
            </w:pPr>
            <w:r w:rsidDel="00000000" w:rsidR="00000000" w:rsidRPr="00000000">
              <w:rPr>
                <w:sz w:val="20"/>
                <w:szCs w:val="20"/>
                <w:rtl w:val="0"/>
              </w:rPr>
              <w:t xml:space="preserve">What IP addresses make the most requests to the WEB-SUPPLIER? </w:t>
            </w:r>
          </w:p>
        </w:tc>
        <w:tc>
          <w:tcPr/>
          <w:p w:rsidR="00000000" w:rsidDel="00000000" w:rsidP="00000000" w:rsidRDefault="00000000" w:rsidRPr="00000000" w14:paraId="000001C6">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sourcetype=weblog</w:t>
            </w:r>
          </w:p>
          <w:p w:rsidR="00000000" w:rsidDel="00000000" w:rsidP="00000000" w:rsidRDefault="00000000" w:rsidRPr="00000000" w14:paraId="000001C7">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stats count as total_requests, </w:t>
            </w:r>
          </w:p>
          <w:p w:rsidR="00000000" w:rsidDel="00000000" w:rsidP="00000000" w:rsidRDefault="00000000" w:rsidRPr="00000000" w14:paraId="000001C8">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sum(bytes_out) as total_bytes_sent, </w:t>
            </w:r>
          </w:p>
          <w:p w:rsidR="00000000" w:rsidDel="00000000" w:rsidP="00000000" w:rsidRDefault="00000000" w:rsidRPr="00000000" w14:paraId="000001C9">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dc(host) as unique_hosts_visited, </w:t>
            </w:r>
          </w:p>
          <w:p w:rsidR="00000000" w:rsidDel="00000000" w:rsidP="00000000" w:rsidRDefault="00000000" w:rsidRPr="00000000" w14:paraId="000001CA">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dc(uri_path) as unique_paths_requested by src_ip</w:t>
            </w:r>
          </w:p>
          <w:p w:rsidR="00000000" w:rsidDel="00000000" w:rsidP="00000000" w:rsidRDefault="00000000" w:rsidRPr="00000000" w14:paraId="000001CB">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total_MB = round(total_bytes_sent/1024/1024, 2)</w:t>
            </w:r>
          </w:p>
          <w:p w:rsidR="00000000" w:rsidDel="00000000" w:rsidP="00000000" w:rsidRDefault="00000000" w:rsidRPr="00000000" w14:paraId="000001CC">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src_ip, total_requests, total_MB, unique_hosts_visited, unique_paths_requested</w:t>
            </w:r>
          </w:p>
          <w:p w:rsidR="00000000" w:rsidDel="00000000" w:rsidP="00000000" w:rsidRDefault="00000000" w:rsidRPr="00000000" w14:paraId="000001CD">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sort - total_requests</w:t>
            </w:r>
          </w:p>
          <w:p w:rsidR="00000000" w:rsidDel="00000000" w:rsidP="00000000" w:rsidRDefault="00000000" w:rsidRPr="00000000" w14:paraId="000001CE">
            <w:pPr>
              <w:spacing w:after="60" w:lineRule="auto"/>
              <w:rPr>
                <w:rFonts w:ascii="Consolas" w:cs="Consolas" w:eastAsia="Consolas" w:hAnsi="Consolas"/>
                <w:sz w:val="20"/>
                <w:szCs w:val="20"/>
              </w:rPr>
            </w:pPr>
            <w:r w:rsidDel="00000000" w:rsidR="00000000" w:rsidRPr="00000000">
              <w:rPr>
                <w:rtl w:val="0"/>
              </w:rPr>
            </w:r>
          </w:p>
        </w:tc>
        <w:tc>
          <w:tcPr/>
          <w:p w:rsidR="00000000" w:rsidDel="00000000" w:rsidP="00000000" w:rsidRDefault="00000000" w:rsidRPr="00000000" w14:paraId="000001CF">
            <w:pPr>
              <w:spacing w:after="60" w:lineRule="auto"/>
              <w:rPr>
                <w:sz w:val="20"/>
                <w:szCs w:val="20"/>
              </w:rPr>
            </w:pPr>
            <w:r w:rsidDel="00000000" w:rsidR="00000000" w:rsidRPr="00000000">
              <w:rPr>
                <w:sz w:val="20"/>
                <w:szCs w:val="20"/>
                <w:rtl w:val="0"/>
              </w:rPr>
              <w:t xml:space="preserve">77.124.66.31 made 91 requests and </w:t>
            </w:r>
          </w:p>
          <w:p w:rsidR="00000000" w:rsidDel="00000000" w:rsidP="00000000" w:rsidRDefault="00000000" w:rsidRPr="00000000" w14:paraId="000001D0">
            <w:pPr>
              <w:spacing w:after="60" w:lineRule="auto"/>
              <w:rPr>
                <w:sz w:val="20"/>
                <w:szCs w:val="20"/>
              </w:rPr>
            </w:pPr>
            <w:r w:rsidDel="00000000" w:rsidR="00000000" w:rsidRPr="00000000">
              <w:rPr>
                <w:sz w:val="20"/>
                <w:szCs w:val="20"/>
                <w:rtl w:val="0"/>
              </w:rPr>
              <w:t xml:space="preserve">77.124.66.19 made 48 requests while all the others made between 2-1 requests.</w:t>
            </w:r>
          </w:p>
        </w:tc>
      </w:tr>
      <w:tr>
        <w:trPr>
          <w:cantSplit w:val="1"/>
          <w:tblHeader w:val="0"/>
        </w:trPr>
        <w:tc>
          <w:tcPr/>
          <w:p w:rsidR="00000000" w:rsidDel="00000000" w:rsidP="00000000" w:rsidRDefault="00000000" w:rsidRPr="00000000" w14:paraId="000001D1">
            <w:pPr>
              <w:spacing w:after="60" w:lineRule="auto"/>
              <w:rPr>
                <w:sz w:val="20"/>
                <w:szCs w:val="20"/>
              </w:rPr>
            </w:pPr>
            <w:r w:rsidDel="00000000" w:rsidR="00000000" w:rsidRPr="00000000">
              <w:rPr>
                <w:sz w:val="20"/>
                <w:szCs w:val="20"/>
                <w:rtl w:val="0"/>
              </w:rPr>
              <w:t xml:space="preserve">Which distinct paths those suspicious addresses accessed on the company's public website?</w:t>
            </w:r>
          </w:p>
        </w:tc>
        <w:tc>
          <w:tcPr/>
          <w:p w:rsidR="00000000" w:rsidDel="00000000" w:rsidP="00000000" w:rsidRDefault="00000000" w:rsidRPr="00000000" w14:paraId="000001D2">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sourcetype=weblog </w:t>
            </w:r>
          </w:p>
          <w:p w:rsidR="00000000" w:rsidDel="00000000" w:rsidP="00000000" w:rsidRDefault="00000000" w:rsidRPr="00000000" w14:paraId="000001D3">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|where src_ip="77.124.66.31" or src_ip="77.124.66.19"</w:t>
            </w:r>
          </w:p>
          <w:p w:rsidR="00000000" w:rsidDel="00000000" w:rsidP="00000000" w:rsidRDefault="00000000" w:rsidRPr="00000000" w14:paraId="000001D4">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stats count(uri_path) as total_count,</w:t>
            </w:r>
          </w:p>
          <w:p w:rsidR="00000000" w:rsidDel="00000000" w:rsidP="00000000" w:rsidRDefault="00000000" w:rsidRPr="00000000" w14:paraId="000001D5">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dc(uri_path) as unique_uri_count, </w:t>
            </w:r>
          </w:p>
          <w:p w:rsidR="00000000" w:rsidDel="00000000" w:rsidP="00000000" w:rsidRDefault="00000000" w:rsidRPr="00000000" w14:paraId="000001D6">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values(uri_path) as requested_paths, </w:t>
            </w:r>
          </w:p>
          <w:p w:rsidR="00000000" w:rsidDel="00000000" w:rsidP="00000000" w:rsidRDefault="00000000" w:rsidRPr="00000000" w14:paraId="000001D7">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sum(bytes_out) as total_bytes by src_ip</w:t>
            </w:r>
          </w:p>
          <w:p w:rsidR="00000000" w:rsidDel="00000000" w:rsidP="00000000" w:rsidRDefault="00000000" w:rsidRPr="00000000" w14:paraId="000001D8">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src_ip, total_count, unique_uri_count, requested_paths</w:t>
            </w:r>
          </w:p>
        </w:tc>
        <w:tc>
          <w:tcPr/>
          <w:p w:rsidR="00000000" w:rsidDel="00000000" w:rsidP="00000000" w:rsidRDefault="00000000" w:rsidRPr="00000000" w14:paraId="000001D9">
            <w:pPr>
              <w:spacing w:after="60" w:lineRule="auto"/>
              <w:rPr>
                <w:sz w:val="20"/>
                <w:szCs w:val="20"/>
              </w:rPr>
            </w:pPr>
            <w:r w:rsidDel="00000000" w:rsidR="00000000" w:rsidRPr="00000000">
              <w:rPr>
                <w:sz w:val="20"/>
                <w:szCs w:val="20"/>
                <w:rtl w:val="0"/>
              </w:rPr>
              <w:t xml:space="preserve">77.124.66.19 enumerate /supplier/api/v2/inventory branches  - IDOR enumeration</w:t>
            </w:r>
          </w:p>
          <w:p w:rsidR="00000000" w:rsidDel="00000000" w:rsidP="00000000" w:rsidRDefault="00000000" w:rsidRPr="00000000" w14:paraId="000001DA">
            <w:pPr>
              <w:spacing w:after="60" w:lineRule="auto"/>
              <w:rPr>
                <w:sz w:val="20"/>
                <w:szCs w:val="20"/>
              </w:rPr>
            </w:pPr>
            <w:r w:rsidDel="00000000" w:rsidR="00000000" w:rsidRPr="00000000">
              <w:rPr>
                <w:rtl w:val="0"/>
              </w:rPr>
            </w:r>
          </w:p>
          <w:p w:rsidR="00000000" w:rsidDel="00000000" w:rsidP="00000000" w:rsidRDefault="00000000" w:rsidRPr="00000000" w14:paraId="000001DB">
            <w:pPr>
              <w:spacing w:after="60" w:lineRule="auto"/>
              <w:rPr>
                <w:sz w:val="20"/>
                <w:szCs w:val="20"/>
              </w:rPr>
            </w:pPr>
            <w:r w:rsidDel="00000000" w:rsidR="00000000" w:rsidRPr="00000000">
              <w:rPr>
                <w:sz w:val="20"/>
                <w:szCs w:val="20"/>
                <w:rtl w:val="0"/>
              </w:rPr>
              <w:t xml:space="preserve">77.124.66.31 access to 6 unique paths - no malicious activity was found.</w:t>
            </w:r>
          </w:p>
        </w:tc>
      </w:tr>
    </w:tbl>
    <w:p w:rsidR="00000000" w:rsidDel="00000000" w:rsidP="00000000" w:rsidRDefault="00000000" w:rsidRPr="00000000" w14:paraId="000001DC">
      <w:pPr>
        <w:pStyle w:val="Heading1"/>
        <w:pBdr>
          <w:bottom w:color="0e7c86" w:space="3" w:sz="10" w:val="single"/>
        </w:pBdr>
        <w:spacing w:after="80" w:before="280" w:lineRule="auto"/>
        <w:rPr>
          <w:color w:val="1f3548"/>
          <w:sz w:val="32"/>
          <w:szCs w:val="32"/>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1"/>
        <w:pBdr>
          <w:bottom w:color="0e7c86" w:space="3" w:sz="10" w:val="single"/>
        </w:pBdr>
        <w:spacing w:after="80" w:before="280" w:lineRule="auto"/>
        <w:rPr>
          <w:color w:val="1f3548"/>
          <w:sz w:val="32"/>
          <w:szCs w:val="32"/>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1"/>
        <w:pBdr>
          <w:bottom w:color="0e7c86" w:space="3" w:sz="10" w:val="single"/>
        </w:pBdr>
        <w:spacing w:after="80" w:before="280" w:lineRule="auto"/>
        <w:rPr/>
      </w:pPr>
      <w:r w:rsidDel="00000000" w:rsidR="00000000" w:rsidRPr="00000000">
        <w:rPr>
          <w:rFonts w:ascii="Calibri" w:cs="Calibri" w:eastAsia="Calibri" w:hAnsi="Calibri"/>
          <w:b w:val="1"/>
          <w:bCs w:val="1"/>
          <w:color w:val="1f3548"/>
          <w:sz w:val="32"/>
          <w:szCs w:val="32"/>
          <w:rtl w:val="0"/>
        </w:rPr>
        <w:t xml:space="preserve">6 · What Could Not Be Determined</w:t>
      </w:r>
      <w:r w:rsidDel="00000000" w:rsidR="00000000" w:rsidRPr="00000000">
        <w:rPr>
          <w:rtl w:val="0"/>
        </w:rPr>
      </w:r>
    </w:p>
    <w:tbl>
      <w:tblPr>
        <w:tblStyle w:val="Table8"/>
        <w:tblW w:w="97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3270"/>
        <w:gridCol w:w="3240"/>
        <w:tblGridChange w:id="0">
          <w:tblGrid>
            <w:gridCol w:w="3255"/>
            <w:gridCol w:w="3270"/>
            <w:gridCol w:w="3240"/>
          </w:tblGrid>
        </w:tblGridChange>
      </w:tblGrid>
      <w:tr>
        <w:trPr>
          <w:cantSplit w:val="1"/>
          <w:tblHeader w:val="0"/>
        </w:trPr>
        <w:tc>
          <w:tcPr>
            <w:shd w:fill="1f3548" w:val="clear"/>
          </w:tcPr>
          <w:p w:rsidR="00000000" w:rsidDel="00000000" w:rsidP="00000000" w:rsidRDefault="00000000" w:rsidRPr="00000000" w14:paraId="000001E3">
            <w:pPr>
              <w:spacing w:after="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shd w:fill="1f3548" w:val="clear"/>
          </w:tcPr>
          <w:p w:rsidR="00000000" w:rsidDel="00000000" w:rsidP="00000000" w:rsidRDefault="00000000" w:rsidRPr="00000000" w14:paraId="000001E4">
            <w:pPr>
              <w:spacing w:after="0" w:lineRule="auto"/>
              <w:rPr/>
            </w:pPr>
            <w:r w:rsidDel="00000000" w:rsidR="00000000" w:rsidRPr="00000000">
              <w:rPr>
                <w:rFonts w:ascii="Calibri" w:cs="Calibri" w:eastAsia="Calibri" w:hAnsi="Calibri"/>
                <w:b w:val="1"/>
                <w:bCs w:val="1"/>
                <w:color w:val="ffffff"/>
                <w:sz w:val="19"/>
                <w:szCs w:val="19"/>
                <w:rtl w:val="0"/>
              </w:rPr>
              <w:t xml:space="preserve">Reason</w:t>
            </w:r>
            <w:r w:rsidDel="00000000" w:rsidR="00000000" w:rsidRPr="00000000">
              <w:rPr>
                <w:rtl w:val="0"/>
              </w:rPr>
            </w:r>
          </w:p>
        </w:tc>
        <w:tc>
          <w:tcPr>
            <w:shd w:fill="1f3548" w:val="clear"/>
          </w:tcPr>
          <w:p w:rsidR="00000000" w:rsidDel="00000000" w:rsidP="00000000" w:rsidRDefault="00000000" w:rsidRPr="00000000" w14:paraId="000001E5">
            <w:pPr>
              <w:spacing w:after="0" w:lineRule="auto"/>
              <w:rPr/>
            </w:pPr>
            <w:r w:rsidDel="00000000" w:rsidR="00000000" w:rsidRPr="00000000">
              <w:rPr>
                <w:rFonts w:ascii="Calibri" w:cs="Calibri" w:eastAsia="Calibri" w:hAnsi="Calibri"/>
                <w:b w:val="1"/>
                <w:bCs w:val="1"/>
                <w:color w:val="ffffff"/>
                <w:sz w:val="19"/>
                <w:szCs w:val="19"/>
                <w:rtl w:val="0"/>
              </w:rPr>
              <w:t xml:space="preserve">What this means for the reader</w:t>
            </w:r>
            <w:r w:rsidDel="00000000" w:rsidR="00000000" w:rsidRPr="00000000">
              <w:rPr>
                <w:rtl w:val="0"/>
              </w:rPr>
            </w:r>
          </w:p>
        </w:tc>
      </w:tr>
      <w:tr>
        <w:trPr>
          <w:cantSplit w:val="1"/>
          <w:tblHeader w:val="0"/>
        </w:trPr>
        <w:tc>
          <w:tcPr/>
          <w:p w:rsidR="00000000" w:rsidDel="00000000" w:rsidP="00000000" w:rsidRDefault="00000000" w:rsidRPr="00000000" w14:paraId="000001E6">
            <w:pPr>
              <w:spacing w:after="60" w:lineRule="auto"/>
              <w:rPr/>
            </w:pPr>
            <w:r w:rsidDel="00000000" w:rsidR="00000000" w:rsidRPr="00000000">
              <w:rPr>
                <w:sz w:val="20"/>
                <w:szCs w:val="20"/>
                <w:rtl w:val="0"/>
              </w:rPr>
              <w:t xml:space="preserve">Obtaining a webshell on SRV-VEND-APP via the API enumeration.</w:t>
            </w:r>
            <w:r w:rsidDel="00000000" w:rsidR="00000000" w:rsidRPr="00000000">
              <w:rPr>
                <w:rtl w:val="0"/>
              </w:rPr>
            </w:r>
          </w:p>
        </w:tc>
        <w:tc>
          <w:tcPr/>
          <w:p w:rsidR="00000000" w:rsidDel="00000000" w:rsidP="00000000" w:rsidRDefault="00000000" w:rsidRPr="00000000" w14:paraId="000001E7">
            <w:pPr>
              <w:spacing w:after="60" w:lineRule="auto"/>
              <w:rPr>
                <w:sz w:val="20"/>
                <w:szCs w:val="20"/>
              </w:rPr>
            </w:pPr>
            <w:r w:rsidDel="00000000" w:rsidR="00000000" w:rsidRPr="00000000">
              <w:rPr>
                <w:sz w:val="20"/>
                <w:szCs w:val="20"/>
                <w:rtl w:val="0"/>
              </w:rPr>
              <w:t xml:space="preserve"> No data source</w:t>
            </w:r>
          </w:p>
        </w:tc>
        <w:tc>
          <w:tcPr/>
          <w:p w:rsidR="00000000" w:rsidDel="00000000" w:rsidP="00000000" w:rsidRDefault="00000000" w:rsidRPr="00000000" w14:paraId="000001E8">
            <w:pPr>
              <w:spacing w:after="60" w:lineRule="auto"/>
              <w:rPr>
                <w:sz w:val="20"/>
                <w:szCs w:val="20"/>
              </w:rPr>
            </w:pPr>
            <w:r w:rsidDel="00000000" w:rsidR="00000000" w:rsidRPr="00000000">
              <w:rPr>
                <w:sz w:val="20"/>
                <w:szCs w:val="20"/>
                <w:rtl w:val="0"/>
              </w:rPr>
              <w:t xml:space="preserve">Cannot rely on: Assuming the API enumeration directly led to the webshell vulnerability on SRV-VEND-APP.</w:t>
            </w:r>
          </w:p>
          <w:p w:rsidR="00000000" w:rsidDel="00000000" w:rsidP="00000000" w:rsidRDefault="00000000" w:rsidRPr="00000000" w14:paraId="000001E9">
            <w:pPr>
              <w:spacing w:after="60" w:lineRule="auto"/>
              <w:rPr>
                <w:sz w:val="20"/>
                <w:szCs w:val="20"/>
              </w:rPr>
            </w:pPr>
            <w:r w:rsidDel="00000000" w:rsidR="00000000" w:rsidRPr="00000000">
              <w:rPr>
                <w:rtl w:val="0"/>
              </w:rPr>
            </w:r>
          </w:p>
          <w:p w:rsidR="00000000" w:rsidDel="00000000" w:rsidP="00000000" w:rsidRDefault="00000000" w:rsidRPr="00000000" w14:paraId="000001EA">
            <w:pPr>
              <w:spacing w:after="60" w:lineRule="auto"/>
              <w:rPr>
                <w:sz w:val="20"/>
                <w:szCs w:val="20"/>
              </w:rPr>
            </w:pPr>
            <w:r w:rsidDel="00000000" w:rsidR="00000000" w:rsidRPr="00000000">
              <w:rPr>
                <w:sz w:val="20"/>
                <w:szCs w:val="20"/>
                <w:rtl w:val="0"/>
              </w:rPr>
              <w:t xml:space="preserve">Needed to close: Web application access logs, WAF telemetry, or code audit for SRV-VEND-APP.</w:t>
            </w:r>
          </w:p>
        </w:tc>
      </w:tr>
      <w:tr>
        <w:trPr>
          <w:cantSplit w:val="1"/>
          <w:tblHeader w:val="0"/>
        </w:trPr>
        <w:tc>
          <w:tcPr/>
          <w:p w:rsidR="00000000" w:rsidDel="00000000" w:rsidP="00000000" w:rsidRDefault="00000000" w:rsidRPr="00000000" w14:paraId="000001EB">
            <w:pPr>
              <w:spacing w:after="60" w:lineRule="auto"/>
              <w:rPr/>
            </w:pPr>
            <w:r w:rsidDel="00000000" w:rsidR="00000000" w:rsidRPr="00000000">
              <w:rPr>
                <w:sz w:val="20"/>
                <w:szCs w:val="20"/>
                <w:rtl w:val="0"/>
              </w:rPr>
              <w:t xml:space="preserve">What was inside the POST requests that send to  edge-sync-eu.net</w:t>
            </w:r>
            <w:r w:rsidDel="00000000" w:rsidR="00000000" w:rsidRPr="00000000">
              <w:rPr>
                <w:rtl w:val="0"/>
              </w:rPr>
            </w:r>
          </w:p>
        </w:tc>
        <w:tc>
          <w:tcPr/>
          <w:p w:rsidR="00000000" w:rsidDel="00000000" w:rsidP="00000000" w:rsidRDefault="00000000" w:rsidRPr="00000000" w14:paraId="000001EC">
            <w:pPr>
              <w:spacing w:after="60" w:lineRule="auto"/>
              <w:rPr/>
            </w:pPr>
            <w:r w:rsidDel="00000000" w:rsidR="00000000" w:rsidRPr="00000000">
              <w:rPr>
                <w:sz w:val="20"/>
                <w:szCs w:val="20"/>
                <w:rtl w:val="0"/>
              </w:rPr>
              <w:t xml:space="preserve"> No access</w:t>
            </w:r>
            <w:r w:rsidDel="00000000" w:rsidR="00000000" w:rsidRPr="00000000">
              <w:rPr>
                <w:rtl w:val="0"/>
              </w:rPr>
            </w:r>
          </w:p>
        </w:tc>
        <w:tc>
          <w:tcPr/>
          <w:p w:rsidR="00000000" w:rsidDel="00000000" w:rsidP="00000000" w:rsidRDefault="00000000" w:rsidRPr="00000000" w14:paraId="000001ED">
            <w:pPr>
              <w:spacing w:after="60" w:lineRule="auto"/>
              <w:rPr>
                <w:sz w:val="20"/>
                <w:szCs w:val="20"/>
              </w:rPr>
            </w:pPr>
            <w:r w:rsidDel="00000000" w:rsidR="00000000" w:rsidRPr="00000000">
              <w:rPr>
                <w:sz w:val="20"/>
                <w:szCs w:val="20"/>
                <w:rtl w:val="0"/>
              </w:rPr>
              <w:t xml:space="preserve">Cannot rely on: Confirming that the exfiltrated data matches the archived files staged in \SRV-STAGE-01\temp.</w:t>
            </w:r>
          </w:p>
          <w:p w:rsidR="00000000" w:rsidDel="00000000" w:rsidP="00000000" w:rsidRDefault="00000000" w:rsidRPr="00000000" w14:paraId="000001EE">
            <w:pPr>
              <w:spacing w:after="60" w:lineRule="auto"/>
              <w:rPr>
                <w:sz w:val="20"/>
                <w:szCs w:val="20"/>
              </w:rPr>
            </w:pPr>
            <w:r w:rsidDel="00000000" w:rsidR="00000000" w:rsidRPr="00000000">
              <w:rPr>
                <w:rtl w:val="0"/>
              </w:rPr>
            </w:r>
          </w:p>
          <w:p w:rsidR="00000000" w:rsidDel="00000000" w:rsidP="00000000" w:rsidRDefault="00000000" w:rsidRPr="00000000" w14:paraId="000001EF">
            <w:pPr>
              <w:spacing w:after="60" w:lineRule="auto"/>
              <w:rPr>
                <w:sz w:val="20"/>
                <w:szCs w:val="20"/>
              </w:rPr>
            </w:pPr>
            <w:r w:rsidDel="00000000" w:rsidR="00000000" w:rsidRPr="00000000">
              <w:rPr>
                <w:sz w:val="20"/>
                <w:szCs w:val="20"/>
                <w:rtl w:val="0"/>
              </w:rPr>
              <w:t xml:space="preserve">Needed to close: PCAP files, proxy payload inspection for outbound traffic to edge-sync-eu.net.</w:t>
            </w:r>
          </w:p>
        </w:tc>
      </w:tr>
      <w:tr>
        <w:trPr>
          <w:cantSplit w:val="1"/>
          <w:tblHeader w:val="0"/>
        </w:trPr>
        <w:tc>
          <w:tcPr/>
          <w:p w:rsidR="00000000" w:rsidDel="00000000" w:rsidP="00000000" w:rsidRDefault="00000000" w:rsidRPr="00000000" w14:paraId="000001F0">
            <w:pPr>
              <w:spacing w:after="60" w:lineRule="auto"/>
              <w:rPr>
                <w:sz w:val="20"/>
                <w:szCs w:val="20"/>
              </w:rPr>
            </w:pPr>
            <w:r w:rsidDel="00000000" w:rsidR="00000000" w:rsidRPr="00000000">
              <w:rPr>
                <w:sz w:val="20"/>
                <w:szCs w:val="20"/>
                <w:rtl w:val="0"/>
              </w:rPr>
              <w:t xml:space="preserve">The Identity behind POST requests to edge-sync-eu.net</w:t>
            </w:r>
          </w:p>
        </w:tc>
        <w:tc>
          <w:tcPr/>
          <w:p w:rsidR="00000000" w:rsidDel="00000000" w:rsidP="00000000" w:rsidRDefault="00000000" w:rsidRPr="00000000" w14:paraId="000001F1">
            <w:pPr>
              <w:spacing w:after="60" w:lineRule="auto"/>
              <w:rPr/>
            </w:pPr>
            <w:r w:rsidDel="00000000" w:rsidR="00000000" w:rsidRPr="00000000">
              <w:rPr>
                <w:sz w:val="20"/>
                <w:szCs w:val="20"/>
                <w:rtl w:val="0"/>
              </w:rPr>
              <w:t xml:space="preserve"> No data source</w:t>
            </w:r>
            <w:r w:rsidDel="00000000" w:rsidR="00000000" w:rsidRPr="00000000">
              <w:rPr>
                <w:rtl w:val="0"/>
              </w:rPr>
            </w:r>
          </w:p>
        </w:tc>
        <w:tc>
          <w:tcPr/>
          <w:p w:rsidR="00000000" w:rsidDel="00000000" w:rsidP="00000000" w:rsidRDefault="00000000" w:rsidRPr="00000000" w14:paraId="000001F2">
            <w:pPr>
              <w:spacing w:after="60" w:lineRule="auto"/>
              <w:rPr>
                <w:sz w:val="20"/>
                <w:szCs w:val="20"/>
              </w:rPr>
            </w:pPr>
            <w:r w:rsidDel="00000000" w:rsidR="00000000" w:rsidRPr="00000000">
              <w:rPr>
                <w:sz w:val="20"/>
                <w:szCs w:val="20"/>
                <w:rtl w:val="0"/>
              </w:rPr>
              <w:t xml:space="preserve">Cannot rely on: Attributing outbound C2 traffic to a specific user or service account since proxy logs lack actor details.</w:t>
            </w:r>
          </w:p>
          <w:p w:rsidR="00000000" w:rsidDel="00000000" w:rsidP="00000000" w:rsidRDefault="00000000" w:rsidRPr="00000000" w14:paraId="000001F3">
            <w:pPr>
              <w:spacing w:after="60" w:lineRule="auto"/>
              <w:rPr>
                <w:sz w:val="20"/>
                <w:szCs w:val="20"/>
              </w:rPr>
            </w:pPr>
            <w:r w:rsidDel="00000000" w:rsidR="00000000" w:rsidRPr="00000000">
              <w:rPr>
                <w:rtl w:val="0"/>
              </w:rPr>
            </w:r>
          </w:p>
          <w:p w:rsidR="00000000" w:rsidDel="00000000" w:rsidP="00000000" w:rsidRDefault="00000000" w:rsidRPr="00000000" w14:paraId="000001F4">
            <w:pPr>
              <w:spacing w:after="60" w:lineRule="auto"/>
              <w:rPr>
                <w:sz w:val="20"/>
                <w:szCs w:val="20"/>
              </w:rPr>
            </w:pPr>
            <w:r w:rsidDel="00000000" w:rsidR="00000000" w:rsidRPr="00000000">
              <w:rPr>
                <w:sz w:val="20"/>
                <w:szCs w:val="20"/>
                <w:rtl w:val="0"/>
              </w:rPr>
              <w:t xml:space="preserve">Needed to close: Endpoint EDR telemetry</w:t>
            </w:r>
          </w:p>
        </w:tc>
      </w:tr>
      <w:tr>
        <w:trPr>
          <w:cantSplit w:val="1"/>
          <w:tblHeader w:val="0"/>
        </w:trPr>
        <w:tc>
          <w:tcPr/>
          <w:p w:rsidR="00000000" w:rsidDel="00000000" w:rsidP="00000000" w:rsidRDefault="00000000" w:rsidRPr="00000000" w14:paraId="000001F5">
            <w:pPr>
              <w:spacing w:after="60" w:lineRule="auto"/>
              <w:rPr/>
            </w:pPr>
            <w:r w:rsidDel="00000000" w:rsidR="00000000" w:rsidRPr="00000000">
              <w:rPr>
                <w:sz w:val="20"/>
                <w:szCs w:val="20"/>
                <w:rtl w:val="0"/>
              </w:rPr>
              <w:t xml:space="preserve">Initial credential theft method for r.stern and a.mizrahi</w:t>
            </w:r>
            <w:r w:rsidDel="00000000" w:rsidR="00000000" w:rsidRPr="00000000">
              <w:rPr>
                <w:rtl w:val="0"/>
              </w:rPr>
            </w:r>
          </w:p>
        </w:tc>
        <w:tc>
          <w:tcPr/>
          <w:p w:rsidR="00000000" w:rsidDel="00000000" w:rsidP="00000000" w:rsidRDefault="00000000" w:rsidRPr="00000000" w14:paraId="000001F6">
            <w:pPr>
              <w:spacing w:after="60" w:lineRule="auto"/>
              <w:rPr/>
            </w:pPr>
            <w:r w:rsidDel="00000000" w:rsidR="00000000" w:rsidRPr="00000000">
              <w:rPr>
                <w:sz w:val="20"/>
                <w:szCs w:val="20"/>
                <w:rtl w:val="0"/>
              </w:rPr>
              <w:t xml:space="preserve"> No access</w:t>
            </w:r>
            <w:r w:rsidDel="00000000" w:rsidR="00000000" w:rsidRPr="00000000">
              <w:rPr>
                <w:rtl w:val="0"/>
              </w:rPr>
            </w:r>
          </w:p>
        </w:tc>
        <w:tc>
          <w:tcPr/>
          <w:p w:rsidR="00000000" w:rsidDel="00000000" w:rsidP="00000000" w:rsidRDefault="00000000" w:rsidRPr="00000000" w14:paraId="000001F7">
            <w:pPr>
              <w:spacing w:after="60" w:lineRule="auto"/>
              <w:rPr>
                <w:sz w:val="20"/>
                <w:szCs w:val="20"/>
              </w:rPr>
            </w:pPr>
            <w:r w:rsidDel="00000000" w:rsidR="00000000" w:rsidRPr="00000000">
              <w:rPr>
                <w:sz w:val="20"/>
                <w:szCs w:val="20"/>
                <w:rtl w:val="0"/>
              </w:rPr>
              <w:t xml:space="preserve">Cannot rely on: Determining the exact technique (e.g., LSASS dumping, phishing) used to compromise these accounts.</w:t>
            </w:r>
          </w:p>
          <w:p w:rsidR="00000000" w:rsidDel="00000000" w:rsidP="00000000" w:rsidRDefault="00000000" w:rsidRPr="00000000" w14:paraId="000001F8">
            <w:pPr>
              <w:spacing w:after="60" w:lineRule="auto"/>
              <w:rPr>
                <w:sz w:val="20"/>
                <w:szCs w:val="20"/>
              </w:rPr>
            </w:pPr>
            <w:r w:rsidDel="00000000" w:rsidR="00000000" w:rsidRPr="00000000">
              <w:rPr>
                <w:rtl w:val="0"/>
              </w:rPr>
            </w:r>
          </w:p>
          <w:p w:rsidR="00000000" w:rsidDel="00000000" w:rsidP="00000000" w:rsidRDefault="00000000" w:rsidRPr="00000000" w14:paraId="000001F9">
            <w:pPr>
              <w:spacing w:after="60" w:lineRule="auto"/>
              <w:rPr>
                <w:sz w:val="20"/>
                <w:szCs w:val="20"/>
              </w:rPr>
            </w:pPr>
            <w:r w:rsidDel="00000000" w:rsidR="00000000" w:rsidRPr="00000000">
              <w:rPr>
                <w:sz w:val="20"/>
                <w:szCs w:val="20"/>
                <w:rtl w:val="0"/>
              </w:rPr>
              <w:t xml:space="preserve">Needed to close: Memory forensic dumps from compromised hosts.</w:t>
            </w:r>
          </w:p>
        </w:tc>
      </w:tr>
      <w:tr>
        <w:trPr>
          <w:cantSplit w:val="1"/>
          <w:tblHeader w:val="0"/>
        </w:trPr>
        <w:tc>
          <w:tcPr/>
          <w:p w:rsidR="00000000" w:rsidDel="00000000" w:rsidP="00000000" w:rsidRDefault="00000000" w:rsidRPr="00000000" w14:paraId="000001FA">
            <w:pPr>
              <w:spacing w:after="60" w:lineRule="auto"/>
              <w:rPr/>
            </w:pPr>
            <w:r w:rsidDel="00000000" w:rsidR="00000000" w:rsidRPr="00000000">
              <w:rPr>
                <w:sz w:val="20"/>
                <w:szCs w:val="20"/>
                <w:rtl w:val="0"/>
              </w:rPr>
              <w:t xml:space="preserve">Actions performed by ngpos-cfg.exe on POS terminals and staging content sent to \SRV-STAGE-01\temp</w:t>
            </w:r>
            <w:r w:rsidDel="00000000" w:rsidR="00000000" w:rsidRPr="00000000">
              <w:rPr>
                <w:rtl w:val="0"/>
              </w:rPr>
            </w:r>
          </w:p>
        </w:tc>
        <w:tc>
          <w:tcPr/>
          <w:p w:rsidR="00000000" w:rsidDel="00000000" w:rsidP="00000000" w:rsidRDefault="00000000" w:rsidRPr="00000000" w14:paraId="000001FB">
            <w:pPr>
              <w:spacing w:after="60" w:lineRule="auto"/>
              <w:rPr/>
            </w:pPr>
            <w:r w:rsidDel="00000000" w:rsidR="00000000" w:rsidRPr="00000000">
              <w:rPr>
                <w:sz w:val="20"/>
                <w:szCs w:val="20"/>
                <w:rtl w:val="0"/>
              </w:rPr>
              <w:t xml:space="preserve"> No data source</w:t>
            </w:r>
            <w:r w:rsidDel="00000000" w:rsidR="00000000" w:rsidRPr="00000000">
              <w:rPr>
                <w:rtl w:val="0"/>
              </w:rPr>
            </w:r>
          </w:p>
        </w:tc>
        <w:tc>
          <w:tcPr/>
          <w:p w:rsidR="00000000" w:rsidDel="00000000" w:rsidP="00000000" w:rsidRDefault="00000000" w:rsidRPr="00000000" w14:paraId="000001FC">
            <w:pPr>
              <w:spacing w:after="60" w:lineRule="auto"/>
              <w:rPr>
                <w:sz w:val="20"/>
                <w:szCs w:val="20"/>
              </w:rPr>
            </w:pPr>
            <w:r w:rsidDel="00000000" w:rsidR="00000000" w:rsidRPr="00000000">
              <w:rPr>
                <w:sz w:val="20"/>
                <w:szCs w:val="20"/>
                <w:rtl w:val="0"/>
              </w:rPr>
              <w:t xml:space="preserve">Cannot rely on: Knowing the exact nature of harvested data (whether credit card Track data, configs, or system logs).</w:t>
            </w:r>
          </w:p>
          <w:p w:rsidR="00000000" w:rsidDel="00000000" w:rsidP="00000000" w:rsidRDefault="00000000" w:rsidRPr="00000000" w14:paraId="000001FD">
            <w:pPr>
              <w:spacing w:after="60" w:lineRule="auto"/>
              <w:rPr>
                <w:sz w:val="20"/>
                <w:szCs w:val="20"/>
              </w:rPr>
            </w:pPr>
            <w:r w:rsidDel="00000000" w:rsidR="00000000" w:rsidRPr="00000000">
              <w:rPr>
                <w:rtl w:val="0"/>
              </w:rPr>
            </w:r>
          </w:p>
          <w:p w:rsidR="00000000" w:rsidDel="00000000" w:rsidP="00000000" w:rsidRDefault="00000000" w:rsidRPr="00000000" w14:paraId="000001FE">
            <w:pPr>
              <w:spacing w:after="60" w:lineRule="auto"/>
              <w:rPr>
                <w:sz w:val="20"/>
                <w:szCs w:val="20"/>
              </w:rPr>
            </w:pPr>
            <w:r w:rsidDel="00000000" w:rsidR="00000000" w:rsidRPr="00000000">
              <w:rPr>
                <w:sz w:val="20"/>
                <w:szCs w:val="20"/>
                <w:rtl w:val="0"/>
              </w:rPr>
              <w:t xml:space="preserve">Needed to close: Deploying EDR on POS endpoints and performing forensic investigation on  ngpos-cfg.exe and ngsync-0819.dat</w:t>
            </w:r>
          </w:p>
        </w:tc>
      </w:tr>
      <w:tr>
        <w:trPr>
          <w:cantSplit w:val="1"/>
          <w:tblHeader w:val="0"/>
        </w:trPr>
        <w:tc>
          <w:tcPr/>
          <w:p w:rsidR="00000000" w:rsidDel="00000000" w:rsidP="00000000" w:rsidRDefault="00000000" w:rsidRPr="00000000" w14:paraId="000001FF">
            <w:pPr>
              <w:spacing w:after="60" w:lineRule="auto"/>
              <w:rPr>
                <w:sz w:val="20"/>
                <w:szCs w:val="20"/>
              </w:rPr>
            </w:pPr>
            <w:r w:rsidDel="00000000" w:rsidR="00000000" w:rsidRPr="00000000">
              <w:rPr>
                <w:sz w:val="20"/>
                <w:szCs w:val="20"/>
                <w:rtl w:val="0"/>
              </w:rPr>
              <w:t xml:space="preserve">Exact execution details of scheduled task NGSupplierSync</w:t>
            </w:r>
          </w:p>
        </w:tc>
        <w:tc>
          <w:tcPr/>
          <w:p w:rsidR="00000000" w:rsidDel="00000000" w:rsidP="00000000" w:rsidRDefault="00000000" w:rsidRPr="00000000" w14:paraId="00000200">
            <w:pPr>
              <w:spacing w:after="60" w:lineRule="auto"/>
              <w:rPr>
                <w:sz w:val="20"/>
                <w:szCs w:val="20"/>
              </w:rPr>
            </w:pPr>
            <w:r w:rsidDel="00000000" w:rsidR="00000000" w:rsidRPr="00000000">
              <w:rPr>
                <w:sz w:val="20"/>
                <w:szCs w:val="20"/>
                <w:rtl w:val="0"/>
              </w:rPr>
              <w:t xml:space="preserve">No data source</w:t>
            </w:r>
          </w:p>
        </w:tc>
        <w:tc>
          <w:tcPr/>
          <w:p w:rsidR="00000000" w:rsidDel="00000000" w:rsidP="00000000" w:rsidRDefault="00000000" w:rsidRPr="00000000" w14:paraId="00000201">
            <w:pPr>
              <w:spacing w:after="60" w:lineRule="auto"/>
              <w:rPr>
                <w:sz w:val="20"/>
                <w:szCs w:val="20"/>
              </w:rPr>
            </w:pPr>
            <w:r w:rsidDel="00000000" w:rsidR="00000000" w:rsidRPr="00000000">
              <w:rPr>
                <w:sz w:val="20"/>
                <w:szCs w:val="20"/>
                <w:rtl w:val="0"/>
              </w:rPr>
              <w:t xml:space="preserve">Cannot rely on: Verifying the specific payload or commands executed by NGSupplierSync, the flag /tn not specifying the program that </w:t>
            </w:r>
            <w:r w:rsidDel="00000000" w:rsidR="00000000" w:rsidRPr="00000000">
              <w:rPr>
                <w:sz w:val="20"/>
                <w:szCs w:val="20"/>
                <w:rtl w:val="0"/>
              </w:rPr>
              <w:t xml:space="preserve">need</w:t>
            </w:r>
            <w:r w:rsidDel="00000000" w:rsidR="00000000" w:rsidRPr="00000000">
              <w:rPr>
                <w:sz w:val="20"/>
                <w:szCs w:val="20"/>
                <w:rtl w:val="0"/>
              </w:rPr>
              <w:t xml:space="preserve"> to run.</w:t>
            </w:r>
          </w:p>
          <w:p w:rsidR="00000000" w:rsidDel="00000000" w:rsidP="00000000" w:rsidRDefault="00000000" w:rsidRPr="00000000" w14:paraId="00000202">
            <w:pPr>
              <w:spacing w:after="60" w:lineRule="auto"/>
              <w:rPr>
                <w:sz w:val="20"/>
                <w:szCs w:val="20"/>
              </w:rPr>
            </w:pPr>
            <w:r w:rsidDel="00000000" w:rsidR="00000000" w:rsidRPr="00000000">
              <w:rPr>
                <w:rtl w:val="0"/>
              </w:rPr>
            </w:r>
          </w:p>
          <w:p w:rsidR="00000000" w:rsidDel="00000000" w:rsidP="00000000" w:rsidRDefault="00000000" w:rsidRPr="00000000" w14:paraId="00000203">
            <w:pPr>
              <w:spacing w:after="60" w:lineRule="auto"/>
              <w:rPr>
                <w:b w:val="1"/>
                <w:bCs w:val="1"/>
                <w:sz w:val="20"/>
                <w:szCs w:val="20"/>
              </w:rPr>
            </w:pPr>
            <w:r w:rsidDel="00000000" w:rsidR="00000000" w:rsidRPr="00000000">
              <w:rPr>
                <w:sz w:val="20"/>
                <w:szCs w:val="20"/>
                <w:rtl w:val="0"/>
              </w:rPr>
              <w:t xml:space="preserve">Needed to close: Task Cache Registry &amp; Process Tree Analysis: Inspect the Registry key at: </w:t>
            </w:r>
            <w:r w:rsidDel="00000000" w:rsidR="00000000" w:rsidRPr="00000000">
              <w:rPr>
                <w:b w:val="1"/>
                <w:bCs w:val="1"/>
                <w:sz w:val="20"/>
                <w:szCs w:val="20"/>
                <w:rtl w:val="0"/>
              </w:rPr>
              <w:t xml:space="preserve">HKLM\SOFTWARE\Microsoft\Windows NT\CurrentVersion\Schedule\TaskCache\Tasks</w:t>
            </w:r>
          </w:p>
          <w:p w:rsidR="00000000" w:rsidDel="00000000" w:rsidP="00000000" w:rsidRDefault="00000000" w:rsidRPr="00000000" w14:paraId="00000204">
            <w:pPr>
              <w:spacing w:after="60" w:lineRule="auto"/>
              <w:rPr>
                <w:sz w:val="20"/>
                <w:szCs w:val="20"/>
              </w:rPr>
            </w:pPr>
            <w:r w:rsidDel="00000000" w:rsidR="00000000" w:rsidRPr="00000000">
              <w:rPr>
                <w:sz w:val="20"/>
                <w:szCs w:val="20"/>
                <w:rtl w:val="0"/>
              </w:rPr>
              <w:t xml:space="preserve"> to extract the defined action/payload, and reconstruct the process tree by tracing parent-child relationships</w:t>
            </w:r>
          </w:p>
        </w:tc>
      </w:tr>
      <w:tr>
        <w:trPr>
          <w:cantSplit w:val="1"/>
          <w:tblHeader w:val="0"/>
        </w:trPr>
        <w:tc>
          <w:tcPr/>
          <w:p w:rsidR="00000000" w:rsidDel="00000000" w:rsidP="00000000" w:rsidRDefault="00000000" w:rsidRPr="00000000" w14:paraId="00000205">
            <w:pPr>
              <w:spacing w:after="60" w:lineRule="auto"/>
              <w:rPr>
                <w:sz w:val="20"/>
                <w:szCs w:val="20"/>
              </w:rPr>
            </w:pPr>
            <w:r w:rsidDel="00000000" w:rsidR="00000000" w:rsidRPr="00000000">
              <w:rPr>
                <w:sz w:val="20"/>
                <w:szCs w:val="20"/>
                <w:rtl w:val="0"/>
              </w:rPr>
              <w:t xml:space="preserve">Confirmation of HTTP request receipt at edge-sync-eu.net</w:t>
            </w:r>
          </w:p>
        </w:tc>
        <w:tc>
          <w:tcPr/>
          <w:p w:rsidR="00000000" w:rsidDel="00000000" w:rsidP="00000000" w:rsidRDefault="00000000" w:rsidRPr="00000000" w14:paraId="00000206">
            <w:pPr>
              <w:spacing w:after="60" w:lineRule="auto"/>
              <w:rPr>
                <w:sz w:val="20"/>
                <w:szCs w:val="20"/>
              </w:rPr>
            </w:pPr>
            <w:r w:rsidDel="00000000" w:rsidR="00000000" w:rsidRPr="00000000">
              <w:rPr>
                <w:sz w:val="20"/>
                <w:szCs w:val="20"/>
                <w:rtl w:val="0"/>
              </w:rPr>
              <w:t xml:space="preserve">Outside our authority</w:t>
            </w:r>
          </w:p>
        </w:tc>
        <w:tc>
          <w:tcPr/>
          <w:p w:rsidR="00000000" w:rsidDel="00000000" w:rsidP="00000000" w:rsidRDefault="00000000" w:rsidRPr="00000000" w14:paraId="00000207">
            <w:pPr>
              <w:spacing w:after="60" w:lineRule="auto"/>
              <w:rPr>
                <w:sz w:val="20"/>
                <w:szCs w:val="20"/>
              </w:rPr>
            </w:pPr>
            <w:r w:rsidDel="00000000" w:rsidR="00000000" w:rsidRPr="00000000">
              <w:rPr>
                <w:sz w:val="20"/>
                <w:szCs w:val="20"/>
                <w:rtl w:val="0"/>
              </w:rPr>
              <w:t xml:space="preserve">Cannot rely on: Verifying if the remote C2 server successfully received and stored the transferred data.</w:t>
            </w:r>
          </w:p>
          <w:p w:rsidR="00000000" w:rsidDel="00000000" w:rsidP="00000000" w:rsidRDefault="00000000" w:rsidRPr="00000000" w14:paraId="00000208">
            <w:pPr>
              <w:spacing w:after="60" w:lineRule="auto"/>
              <w:rPr>
                <w:sz w:val="20"/>
                <w:szCs w:val="20"/>
              </w:rPr>
            </w:pPr>
            <w:r w:rsidDel="00000000" w:rsidR="00000000" w:rsidRPr="00000000">
              <w:rPr>
                <w:rtl w:val="0"/>
              </w:rPr>
            </w:r>
          </w:p>
          <w:p w:rsidR="00000000" w:rsidDel="00000000" w:rsidP="00000000" w:rsidRDefault="00000000" w:rsidRPr="00000000" w14:paraId="00000209">
            <w:pPr>
              <w:spacing w:after="60" w:lineRule="auto"/>
              <w:rPr>
                <w:sz w:val="20"/>
                <w:szCs w:val="20"/>
              </w:rPr>
            </w:pPr>
            <w:r w:rsidDel="00000000" w:rsidR="00000000" w:rsidRPr="00000000">
              <w:rPr>
                <w:sz w:val="20"/>
                <w:szCs w:val="20"/>
                <w:rtl w:val="0"/>
              </w:rPr>
              <w:t xml:space="preserve">Needed to close: Seizure/analysis of the external infrastructure by law enforcement or external ISP logs.</w:t>
            </w:r>
          </w:p>
        </w:tc>
      </w:tr>
      <w:tr>
        <w:trPr>
          <w:cantSplit w:val="1"/>
          <w:tblHeader w:val="0"/>
        </w:trPr>
        <w:tc>
          <w:tcPr/>
          <w:p w:rsidR="00000000" w:rsidDel="00000000" w:rsidP="00000000" w:rsidRDefault="00000000" w:rsidRPr="00000000" w14:paraId="0000020A">
            <w:pPr>
              <w:spacing w:after="60" w:lineRule="auto"/>
              <w:rPr>
                <w:sz w:val="20"/>
                <w:szCs w:val="20"/>
              </w:rPr>
            </w:pPr>
            <w:r w:rsidDel="00000000" w:rsidR="00000000" w:rsidRPr="00000000">
              <w:rPr>
                <w:sz w:val="20"/>
                <w:szCs w:val="20"/>
                <w:rtl w:val="0"/>
              </w:rPr>
              <w:t xml:space="preserve">Full containment verification of attacker foothold in internal network </w:t>
            </w:r>
          </w:p>
        </w:tc>
        <w:tc>
          <w:tcPr/>
          <w:p w:rsidR="00000000" w:rsidDel="00000000" w:rsidP="00000000" w:rsidRDefault="00000000" w:rsidRPr="00000000" w14:paraId="0000020B">
            <w:pPr>
              <w:spacing w:after="60" w:lineRule="auto"/>
              <w:rPr>
                <w:sz w:val="20"/>
                <w:szCs w:val="20"/>
              </w:rPr>
            </w:pPr>
            <w:r w:rsidDel="00000000" w:rsidR="00000000" w:rsidRPr="00000000">
              <w:rPr>
                <w:sz w:val="20"/>
                <w:szCs w:val="20"/>
                <w:rtl w:val="0"/>
              </w:rPr>
              <w:t xml:space="preserve">Insufficient time</w:t>
            </w:r>
          </w:p>
          <w:p w:rsidR="00000000" w:rsidDel="00000000" w:rsidP="00000000" w:rsidRDefault="00000000" w:rsidRPr="00000000" w14:paraId="0000020C">
            <w:pPr>
              <w:spacing w:after="60" w:lineRule="auto"/>
              <w:rPr>
                <w:sz w:val="20"/>
                <w:szCs w:val="20"/>
              </w:rPr>
            </w:pPr>
            <w:r w:rsidDel="00000000" w:rsidR="00000000" w:rsidRPr="00000000">
              <w:rPr>
                <w:rtl w:val="0"/>
              </w:rPr>
            </w:r>
          </w:p>
        </w:tc>
        <w:tc>
          <w:tcPr/>
          <w:p w:rsidR="00000000" w:rsidDel="00000000" w:rsidP="00000000" w:rsidRDefault="00000000" w:rsidRPr="00000000" w14:paraId="0000020D">
            <w:pPr>
              <w:spacing w:after="60" w:lineRule="auto"/>
              <w:rPr>
                <w:sz w:val="20"/>
                <w:szCs w:val="20"/>
              </w:rPr>
            </w:pPr>
            <w:r w:rsidDel="00000000" w:rsidR="00000000" w:rsidRPr="00000000">
              <w:rPr>
                <w:sz w:val="20"/>
                <w:szCs w:val="20"/>
                <w:rtl w:val="0"/>
              </w:rPr>
              <w:t xml:space="preserve">Cannot rely on: Assuming the adversary has been completely evicted or that no secondary backdoors remain.</w:t>
            </w:r>
          </w:p>
          <w:p w:rsidR="00000000" w:rsidDel="00000000" w:rsidP="00000000" w:rsidRDefault="00000000" w:rsidRPr="00000000" w14:paraId="0000020E">
            <w:pPr>
              <w:spacing w:after="60" w:lineRule="auto"/>
              <w:rPr>
                <w:sz w:val="20"/>
                <w:szCs w:val="20"/>
              </w:rPr>
            </w:pPr>
            <w:r w:rsidDel="00000000" w:rsidR="00000000" w:rsidRPr="00000000">
              <w:rPr>
                <w:rtl w:val="0"/>
              </w:rPr>
            </w:r>
          </w:p>
          <w:p w:rsidR="00000000" w:rsidDel="00000000" w:rsidP="00000000" w:rsidRDefault="00000000" w:rsidRPr="00000000" w14:paraId="0000020F">
            <w:pPr>
              <w:spacing w:after="60" w:lineRule="auto"/>
              <w:rPr>
                <w:sz w:val="20"/>
                <w:szCs w:val="20"/>
              </w:rPr>
            </w:pPr>
            <w:r w:rsidDel="00000000" w:rsidR="00000000" w:rsidRPr="00000000">
              <w:rPr>
                <w:sz w:val="20"/>
                <w:szCs w:val="20"/>
                <w:rtl w:val="0"/>
              </w:rPr>
              <w:t xml:space="preserve">Needed to close: Forensic disk analysis of SRV-VEND-APP, reverse engineering of pos-profile.dat, and an enterprise-wide Active Directory compromise assessment.</w:t>
            </w:r>
          </w:p>
        </w:tc>
      </w:tr>
    </w:tbl>
    <w:p w:rsidR="00000000" w:rsidDel="00000000" w:rsidP="00000000" w:rsidRDefault="00000000" w:rsidRPr="00000000" w14:paraId="00000210">
      <w:pPr>
        <w:spacing w:after="120" w:lineRule="auto"/>
        <w:jc w:val="left"/>
        <w:rPr/>
      </w:pPr>
      <w:r w:rsidDel="00000000" w:rsidR="00000000" w:rsidRPr="00000000">
        <w:rPr>
          <w:rtl w:val="0"/>
        </w:rPr>
      </w:r>
    </w:p>
    <w:p w:rsidR="00000000" w:rsidDel="00000000" w:rsidP="00000000" w:rsidRDefault="00000000" w:rsidRPr="00000000" w14:paraId="00000211">
      <w:pPr>
        <w:spacing w:after="120" w:lineRule="auto"/>
        <w:jc w:val="left"/>
        <w:rPr/>
      </w:pPr>
      <w:r w:rsidDel="00000000" w:rsidR="00000000" w:rsidRPr="00000000">
        <w:rPr>
          <w:rtl w:val="0"/>
        </w:rPr>
      </w:r>
    </w:p>
    <w:p w:rsidR="00000000" w:rsidDel="00000000" w:rsidP="00000000" w:rsidRDefault="00000000" w:rsidRPr="00000000" w14:paraId="00000212">
      <w:pPr>
        <w:spacing w:after="120" w:lineRule="auto"/>
        <w:jc w:val="left"/>
        <w:rPr/>
      </w:pPr>
      <w:r w:rsidDel="00000000" w:rsidR="00000000" w:rsidRPr="00000000">
        <w:rPr>
          <w:rtl w:val="0"/>
        </w:rPr>
      </w:r>
    </w:p>
    <w:p w:rsidR="00000000" w:rsidDel="00000000" w:rsidP="00000000" w:rsidRDefault="00000000" w:rsidRPr="00000000" w14:paraId="00000213">
      <w:pPr>
        <w:spacing w:after="120" w:lineRule="auto"/>
        <w:jc w:val="left"/>
        <w:rPr/>
      </w:pPr>
      <w:r w:rsidDel="00000000" w:rsidR="00000000" w:rsidRPr="00000000">
        <w:rPr>
          <w:rtl w:val="0"/>
        </w:rPr>
      </w:r>
    </w:p>
    <w:p w:rsidR="00000000" w:rsidDel="00000000" w:rsidP="00000000" w:rsidRDefault="00000000" w:rsidRPr="00000000" w14:paraId="00000214">
      <w:pPr>
        <w:spacing w:after="120" w:lineRule="auto"/>
        <w:jc w:val="left"/>
        <w:rPr/>
      </w:pPr>
      <w:r w:rsidDel="00000000" w:rsidR="00000000" w:rsidRPr="00000000">
        <w:rPr>
          <w:rtl w:val="0"/>
        </w:rPr>
      </w:r>
    </w:p>
    <w:p w:rsidR="00000000" w:rsidDel="00000000" w:rsidP="00000000" w:rsidRDefault="00000000" w:rsidRPr="00000000" w14:paraId="00000215">
      <w:pPr>
        <w:spacing w:after="120" w:lineRule="auto"/>
        <w:jc w:val="left"/>
        <w:rPr/>
      </w:pPr>
      <w:r w:rsidDel="00000000" w:rsidR="00000000" w:rsidRPr="00000000">
        <w:rPr>
          <w:rtl w:val="0"/>
        </w:rPr>
      </w:r>
    </w:p>
    <w:p w:rsidR="00000000" w:rsidDel="00000000" w:rsidP="00000000" w:rsidRDefault="00000000" w:rsidRPr="00000000" w14:paraId="00000216">
      <w:pPr>
        <w:spacing w:after="120" w:lineRule="auto"/>
        <w:jc w:val="left"/>
        <w:rPr/>
      </w:pPr>
      <w:r w:rsidDel="00000000" w:rsidR="00000000" w:rsidRPr="00000000">
        <w:rPr>
          <w:rtl w:val="0"/>
        </w:rPr>
      </w:r>
    </w:p>
    <w:p w:rsidR="00000000" w:rsidDel="00000000" w:rsidP="00000000" w:rsidRDefault="00000000" w:rsidRPr="00000000" w14:paraId="00000217">
      <w:pPr>
        <w:spacing w:after="120" w:lineRule="auto"/>
        <w:jc w:val="left"/>
        <w:rPr/>
      </w:pPr>
      <w:r w:rsidDel="00000000" w:rsidR="00000000" w:rsidRPr="00000000">
        <w:rPr>
          <w:rtl w:val="0"/>
        </w:rPr>
      </w:r>
    </w:p>
    <w:p w:rsidR="00000000" w:rsidDel="00000000" w:rsidP="00000000" w:rsidRDefault="00000000" w:rsidRPr="00000000" w14:paraId="00000218">
      <w:pPr>
        <w:pStyle w:val="Heading1"/>
        <w:pBdr>
          <w:bottom w:color="0e7c86" w:space="3" w:sz="10" w:val="single"/>
        </w:pBdr>
        <w:spacing w:after="80" w:before="280" w:lineRule="auto"/>
        <w:rPr/>
      </w:pPr>
      <w:r w:rsidDel="00000000" w:rsidR="00000000" w:rsidRPr="00000000">
        <w:rPr>
          <w:b w:val="0"/>
          <w:bCs w:val="0"/>
          <w:color w:val="000000"/>
          <w:sz w:val="32"/>
          <w:szCs w:val="32"/>
          <w:rtl w:val="0"/>
        </w:rPr>
        <w:t xml:space="preserve">7 · Impact Assessment</w:t>
      </w:r>
      <w:r w:rsidDel="00000000" w:rsidR="00000000" w:rsidRPr="00000000">
        <w:rPr>
          <w:rtl w:val="0"/>
        </w:rPr>
      </w:r>
    </w:p>
    <w:p w:rsidR="00000000" w:rsidDel="00000000" w:rsidP="00000000" w:rsidRDefault="00000000" w:rsidRPr="00000000" w14:paraId="00000219">
      <w:pPr>
        <w:spacing w:after="200" w:lineRule="auto"/>
        <w:jc w:val="left"/>
        <w:rPr>
          <w:rFonts w:ascii="Arial" w:cs="Arial" w:eastAsia="Arial" w:hAnsi="Arial"/>
        </w:rPr>
      </w:pPr>
      <w:r w:rsidDel="00000000" w:rsidR="00000000" w:rsidRPr="00000000">
        <w:rPr>
          <w:rFonts w:ascii="Arial" w:cs="Arial" w:eastAsia="Arial" w:hAnsi="Arial"/>
          <w:rtl w:val="0"/>
        </w:rPr>
        <w:t xml:space="preserve">The incident affected the branch point-of-sale estate and resulted in confirmed data egress. The cardholder data environment itself was not reached. Whether payment card data was present in the material taken cannot be determined from the supplied logs, and that distinction governs everything below.</w:t>
      </w:r>
    </w:p>
    <w:p w:rsidR="00000000" w:rsidDel="00000000" w:rsidP="00000000" w:rsidRDefault="00000000" w:rsidRPr="00000000" w14:paraId="0000021A">
      <w:pPr>
        <w:keepNext w:val="0"/>
        <w:keepLines w:val="0"/>
        <w:spacing w:after="40" w:before="240" w:lineRule="auto"/>
        <w:rPr>
          <w:rFonts w:ascii="Arial" w:cs="Arial" w:eastAsia="Arial" w:hAnsi="Arial"/>
        </w:rPr>
      </w:pPr>
      <w:r w:rsidDel="00000000" w:rsidR="00000000" w:rsidRPr="00000000">
        <w:rPr>
          <w:rFonts w:ascii="Arial" w:cs="Arial" w:eastAsia="Arial" w:hAnsi="Arial"/>
          <w:rtl w:val="0"/>
        </w:rPr>
        <w:t xml:space="preserve">Scope</w:t>
      </w:r>
    </w:p>
    <w:p w:rsidR="00000000" w:rsidDel="00000000" w:rsidP="00000000" w:rsidRDefault="00000000" w:rsidRPr="00000000" w14:paraId="0000021B">
      <w:pPr>
        <w:numPr>
          <w:ilvl w:val="0"/>
          <w:numId w:val="1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Hosts:</w:t>
      </w:r>
    </w:p>
    <w:p w:rsidR="00000000" w:rsidDel="00000000" w:rsidP="00000000" w:rsidRDefault="00000000" w:rsidRPr="00000000" w14:paraId="0000021C">
      <w:pPr>
        <w:numPr>
          <w:ilvl w:val="1"/>
          <w:numId w:val="17"/>
        </w:numPr>
        <w:spacing w:after="0" w:afterAutospacing="0" w:before="0" w:beforeAutospacing="0" w:lineRule="auto"/>
        <w:ind w:left="1440" w:hanging="360"/>
        <w:rPr/>
      </w:pPr>
      <w:r w:rsidDel="00000000" w:rsidR="00000000" w:rsidRPr="00000000">
        <w:rPr>
          <w:rFonts w:ascii="Arial" w:cs="Arial" w:eastAsia="Arial" w:hAnsi="Arial"/>
          <w:rtl w:val="0"/>
        </w:rPr>
        <w:t xml:space="preserve">34 of Northgate's 42 branch POS terminals,  all rated </w:t>
      </w:r>
      <w:r w:rsidDel="00000000" w:rsidR="00000000" w:rsidRPr="00000000">
        <w:rPr>
          <w:rFonts w:ascii="Arial" w:cs="Arial" w:eastAsia="Arial" w:hAnsi="Arial"/>
          <w:rtl w:val="0"/>
        </w:rPr>
        <w:t xml:space="preserve">high</w:t>
      </w:r>
      <w:r w:rsidDel="00000000" w:rsidR="00000000" w:rsidRPr="00000000">
        <w:rPr>
          <w:rFonts w:ascii="Arial" w:cs="Arial" w:eastAsia="Arial" w:hAnsi="Arial"/>
          <w:rtl w:val="0"/>
        </w:rPr>
        <w:t xml:space="preserve"> criticality, none carrying endpoint detection.</w:t>
      </w:r>
    </w:p>
    <w:p w:rsidR="00000000" w:rsidDel="00000000" w:rsidP="00000000" w:rsidRDefault="00000000" w:rsidRPr="00000000" w14:paraId="0000021D">
      <w:pPr>
        <w:numPr>
          <w:ilvl w:val="1"/>
          <w:numId w:val="17"/>
        </w:numPr>
        <w:spacing w:after="0" w:afterAutospacing="0" w:before="0" w:beforeAutospacing="0" w:lineRule="auto"/>
        <w:ind w:left="1440" w:hanging="360"/>
        <w:rPr/>
      </w:pPr>
      <w:r w:rsidDel="00000000" w:rsidR="00000000" w:rsidRPr="00000000">
        <w:rPr>
          <w:rFonts w:ascii="Arial" w:cs="Arial" w:eastAsia="Arial" w:hAnsi="Arial"/>
          <w:rtl w:val="0"/>
        </w:rPr>
        <w:t xml:space="preserve">SRV-STAGE-01</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the staging server used to aggregate and export the harvest.</w:t>
      </w:r>
    </w:p>
    <w:p w:rsidR="00000000" w:rsidDel="00000000" w:rsidP="00000000" w:rsidRDefault="00000000" w:rsidRPr="00000000" w14:paraId="0000021E">
      <w:pPr>
        <w:numPr>
          <w:ilvl w:val="1"/>
          <w:numId w:val="17"/>
        </w:numPr>
        <w:spacing w:after="0" w:afterAutospacing="0" w:before="0" w:beforeAutospacing="0" w:lineRule="auto"/>
        <w:ind w:left="1440" w:hanging="360"/>
        <w:rPr/>
      </w:pPr>
      <w:r w:rsidDel="00000000" w:rsidR="00000000" w:rsidRPr="00000000">
        <w:rPr>
          <w:rFonts w:ascii="Arial" w:cs="Arial" w:eastAsia="Arial" w:hAnsi="Arial"/>
          <w:rtl w:val="0"/>
        </w:rPr>
        <w:t xml:space="preserve">SRV-VEND-APP</w:t>
      </w:r>
      <w:r w:rsidDel="00000000" w:rsidR="00000000" w:rsidRPr="00000000">
        <w:rPr>
          <w:rFonts w:ascii="Arial" w:cs="Arial" w:eastAsia="Arial" w:hAnsi="Arial"/>
          <w:rtl w:val="0"/>
        </w:rPr>
        <w:t xml:space="preserve"> and the </w:t>
      </w:r>
      <w:r w:rsidDel="00000000" w:rsidR="00000000" w:rsidRPr="00000000">
        <w:rPr>
          <w:rFonts w:ascii="Arial" w:cs="Arial" w:eastAsia="Arial" w:hAnsi="Arial"/>
          <w:rtl w:val="0"/>
        </w:rPr>
        <w:t xml:space="preserve">critical</w:t>
      </w:r>
      <w:r w:rsidDel="00000000" w:rsidR="00000000" w:rsidRPr="00000000">
        <w:rPr>
          <w:rFonts w:ascii="Arial" w:cs="Arial" w:eastAsia="Arial" w:hAnsi="Arial"/>
          <w:rtl w:val="0"/>
        </w:rPr>
        <w:t xml:space="preserve">-rated </w:t>
      </w:r>
      <w:r w:rsidDel="00000000" w:rsidR="00000000" w:rsidRPr="00000000">
        <w:rPr>
          <w:rFonts w:ascii="Arial" w:cs="Arial" w:eastAsia="Arial" w:hAnsi="Arial"/>
          <w:rtl w:val="0"/>
        </w:rPr>
        <w:t xml:space="preserve">SRV-POSMGT</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used as access points.</w:t>
      </w:r>
    </w:p>
    <w:p w:rsidR="00000000" w:rsidDel="00000000" w:rsidP="00000000" w:rsidRDefault="00000000" w:rsidRPr="00000000" w14:paraId="0000021F">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Accounts:</w:t>
      </w:r>
    </w:p>
    <w:p w:rsidR="00000000" w:rsidDel="00000000" w:rsidP="00000000" w:rsidRDefault="00000000" w:rsidRPr="00000000" w14:paraId="00000220">
      <w:pPr>
        <w:numPr>
          <w:ilvl w:val="1"/>
          <w:numId w:val="17"/>
        </w:numPr>
        <w:spacing w:after="0" w:afterAutospacing="0" w:before="0" w:beforeAutospacing="0" w:lineRule="auto"/>
        <w:ind w:left="1440" w:hanging="360"/>
        <w:rPr/>
      </w:pPr>
      <w:r w:rsidDel="00000000" w:rsidR="00000000" w:rsidRPr="00000000">
        <w:rPr>
          <w:rFonts w:ascii="Arial" w:cs="Arial" w:eastAsia="Arial" w:hAnsi="Arial"/>
          <w:rtl w:val="0"/>
        </w:rPr>
        <w:t xml:space="preserve">a.mizrahi</w:t>
      </w:r>
      <w:r w:rsidDel="00000000" w:rsidR="00000000" w:rsidRPr="00000000">
        <w:rPr>
          <w:rFonts w:ascii="Arial" w:cs="Arial" w:eastAsia="Arial" w:hAnsi="Arial"/>
          <w:rtl w:val="0"/>
        </w:rPr>
        <w:t xml:space="preserve"> (IT-Infra administrator) and </w:t>
      </w:r>
      <w:r w:rsidDel="00000000" w:rsidR="00000000" w:rsidRPr="00000000">
        <w:rPr>
          <w:rFonts w:ascii="Arial" w:cs="Arial" w:eastAsia="Arial" w:hAnsi="Arial"/>
          <w:rtl w:val="0"/>
        </w:rPr>
        <w:t xml:space="preserve">r.stern</w:t>
      </w:r>
      <w:r w:rsidDel="00000000" w:rsidR="00000000" w:rsidRPr="00000000">
        <w:rPr>
          <w:rFonts w:ascii="Arial" w:cs="Arial" w:eastAsia="Arial" w:hAnsi="Arial"/>
          <w:rtl w:val="0"/>
        </w:rPr>
        <w:t xml:space="preserve"> (Payments) - credentials used without authorisation, exclusively from </w:t>
      </w:r>
      <w:r w:rsidDel="00000000" w:rsidR="00000000" w:rsidRPr="00000000">
        <w:rPr>
          <w:rFonts w:ascii="Arial" w:cs="Arial" w:eastAsia="Arial" w:hAnsi="Arial"/>
          <w:rtl w:val="0"/>
        </w:rPr>
        <w:t xml:space="preserve">SRV-VEND-APP</w:t>
      </w:r>
      <w:r w:rsidDel="00000000" w:rsidR="00000000" w:rsidRPr="00000000">
        <w:rPr>
          <w:rFonts w:ascii="Arial" w:cs="Arial" w:eastAsia="Arial" w:hAnsi="Arial"/>
          <w:rtl w:val="0"/>
        </w:rPr>
        <w:t xml:space="preserve"> and never from their owners' own workstations.</w:t>
      </w:r>
    </w:p>
    <w:p w:rsidR="00000000" w:rsidDel="00000000" w:rsidP="00000000" w:rsidRDefault="00000000" w:rsidRPr="00000000" w14:paraId="00000221">
      <w:pPr>
        <w:numPr>
          <w:ilvl w:val="1"/>
          <w:numId w:val="17"/>
        </w:numPr>
        <w:spacing w:after="0" w:afterAutospacing="0" w:before="0" w:beforeAutospacing="0" w:lineRule="auto"/>
        <w:ind w:left="1440" w:hanging="360"/>
        <w:rPr/>
      </w:pPr>
      <w:r w:rsidDel="00000000" w:rsidR="00000000" w:rsidRPr="00000000">
        <w:rPr>
          <w:rFonts w:ascii="Arial" w:cs="Arial" w:eastAsia="Arial" w:hAnsi="Arial"/>
          <w:rtl w:val="0"/>
        </w:rPr>
        <w:t xml:space="preserve">IIS APPPOOL\supplier- </w:t>
      </w:r>
      <w:r w:rsidDel="00000000" w:rsidR="00000000" w:rsidRPr="00000000">
        <w:rPr>
          <w:rFonts w:ascii="Arial" w:cs="Arial" w:eastAsia="Arial" w:hAnsi="Arial"/>
          <w:rtl w:val="0"/>
        </w:rPr>
        <w:t xml:space="preserve"> the web application service identity, the attacker's foothold.</w:t>
      </w:r>
    </w:p>
    <w:p w:rsidR="00000000" w:rsidDel="00000000" w:rsidP="00000000" w:rsidRDefault="00000000" w:rsidRPr="00000000" w14:paraId="00000222">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Data:</w:t>
      </w:r>
    </w:p>
    <w:p w:rsidR="00000000" w:rsidDel="00000000" w:rsidP="00000000" w:rsidRDefault="00000000" w:rsidRPr="00000000" w14:paraId="00000223">
      <w:pPr>
        <w:numPr>
          <w:ilvl w:val="1"/>
          <w:numId w:val="17"/>
        </w:numPr>
        <w:spacing w:after="240" w:before="0" w:beforeAutospacing="0" w:lineRule="auto"/>
        <w:ind w:left="1440" w:hanging="360"/>
        <w:rPr>
          <w:rFonts w:ascii="Arial" w:cs="Arial" w:eastAsia="Arial" w:hAnsi="Arial"/>
        </w:rPr>
      </w:pPr>
      <w:sdt>
        <w:sdtPr>
          <w:id w:val="683125046"/>
          <w:tag w:val="goog_rdk_0"/>
        </w:sdtPr>
        <w:sdtContent>
          <w:r w:rsidDel="00000000" w:rsidR="00000000" w:rsidRPr="00000000">
            <w:rPr>
              <w:rFonts w:ascii="Arial Unicode MS" w:cs="Arial Unicode MS" w:eastAsia="Arial Unicode MS" w:hAnsi="Arial Unicode MS"/>
              <w:rtl w:val="0"/>
            </w:rPr>
            <w:t xml:space="preserve">2,850 point-of-sale transaction log files, 450,879,900 bytes (430.0 MiB), collected 2026-08-16 03:00:00 → 2026-08-19 22:34:19 UTC.</w:t>
          </w:r>
        </w:sdtContent>
      </w:sdt>
    </w:p>
    <w:p w:rsidR="00000000" w:rsidDel="00000000" w:rsidP="00000000" w:rsidRDefault="00000000" w:rsidRPr="00000000" w14:paraId="00000224">
      <w:pPr>
        <w:keepNext w:val="0"/>
        <w:keepLines w:val="0"/>
        <w:spacing w:after="40" w:before="240" w:lineRule="auto"/>
        <w:rPr>
          <w:rFonts w:ascii="Arial" w:cs="Arial" w:eastAsia="Arial" w:hAnsi="Arial"/>
        </w:rPr>
      </w:pPr>
      <w:r w:rsidDel="00000000" w:rsidR="00000000" w:rsidRPr="00000000">
        <w:rPr>
          <w:rFonts w:ascii="Arial" w:cs="Arial" w:eastAsia="Arial" w:hAnsi="Arial"/>
          <w:rtl w:val="0"/>
        </w:rPr>
        <w:t xml:space="preserve">CONFIRMED Impact</w:t>
      </w:r>
    </w:p>
    <w:p w:rsidR="00000000" w:rsidDel="00000000" w:rsidP="00000000" w:rsidRDefault="00000000" w:rsidRPr="00000000" w14:paraId="00000225">
      <w:pPr>
        <w:numPr>
          <w:ilvl w:val="0"/>
          <w:numId w:val="1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Data left the estate:</w:t>
      </w:r>
    </w:p>
    <w:p w:rsidR="00000000" w:rsidDel="00000000" w:rsidP="00000000" w:rsidRDefault="00000000" w:rsidRPr="00000000" w14:paraId="00000226">
      <w:pPr>
        <w:numPr>
          <w:ilvl w:val="1"/>
          <w:numId w:val="11"/>
        </w:numPr>
        <w:spacing w:after="0" w:afterAutospacing="0" w:before="0" w:beforeAutospacing="0" w:lineRule="auto"/>
        <w:ind w:left="1440" w:hanging="360"/>
        <w:rPr/>
      </w:pPr>
      <w:r w:rsidDel="00000000" w:rsidR="00000000" w:rsidRPr="00000000">
        <w:rPr>
          <w:rFonts w:ascii="Arial" w:cs="Arial" w:eastAsia="Arial" w:hAnsi="Arial"/>
          <w:rtl w:val="0"/>
        </w:rPr>
        <w:t xml:space="preserve">On 19 August between 02:55:01 and 04:10:01 UTC, 188,743,680 bytes (180.0 MiB) were transmitted from </w:t>
      </w:r>
      <w:r w:rsidDel="00000000" w:rsidR="00000000" w:rsidRPr="00000000">
        <w:rPr>
          <w:rFonts w:ascii="Arial" w:cs="Arial" w:eastAsia="Arial" w:hAnsi="Arial"/>
          <w:rtl w:val="0"/>
        </w:rPr>
        <w:t xml:space="preserve">SRV-STAGE-01</w:t>
      </w:r>
      <w:r w:rsidDel="00000000" w:rsidR="00000000" w:rsidRPr="00000000">
        <w:rPr>
          <w:rFonts w:ascii="Arial" w:cs="Arial" w:eastAsia="Arial" w:hAnsi="Arial"/>
          <w:rtl w:val="0"/>
        </w:rPr>
        <w:t xml:space="preserve"> to the external host </w:t>
      </w:r>
      <w:r w:rsidDel="00000000" w:rsidR="00000000" w:rsidRPr="00000000">
        <w:rPr>
          <w:rFonts w:ascii="Arial" w:cs="Arial" w:eastAsia="Arial" w:hAnsi="Arial"/>
          <w:rtl w:val="0"/>
        </w:rPr>
        <w:t xml:space="preserve">edge-sync-eu.net</w:t>
      </w:r>
      <w:r w:rsidDel="00000000" w:rsidR="00000000" w:rsidRPr="00000000">
        <w:rPr>
          <w:rFonts w:ascii="Arial" w:cs="Arial" w:eastAsia="Arial" w:hAnsi="Arial"/>
          <w:rtl w:val="0"/>
        </w:rPr>
        <w:t xml:space="preserve"> across six HTTP POST requests. Every request was permitted by the proxy.</w:t>
      </w:r>
    </w:p>
    <w:p w:rsidR="00000000" w:rsidDel="00000000" w:rsidP="00000000" w:rsidRDefault="00000000" w:rsidRPr="00000000" w14:paraId="00000227">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Collection and destruction:</w:t>
      </w:r>
    </w:p>
    <w:p w:rsidR="00000000" w:rsidDel="00000000" w:rsidP="00000000" w:rsidRDefault="00000000" w:rsidRPr="00000000" w14:paraId="00000228">
      <w:pPr>
        <w:numPr>
          <w:ilvl w:val="1"/>
          <w:numId w:val="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material was assembled over four days from 34 branch terminals. Twenty minutes after the final upload, the attacker deleted 2,510 of the staged files. 340 files, 53,820,040 bytes, survived.</w:t>
      </w:r>
    </w:p>
    <w:p w:rsidR="00000000" w:rsidDel="00000000" w:rsidP="00000000" w:rsidRDefault="00000000" w:rsidRPr="00000000" w14:paraId="00000229">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What was demonstrably NOT affected:</w:t>
      </w:r>
    </w:p>
    <w:p w:rsidR="00000000" w:rsidDel="00000000" w:rsidP="00000000" w:rsidRDefault="00000000" w:rsidRPr="00000000" w14:paraId="0000022A">
      <w:pPr>
        <w:numPr>
          <w:ilvl w:val="1"/>
          <w:numId w:val="11"/>
        </w:numPr>
        <w:spacing w:after="0" w:afterAutospacing="0" w:before="0" w:beforeAutospacing="0" w:lineRule="auto"/>
        <w:ind w:left="1440" w:hanging="360"/>
        <w:rPr/>
      </w:pPr>
      <w:r w:rsidDel="00000000" w:rsidR="00000000" w:rsidRPr="00000000">
        <w:rPr>
          <w:rFonts w:ascii="Arial" w:cs="Arial" w:eastAsia="Arial" w:hAnsi="Arial"/>
          <w:rtl w:val="0"/>
        </w:rPr>
        <w:t xml:space="preserve">The cardholder data environment was never reached. All 74 connections to </w:t>
      </w:r>
      <w:r w:rsidDel="00000000" w:rsidR="00000000" w:rsidRPr="00000000">
        <w:rPr>
          <w:rFonts w:ascii="Arial" w:cs="Arial" w:eastAsia="Arial" w:hAnsi="Arial"/>
          <w:rtl w:val="0"/>
        </w:rPr>
        <w:t xml:space="preserve">\\SRV-CARDPROC\Payments</w:t>
      </w:r>
      <w:r w:rsidDel="00000000" w:rsidR="00000000" w:rsidRPr="00000000">
        <w:rPr>
          <w:rFonts w:ascii="Arial" w:cs="Arial" w:eastAsia="Arial" w:hAnsi="Arial"/>
          <w:rtl w:val="0"/>
        </w:rPr>
        <w:t xml:space="preserve"> across 90 days originate from four Payments workstations operated by their assigned users. The share was never even enumerated, despite the attacker holding administrator credentials.</w:t>
      </w:r>
    </w:p>
    <w:p w:rsidR="00000000" w:rsidDel="00000000" w:rsidP="00000000" w:rsidRDefault="00000000" w:rsidRPr="00000000" w14:paraId="0000022B">
      <w:pPr>
        <w:numPr>
          <w:ilvl w:val="1"/>
          <w:numId w:val="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Nothing was taken from the corporate file server. Four nights of share enumeration produced zero file opens.</w:t>
      </w:r>
    </w:p>
    <w:p w:rsidR="00000000" w:rsidDel="00000000" w:rsidP="00000000" w:rsidRDefault="00000000" w:rsidRPr="00000000" w14:paraId="0000022C">
      <w:pPr>
        <w:numPr>
          <w:ilvl w:val="1"/>
          <w:numId w:val="11"/>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Backup integrity is sound. 103 of 103 jobs successful, no evidence of tampering.</w:t>
      </w:r>
    </w:p>
    <w:p w:rsidR="00000000" w:rsidDel="00000000" w:rsidP="00000000" w:rsidRDefault="00000000" w:rsidRPr="00000000" w14:paraId="0000022D">
      <w:pPr>
        <w:keepNext w:val="0"/>
        <w:keepLines w:val="0"/>
        <w:spacing w:after="40" w:before="240" w:lineRule="auto"/>
        <w:rPr>
          <w:rFonts w:ascii="Arial" w:cs="Arial" w:eastAsia="Arial" w:hAnsi="Arial"/>
        </w:rPr>
      </w:pPr>
      <w:r w:rsidDel="00000000" w:rsidR="00000000" w:rsidRPr="00000000">
        <w:rPr>
          <w:rFonts w:ascii="Arial" w:cs="Arial" w:eastAsia="Arial" w:hAnsi="Arial"/>
          <w:rtl w:val="0"/>
        </w:rPr>
        <w:t xml:space="preserve">POTENTIAL Impact</w:t>
      </w:r>
    </w:p>
    <w:p w:rsidR="00000000" w:rsidDel="00000000" w:rsidP="00000000" w:rsidRDefault="00000000" w:rsidRPr="00000000" w14:paraId="0000022E">
      <w:pPr>
        <w:numPr>
          <w:ilvl w:val="0"/>
          <w:numId w:val="3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Presence of cardholder data -  unresolved:</w:t>
      </w:r>
    </w:p>
    <w:p w:rsidR="00000000" w:rsidDel="00000000" w:rsidP="00000000" w:rsidRDefault="00000000" w:rsidRPr="00000000" w14:paraId="0000022F">
      <w:pPr>
        <w:numPr>
          <w:ilvl w:val="1"/>
          <w:numId w:val="36"/>
        </w:numPr>
        <w:spacing w:after="0" w:afterAutospacing="0" w:before="0" w:beforeAutospacing="0" w:lineRule="auto"/>
        <w:ind w:left="1440" w:hanging="360"/>
        <w:rPr/>
      </w:pPr>
      <w:r w:rsidDel="00000000" w:rsidR="00000000" w:rsidRPr="00000000">
        <w:rPr>
          <w:rFonts w:ascii="Arial" w:cs="Arial" w:eastAsia="Arial" w:hAnsi="Arial"/>
          <w:rtl w:val="0"/>
        </w:rPr>
        <w:t xml:space="preserve">The file naming (</w:t>
      </w:r>
      <w:r w:rsidDel="00000000" w:rsidR="00000000" w:rsidRPr="00000000">
        <w:rPr>
          <w:rFonts w:ascii="Arial" w:cs="Arial" w:eastAsia="Arial" w:hAnsi="Arial"/>
          <w:rtl w:val="0"/>
        </w:rPr>
        <w:t xml:space="preserve">ngpos-*.log.1</w:t>
      </w:r>
      <w:r w:rsidDel="00000000" w:rsidR="00000000" w:rsidRPr="00000000">
        <w:rPr>
          <w:rFonts w:ascii="Arial" w:cs="Arial" w:eastAsia="Arial" w:hAnsi="Arial"/>
          <w:rtl w:val="0"/>
        </w:rPr>
        <w:t xml:space="preserve">) and the source hosts identify these as rotated POS transaction logs, which makes card data plausible. No source in the supplied set records file contents. The assessment rests on provenance, not observation.</w:t>
      </w:r>
    </w:p>
    <w:p w:rsidR="00000000" w:rsidDel="00000000" w:rsidP="00000000" w:rsidRDefault="00000000" w:rsidRPr="00000000" w14:paraId="00000230">
      <w:pPr>
        <w:numPr>
          <w:ilvl w:val="1"/>
          <w:numId w:val="3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acquirer's report of fraud on cards used in Northgate branches matches this incident in timing and scope. The logs alone do not prove the connection.</w:t>
      </w:r>
    </w:p>
    <w:p w:rsidR="00000000" w:rsidDel="00000000" w:rsidP="00000000" w:rsidRDefault="00000000" w:rsidRPr="00000000" w14:paraId="00000231">
      <w:pPr>
        <w:numPr>
          <w:ilvl w:val="0"/>
          <w:numId w:val="3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Volume discrepancy:</w:t>
      </w:r>
    </w:p>
    <w:p w:rsidR="00000000" w:rsidDel="00000000" w:rsidP="00000000" w:rsidRDefault="00000000" w:rsidRPr="00000000" w14:paraId="00000232">
      <w:pPr>
        <w:numPr>
          <w:ilvl w:val="1"/>
          <w:numId w:val="3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180.0 MiB was transmitted against 430.0 MiB staged. An archiving operation on 19 August at 00:10:01 accounts for the gap at a 56% compression ratio, normal for text logs, but a transfer through an unlogged channel cannot be excluded.</w:t>
      </w:r>
    </w:p>
    <w:p w:rsidR="00000000" w:rsidDel="00000000" w:rsidP="00000000" w:rsidRDefault="00000000" w:rsidRPr="00000000" w14:paraId="00000233">
      <w:pPr>
        <w:numPr>
          <w:ilvl w:val="0"/>
          <w:numId w:val="3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Scope is a floor, not a total:</w:t>
      </w:r>
    </w:p>
    <w:p w:rsidR="00000000" w:rsidDel="00000000" w:rsidP="00000000" w:rsidRDefault="00000000" w:rsidRPr="00000000" w14:paraId="00000234">
      <w:pPr>
        <w:numPr>
          <w:ilvl w:val="1"/>
          <w:numId w:val="3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Four terminals emit no telemetry whatsoever, so 34 affected terminals is the minimum, not the maximum.</w:t>
      </w:r>
    </w:p>
    <w:p w:rsidR="00000000" w:rsidDel="00000000" w:rsidP="00000000" w:rsidRDefault="00000000" w:rsidRPr="00000000" w14:paraId="00000235">
      <w:pPr>
        <w:numPr>
          <w:ilvl w:val="1"/>
          <w:numId w:val="36"/>
        </w:numPr>
        <w:spacing w:after="240" w:before="0" w:beforeAutospacing="0" w:lineRule="auto"/>
        <w:ind w:left="1440" w:hanging="360"/>
        <w:rPr/>
      </w:pPr>
      <w:r w:rsidDel="00000000" w:rsidR="00000000" w:rsidRPr="00000000">
        <w:rPr>
          <w:rFonts w:ascii="Arial" w:cs="Arial" w:eastAsia="Arial" w:hAnsi="Arial"/>
          <w:rtl w:val="0"/>
        </w:rPr>
        <w:t xml:space="preserve">SRV-CARDPROC</w:t>
      </w:r>
      <w:r w:rsidDel="00000000" w:rsidR="00000000" w:rsidRPr="00000000">
        <w:rPr>
          <w:rFonts w:ascii="Arial" w:cs="Arial" w:eastAsia="Arial" w:hAnsi="Arial"/>
          <w:rtl w:val="0"/>
        </w:rPr>
        <w:t xml:space="preserve"> has no file-level auditing. We observe connections to it but not what was opened inside legitimate sessions.</w:t>
      </w:r>
    </w:p>
    <w:p w:rsidR="00000000" w:rsidDel="00000000" w:rsidP="00000000" w:rsidRDefault="00000000" w:rsidRPr="00000000" w14:paraId="00000236">
      <w:pPr>
        <w:keepNext w:val="0"/>
        <w:keepLines w:val="0"/>
        <w:spacing w:after="40" w:before="240" w:lineRule="auto"/>
        <w:rPr>
          <w:rFonts w:ascii="Arial" w:cs="Arial" w:eastAsia="Arial" w:hAnsi="Arial"/>
        </w:rPr>
      </w:pPr>
      <w:r w:rsidDel="00000000" w:rsidR="00000000" w:rsidRPr="00000000">
        <w:rPr>
          <w:rFonts w:ascii="Arial" w:cs="Arial" w:eastAsia="Arial" w:hAnsi="Arial"/>
          <w:rtl w:val="0"/>
        </w:rPr>
        <w:t xml:space="preserve">Business Impact</w:t>
      </w:r>
    </w:p>
    <w:p w:rsidR="00000000" w:rsidDel="00000000" w:rsidP="00000000" w:rsidRDefault="00000000" w:rsidRPr="00000000" w14:paraId="00000237">
      <w:pPr>
        <w:numPr>
          <w:ilvl w:val="0"/>
          <w:numId w:val="1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Card fraud and notification exposure:</w:t>
      </w:r>
    </w:p>
    <w:p w:rsidR="00000000" w:rsidDel="00000000" w:rsidP="00000000" w:rsidRDefault="00000000" w:rsidRPr="00000000" w14:paraId="00000238">
      <w:pPr>
        <w:numPr>
          <w:ilvl w:val="1"/>
          <w:numId w:val="1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Fraudulent transactions have already been reported by the card processor against cards used in Northgate branches during the affected window. Should cardholder data be confirmed in the exfiltrated material, breach-notification duties and card-scheme consequences follow,a determination requiring evidence this dataset does not contain.</w:t>
      </w:r>
    </w:p>
    <w:p w:rsidR="00000000" w:rsidDel="00000000" w:rsidP="00000000" w:rsidRDefault="00000000" w:rsidRPr="00000000" w14:paraId="00000239">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Loss of recovery capability (independent of the intrusion):</w:t>
      </w:r>
    </w:p>
    <w:p w:rsidR="00000000" w:rsidDel="00000000" w:rsidP="00000000" w:rsidRDefault="00000000" w:rsidRPr="00000000" w14:paraId="0000023A">
      <w:pPr>
        <w:numPr>
          <w:ilvl w:val="1"/>
          <w:numId w:val="12"/>
        </w:numPr>
        <w:spacing w:after="0" w:afterAutospacing="0" w:before="0" w:beforeAutospacing="0" w:lineRule="auto"/>
        <w:ind w:left="1440" w:hanging="360"/>
        <w:rPr/>
      </w:pPr>
      <w:r w:rsidDel="00000000" w:rsidR="00000000" w:rsidRPr="00000000">
        <w:rPr>
          <w:rFonts w:ascii="Arial" w:cs="Arial" w:eastAsia="Arial" w:hAnsi="Arial"/>
          <w:rtl w:val="0"/>
        </w:rPr>
        <w:t xml:space="preserve">All 103 backup jobs target </w:t>
      </w:r>
      <w:r w:rsidDel="00000000" w:rsidR="00000000" w:rsidRPr="00000000">
        <w:rPr>
          <w:rFonts w:ascii="Arial" w:cs="Arial" w:eastAsia="Arial" w:hAnsi="Arial"/>
          <w:rtl w:val="0"/>
        </w:rPr>
        <w:t xml:space="preserve">SRV-FILE-HQ</w:t>
      </w:r>
      <w:r w:rsidDel="00000000" w:rsidR="00000000" w:rsidRPr="00000000">
        <w:rPr>
          <w:rFonts w:ascii="Arial" w:cs="Arial" w:eastAsia="Arial" w:hAnsi="Arial"/>
          <w:rtl w:val="0"/>
        </w:rPr>
        <w:t xml:space="preserve"> alone. All three critical servers ,</w:t>
      </w:r>
      <w:r w:rsidDel="00000000" w:rsidR="00000000" w:rsidRPr="00000000">
        <w:rPr>
          <w:rFonts w:ascii="Arial" w:cs="Arial" w:eastAsia="Arial" w:hAnsi="Arial"/>
          <w:rtl w:val="0"/>
        </w:rPr>
        <w:t xml:space="preserve">SRV-CARDPROC</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SRV-DC-01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SRV-POSMGT</w:t>
      </w:r>
      <w:r w:rsidDel="00000000" w:rsidR="00000000" w:rsidRPr="00000000">
        <w:rPr>
          <w:rFonts w:ascii="Arial" w:cs="Arial" w:eastAsia="Arial" w:hAnsi="Arial"/>
          <w:rtl w:val="0"/>
        </w:rPr>
        <w:t xml:space="preserve"> -have no recovery capability, nor does the branch estate.</w:t>
      </w:r>
    </w:p>
    <w:p w:rsidR="00000000" w:rsidDel="00000000" w:rsidP="00000000" w:rsidRDefault="00000000" w:rsidRPr="00000000" w14:paraId="0000023B">
      <w:pPr>
        <w:numPr>
          <w:ilvl w:val="1"/>
          <w:numId w:val="1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Northgate cannot currently restore its card processing, domain, or point-of-sale management infrastructure from backup.</w:t>
      </w:r>
    </w:p>
    <w:p w:rsidR="00000000" w:rsidDel="00000000" w:rsidP="00000000" w:rsidRDefault="00000000" w:rsidRPr="00000000" w14:paraId="0000023C">
      <w:pPr>
        <w:keepNext w:val="0"/>
        <w:keepLines w:val="0"/>
        <w:spacing w:after="40" w:before="240" w:lineRule="auto"/>
        <w:rPr>
          <w:rFonts w:ascii="Arial" w:cs="Arial" w:eastAsia="Arial" w:hAnsi="Arial"/>
        </w:rPr>
      </w:pPr>
      <w:r w:rsidDel="00000000" w:rsidR="00000000" w:rsidRPr="00000000">
        <w:rPr>
          <w:rFonts w:ascii="Arial" w:cs="Arial" w:eastAsia="Arial" w:hAnsi="Arial"/>
          <w:rtl w:val="0"/>
        </w:rPr>
        <w:t xml:space="preserve">Current Exposure</w:t>
      </w:r>
    </w:p>
    <w:p w:rsidR="00000000" w:rsidDel="00000000" w:rsidP="00000000" w:rsidRDefault="00000000" w:rsidRPr="00000000" w14:paraId="0000023D">
      <w:pPr>
        <w:numPr>
          <w:ilvl w:val="0"/>
          <w:numId w:val="1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The operation was still running when logging ended:</w:t>
      </w:r>
    </w:p>
    <w:p w:rsidR="00000000" w:rsidDel="00000000" w:rsidP="00000000" w:rsidRDefault="00000000" w:rsidRPr="00000000" w14:paraId="0000023E">
      <w:pPr>
        <w:numPr>
          <w:ilvl w:val="1"/>
          <w:numId w:val="1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No event in any of the seven sources shows the activity stopping. Collection continued for seventeen hours after the cleanup and was never interrupted by it. The final staged file was written at 2026-08-19 22:34:19; logging ends the following midday with the operation active.</w:t>
      </w:r>
    </w:p>
    <w:p w:rsidR="00000000" w:rsidDel="00000000" w:rsidP="00000000" w:rsidRDefault="00000000" w:rsidRPr="00000000" w14:paraId="0000023F">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Surviving evidence exists in one location only:</w:t>
      </w:r>
    </w:p>
    <w:p w:rsidR="00000000" w:rsidDel="00000000" w:rsidP="00000000" w:rsidRDefault="00000000" w:rsidRPr="00000000" w14:paraId="00000240">
      <w:pPr>
        <w:numPr>
          <w:ilvl w:val="1"/>
          <w:numId w:val="19"/>
        </w:numPr>
        <w:spacing w:after="0" w:afterAutospacing="0" w:before="0" w:beforeAutospacing="0" w:lineRule="auto"/>
        <w:ind w:left="1440" w:hanging="360"/>
        <w:rPr/>
      </w:pPr>
      <w:r w:rsidDel="00000000" w:rsidR="00000000" w:rsidRPr="00000000">
        <w:rPr>
          <w:rFonts w:ascii="Arial" w:cs="Arial" w:eastAsia="Arial" w:hAnsi="Arial"/>
          <w:rtl w:val="0"/>
        </w:rPr>
        <w:t xml:space="preserve">340 files spanning all 34 affected terminals remain on the live disk of </w:t>
      </w:r>
      <w:r w:rsidDel="00000000" w:rsidR="00000000" w:rsidRPr="00000000">
        <w:rPr>
          <w:rFonts w:ascii="Arial" w:cs="Arial" w:eastAsia="Arial" w:hAnsi="Arial"/>
          <w:rtl w:val="0"/>
        </w:rPr>
        <w:t xml:space="preserve">SRV-STAGE-01</w:t>
      </w:r>
      <w:r w:rsidDel="00000000" w:rsidR="00000000" w:rsidRPr="00000000">
        <w:rPr>
          <w:rFonts w:ascii="Arial" w:cs="Arial" w:eastAsia="Arial" w:hAnsi="Arial"/>
          <w:rtl w:val="0"/>
        </w:rPr>
        <w:t xml:space="preserve">, alongside the archive </w:t>
      </w:r>
      <w:r w:rsidDel="00000000" w:rsidR="00000000" w:rsidRPr="00000000">
        <w:rPr>
          <w:rFonts w:ascii="Arial" w:cs="Arial" w:eastAsia="Arial" w:hAnsi="Arial"/>
          <w:rtl w:val="0"/>
        </w:rPr>
        <w:t xml:space="preserve">D:\temp\ngsync-0819.dat</w:t>
      </w:r>
      <w:r w:rsidDel="00000000" w:rsidR="00000000" w:rsidRPr="00000000">
        <w:rPr>
          <w:rFonts w:ascii="Arial" w:cs="Arial" w:eastAsia="Arial" w:hAnsi="Arial"/>
          <w:rtl w:val="0"/>
        </w:rPr>
        <w:t xml:space="preserve">. That host is covered by no backup job - this material cannot be recovered once lost, and it is the sole remaining route to establishing whether cardholder data was in scope.</w:t>
      </w:r>
    </w:p>
    <w:p w:rsidR="00000000" w:rsidDel="00000000" w:rsidP="00000000" w:rsidRDefault="00000000" w:rsidRPr="00000000" w14:paraId="00000241">
      <w:pPr>
        <w:numPr>
          <w:ilvl w:val="1"/>
          <w:numId w:val="19"/>
        </w:numPr>
        <w:spacing w:after="0" w:afterAutospacing="0" w:before="0" w:beforeAutospacing="0" w:lineRule="auto"/>
        <w:ind w:left="1440" w:hanging="360"/>
        <w:rPr/>
      </w:pPr>
      <w:r w:rsidDel="00000000" w:rsidR="00000000" w:rsidRPr="00000000">
        <w:rPr>
          <w:rFonts w:ascii="Arial" w:cs="Arial" w:eastAsia="Arial" w:hAnsi="Arial"/>
          <w:rtl w:val="0"/>
        </w:rPr>
        <w:t xml:space="preserve">Forensic imaging of </w:t>
      </w:r>
      <w:r w:rsidDel="00000000" w:rsidR="00000000" w:rsidRPr="00000000">
        <w:rPr>
          <w:rFonts w:ascii="Arial" w:cs="Arial" w:eastAsia="Arial" w:hAnsi="Arial"/>
          <w:rtl w:val="0"/>
        </w:rPr>
        <w:t xml:space="preserve">SRV-STAGE-01</w:t>
      </w:r>
      <w:r w:rsidDel="00000000" w:rsidR="00000000" w:rsidRPr="00000000">
        <w:rPr>
          <w:rFonts w:ascii="Arial" w:cs="Arial" w:eastAsia="Arial" w:hAnsi="Arial"/>
          <w:rtl w:val="0"/>
        </w:rPr>
        <w:t xml:space="preserve"> must precede any remediation, rebuild or restart of that host.</w:t>
      </w:r>
    </w:p>
    <w:p w:rsidR="00000000" w:rsidDel="00000000" w:rsidP="00000000" w:rsidRDefault="00000000" w:rsidRPr="00000000" w14:paraId="00000242">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Access cannot be confirmed closed:</w:t>
      </w:r>
    </w:p>
    <w:p w:rsidR="00000000" w:rsidDel="00000000" w:rsidP="00000000" w:rsidRDefault="00000000" w:rsidRPr="00000000" w14:paraId="00000243">
      <w:pPr>
        <w:numPr>
          <w:ilvl w:val="1"/>
          <w:numId w:val="19"/>
        </w:numPr>
        <w:spacing w:after="240" w:before="0" w:beforeAutospacing="0" w:lineRule="auto"/>
        <w:ind w:left="1440" w:hanging="360"/>
        <w:rPr/>
      </w:pPr>
      <w:r w:rsidDel="00000000" w:rsidR="00000000" w:rsidRPr="00000000">
        <w:rPr>
          <w:rFonts w:ascii="Arial" w:cs="Arial" w:eastAsia="Arial" w:hAnsi="Arial"/>
          <w:rtl w:val="0"/>
        </w:rPr>
        <w:t xml:space="preserve">The attacker removed their persistence mechanism on 19 August, but the initial access vector remains unidentified - no web server log exists for </w:t>
      </w:r>
      <w:r w:rsidDel="00000000" w:rsidR="00000000" w:rsidRPr="00000000">
        <w:rPr>
          <w:rFonts w:ascii="Arial" w:cs="Arial" w:eastAsia="Arial" w:hAnsi="Arial"/>
          <w:rtl w:val="0"/>
        </w:rPr>
        <w:t xml:space="preserve">SRV-VEND-APP</w:t>
      </w:r>
      <w:r w:rsidDel="00000000" w:rsidR="00000000" w:rsidRPr="00000000">
        <w:rPr>
          <w:rFonts w:ascii="Arial" w:cs="Arial" w:eastAsia="Arial" w:hAnsi="Arial"/>
          <w:rtl w:val="0"/>
        </w:rPr>
        <w:t xml:space="preserve">. We cannot state that access has been closed.</w:t>
      </w:r>
    </w:p>
    <w:p w:rsidR="00000000" w:rsidDel="00000000" w:rsidP="00000000" w:rsidRDefault="00000000" w:rsidRPr="00000000" w14:paraId="00000244">
      <w:pPr>
        <w:keepNext w:val="0"/>
        <w:keepLines w:val="0"/>
        <w:spacing w:after="40" w:before="240" w:lineRule="auto"/>
        <w:rPr>
          <w:rFonts w:ascii="Arial" w:cs="Arial" w:eastAsia="Arial" w:hAnsi="Arial"/>
        </w:rPr>
      </w:pPr>
      <w:r w:rsidDel="00000000" w:rsidR="00000000" w:rsidRPr="00000000">
        <w:rPr>
          <w:rFonts w:ascii="Arial" w:cs="Arial" w:eastAsia="Arial" w:hAnsi="Arial"/>
          <w:rtl w:val="0"/>
        </w:rPr>
        <w:t xml:space="preserve">Assessment &amp; Confidence Level</w:t>
      </w:r>
    </w:p>
    <w:p w:rsidR="00000000" w:rsidDel="00000000" w:rsidP="00000000" w:rsidRDefault="00000000" w:rsidRPr="00000000" w14:paraId="00000245">
      <w:pPr>
        <w:spacing w:after="240" w:before="240" w:lineRule="auto"/>
        <w:rPr>
          <w:rFonts w:ascii="Arial" w:cs="Arial" w:eastAsia="Arial" w:hAnsi="Arial"/>
        </w:rPr>
      </w:pPr>
      <w:r w:rsidDel="00000000" w:rsidR="00000000" w:rsidRPr="00000000">
        <w:rPr>
          <w:rFonts w:ascii="Arial" w:cs="Arial" w:eastAsia="Arial" w:hAnsi="Arial"/>
          <w:rtl w:val="0"/>
        </w:rPr>
        <w:t xml:space="preserve">Confidence Level: High - for the confirmed impact. Egress volume, timing, destination and the surviving file count are each established by a single unambiguous log source and were independently re-derived.</w:t>
      </w:r>
    </w:p>
    <w:p w:rsidR="00000000" w:rsidDel="00000000" w:rsidP="00000000" w:rsidRDefault="00000000" w:rsidRPr="00000000" w14:paraId="00000246">
      <w:pPr>
        <w:spacing w:after="240" w:before="240" w:lineRule="auto"/>
        <w:rPr>
          <w:rFonts w:ascii="Arial" w:cs="Arial" w:eastAsia="Arial" w:hAnsi="Arial"/>
        </w:rPr>
      </w:pPr>
      <w:r w:rsidDel="00000000" w:rsidR="00000000" w:rsidRPr="00000000">
        <w:rPr>
          <w:rFonts w:ascii="Arial" w:cs="Arial" w:eastAsia="Arial" w:hAnsi="Arial"/>
          <w:rtl w:val="0"/>
        </w:rPr>
        <w:t xml:space="preserve">Confidence Level: Medium - for the link between the exfiltrated material and the acquirer's fraud report. Timing and scope align closely, but the absence of content logging means the connection is inferential.</w:t>
      </w:r>
    </w:p>
    <w:p w:rsidR="00000000" w:rsidDel="00000000" w:rsidP="00000000" w:rsidRDefault="00000000" w:rsidRPr="00000000" w14:paraId="00000247">
      <w:pPr>
        <w:spacing w:after="240" w:before="240" w:lineRule="auto"/>
        <w:rPr>
          <w:rFonts w:ascii="Arial" w:cs="Arial" w:eastAsia="Arial" w:hAnsi="Arial"/>
        </w:rPr>
      </w:pPr>
      <w:r w:rsidDel="00000000" w:rsidR="00000000" w:rsidRPr="00000000">
        <w:rPr>
          <w:rFonts w:ascii="Arial" w:cs="Arial" w:eastAsia="Arial" w:hAnsi="Arial"/>
          <w:rtl w:val="0"/>
        </w:rPr>
        <w:t xml:space="preserve">Confidence Level: Not assessable - for the presence of cardholder data in the exfiltrated files. This is not a matter of insufficient analysis but of absent telemetry, and it will remain unresolved until </w:t>
      </w:r>
      <w:r w:rsidDel="00000000" w:rsidR="00000000" w:rsidRPr="00000000">
        <w:rPr>
          <w:rFonts w:ascii="Arial" w:cs="Arial" w:eastAsia="Arial" w:hAnsi="Arial"/>
          <w:rtl w:val="0"/>
        </w:rPr>
        <w:t xml:space="preserve">SRV-STAGE-01</w:t>
      </w:r>
      <w:r w:rsidDel="00000000" w:rsidR="00000000" w:rsidRPr="00000000">
        <w:rPr>
          <w:rFonts w:ascii="Arial" w:cs="Arial" w:eastAsia="Arial" w:hAnsi="Arial"/>
          <w:rtl w:val="0"/>
        </w:rPr>
        <w:t xml:space="preserve"> is imaged.</w:t>
      </w:r>
    </w:p>
    <w:p w:rsidR="00000000" w:rsidDel="00000000" w:rsidP="00000000" w:rsidRDefault="00000000" w:rsidRPr="00000000" w14:paraId="00000248">
      <w:pPr>
        <w:spacing w:after="200" w:lineRule="auto"/>
        <w:jc w:val="left"/>
        <w:rPr/>
      </w:pPr>
      <w:r w:rsidDel="00000000" w:rsidR="00000000" w:rsidRPr="00000000">
        <w:rPr>
          <w:i w:val="0"/>
          <w:iCs w:val="0"/>
          <w:sz w:val="22"/>
          <w:szCs w:val="22"/>
          <w:rtl w:val="0"/>
        </w:rPr>
        <w:t xml:space="preserve"> </w:t>
      </w:r>
      <w:r w:rsidDel="00000000" w:rsidR="00000000" w:rsidRPr="00000000">
        <w:rPr>
          <w:rtl w:val="0"/>
        </w:rPr>
      </w:r>
    </w:p>
    <w:p w:rsidR="00000000" w:rsidDel="00000000" w:rsidP="00000000" w:rsidRDefault="00000000" w:rsidRPr="00000000" w14:paraId="00000249">
      <w:pPr>
        <w:spacing w:after="200" w:lineRule="auto"/>
        <w:jc w:val="left"/>
        <w:rPr/>
      </w:pPr>
      <w:r w:rsidDel="00000000" w:rsidR="00000000" w:rsidRPr="00000000">
        <w:rPr>
          <w:rFonts w:ascii="Calibri" w:cs="Calibri" w:eastAsia="Calibri" w:hAnsi="Calibri"/>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24A">
      <w:pPr>
        <w:spacing w:after="200" w:lineRule="auto"/>
        <w:jc w:val="left"/>
        <w:rPr/>
      </w:pPr>
      <w:r w:rsidDel="00000000" w:rsidR="00000000" w:rsidRPr="00000000">
        <w:rPr>
          <w:rFonts w:ascii="Calibri" w:cs="Calibri" w:eastAsia="Calibri" w:hAnsi="Calibri"/>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24B">
      <w:pPr>
        <w:spacing w:after="200" w:lineRule="auto"/>
        <w:jc w:val="left"/>
        <w:rPr/>
      </w:pPr>
      <w:r w:rsidDel="00000000" w:rsidR="00000000" w:rsidRPr="00000000">
        <w:rPr>
          <w:rFonts w:ascii="Calibri" w:cs="Calibri" w:eastAsia="Calibri" w:hAnsi="Calibri"/>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24C">
      <w:pPr>
        <w:pStyle w:val="Heading1"/>
        <w:pBdr>
          <w:bottom w:color="0e7c86" w:space="3" w:sz="10" w:val="single"/>
        </w:pBdr>
        <w:spacing w:after="80" w:before="280" w:lineRule="auto"/>
        <w:rPr>
          <w:rFonts w:ascii="Calibri" w:cs="Calibri" w:eastAsia="Calibri" w:hAnsi="Calibri"/>
          <w:b w:val="1"/>
          <w:bCs w:val="1"/>
          <w:color w:val="1f3548"/>
          <w:sz w:val="32"/>
          <w:szCs w:val="32"/>
        </w:rPr>
      </w:pPr>
      <w:r w:rsidDel="00000000" w:rsidR="00000000" w:rsidRPr="00000000">
        <w:rPr>
          <w:rtl w:val="0"/>
        </w:rPr>
      </w:r>
    </w:p>
    <w:p w:rsidR="00000000" w:rsidDel="00000000" w:rsidP="00000000" w:rsidRDefault="00000000" w:rsidRPr="00000000" w14:paraId="0000024D">
      <w:pPr>
        <w:pStyle w:val="Heading1"/>
        <w:pBdr>
          <w:bottom w:color="0e7c86" w:space="3" w:sz="10" w:val="single"/>
        </w:pBdr>
        <w:spacing w:after="80" w:before="280" w:lineRule="auto"/>
        <w:rPr>
          <w:rFonts w:ascii="Calibri" w:cs="Calibri" w:eastAsia="Calibri" w:hAnsi="Calibri"/>
          <w:b w:val="1"/>
          <w:bCs w:val="1"/>
          <w:color w:val="1f3548"/>
          <w:sz w:val="32"/>
          <w:szCs w:val="32"/>
        </w:rPr>
      </w:pPr>
      <w:r w:rsidDel="00000000" w:rsidR="00000000" w:rsidRPr="00000000">
        <w:rPr>
          <w:rtl w:val="0"/>
        </w:rPr>
      </w:r>
    </w:p>
    <w:p w:rsidR="00000000" w:rsidDel="00000000" w:rsidP="00000000" w:rsidRDefault="00000000" w:rsidRPr="00000000" w14:paraId="0000024E">
      <w:pPr>
        <w:pStyle w:val="Heading1"/>
        <w:pBdr>
          <w:bottom w:color="0e7c86" w:space="3" w:sz="10" w:val="single"/>
        </w:pBdr>
        <w:spacing w:after="80" w:before="280" w:lineRule="auto"/>
        <w:rPr>
          <w:rFonts w:ascii="Calibri" w:cs="Calibri" w:eastAsia="Calibri" w:hAnsi="Calibri"/>
          <w:b w:val="1"/>
          <w:bCs w:val="1"/>
          <w:color w:val="1f3548"/>
          <w:sz w:val="32"/>
          <w:szCs w:val="32"/>
        </w:rPr>
      </w:pPr>
      <w:r w:rsidDel="00000000" w:rsidR="00000000" w:rsidRPr="00000000">
        <w:rPr>
          <w:rtl w:val="0"/>
        </w:rPr>
      </w:r>
    </w:p>
    <w:p w:rsidR="00000000" w:rsidDel="00000000" w:rsidP="00000000" w:rsidRDefault="00000000" w:rsidRPr="00000000" w14:paraId="0000024F">
      <w:pPr>
        <w:pStyle w:val="Heading1"/>
        <w:pBdr>
          <w:bottom w:color="0e7c86" w:space="3" w:sz="10" w:val="single"/>
        </w:pBdr>
        <w:spacing w:after="80" w:before="280" w:lineRule="auto"/>
        <w:rPr>
          <w:rFonts w:ascii="Calibri" w:cs="Calibri" w:eastAsia="Calibri" w:hAnsi="Calibri"/>
          <w:b w:val="1"/>
          <w:bCs w:val="1"/>
          <w:color w:val="1f3548"/>
          <w:sz w:val="32"/>
          <w:szCs w:val="32"/>
        </w:rPr>
      </w:pPr>
      <w:r w:rsidDel="00000000" w:rsidR="00000000" w:rsidRPr="00000000">
        <w:rPr>
          <w:rtl w:val="0"/>
        </w:rPr>
      </w:r>
    </w:p>
    <w:p w:rsidR="00000000" w:rsidDel="00000000" w:rsidP="00000000" w:rsidRDefault="00000000" w:rsidRPr="00000000" w14:paraId="00000250">
      <w:pPr>
        <w:pStyle w:val="Heading1"/>
        <w:pBdr>
          <w:bottom w:color="0e7c86" w:space="3" w:sz="10" w:val="single"/>
        </w:pBdr>
        <w:spacing w:after="80" w:before="280" w:lineRule="auto"/>
        <w:rPr>
          <w:rFonts w:ascii="Calibri" w:cs="Calibri" w:eastAsia="Calibri" w:hAnsi="Calibri"/>
          <w:b w:val="1"/>
          <w:bCs w:val="1"/>
          <w:color w:val="1f3548"/>
          <w:sz w:val="32"/>
          <w:szCs w:val="32"/>
        </w:rPr>
      </w:pPr>
      <w:r w:rsidDel="00000000" w:rsidR="00000000" w:rsidRPr="00000000">
        <w:rPr>
          <w:rtl w:val="0"/>
        </w:rPr>
      </w:r>
    </w:p>
    <w:p w:rsidR="00000000" w:rsidDel="00000000" w:rsidP="00000000" w:rsidRDefault="00000000" w:rsidRPr="00000000" w14:paraId="00000251">
      <w:pPr>
        <w:pStyle w:val="Heading1"/>
        <w:pBdr>
          <w:bottom w:color="0e7c86" w:space="3" w:sz="10" w:val="single"/>
        </w:pBdr>
        <w:spacing w:after="80" w:before="280" w:lineRule="auto"/>
        <w:rPr>
          <w:rFonts w:ascii="Calibri" w:cs="Calibri" w:eastAsia="Calibri" w:hAnsi="Calibri"/>
          <w:b w:val="1"/>
          <w:bCs w:val="1"/>
          <w:color w:val="1f3548"/>
          <w:sz w:val="32"/>
          <w:szCs w:val="32"/>
        </w:rPr>
      </w:pPr>
      <w:r w:rsidDel="00000000" w:rsidR="00000000" w:rsidRPr="00000000">
        <w:rPr>
          <w:rtl w:val="0"/>
        </w:rPr>
      </w:r>
    </w:p>
    <w:p w:rsidR="00000000" w:rsidDel="00000000" w:rsidP="00000000" w:rsidRDefault="00000000" w:rsidRPr="00000000" w14:paraId="00000252">
      <w:pPr>
        <w:pStyle w:val="Heading1"/>
        <w:pBdr>
          <w:bottom w:color="0e7c86" w:space="3" w:sz="10" w:val="single"/>
        </w:pBdr>
        <w:spacing w:after="80" w:before="280" w:lineRule="auto"/>
        <w:rPr>
          <w:rFonts w:ascii="Calibri" w:cs="Calibri" w:eastAsia="Calibri" w:hAnsi="Calibri"/>
          <w:b w:val="1"/>
          <w:bCs w:val="1"/>
          <w:color w:val="1f3548"/>
          <w:sz w:val="32"/>
          <w:szCs w:val="32"/>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1"/>
        <w:pBdr>
          <w:bottom w:color="0e7c86" w:space="3" w:sz="10" w:val="single"/>
        </w:pBdr>
        <w:spacing w:after="80" w:before="280" w:lineRule="auto"/>
        <w:rPr/>
      </w:pPr>
      <w:r w:rsidDel="00000000" w:rsidR="00000000" w:rsidRPr="00000000">
        <w:rPr>
          <w:rFonts w:ascii="Calibri" w:cs="Calibri" w:eastAsia="Calibri" w:hAnsi="Calibri"/>
          <w:b w:val="1"/>
          <w:bCs w:val="1"/>
          <w:color w:val="1f3548"/>
          <w:sz w:val="32"/>
          <w:szCs w:val="32"/>
          <w:rtl w:val="0"/>
        </w:rPr>
        <w:t xml:space="preserve">8 · MITRE ATT&amp;CK Mapping &amp; Detection Gaps</w:t>
      </w:r>
      <w:r w:rsidDel="00000000" w:rsidR="00000000" w:rsidRPr="00000000">
        <w:rPr>
          <w:rtl w:val="0"/>
        </w:rPr>
      </w:r>
    </w:p>
    <w:tbl>
      <w:tblPr>
        <w:tblStyle w:val="Table9"/>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950"/>
        <w:gridCol w:w="3765"/>
        <w:gridCol w:w="990"/>
        <w:gridCol w:w="1095"/>
        <w:tblGridChange w:id="0">
          <w:tblGrid>
            <w:gridCol w:w="1950"/>
            <w:gridCol w:w="1950"/>
            <w:gridCol w:w="3765"/>
            <w:gridCol w:w="990"/>
            <w:gridCol w:w="1095"/>
          </w:tblGrid>
        </w:tblGridChange>
      </w:tblGrid>
      <w:tr>
        <w:trPr>
          <w:cantSplit w:val="1"/>
          <w:tblHeader w:val="0"/>
        </w:trPr>
        <w:tc>
          <w:tcPr>
            <w:shd w:fill="1f3548" w:val="clear"/>
          </w:tcPr>
          <w:p w:rsidR="00000000" w:rsidDel="00000000" w:rsidP="00000000" w:rsidRDefault="00000000" w:rsidRPr="00000000" w14:paraId="00000256">
            <w:pPr>
              <w:spacing w:after="0" w:lineRule="auto"/>
              <w:rPr/>
            </w:pPr>
            <w:r w:rsidDel="00000000" w:rsidR="00000000" w:rsidRPr="00000000">
              <w:rPr>
                <w:rFonts w:ascii="Calibri" w:cs="Calibri" w:eastAsia="Calibri" w:hAnsi="Calibri"/>
                <w:b w:val="1"/>
                <w:bCs w:val="1"/>
                <w:color w:val="ffffff"/>
                <w:sz w:val="19"/>
                <w:szCs w:val="19"/>
                <w:rtl w:val="0"/>
              </w:rPr>
              <w:t xml:space="preserve">Stage</w:t>
            </w:r>
            <w:r w:rsidDel="00000000" w:rsidR="00000000" w:rsidRPr="00000000">
              <w:rPr>
                <w:rtl w:val="0"/>
              </w:rPr>
            </w:r>
          </w:p>
        </w:tc>
        <w:tc>
          <w:tcPr>
            <w:shd w:fill="1f3548" w:val="clear"/>
          </w:tcPr>
          <w:p w:rsidR="00000000" w:rsidDel="00000000" w:rsidP="00000000" w:rsidRDefault="00000000" w:rsidRPr="00000000" w14:paraId="00000257">
            <w:pPr>
              <w:spacing w:after="0" w:lineRule="auto"/>
              <w:rPr/>
            </w:pPr>
            <w:r w:rsidDel="00000000" w:rsidR="00000000" w:rsidRPr="00000000">
              <w:rPr>
                <w:rFonts w:ascii="Calibri" w:cs="Calibri" w:eastAsia="Calibri" w:hAnsi="Calibri"/>
                <w:b w:val="1"/>
                <w:bCs w:val="1"/>
                <w:color w:val="ffffff"/>
                <w:sz w:val="19"/>
                <w:szCs w:val="19"/>
                <w:rtl w:val="0"/>
              </w:rPr>
              <w:t xml:space="preserve">Tactic</w:t>
            </w:r>
            <w:r w:rsidDel="00000000" w:rsidR="00000000" w:rsidRPr="00000000">
              <w:rPr>
                <w:rtl w:val="0"/>
              </w:rPr>
            </w:r>
          </w:p>
        </w:tc>
        <w:tc>
          <w:tcPr>
            <w:shd w:fill="1f3548" w:val="clear"/>
          </w:tcPr>
          <w:p w:rsidR="00000000" w:rsidDel="00000000" w:rsidP="00000000" w:rsidRDefault="00000000" w:rsidRPr="00000000" w14:paraId="00000258">
            <w:pPr>
              <w:spacing w:after="0" w:lineRule="auto"/>
              <w:rPr/>
            </w:pPr>
            <w:r w:rsidDel="00000000" w:rsidR="00000000" w:rsidRPr="00000000">
              <w:rPr>
                <w:rFonts w:ascii="Calibri" w:cs="Calibri" w:eastAsia="Calibri" w:hAnsi="Calibri"/>
                <w:b w:val="1"/>
                <w:bCs w:val="1"/>
                <w:color w:val="ffffff"/>
                <w:sz w:val="19"/>
                <w:szCs w:val="19"/>
                <w:rtl w:val="0"/>
              </w:rPr>
              <w:t xml:space="preserve">Technique</w:t>
            </w:r>
            <w:r w:rsidDel="00000000" w:rsidR="00000000" w:rsidRPr="00000000">
              <w:rPr>
                <w:rtl w:val="0"/>
              </w:rPr>
            </w:r>
          </w:p>
        </w:tc>
        <w:tc>
          <w:tcPr>
            <w:shd w:fill="1f3548" w:val="clear"/>
          </w:tcPr>
          <w:p w:rsidR="00000000" w:rsidDel="00000000" w:rsidP="00000000" w:rsidRDefault="00000000" w:rsidRPr="00000000" w14:paraId="00000259">
            <w:pPr>
              <w:spacing w:after="0" w:lineRule="auto"/>
              <w:rPr/>
            </w:pPr>
            <w:r w:rsidDel="00000000" w:rsidR="00000000" w:rsidRPr="00000000">
              <w:rPr>
                <w:rFonts w:ascii="Calibri" w:cs="Calibri" w:eastAsia="Calibri" w:hAnsi="Calibri"/>
                <w:b w:val="1"/>
                <w:bCs w:val="1"/>
                <w:color w:val="ffffff"/>
                <w:sz w:val="19"/>
                <w:szCs w:val="19"/>
                <w:rtl w:val="0"/>
              </w:rPr>
              <w:t xml:space="preserve">Detected?</w:t>
            </w:r>
            <w:r w:rsidDel="00000000" w:rsidR="00000000" w:rsidRPr="00000000">
              <w:rPr>
                <w:rtl w:val="0"/>
              </w:rPr>
            </w:r>
          </w:p>
        </w:tc>
        <w:tc>
          <w:tcPr>
            <w:shd w:fill="1f3548" w:val="clear"/>
          </w:tcPr>
          <w:p w:rsidR="00000000" w:rsidDel="00000000" w:rsidP="00000000" w:rsidRDefault="00000000" w:rsidRPr="00000000" w14:paraId="0000025A">
            <w:pPr>
              <w:spacing w:after="0" w:lineRule="auto"/>
              <w:rPr/>
            </w:pPr>
            <w:r w:rsidDel="00000000" w:rsidR="00000000" w:rsidRPr="00000000">
              <w:rPr>
                <w:rFonts w:ascii="Calibri" w:cs="Calibri" w:eastAsia="Calibri" w:hAnsi="Calibri"/>
                <w:b w:val="1"/>
                <w:bCs w:val="1"/>
                <w:color w:val="ffffff"/>
                <w:sz w:val="19"/>
                <w:szCs w:val="19"/>
                <w:rtl w:val="0"/>
              </w:rPr>
              <w:t xml:space="preserve">By what</w:t>
            </w:r>
            <w:r w:rsidDel="00000000" w:rsidR="00000000" w:rsidRPr="00000000">
              <w:rPr>
                <w:rtl w:val="0"/>
              </w:rPr>
            </w:r>
          </w:p>
        </w:tc>
      </w:tr>
      <w:tr>
        <w:trPr>
          <w:cantSplit w:val="1"/>
          <w:tblHeader w:val="0"/>
        </w:trPr>
        <w:tc>
          <w:tcPr/>
          <w:p w:rsidR="00000000" w:rsidDel="00000000" w:rsidP="00000000" w:rsidRDefault="00000000" w:rsidRPr="00000000" w14:paraId="0000025B">
            <w:pPr>
              <w:spacing w:after="60" w:lineRule="auto"/>
              <w:rPr/>
            </w:pPr>
            <w:r w:rsidDel="00000000" w:rsidR="00000000" w:rsidRPr="00000000">
              <w:rPr>
                <w:sz w:val="20"/>
                <w:szCs w:val="20"/>
                <w:rtl w:val="0"/>
              </w:rPr>
              <w:t xml:space="preserve">POST /supplier/login </w:t>
            </w:r>
            <w:r w:rsidDel="00000000" w:rsidR="00000000" w:rsidRPr="00000000">
              <w:rPr>
                <w:rtl w:val="0"/>
              </w:rPr>
            </w:r>
          </w:p>
        </w:tc>
        <w:tc>
          <w:tcPr/>
          <w:p w:rsidR="00000000" w:rsidDel="00000000" w:rsidP="00000000" w:rsidRDefault="00000000" w:rsidRPr="00000000" w14:paraId="0000025C">
            <w:pPr>
              <w:spacing w:after="60" w:lineRule="auto"/>
              <w:rPr/>
            </w:pPr>
            <w:r w:rsidDel="00000000" w:rsidR="00000000" w:rsidRPr="00000000">
              <w:rPr>
                <w:sz w:val="20"/>
                <w:szCs w:val="20"/>
                <w:rtl w:val="0"/>
              </w:rPr>
              <w:t xml:space="preserve"> Initial Access (TA0001)</w:t>
            </w:r>
            <w:r w:rsidDel="00000000" w:rsidR="00000000" w:rsidRPr="00000000">
              <w:rPr>
                <w:rtl w:val="0"/>
              </w:rPr>
            </w:r>
          </w:p>
        </w:tc>
        <w:tc>
          <w:tcPr/>
          <w:p w:rsidR="00000000" w:rsidDel="00000000" w:rsidP="00000000" w:rsidRDefault="00000000" w:rsidRPr="00000000" w14:paraId="0000025D">
            <w:pPr>
              <w:numPr>
                <w:ilvl w:val="0"/>
                <w:numId w:val="7"/>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Valid accounts </w:t>
            </w:r>
            <w:r w:rsidDel="00000000" w:rsidR="00000000" w:rsidRPr="00000000">
              <w:rPr>
                <w:rtl w:val="0"/>
              </w:rPr>
            </w:r>
          </w:p>
        </w:tc>
        <w:tc>
          <w:tcPr/>
          <w:p w:rsidR="00000000" w:rsidDel="00000000" w:rsidP="00000000" w:rsidRDefault="00000000" w:rsidRPr="00000000" w14:paraId="0000025E">
            <w:pPr>
              <w:spacing w:after="60" w:lineRule="auto"/>
              <w:rPr/>
            </w:pPr>
            <w:r w:rsidDel="00000000" w:rsidR="00000000" w:rsidRPr="00000000">
              <w:rPr>
                <w:sz w:val="20"/>
                <w:szCs w:val="20"/>
                <w:rtl w:val="0"/>
              </w:rPr>
              <w:t xml:space="preserve"> yes</w:t>
            </w:r>
            <w:r w:rsidDel="00000000" w:rsidR="00000000" w:rsidRPr="00000000">
              <w:rPr>
                <w:rtl w:val="0"/>
              </w:rPr>
            </w:r>
          </w:p>
        </w:tc>
        <w:tc>
          <w:tcPr/>
          <w:p w:rsidR="00000000" w:rsidDel="00000000" w:rsidP="00000000" w:rsidRDefault="00000000" w:rsidRPr="00000000" w14:paraId="0000025F">
            <w:pPr>
              <w:spacing w:after="60" w:lineRule="auto"/>
              <w:rPr/>
            </w:pPr>
            <w:r w:rsidDel="00000000" w:rsidR="00000000" w:rsidRPr="00000000">
              <w:rPr>
                <w:sz w:val="20"/>
                <w:szCs w:val="20"/>
                <w:rtl w:val="0"/>
              </w:rPr>
              <w:t xml:space="preserve"> weblog</w:t>
            </w:r>
            <w:r w:rsidDel="00000000" w:rsidR="00000000" w:rsidRPr="00000000">
              <w:rPr>
                <w:rtl w:val="0"/>
              </w:rPr>
            </w:r>
          </w:p>
        </w:tc>
      </w:tr>
      <w:tr>
        <w:trPr>
          <w:cantSplit w:val="1"/>
          <w:tblHeader w:val="0"/>
        </w:trPr>
        <w:tc>
          <w:tcPr/>
          <w:p w:rsidR="00000000" w:rsidDel="00000000" w:rsidP="00000000" w:rsidRDefault="00000000" w:rsidRPr="00000000" w14:paraId="00000260">
            <w:pPr>
              <w:spacing w:after="60" w:lineRule="auto"/>
              <w:rPr/>
            </w:pPr>
            <w:r w:rsidDel="00000000" w:rsidR="00000000" w:rsidRPr="00000000">
              <w:rPr>
                <w:sz w:val="20"/>
                <w:szCs w:val="20"/>
                <w:rtl w:val="0"/>
              </w:rPr>
              <w:t xml:space="preserve">44 API requests enumeration on /inventory</w:t>
            </w:r>
            <w:r w:rsidDel="00000000" w:rsidR="00000000" w:rsidRPr="00000000">
              <w:rPr>
                <w:rtl w:val="0"/>
              </w:rPr>
            </w:r>
          </w:p>
        </w:tc>
        <w:tc>
          <w:tcPr/>
          <w:p w:rsidR="00000000" w:rsidDel="00000000" w:rsidP="00000000" w:rsidRDefault="00000000" w:rsidRPr="00000000" w14:paraId="00000261">
            <w:pPr>
              <w:spacing w:after="60" w:lineRule="auto"/>
              <w:rPr>
                <w:sz w:val="20"/>
                <w:szCs w:val="20"/>
              </w:rPr>
            </w:pPr>
            <w:r w:rsidDel="00000000" w:rsidR="00000000" w:rsidRPr="00000000">
              <w:rPr>
                <w:sz w:val="20"/>
                <w:szCs w:val="20"/>
                <w:rtl w:val="0"/>
              </w:rPr>
              <w:t xml:space="preserve">Reconnaissance</w:t>
            </w:r>
          </w:p>
          <w:p w:rsidR="00000000" w:rsidDel="00000000" w:rsidP="00000000" w:rsidRDefault="00000000" w:rsidRPr="00000000" w14:paraId="00000262">
            <w:pPr>
              <w:spacing w:after="60" w:lineRule="auto"/>
              <w:rPr>
                <w:sz w:val="20"/>
                <w:szCs w:val="20"/>
              </w:rPr>
            </w:pPr>
            <w:r w:rsidDel="00000000" w:rsidR="00000000" w:rsidRPr="00000000">
              <w:rPr>
                <w:sz w:val="20"/>
                <w:szCs w:val="20"/>
                <w:rtl w:val="0"/>
              </w:rPr>
              <w:t xml:space="preserve">(TA0043) </w:t>
            </w:r>
          </w:p>
        </w:tc>
        <w:tc>
          <w:tcPr/>
          <w:p w:rsidR="00000000" w:rsidDel="00000000" w:rsidP="00000000" w:rsidRDefault="00000000" w:rsidRPr="00000000" w14:paraId="00000263">
            <w:pPr>
              <w:numPr>
                <w:ilvl w:val="0"/>
                <w:numId w:val="25"/>
              </w:numPr>
              <w:spacing w:after="0" w:afterAutospacing="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Active Scanning</w:t>
            </w:r>
          </w:p>
          <w:p w:rsidR="00000000" w:rsidDel="00000000" w:rsidP="00000000" w:rsidRDefault="00000000" w:rsidRPr="00000000" w14:paraId="00000264">
            <w:pPr>
              <w:numPr>
                <w:ilvl w:val="0"/>
                <w:numId w:val="25"/>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Wordlist Scanning </w:t>
            </w:r>
          </w:p>
        </w:tc>
        <w:tc>
          <w:tcPr/>
          <w:p w:rsidR="00000000" w:rsidDel="00000000" w:rsidP="00000000" w:rsidRDefault="00000000" w:rsidRPr="00000000" w14:paraId="00000265">
            <w:pPr>
              <w:spacing w:after="60" w:lineRule="auto"/>
              <w:rPr/>
            </w:pPr>
            <w:r w:rsidDel="00000000" w:rsidR="00000000" w:rsidRPr="00000000">
              <w:rPr>
                <w:sz w:val="20"/>
                <w:szCs w:val="20"/>
                <w:rtl w:val="0"/>
              </w:rPr>
              <w:t xml:space="preserve"> yes</w:t>
            </w:r>
            <w:r w:rsidDel="00000000" w:rsidR="00000000" w:rsidRPr="00000000">
              <w:rPr>
                <w:rtl w:val="0"/>
              </w:rPr>
            </w:r>
          </w:p>
        </w:tc>
        <w:tc>
          <w:tcPr/>
          <w:p w:rsidR="00000000" w:rsidDel="00000000" w:rsidP="00000000" w:rsidRDefault="00000000" w:rsidRPr="00000000" w14:paraId="00000266">
            <w:pPr>
              <w:spacing w:after="60" w:lineRule="auto"/>
              <w:rPr/>
            </w:pPr>
            <w:r w:rsidDel="00000000" w:rsidR="00000000" w:rsidRPr="00000000">
              <w:rPr>
                <w:sz w:val="20"/>
                <w:szCs w:val="20"/>
                <w:rtl w:val="0"/>
              </w:rPr>
              <w:t xml:space="preserve"> weblog</w:t>
            </w:r>
            <w:r w:rsidDel="00000000" w:rsidR="00000000" w:rsidRPr="00000000">
              <w:rPr>
                <w:rtl w:val="0"/>
              </w:rPr>
            </w:r>
          </w:p>
        </w:tc>
      </w:tr>
      <w:tr>
        <w:trPr>
          <w:cantSplit w:val="1"/>
          <w:tblHeader w:val="0"/>
        </w:trPr>
        <w:tc>
          <w:tcPr/>
          <w:p w:rsidR="00000000" w:rsidDel="00000000" w:rsidP="00000000" w:rsidRDefault="00000000" w:rsidRPr="00000000" w14:paraId="00000267">
            <w:pPr>
              <w:spacing w:after="60" w:lineRule="auto"/>
              <w:rPr/>
            </w:pPr>
            <w:r w:rsidDel="00000000" w:rsidR="00000000" w:rsidRPr="00000000">
              <w:rPr>
                <w:sz w:val="20"/>
                <w:szCs w:val="20"/>
                <w:rtl w:val="0"/>
              </w:rPr>
              <w:t xml:space="preserve">w3wp.exe spawns cmd.exe and run whoami &amp; </w:t>
            </w:r>
            <w:r w:rsidDel="00000000" w:rsidR="00000000" w:rsidRPr="00000000">
              <w:rPr>
                <w:sz w:val="20"/>
                <w:szCs w:val="20"/>
                <w:rtl w:val="0"/>
              </w:rPr>
              <w:t xml:space="preserve">ipconfig</w:t>
            </w:r>
            <w:r w:rsidDel="00000000" w:rsidR="00000000" w:rsidRPr="00000000">
              <w:rPr>
                <w:sz w:val="20"/>
                <w:szCs w:val="20"/>
                <w:rtl w:val="0"/>
              </w:rPr>
              <w:t xml:space="preserve"> /all &amp; net view</w:t>
            </w:r>
            <w:r w:rsidDel="00000000" w:rsidR="00000000" w:rsidRPr="00000000">
              <w:rPr>
                <w:rtl w:val="0"/>
              </w:rPr>
            </w:r>
          </w:p>
        </w:tc>
        <w:tc>
          <w:tcPr/>
          <w:p w:rsidR="00000000" w:rsidDel="00000000" w:rsidP="00000000" w:rsidRDefault="00000000" w:rsidRPr="00000000" w14:paraId="00000268">
            <w:pPr>
              <w:spacing w:after="60" w:lineRule="auto"/>
              <w:rPr/>
            </w:pPr>
            <w:r w:rsidDel="00000000" w:rsidR="00000000" w:rsidRPr="00000000">
              <w:rPr>
                <w:sz w:val="20"/>
                <w:szCs w:val="20"/>
                <w:rtl w:val="0"/>
              </w:rPr>
              <w:t xml:space="preserve">Discovery(TA0003)  Execution (TA0002)</w:t>
            </w:r>
            <w:r w:rsidDel="00000000" w:rsidR="00000000" w:rsidRPr="00000000">
              <w:rPr>
                <w:rtl w:val="0"/>
              </w:rPr>
            </w:r>
          </w:p>
        </w:tc>
        <w:tc>
          <w:tcPr/>
          <w:p w:rsidR="00000000" w:rsidDel="00000000" w:rsidP="00000000" w:rsidRDefault="00000000" w:rsidRPr="00000000" w14:paraId="00000269">
            <w:pPr>
              <w:numPr>
                <w:ilvl w:val="0"/>
                <w:numId w:val="1"/>
              </w:numPr>
              <w:spacing w:after="0" w:afterAutospacing="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Windows Command Shell</w:t>
            </w:r>
          </w:p>
          <w:p w:rsidR="00000000" w:rsidDel="00000000" w:rsidP="00000000" w:rsidRDefault="00000000" w:rsidRPr="00000000" w14:paraId="0000026A">
            <w:pPr>
              <w:numPr>
                <w:ilvl w:val="0"/>
                <w:numId w:val="1"/>
              </w:numPr>
              <w:spacing w:after="0" w:afterAutospacing="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Command and Scripting Interpreter</w:t>
            </w:r>
          </w:p>
          <w:p w:rsidR="00000000" w:rsidDel="00000000" w:rsidP="00000000" w:rsidRDefault="00000000" w:rsidRPr="00000000" w14:paraId="0000026B">
            <w:pPr>
              <w:numPr>
                <w:ilvl w:val="0"/>
                <w:numId w:val="1"/>
              </w:numPr>
              <w:spacing w:after="0" w:afterAutospacing="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System Owner/User Discovery</w:t>
            </w:r>
          </w:p>
          <w:p w:rsidR="00000000" w:rsidDel="00000000" w:rsidP="00000000" w:rsidRDefault="00000000" w:rsidRPr="00000000" w14:paraId="0000026C">
            <w:pPr>
              <w:numPr>
                <w:ilvl w:val="0"/>
                <w:numId w:val="1"/>
              </w:numPr>
              <w:spacing w:after="0" w:afterAutospacing="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System Network Configuration Discovery </w:t>
            </w:r>
          </w:p>
          <w:p w:rsidR="00000000" w:rsidDel="00000000" w:rsidP="00000000" w:rsidRDefault="00000000" w:rsidRPr="00000000" w14:paraId="0000026D">
            <w:pPr>
              <w:numPr>
                <w:ilvl w:val="0"/>
                <w:numId w:val="1"/>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Network Share Discovery/ Network Service Discovery</w:t>
            </w:r>
          </w:p>
          <w:p w:rsidR="00000000" w:rsidDel="00000000" w:rsidP="00000000" w:rsidRDefault="00000000" w:rsidRPr="00000000" w14:paraId="0000026E">
            <w:pPr>
              <w:spacing w:after="60" w:lineRule="auto"/>
              <w:rPr>
                <w:rFonts w:ascii="Consolas" w:cs="Consolas" w:eastAsia="Consolas" w:hAnsi="Consolas"/>
                <w:sz w:val="20"/>
                <w:szCs w:val="20"/>
              </w:rPr>
            </w:pPr>
            <w:r w:rsidDel="00000000" w:rsidR="00000000" w:rsidRPr="00000000">
              <w:rPr>
                <w:rtl w:val="0"/>
              </w:rPr>
            </w:r>
          </w:p>
        </w:tc>
        <w:tc>
          <w:tcPr/>
          <w:p w:rsidR="00000000" w:rsidDel="00000000" w:rsidP="00000000" w:rsidRDefault="00000000" w:rsidRPr="00000000" w14:paraId="0000026F">
            <w:pPr>
              <w:spacing w:after="60" w:lineRule="auto"/>
              <w:rPr/>
            </w:pPr>
            <w:r w:rsidDel="00000000" w:rsidR="00000000" w:rsidRPr="00000000">
              <w:rPr>
                <w:sz w:val="20"/>
                <w:szCs w:val="20"/>
                <w:rtl w:val="0"/>
              </w:rPr>
              <w:t xml:space="preserve"> yes</w:t>
            </w:r>
            <w:r w:rsidDel="00000000" w:rsidR="00000000" w:rsidRPr="00000000">
              <w:rPr>
                <w:rtl w:val="0"/>
              </w:rPr>
            </w:r>
          </w:p>
        </w:tc>
        <w:tc>
          <w:tcPr/>
          <w:p w:rsidR="00000000" w:rsidDel="00000000" w:rsidP="00000000" w:rsidRDefault="00000000" w:rsidRPr="00000000" w14:paraId="00000270">
            <w:pPr>
              <w:spacing w:after="60" w:lineRule="auto"/>
              <w:rPr/>
            </w:pPr>
            <w:r w:rsidDel="00000000" w:rsidR="00000000" w:rsidRPr="00000000">
              <w:rPr>
                <w:sz w:val="20"/>
                <w:szCs w:val="20"/>
                <w:rtl w:val="0"/>
              </w:rPr>
              <w:t xml:space="preserve"> winevent</w:t>
            </w:r>
            <w:r w:rsidDel="00000000" w:rsidR="00000000" w:rsidRPr="00000000">
              <w:rPr>
                <w:rtl w:val="0"/>
              </w:rPr>
            </w:r>
          </w:p>
        </w:tc>
      </w:tr>
      <w:tr>
        <w:trPr>
          <w:cantSplit w:val="1"/>
          <w:tblHeader w:val="0"/>
        </w:trPr>
        <w:tc>
          <w:tcPr/>
          <w:p w:rsidR="00000000" w:rsidDel="00000000" w:rsidP="00000000" w:rsidRDefault="00000000" w:rsidRPr="00000000" w14:paraId="00000271">
            <w:pPr>
              <w:spacing w:after="60" w:lineRule="auto"/>
              <w:rPr/>
            </w:pPr>
            <w:r w:rsidDel="00000000" w:rsidR="00000000" w:rsidRPr="00000000">
              <w:rPr>
                <w:sz w:val="20"/>
                <w:szCs w:val="20"/>
                <w:rtl w:val="0"/>
              </w:rPr>
              <w:t xml:space="preserve">Scheduled task creation</w:t>
            </w:r>
            <w:r w:rsidDel="00000000" w:rsidR="00000000" w:rsidRPr="00000000">
              <w:rPr>
                <w:rtl w:val="0"/>
              </w:rPr>
            </w:r>
          </w:p>
        </w:tc>
        <w:tc>
          <w:tcPr/>
          <w:p w:rsidR="00000000" w:rsidDel="00000000" w:rsidP="00000000" w:rsidRDefault="00000000" w:rsidRPr="00000000" w14:paraId="00000272">
            <w:pPr>
              <w:spacing w:after="60" w:lineRule="auto"/>
              <w:rPr/>
            </w:pPr>
            <w:r w:rsidDel="00000000" w:rsidR="00000000" w:rsidRPr="00000000">
              <w:rPr>
                <w:sz w:val="20"/>
                <w:szCs w:val="20"/>
                <w:rtl w:val="0"/>
              </w:rPr>
              <w:t xml:space="preserve"> Persistence (TA0003) / Privilege Escalation (TA0004)</w:t>
            </w:r>
            <w:r w:rsidDel="00000000" w:rsidR="00000000" w:rsidRPr="00000000">
              <w:rPr>
                <w:rtl w:val="0"/>
              </w:rPr>
            </w:r>
          </w:p>
        </w:tc>
        <w:tc>
          <w:tcPr/>
          <w:p w:rsidR="00000000" w:rsidDel="00000000" w:rsidP="00000000" w:rsidRDefault="00000000" w:rsidRPr="00000000" w14:paraId="00000273">
            <w:pPr>
              <w:numPr>
                <w:ilvl w:val="0"/>
                <w:numId w:val="31"/>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Scheduled Task/Job: Scheduled Task</w:t>
            </w:r>
            <w:r w:rsidDel="00000000" w:rsidR="00000000" w:rsidRPr="00000000">
              <w:rPr>
                <w:rtl w:val="0"/>
              </w:rPr>
            </w:r>
          </w:p>
        </w:tc>
        <w:tc>
          <w:tcPr/>
          <w:p w:rsidR="00000000" w:rsidDel="00000000" w:rsidP="00000000" w:rsidRDefault="00000000" w:rsidRPr="00000000" w14:paraId="00000274">
            <w:pPr>
              <w:spacing w:after="60" w:lineRule="auto"/>
              <w:rPr/>
            </w:pPr>
            <w:r w:rsidDel="00000000" w:rsidR="00000000" w:rsidRPr="00000000">
              <w:rPr>
                <w:sz w:val="20"/>
                <w:szCs w:val="20"/>
                <w:rtl w:val="0"/>
              </w:rPr>
              <w:t xml:space="preserve"> yes</w:t>
            </w:r>
            <w:r w:rsidDel="00000000" w:rsidR="00000000" w:rsidRPr="00000000">
              <w:rPr>
                <w:rtl w:val="0"/>
              </w:rPr>
            </w:r>
          </w:p>
        </w:tc>
        <w:tc>
          <w:tcPr/>
          <w:p w:rsidR="00000000" w:rsidDel="00000000" w:rsidP="00000000" w:rsidRDefault="00000000" w:rsidRPr="00000000" w14:paraId="00000275">
            <w:pPr>
              <w:spacing w:after="60" w:lineRule="auto"/>
              <w:rPr/>
            </w:pPr>
            <w:r w:rsidDel="00000000" w:rsidR="00000000" w:rsidRPr="00000000">
              <w:rPr>
                <w:sz w:val="20"/>
                <w:szCs w:val="20"/>
                <w:rtl w:val="0"/>
              </w:rPr>
              <w:t xml:space="preserve"> winevent</w:t>
            </w:r>
            <w:r w:rsidDel="00000000" w:rsidR="00000000" w:rsidRPr="00000000">
              <w:rPr>
                <w:rtl w:val="0"/>
              </w:rPr>
            </w:r>
          </w:p>
        </w:tc>
      </w:tr>
      <w:tr>
        <w:trPr>
          <w:cantSplit w:val="1"/>
          <w:tblHeader w:val="0"/>
        </w:trPr>
        <w:tc>
          <w:tcPr/>
          <w:p w:rsidR="00000000" w:rsidDel="00000000" w:rsidP="00000000" w:rsidRDefault="00000000" w:rsidRPr="00000000" w14:paraId="00000276">
            <w:pPr>
              <w:spacing w:after="60" w:lineRule="auto"/>
              <w:rPr>
                <w:sz w:val="20"/>
                <w:szCs w:val="20"/>
              </w:rPr>
            </w:pPr>
            <w:r w:rsidDel="00000000" w:rsidR="00000000" w:rsidRPr="00000000">
              <w:rPr>
                <w:sz w:val="20"/>
                <w:szCs w:val="20"/>
                <w:rtl w:val="0"/>
              </w:rPr>
              <w:t xml:space="preserve">Account takeover of a.mizrahi in SRV-VEND-APP - Admin credentials used from the compromised host</w:t>
            </w:r>
          </w:p>
        </w:tc>
        <w:tc>
          <w:tcPr/>
          <w:p w:rsidR="00000000" w:rsidDel="00000000" w:rsidP="00000000" w:rsidRDefault="00000000" w:rsidRPr="00000000" w14:paraId="00000277">
            <w:pPr>
              <w:spacing w:after="60" w:lineRule="auto"/>
              <w:rPr>
                <w:sz w:val="20"/>
                <w:szCs w:val="20"/>
              </w:rPr>
            </w:pPr>
            <w:r w:rsidDel="00000000" w:rsidR="00000000" w:rsidRPr="00000000">
              <w:rPr>
                <w:sz w:val="20"/>
                <w:szCs w:val="20"/>
                <w:rtl w:val="0"/>
              </w:rPr>
              <w:t xml:space="preserve">Privilege Escalation (TA0004)</w:t>
            </w:r>
          </w:p>
          <w:p w:rsidR="00000000" w:rsidDel="00000000" w:rsidP="00000000" w:rsidRDefault="00000000" w:rsidRPr="00000000" w14:paraId="00000278">
            <w:pPr>
              <w:spacing w:after="6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0279">
            <w:pPr>
              <w:spacing w:after="60" w:lineRule="auto"/>
              <w:rPr>
                <w:sz w:val="20"/>
                <w:szCs w:val="20"/>
              </w:rPr>
            </w:pPr>
            <w:r w:rsidDel="00000000" w:rsidR="00000000" w:rsidRPr="00000000">
              <w:rPr>
                <w:sz w:val="20"/>
                <w:szCs w:val="20"/>
                <w:rtl w:val="0"/>
              </w:rPr>
              <w:t xml:space="preserve">Lateral Movement (TA0008)</w:t>
            </w:r>
          </w:p>
          <w:p w:rsidR="00000000" w:rsidDel="00000000" w:rsidP="00000000" w:rsidRDefault="00000000" w:rsidRPr="00000000" w14:paraId="0000027A">
            <w:pPr>
              <w:spacing w:after="6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027B">
            <w:pPr>
              <w:spacing w:after="60" w:lineRule="auto"/>
              <w:rPr>
                <w:sz w:val="20"/>
                <w:szCs w:val="20"/>
              </w:rPr>
            </w:pPr>
            <w:r w:rsidDel="00000000" w:rsidR="00000000" w:rsidRPr="00000000">
              <w:rPr>
                <w:sz w:val="20"/>
                <w:szCs w:val="20"/>
                <w:rtl w:val="0"/>
              </w:rPr>
              <w:t xml:space="preserve">Credential Access (TA0006) </w:t>
            </w:r>
          </w:p>
        </w:tc>
        <w:tc>
          <w:tcPr/>
          <w:p w:rsidR="00000000" w:rsidDel="00000000" w:rsidP="00000000" w:rsidRDefault="00000000" w:rsidRPr="00000000" w14:paraId="0000027C">
            <w:pPr>
              <w:numPr>
                <w:ilvl w:val="0"/>
                <w:numId w:val="29"/>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Valid Accounts: Domain Accounts</w:t>
            </w:r>
          </w:p>
          <w:p w:rsidR="00000000" w:rsidDel="00000000" w:rsidP="00000000" w:rsidRDefault="00000000" w:rsidRPr="00000000" w14:paraId="0000027D">
            <w:pPr>
              <w:spacing w:after="6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E">
            <w:pPr>
              <w:numPr>
                <w:ilvl w:val="0"/>
                <w:numId w:val="37"/>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Use Alternate Authentication Material</w:t>
            </w:r>
          </w:p>
          <w:p w:rsidR="00000000" w:rsidDel="00000000" w:rsidP="00000000" w:rsidRDefault="00000000" w:rsidRPr="00000000" w14:paraId="0000027F">
            <w:pPr>
              <w:spacing w:after="6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80">
            <w:pPr>
              <w:numPr>
                <w:ilvl w:val="0"/>
                <w:numId w:val="32"/>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OS Credential Dumping</w:t>
            </w:r>
          </w:p>
        </w:tc>
        <w:tc>
          <w:tcPr/>
          <w:p w:rsidR="00000000" w:rsidDel="00000000" w:rsidP="00000000" w:rsidRDefault="00000000" w:rsidRPr="00000000" w14:paraId="00000281">
            <w:pPr>
              <w:spacing w:after="60" w:lineRule="auto"/>
              <w:rPr>
                <w:sz w:val="20"/>
                <w:szCs w:val="20"/>
              </w:rPr>
            </w:pPr>
            <w:r w:rsidDel="00000000" w:rsidR="00000000" w:rsidRPr="00000000">
              <w:rPr>
                <w:sz w:val="20"/>
                <w:szCs w:val="20"/>
                <w:rtl w:val="0"/>
              </w:rPr>
              <w:t xml:space="preserve">no </w:t>
            </w:r>
          </w:p>
        </w:tc>
        <w:tc>
          <w:tcPr/>
          <w:p w:rsidR="00000000" w:rsidDel="00000000" w:rsidP="00000000" w:rsidRDefault="00000000" w:rsidRPr="00000000" w14:paraId="00000282">
            <w:pPr>
              <w:spacing w:after="60" w:lineRule="auto"/>
              <w:rPr>
                <w:sz w:val="20"/>
                <w:szCs w:val="20"/>
              </w:rPr>
            </w:pPr>
            <w:r w:rsidDel="00000000" w:rsidR="00000000" w:rsidRPr="00000000">
              <w:rPr>
                <w:sz w:val="20"/>
                <w:szCs w:val="20"/>
                <w:rtl w:val="0"/>
              </w:rPr>
              <w:t xml:space="preserve">winevent</w:t>
            </w:r>
          </w:p>
        </w:tc>
      </w:tr>
      <w:tr>
        <w:trPr>
          <w:cantSplit w:val="1"/>
          <w:tblHeader w:val="0"/>
        </w:trPr>
        <w:tc>
          <w:tcPr/>
          <w:p w:rsidR="00000000" w:rsidDel="00000000" w:rsidP="00000000" w:rsidRDefault="00000000" w:rsidRPr="00000000" w14:paraId="00000283">
            <w:pPr>
              <w:spacing w:after="60" w:lineRule="auto"/>
              <w:rPr>
                <w:sz w:val="20"/>
                <w:szCs w:val="20"/>
              </w:rPr>
            </w:pPr>
            <w:r w:rsidDel="00000000" w:rsidR="00000000" w:rsidRPr="00000000">
              <w:rPr>
                <w:sz w:val="20"/>
                <w:szCs w:val="20"/>
                <w:rtl w:val="0"/>
              </w:rPr>
              <w:t xml:space="preserve">a.mizrahi Logon type 3 from compromise asset</w:t>
            </w:r>
          </w:p>
          <w:p w:rsidR="00000000" w:rsidDel="00000000" w:rsidP="00000000" w:rsidRDefault="00000000" w:rsidRPr="00000000" w14:paraId="00000284">
            <w:pPr>
              <w:spacing w:after="60" w:lineRule="auto"/>
              <w:rPr/>
            </w:pPr>
            <w:r w:rsidDel="00000000" w:rsidR="00000000" w:rsidRPr="00000000">
              <w:rPr>
                <w:sz w:val="20"/>
                <w:szCs w:val="20"/>
                <w:rtl w:val="0"/>
              </w:rPr>
              <w:t xml:space="preserve">(SRV-VEND-APP)</w:t>
            </w:r>
            <w:r w:rsidDel="00000000" w:rsidR="00000000" w:rsidRPr="00000000">
              <w:rPr>
                <w:rtl w:val="0"/>
              </w:rPr>
            </w:r>
          </w:p>
        </w:tc>
        <w:tc>
          <w:tcPr/>
          <w:p w:rsidR="00000000" w:rsidDel="00000000" w:rsidP="00000000" w:rsidRDefault="00000000" w:rsidRPr="00000000" w14:paraId="00000285">
            <w:pPr>
              <w:spacing w:after="60" w:lineRule="auto"/>
              <w:rPr>
                <w:sz w:val="20"/>
                <w:szCs w:val="20"/>
              </w:rPr>
            </w:pPr>
            <w:r w:rsidDel="00000000" w:rsidR="00000000" w:rsidRPr="00000000">
              <w:rPr>
                <w:sz w:val="20"/>
                <w:szCs w:val="20"/>
                <w:rtl w:val="0"/>
              </w:rPr>
              <w:t xml:space="preserve"> Lateral Movement (TA0008)</w:t>
            </w:r>
          </w:p>
          <w:p w:rsidR="00000000" w:rsidDel="00000000" w:rsidP="00000000" w:rsidRDefault="00000000" w:rsidRPr="00000000" w14:paraId="00000286">
            <w:pPr>
              <w:spacing w:after="60" w:lineRule="auto"/>
              <w:rPr>
                <w:sz w:val="20"/>
                <w:szCs w:val="20"/>
              </w:rPr>
            </w:pPr>
            <w:r w:rsidDel="00000000" w:rsidR="00000000" w:rsidRPr="00000000">
              <w:rPr>
                <w:sz w:val="20"/>
                <w:szCs w:val="20"/>
                <w:rtl w:val="0"/>
              </w:rPr>
              <w:t xml:space="preserve">Defense Evasion(TA0005) </w:t>
            </w:r>
          </w:p>
        </w:tc>
        <w:tc>
          <w:tcPr/>
          <w:p w:rsidR="00000000" w:rsidDel="00000000" w:rsidP="00000000" w:rsidRDefault="00000000" w:rsidRPr="00000000" w14:paraId="00000287">
            <w:pPr>
              <w:numPr>
                <w:ilvl w:val="0"/>
                <w:numId w:val="2"/>
              </w:numPr>
              <w:spacing w:after="0" w:afterAutospacing="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Remote Services Valid Accounts</w:t>
            </w:r>
          </w:p>
          <w:p w:rsidR="00000000" w:rsidDel="00000000" w:rsidP="00000000" w:rsidRDefault="00000000" w:rsidRPr="00000000" w14:paraId="00000288">
            <w:pPr>
              <w:numPr>
                <w:ilvl w:val="0"/>
                <w:numId w:val="2"/>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Valid Accounts: Domain Accounts </w:t>
            </w:r>
          </w:p>
        </w:tc>
        <w:tc>
          <w:tcPr/>
          <w:p w:rsidR="00000000" w:rsidDel="00000000" w:rsidP="00000000" w:rsidRDefault="00000000" w:rsidRPr="00000000" w14:paraId="00000289">
            <w:pPr>
              <w:spacing w:after="6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028A">
            <w:pPr>
              <w:spacing w:after="60" w:lineRule="auto"/>
              <w:rPr/>
            </w:pPr>
            <w:r w:rsidDel="00000000" w:rsidR="00000000" w:rsidRPr="00000000">
              <w:rPr>
                <w:sz w:val="20"/>
                <w:szCs w:val="20"/>
                <w:rtl w:val="0"/>
              </w:rPr>
              <w:t xml:space="preserve"> winevent</w:t>
            </w:r>
            <w:r w:rsidDel="00000000" w:rsidR="00000000" w:rsidRPr="00000000">
              <w:rPr>
                <w:rtl w:val="0"/>
              </w:rPr>
            </w:r>
          </w:p>
        </w:tc>
      </w:tr>
      <w:tr>
        <w:trPr>
          <w:cantSplit w:val="1"/>
          <w:tblHeader w:val="0"/>
        </w:trPr>
        <w:tc>
          <w:tcPr/>
          <w:p w:rsidR="00000000" w:rsidDel="00000000" w:rsidP="00000000" w:rsidRDefault="00000000" w:rsidRPr="00000000" w14:paraId="0000028B">
            <w:pPr>
              <w:spacing w:after="60" w:lineRule="auto"/>
              <w:rPr/>
            </w:pPr>
            <w:r w:rsidDel="00000000" w:rsidR="00000000" w:rsidRPr="00000000">
              <w:rPr>
                <w:sz w:val="20"/>
                <w:szCs w:val="20"/>
                <w:rtl w:val="0"/>
              </w:rPr>
              <w:t xml:space="preserve">Automated Network Share Enumeration (SMB Event 5140)</w:t>
            </w:r>
            <w:r w:rsidDel="00000000" w:rsidR="00000000" w:rsidRPr="00000000">
              <w:rPr>
                <w:rtl w:val="0"/>
              </w:rPr>
            </w:r>
          </w:p>
        </w:tc>
        <w:tc>
          <w:tcPr/>
          <w:p w:rsidR="00000000" w:rsidDel="00000000" w:rsidP="00000000" w:rsidRDefault="00000000" w:rsidRPr="00000000" w14:paraId="0000028C">
            <w:pPr>
              <w:spacing w:after="60" w:lineRule="auto"/>
              <w:rPr>
                <w:sz w:val="20"/>
                <w:szCs w:val="20"/>
              </w:rPr>
            </w:pPr>
            <w:r w:rsidDel="00000000" w:rsidR="00000000" w:rsidRPr="00000000">
              <w:rPr>
                <w:sz w:val="20"/>
                <w:szCs w:val="20"/>
                <w:rtl w:val="0"/>
              </w:rPr>
              <w:t xml:space="preserve"> Discovery (TA0007)</w:t>
            </w:r>
          </w:p>
          <w:p w:rsidR="00000000" w:rsidDel="00000000" w:rsidP="00000000" w:rsidRDefault="00000000" w:rsidRPr="00000000" w14:paraId="0000028D">
            <w:pPr>
              <w:spacing w:after="60" w:lineRule="auto"/>
              <w:rPr>
                <w:sz w:val="20"/>
                <w:szCs w:val="20"/>
              </w:rPr>
            </w:pPr>
            <w:r w:rsidDel="00000000" w:rsidR="00000000" w:rsidRPr="00000000">
              <w:rPr>
                <w:rtl w:val="0"/>
              </w:rPr>
            </w:r>
          </w:p>
          <w:p w:rsidR="00000000" w:rsidDel="00000000" w:rsidP="00000000" w:rsidRDefault="00000000" w:rsidRPr="00000000" w14:paraId="0000028E">
            <w:pPr>
              <w:spacing w:after="60" w:lineRule="auto"/>
              <w:rPr>
                <w:sz w:val="20"/>
                <w:szCs w:val="20"/>
              </w:rPr>
            </w:pPr>
            <w:r w:rsidDel="00000000" w:rsidR="00000000" w:rsidRPr="00000000">
              <w:rPr>
                <w:sz w:val="20"/>
                <w:szCs w:val="20"/>
                <w:rtl w:val="0"/>
              </w:rPr>
              <w:t xml:space="preserve">Collection (TA0009)</w:t>
            </w:r>
          </w:p>
        </w:tc>
        <w:tc>
          <w:tcPr/>
          <w:p w:rsidR="00000000" w:rsidDel="00000000" w:rsidP="00000000" w:rsidRDefault="00000000" w:rsidRPr="00000000" w14:paraId="0000028F">
            <w:pPr>
              <w:numPr>
                <w:ilvl w:val="0"/>
                <w:numId w:val="8"/>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Network Share Discovery</w:t>
            </w:r>
          </w:p>
          <w:p w:rsidR="00000000" w:rsidDel="00000000" w:rsidP="00000000" w:rsidRDefault="00000000" w:rsidRPr="00000000" w14:paraId="00000290">
            <w:pPr>
              <w:spacing w:after="6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91">
            <w:pPr>
              <w:numPr>
                <w:ilvl w:val="0"/>
                <w:numId w:val="38"/>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Data from Network Shared Drive</w:t>
            </w:r>
          </w:p>
        </w:tc>
        <w:tc>
          <w:tcPr/>
          <w:p w:rsidR="00000000" w:rsidDel="00000000" w:rsidP="00000000" w:rsidRDefault="00000000" w:rsidRPr="00000000" w14:paraId="00000292">
            <w:pPr>
              <w:spacing w:after="60" w:lineRule="auto"/>
              <w:rPr/>
            </w:pPr>
            <w:r w:rsidDel="00000000" w:rsidR="00000000" w:rsidRPr="00000000">
              <w:rPr>
                <w:sz w:val="20"/>
                <w:szCs w:val="20"/>
                <w:rtl w:val="0"/>
              </w:rPr>
              <w:t xml:space="preserve"> yes</w:t>
            </w:r>
            <w:r w:rsidDel="00000000" w:rsidR="00000000" w:rsidRPr="00000000">
              <w:rPr>
                <w:rtl w:val="0"/>
              </w:rPr>
            </w:r>
          </w:p>
        </w:tc>
        <w:tc>
          <w:tcPr/>
          <w:p w:rsidR="00000000" w:rsidDel="00000000" w:rsidP="00000000" w:rsidRDefault="00000000" w:rsidRPr="00000000" w14:paraId="00000293">
            <w:pPr>
              <w:spacing w:after="60" w:lineRule="auto"/>
              <w:rPr/>
            </w:pPr>
            <w:r w:rsidDel="00000000" w:rsidR="00000000" w:rsidRPr="00000000">
              <w:rPr>
                <w:sz w:val="20"/>
                <w:szCs w:val="20"/>
                <w:rtl w:val="0"/>
              </w:rPr>
              <w:t xml:space="preserve"> fileaudit</w:t>
            </w:r>
            <w:r w:rsidDel="00000000" w:rsidR="00000000" w:rsidRPr="00000000">
              <w:rPr>
                <w:rtl w:val="0"/>
              </w:rPr>
            </w:r>
          </w:p>
        </w:tc>
      </w:tr>
      <w:tr>
        <w:trPr>
          <w:cantSplit w:val="1"/>
          <w:tblHeader w:val="0"/>
        </w:trPr>
        <w:tc>
          <w:tcPr/>
          <w:p w:rsidR="00000000" w:rsidDel="00000000" w:rsidP="00000000" w:rsidRDefault="00000000" w:rsidRPr="00000000" w14:paraId="00000294">
            <w:pPr>
              <w:spacing w:after="60" w:lineRule="auto"/>
              <w:rPr>
                <w:sz w:val="20"/>
                <w:szCs w:val="20"/>
              </w:rPr>
            </w:pPr>
            <w:r w:rsidDel="00000000" w:rsidR="00000000" w:rsidRPr="00000000">
              <w:rPr>
                <w:sz w:val="20"/>
                <w:szCs w:val="20"/>
                <w:rtl w:val="0"/>
              </w:rPr>
              <w:t xml:space="preserve">Account takeover of r.stern in  SRV-VEND-APP</w:t>
            </w:r>
          </w:p>
        </w:tc>
        <w:tc>
          <w:tcPr/>
          <w:p w:rsidR="00000000" w:rsidDel="00000000" w:rsidP="00000000" w:rsidRDefault="00000000" w:rsidRPr="00000000" w14:paraId="00000295">
            <w:pPr>
              <w:spacing w:after="60" w:lineRule="auto"/>
              <w:rPr>
                <w:sz w:val="20"/>
                <w:szCs w:val="20"/>
              </w:rPr>
            </w:pPr>
            <w:r w:rsidDel="00000000" w:rsidR="00000000" w:rsidRPr="00000000">
              <w:rPr>
                <w:sz w:val="20"/>
                <w:szCs w:val="20"/>
                <w:rtl w:val="0"/>
              </w:rPr>
              <w:t xml:space="preserve">Privilege Escalation (TA0004)</w:t>
            </w:r>
          </w:p>
          <w:p w:rsidR="00000000" w:rsidDel="00000000" w:rsidP="00000000" w:rsidRDefault="00000000" w:rsidRPr="00000000" w14:paraId="00000296">
            <w:pPr>
              <w:spacing w:after="6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0297">
            <w:pPr>
              <w:spacing w:after="60" w:lineRule="auto"/>
              <w:rPr>
                <w:sz w:val="20"/>
                <w:szCs w:val="20"/>
              </w:rPr>
            </w:pPr>
            <w:r w:rsidDel="00000000" w:rsidR="00000000" w:rsidRPr="00000000">
              <w:rPr>
                <w:sz w:val="20"/>
                <w:szCs w:val="20"/>
                <w:rtl w:val="0"/>
              </w:rPr>
              <w:t xml:space="preserve">Lateral Movement (TA0008)</w:t>
            </w:r>
          </w:p>
          <w:p w:rsidR="00000000" w:rsidDel="00000000" w:rsidP="00000000" w:rsidRDefault="00000000" w:rsidRPr="00000000" w14:paraId="00000298">
            <w:pPr>
              <w:spacing w:after="6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0299">
            <w:pPr>
              <w:spacing w:after="60" w:lineRule="auto"/>
              <w:rPr>
                <w:sz w:val="20"/>
                <w:szCs w:val="20"/>
              </w:rPr>
            </w:pPr>
            <w:r w:rsidDel="00000000" w:rsidR="00000000" w:rsidRPr="00000000">
              <w:rPr>
                <w:sz w:val="20"/>
                <w:szCs w:val="20"/>
                <w:rtl w:val="0"/>
              </w:rPr>
              <w:t xml:space="preserve">Credential Access (TA0006) </w:t>
            </w:r>
          </w:p>
        </w:tc>
        <w:tc>
          <w:tcPr/>
          <w:p w:rsidR="00000000" w:rsidDel="00000000" w:rsidP="00000000" w:rsidRDefault="00000000" w:rsidRPr="00000000" w14:paraId="0000029A">
            <w:pPr>
              <w:numPr>
                <w:ilvl w:val="0"/>
                <w:numId w:val="21"/>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Valid Accounts: Domain Accounts</w:t>
            </w:r>
          </w:p>
          <w:p w:rsidR="00000000" w:rsidDel="00000000" w:rsidP="00000000" w:rsidRDefault="00000000" w:rsidRPr="00000000" w14:paraId="0000029B">
            <w:pPr>
              <w:spacing w:after="6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9C">
            <w:pPr>
              <w:numPr>
                <w:ilvl w:val="0"/>
                <w:numId w:val="21"/>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Use Alternate Authentication Material</w:t>
            </w:r>
          </w:p>
          <w:p w:rsidR="00000000" w:rsidDel="00000000" w:rsidP="00000000" w:rsidRDefault="00000000" w:rsidRPr="00000000" w14:paraId="0000029D">
            <w:pPr>
              <w:spacing w:after="6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9E">
            <w:pPr>
              <w:numPr>
                <w:ilvl w:val="0"/>
                <w:numId w:val="21"/>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OS Credential Dumping</w:t>
            </w:r>
          </w:p>
        </w:tc>
        <w:tc>
          <w:tcPr/>
          <w:p w:rsidR="00000000" w:rsidDel="00000000" w:rsidP="00000000" w:rsidRDefault="00000000" w:rsidRPr="00000000" w14:paraId="0000029F">
            <w:pPr>
              <w:spacing w:after="60" w:lineRule="auto"/>
              <w:rPr>
                <w:sz w:val="20"/>
                <w:szCs w:val="20"/>
              </w:rPr>
            </w:pPr>
            <w:r w:rsidDel="00000000" w:rsidR="00000000" w:rsidRPr="00000000">
              <w:rPr>
                <w:rtl w:val="0"/>
              </w:rPr>
            </w:r>
          </w:p>
        </w:tc>
        <w:tc>
          <w:tcPr/>
          <w:p w:rsidR="00000000" w:rsidDel="00000000" w:rsidP="00000000" w:rsidRDefault="00000000" w:rsidRPr="00000000" w14:paraId="000002A0">
            <w:pPr>
              <w:spacing w:after="60" w:lineRule="auto"/>
              <w:rPr>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2A1">
            <w:pPr>
              <w:spacing w:after="60" w:lineRule="auto"/>
              <w:rPr>
                <w:sz w:val="20"/>
                <w:szCs w:val="20"/>
              </w:rPr>
            </w:pPr>
            <w:r w:rsidDel="00000000" w:rsidR="00000000" w:rsidRPr="00000000">
              <w:rPr>
                <w:sz w:val="20"/>
                <w:szCs w:val="20"/>
                <w:rtl w:val="0"/>
              </w:rPr>
              <w:t xml:space="preserve">r.stern Logon type 3 from compromise asset</w:t>
            </w:r>
          </w:p>
          <w:p w:rsidR="00000000" w:rsidDel="00000000" w:rsidP="00000000" w:rsidRDefault="00000000" w:rsidRPr="00000000" w14:paraId="000002A2">
            <w:pPr>
              <w:spacing w:after="60" w:lineRule="auto"/>
              <w:rPr>
                <w:sz w:val="20"/>
                <w:szCs w:val="20"/>
              </w:rPr>
            </w:pPr>
            <w:r w:rsidDel="00000000" w:rsidR="00000000" w:rsidRPr="00000000">
              <w:rPr>
                <w:sz w:val="20"/>
                <w:szCs w:val="20"/>
                <w:rtl w:val="0"/>
              </w:rPr>
              <w:t xml:space="preserve">(SRV-VEND-APP)</w:t>
            </w:r>
          </w:p>
        </w:tc>
        <w:tc>
          <w:tcPr/>
          <w:p w:rsidR="00000000" w:rsidDel="00000000" w:rsidP="00000000" w:rsidRDefault="00000000" w:rsidRPr="00000000" w14:paraId="000002A3">
            <w:pPr>
              <w:spacing w:after="60" w:lineRule="auto"/>
              <w:rPr/>
            </w:pPr>
            <w:r w:rsidDel="00000000" w:rsidR="00000000" w:rsidRPr="00000000">
              <w:rPr>
                <w:sz w:val="20"/>
                <w:szCs w:val="20"/>
                <w:rtl w:val="0"/>
              </w:rPr>
              <w:t xml:space="preserve"> Lateral Movement (TA0008)</w:t>
            </w:r>
            <w:r w:rsidDel="00000000" w:rsidR="00000000" w:rsidRPr="00000000">
              <w:rPr>
                <w:rtl w:val="0"/>
              </w:rPr>
            </w:r>
          </w:p>
        </w:tc>
        <w:tc>
          <w:tcPr/>
          <w:p w:rsidR="00000000" w:rsidDel="00000000" w:rsidP="00000000" w:rsidRDefault="00000000" w:rsidRPr="00000000" w14:paraId="000002A4">
            <w:pPr>
              <w:numPr>
                <w:ilvl w:val="0"/>
                <w:numId w:val="27"/>
              </w:numPr>
              <w:spacing w:after="0" w:afterAutospacing="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Remote Service:SMB/Windows Admin Shares </w:t>
            </w:r>
          </w:p>
          <w:p w:rsidR="00000000" w:rsidDel="00000000" w:rsidP="00000000" w:rsidRDefault="00000000" w:rsidRPr="00000000" w14:paraId="000002A5">
            <w:pPr>
              <w:numPr>
                <w:ilvl w:val="0"/>
                <w:numId w:val="27"/>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Valid Accounts: Domain accounts</w:t>
            </w:r>
          </w:p>
        </w:tc>
        <w:tc>
          <w:tcPr/>
          <w:p w:rsidR="00000000" w:rsidDel="00000000" w:rsidP="00000000" w:rsidRDefault="00000000" w:rsidRPr="00000000" w14:paraId="000002A6">
            <w:pPr>
              <w:spacing w:after="60" w:lineRule="auto"/>
              <w:rPr/>
            </w:pPr>
            <w:r w:rsidDel="00000000" w:rsidR="00000000" w:rsidRPr="00000000">
              <w:rPr>
                <w:sz w:val="20"/>
                <w:szCs w:val="20"/>
                <w:rtl w:val="0"/>
              </w:rPr>
              <w:t xml:space="preserve"> yes</w:t>
            </w:r>
            <w:r w:rsidDel="00000000" w:rsidR="00000000" w:rsidRPr="00000000">
              <w:rPr>
                <w:rtl w:val="0"/>
              </w:rPr>
            </w:r>
          </w:p>
        </w:tc>
        <w:tc>
          <w:tcPr/>
          <w:p w:rsidR="00000000" w:rsidDel="00000000" w:rsidP="00000000" w:rsidRDefault="00000000" w:rsidRPr="00000000" w14:paraId="000002A7">
            <w:pPr>
              <w:spacing w:after="60" w:lineRule="auto"/>
              <w:rPr/>
            </w:pPr>
            <w:r w:rsidDel="00000000" w:rsidR="00000000" w:rsidRPr="00000000">
              <w:rPr>
                <w:sz w:val="20"/>
                <w:szCs w:val="20"/>
                <w:rtl w:val="0"/>
              </w:rPr>
              <w:t xml:space="preserve"> winevent</w:t>
            </w:r>
            <w:r w:rsidDel="00000000" w:rsidR="00000000" w:rsidRPr="00000000">
              <w:rPr>
                <w:rtl w:val="0"/>
              </w:rPr>
            </w:r>
          </w:p>
        </w:tc>
      </w:tr>
      <w:tr>
        <w:trPr>
          <w:cantSplit w:val="1"/>
          <w:tblHeader w:val="0"/>
        </w:trPr>
        <w:tc>
          <w:tcPr/>
          <w:p w:rsidR="00000000" w:rsidDel="00000000" w:rsidP="00000000" w:rsidRDefault="00000000" w:rsidRPr="00000000" w14:paraId="000002A8">
            <w:pPr>
              <w:spacing w:after="60" w:lineRule="auto"/>
              <w:rPr/>
            </w:pPr>
            <w:r w:rsidDel="00000000" w:rsidR="00000000" w:rsidRPr="00000000">
              <w:rPr>
                <w:sz w:val="20"/>
                <w:szCs w:val="20"/>
                <w:rtl w:val="0"/>
              </w:rPr>
              <w:t xml:space="preserve">Automated POS profile configuration deployment via ngpos-cfg.exe</w:t>
            </w:r>
            <w:r w:rsidDel="00000000" w:rsidR="00000000" w:rsidRPr="00000000">
              <w:rPr>
                <w:rtl w:val="0"/>
              </w:rPr>
            </w:r>
          </w:p>
        </w:tc>
        <w:tc>
          <w:tcPr/>
          <w:p w:rsidR="00000000" w:rsidDel="00000000" w:rsidP="00000000" w:rsidRDefault="00000000" w:rsidRPr="00000000" w14:paraId="000002A9">
            <w:pPr>
              <w:spacing w:after="60" w:lineRule="auto"/>
              <w:rPr>
                <w:sz w:val="20"/>
                <w:szCs w:val="20"/>
              </w:rPr>
            </w:pPr>
            <w:r w:rsidDel="00000000" w:rsidR="00000000" w:rsidRPr="00000000">
              <w:rPr>
                <w:sz w:val="20"/>
                <w:szCs w:val="20"/>
                <w:rtl w:val="0"/>
              </w:rPr>
              <w:t xml:space="preserve">Execution (TA0002)</w:t>
            </w:r>
          </w:p>
          <w:p w:rsidR="00000000" w:rsidDel="00000000" w:rsidP="00000000" w:rsidRDefault="00000000" w:rsidRPr="00000000" w14:paraId="000002AA">
            <w:pPr>
              <w:spacing w:after="60" w:lineRule="auto"/>
              <w:rPr>
                <w:sz w:val="20"/>
                <w:szCs w:val="20"/>
              </w:rPr>
            </w:pPr>
            <w:r w:rsidDel="00000000" w:rsidR="00000000" w:rsidRPr="00000000">
              <w:rPr>
                <w:rtl w:val="0"/>
              </w:rPr>
            </w:r>
          </w:p>
          <w:p w:rsidR="00000000" w:rsidDel="00000000" w:rsidP="00000000" w:rsidRDefault="00000000" w:rsidRPr="00000000" w14:paraId="000002AB">
            <w:pPr>
              <w:spacing w:after="60" w:lineRule="auto"/>
              <w:rPr>
                <w:sz w:val="20"/>
                <w:szCs w:val="20"/>
              </w:rPr>
            </w:pPr>
            <w:r w:rsidDel="00000000" w:rsidR="00000000" w:rsidRPr="00000000">
              <w:rPr>
                <w:rtl w:val="0"/>
              </w:rPr>
            </w:r>
          </w:p>
          <w:p w:rsidR="00000000" w:rsidDel="00000000" w:rsidP="00000000" w:rsidRDefault="00000000" w:rsidRPr="00000000" w14:paraId="000002AC">
            <w:pPr>
              <w:spacing w:after="60" w:lineRule="auto"/>
              <w:rPr>
                <w:sz w:val="20"/>
                <w:szCs w:val="20"/>
              </w:rPr>
            </w:pPr>
            <w:r w:rsidDel="00000000" w:rsidR="00000000" w:rsidRPr="00000000">
              <w:rPr>
                <w:sz w:val="20"/>
                <w:szCs w:val="20"/>
                <w:rtl w:val="0"/>
              </w:rPr>
              <w:t xml:space="preserve">Defense Evasion (TA0005) </w:t>
            </w:r>
          </w:p>
        </w:tc>
        <w:tc>
          <w:tcPr/>
          <w:p w:rsidR="00000000" w:rsidDel="00000000" w:rsidP="00000000" w:rsidRDefault="00000000" w:rsidRPr="00000000" w14:paraId="000002AD">
            <w:pPr>
              <w:numPr>
                <w:ilvl w:val="0"/>
                <w:numId w:val="35"/>
              </w:numPr>
              <w:spacing w:after="0" w:afterAutospacing="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System Service Command and Scripting Interpreter:Service Execution</w:t>
            </w:r>
          </w:p>
          <w:p w:rsidR="00000000" w:rsidDel="00000000" w:rsidP="00000000" w:rsidRDefault="00000000" w:rsidRPr="00000000" w14:paraId="000002AE">
            <w:pPr>
              <w:numPr>
                <w:ilvl w:val="0"/>
                <w:numId w:val="35"/>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Abuse Elevation Control Mechanism</w:t>
            </w:r>
            <w:r w:rsidDel="00000000" w:rsidR="00000000" w:rsidRPr="00000000">
              <w:rPr>
                <w:rtl w:val="0"/>
              </w:rPr>
            </w:r>
          </w:p>
        </w:tc>
        <w:tc>
          <w:tcPr/>
          <w:p w:rsidR="00000000" w:rsidDel="00000000" w:rsidP="00000000" w:rsidRDefault="00000000" w:rsidRPr="00000000" w14:paraId="000002AF">
            <w:pPr>
              <w:spacing w:after="60" w:lineRule="auto"/>
              <w:rPr/>
            </w:pPr>
            <w:r w:rsidDel="00000000" w:rsidR="00000000" w:rsidRPr="00000000">
              <w:rPr>
                <w:sz w:val="20"/>
                <w:szCs w:val="20"/>
                <w:rtl w:val="0"/>
              </w:rPr>
              <w:t xml:space="preserve"> yes</w:t>
            </w:r>
            <w:r w:rsidDel="00000000" w:rsidR="00000000" w:rsidRPr="00000000">
              <w:rPr>
                <w:rtl w:val="0"/>
              </w:rPr>
            </w:r>
          </w:p>
        </w:tc>
        <w:tc>
          <w:tcPr/>
          <w:p w:rsidR="00000000" w:rsidDel="00000000" w:rsidP="00000000" w:rsidRDefault="00000000" w:rsidRPr="00000000" w14:paraId="000002B0">
            <w:pPr>
              <w:spacing w:after="60" w:lineRule="auto"/>
              <w:rPr/>
            </w:pPr>
            <w:r w:rsidDel="00000000" w:rsidR="00000000" w:rsidRPr="00000000">
              <w:rPr>
                <w:sz w:val="20"/>
                <w:szCs w:val="20"/>
                <w:rtl w:val="0"/>
              </w:rPr>
              <w:t xml:space="preserve"> winevent</w:t>
            </w:r>
            <w:r w:rsidDel="00000000" w:rsidR="00000000" w:rsidRPr="00000000">
              <w:rPr>
                <w:rtl w:val="0"/>
              </w:rPr>
            </w:r>
          </w:p>
        </w:tc>
      </w:tr>
      <w:tr>
        <w:trPr>
          <w:cantSplit w:val="1"/>
          <w:tblHeader w:val="0"/>
        </w:trPr>
        <w:tc>
          <w:tcPr/>
          <w:p w:rsidR="00000000" w:rsidDel="00000000" w:rsidP="00000000" w:rsidRDefault="00000000" w:rsidRPr="00000000" w14:paraId="000002B1">
            <w:pPr>
              <w:spacing w:after="60" w:lineRule="auto"/>
              <w:rPr>
                <w:sz w:val="20"/>
                <w:szCs w:val="20"/>
              </w:rPr>
            </w:pPr>
            <w:r w:rsidDel="00000000" w:rsidR="00000000" w:rsidRPr="00000000">
              <w:rPr>
                <w:sz w:val="20"/>
                <w:szCs w:val="20"/>
                <w:rtl w:val="0"/>
              </w:rPr>
              <w:t xml:space="preserve">Data collection on \SRV-STAGE-01\temp with .log.1 file format</w:t>
            </w:r>
          </w:p>
        </w:tc>
        <w:tc>
          <w:tcPr/>
          <w:p w:rsidR="00000000" w:rsidDel="00000000" w:rsidP="00000000" w:rsidRDefault="00000000" w:rsidRPr="00000000" w14:paraId="000002B2">
            <w:pPr>
              <w:spacing w:after="60" w:lineRule="auto"/>
              <w:rPr>
                <w:sz w:val="20"/>
                <w:szCs w:val="20"/>
              </w:rPr>
            </w:pPr>
            <w:r w:rsidDel="00000000" w:rsidR="00000000" w:rsidRPr="00000000">
              <w:rPr>
                <w:sz w:val="20"/>
                <w:szCs w:val="20"/>
                <w:rtl w:val="0"/>
              </w:rPr>
              <w:t xml:space="preserve">Collection (TA0009)</w:t>
            </w:r>
          </w:p>
        </w:tc>
        <w:tc>
          <w:tcPr/>
          <w:p w:rsidR="00000000" w:rsidDel="00000000" w:rsidP="00000000" w:rsidRDefault="00000000" w:rsidRPr="00000000" w14:paraId="000002B3">
            <w:pPr>
              <w:numPr>
                <w:ilvl w:val="0"/>
                <w:numId w:val="34"/>
              </w:numPr>
              <w:spacing w:after="60" w:lineRule="auto"/>
              <w:ind w:left="720" w:hanging="360"/>
              <w:rPr>
                <w:sz w:val="20"/>
                <w:szCs w:val="20"/>
                <w:u w:val="none"/>
              </w:rPr>
            </w:pPr>
            <w:r w:rsidDel="00000000" w:rsidR="00000000" w:rsidRPr="00000000">
              <w:rPr>
                <w:sz w:val="20"/>
                <w:szCs w:val="20"/>
                <w:rtl w:val="0"/>
              </w:rPr>
              <w:t xml:space="preserve">Archive Collected Data / Data Staged:</w:t>
            </w:r>
            <w:r w:rsidDel="00000000" w:rsidR="00000000" w:rsidRPr="00000000">
              <w:rPr>
                <w:rtl w:val="0"/>
              </w:rPr>
              <w:t xml:space="preserve">Local Data Staging</w:t>
            </w:r>
            <w:r w:rsidDel="00000000" w:rsidR="00000000" w:rsidRPr="00000000">
              <w:rPr>
                <w:rtl w:val="0"/>
              </w:rPr>
            </w:r>
          </w:p>
        </w:tc>
        <w:tc>
          <w:tcPr/>
          <w:p w:rsidR="00000000" w:rsidDel="00000000" w:rsidP="00000000" w:rsidRDefault="00000000" w:rsidRPr="00000000" w14:paraId="000002B4">
            <w:pPr>
              <w:spacing w:after="60" w:lineRule="auto"/>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2B5">
            <w:pPr>
              <w:spacing w:after="60" w:lineRule="auto"/>
              <w:rPr>
                <w:sz w:val="20"/>
                <w:szCs w:val="20"/>
              </w:rPr>
            </w:pPr>
            <w:r w:rsidDel="00000000" w:rsidR="00000000" w:rsidRPr="00000000">
              <w:rPr>
                <w:sz w:val="20"/>
                <w:szCs w:val="20"/>
                <w:rtl w:val="0"/>
              </w:rPr>
              <w:t xml:space="preserve">fileaudit</w:t>
            </w:r>
          </w:p>
        </w:tc>
      </w:tr>
      <w:tr>
        <w:trPr>
          <w:cantSplit w:val="1"/>
          <w:tblHeader w:val="0"/>
        </w:trPr>
        <w:tc>
          <w:tcPr/>
          <w:p w:rsidR="00000000" w:rsidDel="00000000" w:rsidP="00000000" w:rsidRDefault="00000000" w:rsidRPr="00000000" w14:paraId="000002B6">
            <w:pPr>
              <w:spacing w:after="60" w:lineRule="auto"/>
              <w:rPr>
                <w:sz w:val="20"/>
                <w:szCs w:val="20"/>
              </w:rPr>
            </w:pPr>
            <w:r w:rsidDel="00000000" w:rsidR="00000000" w:rsidRPr="00000000">
              <w:rPr>
                <w:sz w:val="20"/>
                <w:szCs w:val="20"/>
                <w:rtl w:val="0"/>
              </w:rPr>
              <w:t xml:space="preserve">Archive *log.1 files into ngsync-0819.dat</w:t>
            </w:r>
          </w:p>
        </w:tc>
        <w:tc>
          <w:tcPr/>
          <w:p w:rsidR="00000000" w:rsidDel="00000000" w:rsidP="00000000" w:rsidRDefault="00000000" w:rsidRPr="00000000" w14:paraId="000002B7">
            <w:pPr>
              <w:spacing w:after="60" w:lineRule="auto"/>
              <w:rPr>
                <w:sz w:val="20"/>
                <w:szCs w:val="20"/>
              </w:rPr>
            </w:pPr>
            <w:r w:rsidDel="00000000" w:rsidR="00000000" w:rsidRPr="00000000">
              <w:rPr>
                <w:sz w:val="20"/>
                <w:szCs w:val="20"/>
                <w:rtl w:val="0"/>
              </w:rPr>
              <w:t xml:space="preserve">Collection (TA0009) / Defense Evasion (TA0005)</w:t>
            </w:r>
          </w:p>
        </w:tc>
        <w:tc>
          <w:tcPr/>
          <w:p w:rsidR="00000000" w:rsidDel="00000000" w:rsidP="00000000" w:rsidRDefault="00000000" w:rsidRPr="00000000" w14:paraId="000002B8">
            <w:pPr>
              <w:numPr>
                <w:ilvl w:val="0"/>
                <w:numId w:val="13"/>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Archive Collected Data: Archive via Utility</w:t>
            </w:r>
          </w:p>
          <w:p w:rsidR="00000000" w:rsidDel="00000000" w:rsidP="00000000" w:rsidRDefault="00000000" w:rsidRPr="00000000" w14:paraId="000002B9">
            <w:pPr>
              <w:spacing w:after="60" w:lineRule="auto"/>
              <w:ind w:left="0" w:firstLine="0"/>
              <w:rPr>
                <w:rFonts w:ascii="Consolas" w:cs="Consolas" w:eastAsia="Consolas" w:hAnsi="Consolas"/>
                <w:sz w:val="20"/>
                <w:szCs w:val="20"/>
              </w:rPr>
            </w:pPr>
            <w:r w:rsidDel="00000000" w:rsidR="00000000" w:rsidRPr="00000000">
              <w:rPr>
                <w:rtl w:val="0"/>
              </w:rPr>
            </w:r>
          </w:p>
        </w:tc>
        <w:tc>
          <w:tcPr/>
          <w:p w:rsidR="00000000" w:rsidDel="00000000" w:rsidP="00000000" w:rsidRDefault="00000000" w:rsidRPr="00000000" w14:paraId="000002BA">
            <w:pPr>
              <w:spacing w:after="60" w:lineRule="auto"/>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2BB">
            <w:pPr>
              <w:spacing w:after="60" w:lineRule="auto"/>
              <w:rPr>
                <w:sz w:val="20"/>
                <w:szCs w:val="20"/>
              </w:rPr>
            </w:pPr>
            <w:r w:rsidDel="00000000" w:rsidR="00000000" w:rsidRPr="00000000">
              <w:rPr>
                <w:sz w:val="20"/>
                <w:szCs w:val="20"/>
                <w:rtl w:val="0"/>
              </w:rPr>
              <w:t xml:space="preserve">winevent</w:t>
            </w:r>
          </w:p>
        </w:tc>
      </w:tr>
      <w:tr>
        <w:trPr>
          <w:cantSplit w:val="1"/>
          <w:tblHeader w:val="0"/>
        </w:trPr>
        <w:tc>
          <w:tcPr/>
          <w:p w:rsidR="00000000" w:rsidDel="00000000" w:rsidP="00000000" w:rsidRDefault="00000000" w:rsidRPr="00000000" w14:paraId="000002BC">
            <w:pPr>
              <w:spacing w:after="60" w:lineRule="auto"/>
              <w:rPr>
                <w:sz w:val="20"/>
                <w:szCs w:val="20"/>
              </w:rPr>
            </w:pPr>
            <w:r w:rsidDel="00000000" w:rsidR="00000000" w:rsidRPr="00000000">
              <w:rPr>
                <w:sz w:val="20"/>
                <w:szCs w:val="20"/>
                <w:rtl w:val="0"/>
              </w:rPr>
              <w:t xml:space="preserve">6 POSTs to edge-sync-eu.net</w:t>
            </w:r>
          </w:p>
        </w:tc>
        <w:tc>
          <w:tcPr/>
          <w:p w:rsidR="00000000" w:rsidDel="00000000" w:rsidP="00000000" w:rsidRDefault="00000000" w:rsidRPr="00000000" w14:paraId="000002BD">
            <w:pPr>
              <w:spacing w:after="60" w:lineRule="auto"/>
              <w:rPr>
                <w:sz w:val="20"/>
                <w:szCs w:val="20"/>
              </w:rPr>
            </w:pPr>
            <w:r w:rsidDel="00000000" w:rsidR="00000000" w:rsidRPr="00000000">
              <w:rPr>
                <w:sz w:val="20"/>
                <w:szCs w:val="20"/>
                <w:rtl w:val="0"/>
              </w:rPr>
              <w:t xml:space="preserve">Exfiltration (TA0010) </w:t>
            </w:r>
          </w:p>
          <w:p w:rsidR="00000000" w:rsidDel="00000000" w:rsidP="00000000" w:rsidRDefault="00000000" w:rsidRPr="00000000" w14:paraId="000002BE">
            <w:pPr>
              <w:spacing w:after="60" w:lineRule="auto"/>
              <w:rPr>
                <w:sz w:val="20"/>
                <w:szCs w:val="20"/>
              </w:rPr>
            </w:pPr>
            <w:r w:rsidDel="00000000" w:rsidR="00000000" w:rsidRPr="00000000">
              <w:rPr>
                <w:rtl w:val="0"/>
              </w:rPr>
            </w:r>
          </w:p>
          <w:p w:rsidR="00000000" w:rsidDel="00000000" w:rsidP="00000000" w:rsidRDefault="00000000" w:rsidRPr="00000000" w14:paraId="000002BF">
            <w:pPr>
              <w:spacing w:after="60" w:lineRule="auto"/>
              <w:rPr>
                <w:sz w:val="20"/>
                <w:szCs w:val="20"/>
              </w:rPr>
            </w:pPr>
            <w:r w:rsidDel="00000000" w:rsidR="00000000" w:rsidRPr="00000000">
              <w:rPr>
                <w:rtl w:val="0"/>
              </w:rPr>
            </w:r>
          </w:p>
          <w:p w:rsidR="00000000" w:rsidDel="00000000" w:rsidP="00000000" w:rsidRDefault="00000000" w:rsidRPr="00000000" w14:paraId="000002C0">
            <w:pPr>
              <w:spacing w:after="60" w:lineRule="auto"/>
              <w:rPr>
                <w:sz w:val="20"/>
                <w:szCs w:val="20"/>
              </w:rPr>
            </w:pPr>
            <w:r w:rsidDel="00000000" w:rsidR="00000000" w:rsidRPr="00000000">
              <w:rPr>
                <w:rtl w:val="0"/>
              </w:rPr>
            </w:r>
          </w:p>
          <w:p w:rsidR="00000000" w:rsidDel="00000000" w:rsidP="00000000" w:rsidRDefault="00000000" w:rsidRPr="00000000" w14:paraId="000002C1">
            <w:pPr>
              <w:spacing w:after="60" w:lineRule="auto"/>
              <w:rPr>
                <w:sz w:val="20"/>
                <w:szCs w:val="20"/>
              </w:rPr>
            </w:pPr>
            <w:r w:rsidDel="00000000" w:rsidR="00000000" w:rsidRPr="00000000">
              <w:rPr>
                <w:sz w:val="20"/>
                <w:szCs w:val="20"/>
                <w:rtl w:val="0"/>
              </w:rPr>
              <w:t xml:space="preserve">Command and Control (TA0011)</w:t>
            </w:r>
          </w:p>
        </w:tc>
        <w:tc>
          <w:tcPr/>
          <w:p w:rsidR="00000000" w:rsidDel="00000000" w:rsidP="00000000" w:rsidRDefault="00000000" w:rsidRPr="00000000" w14:paraId="000002C2">
            <w:pPr>
              <w:numPr>
                <w:ilvl w:val="0"/>
                <w:numId w:val="23"/>
              </w:numPr>
              <w:spacing w:after="0" w:afterAutospacing="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Exfiltration Over C2 Channel:Exfiltration Over Web Application</w:t>
            </w:r>
          </w:p>
          <w:p w:rsidR="00000000" w:rsidDel="00000000" w:rsidP="00000000" w:rsidRDefault="00000000" w:rsidRPr="00000000" w14:paraId="000002C3">
            <w:pPr>
              <w:numPr>
                <w:ilvl w:val="0"/>
                <w:numId w:val="23"/>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Scheduled Transfer</w:t>
            </w:r>
          </w:p>
          <w:p w:rsidR="00000000" w:rsidDel="00000000" w:rsidP="00000000" w:rsidRDefault="00000000" w:rsidRPr="00000000" w14:paraId="000002C4">
            <w:pPr>
              <w:spacing w:after="6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C5">
            <w:pPr>
              <w:numPr>
                <w:ilvl w:val="0"/>
                <w:numId w:val="23"/>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Application Layer Protocol: Web Protocols</w:t>
            </w:r>
          </w:p>
        </w:tc>
        <w:tc>
          <w:tcPr/>
          <w:p w:rsidR="00000000" w:rsidDel="00000000" w:rsidP="00000000" w:rsidRDefault="00000000" w:rsidRPr="00000000" w14:paraId="000002C6">
            <w:pPr>
              <w:spacing w:after="60" w:lineRule="auto"/>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2C7">
            <w:pPr>
              <w:spacing w:after="60" w:lineRule="auto"/>
              <w:rPr>
                <w:sz w:val="20"/>
                <w:szCs w:val="20"/>
              </w:rPr>
            </w:pPr>
            <w:r w:rsidDel="00000000" w:rsidR="00000000" w:rsidRPr="00000000">
              <w:rPr>
                <w:sz w:val="20"/>
                <w:szCs w:val="20"/>
                <w:rtl w:val="0"/>
              </w:rPr>
              <w:t xml:space="preserve">proxy</w:t>
            </w:r>
          </w:p>
        </w:tc>
      </w:tr>
      <w:tr>
        <w:trPr>
          <w:cantSplit w:val="1"/>
          <w:tblHeader w:val="0"/>
        </w:trPr>
        <w:tc>
          <w:tcPr/>
          <w:p w:rsidR="00000000" w:rsidDel="00000000" w:rsidP="00000000" w:rsidRDefault="00000000" w:rsidRPr="00000000" w14:paraId="000002C8">
            <w:pPr>
              <w:spacing w:after="60" w:lineRule="auto"/>
              <w:rPr>
                <w:sz w:val="20"/>
                <w:szCs w:val="20"/>
              </w:rPr>
            </w:pPr>
            <w:r w:rsidDel="00000000" w:rsidR="00000000" w:rsidRPr="00000000">
              <w:rPr>
                <w:sz w:val="20"/>
                <w:szCs w:val="20"/>
                <w:rtl w:val="0"/>
              </w:rPr>
              <w:t xml:space="preserve">Deletion of Scheduled task</w:t>
            </w:r>
          </w:p>
        </w:tc>
        <w:tc>
          <w:tcPr/>
          <w:p w:rsidR="00000000" w:rsidDel="00000000" w:rsidP="00000000" w:rsidRDefault="00000000" w:rsidRPr="00000000" w14:paraId="000002C9">
            <w:pPr>
              <w:spacing w:after="60" w:lineRule="auto"/>
              <w:rPr>
                <w:sz w:val="20"/>
                <w:szCs w:val="20"/>
              </w:rPr>
            </w:pPr>
            <w:r w:rsidDel="00000000" w:rsidR="00000000" w:rsidRPr="00000000">
              <w:rPr>
                <w:sz w:val="20"/>
                <w:szCs w:val="20"/>
                <w:rtl w:val="0"/>
              </w:rPr>
              <w:t xml:space="preserve">Defense Evasion (TA0005)</w:t>
            </w:r>
          </w:p>
        </w:tc>
        <w:tc>
          <w:tcPr/>
          <w:p w:rsidR="00000000" w:rsidDel="00000000" w:rsidP="00000000" w:rsidRDefault="00000000" w:rsidRPr="00000000" w14:paraId="000002CA">
            <w:pPr>
              <w:numPr>
                <w:ilvl w:val="0"/>
                <w:numId w:val="15"/>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Indicator Removal: Clear Command History or Scheduled Tasks</w:t>
            </w:r>
          </w:p>
        </w:tc>
        <w:tc>
          <w:tcPr/>
          <w:p w:rsidR="00000000" w:rsidDel="00000000" w:rsidP="00000000" w:rsidRDefault="00000000" w:rsidRPr="00000000" w14:paraId="000002CB">
            <w:pPr>
              <w:spacing w:after="60" w:lineRule="auto"/>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2CC">
            <w:pPr>
              <w:spacing w:after="60" w:lineRule="auto"/>
              <w:rPr>
                <w:sz w:val="20"/>
                <w:szCs w:val="20"/>
              </w:rPr>
            </w:pPr>
            <w:r w:rsidDel="00000000" w:rsidR="00000000" w:rsidRPr="00000000">
              <w:rPr>
                <w:sz w:val="20"/>
                <w:szCs w:val="20"/>
                <w:rtl w:val="0"/>
              </w:rPr>
              <w:t xml:space="preserve">winevent</w:t>
            </w:r>
          </w:p>
        </w:tc>
      </w:tr>
      <w:tr>
        <w:trPr>
          <w:cantSplit w:val="1"/>
          <w:tblHeader w:val="0"/>
        </w:trPr>
        <w:tc>
          <w:tcPr/>
          <w:p w:rsidR="00000000" w:rsidDel="00000000" w:rsidP="00000000" w:rsidRDefault="00000000" w:rsidRPr="00000000" w14:paraId="000002CD">
            <w:pPr>
              <w:spacing w:after="60" w:lineRule="auto"/>
              <w:rPr>
                <w:sz w:val="20"/>
                <w:szCs w:val="20"/>
              </w:rPr>
            </w:pPr>
            <w:r w:rsidDel="00000000" w:rsidR="00000000" w:rsidRPr="00000000">
              <w:rPr>
                <w:sz w:val="20"/>
                <w:szCs w:val="20"/>
                <w:rtl w:val="0"/>
              </w:rPr>
              <w:t xml:space="preserve">Deletion large amount of *.log.1 files on \SRV-STAGE-01\temp</w:t>
            </w:r>
          </w:p>
        </w:tc>
        <w:tc>
          <w:tcPr/>
          <w:p w:rsidR="00000000" w:rsidDel="00000000" w:rsidP="00000000" w:rsidRDefault="00000000" w:rsidRPr="00000000" w14:paraId="000002CE">
            <w:pPr>
              <w:spacing w:after="60" w:lineRule="auto"/>
              <w:rPr>
                <w:sz w:val="20"/>
                <w:szCs w:val="20"/>
              </w:rPr>
            </w:pPr>
            <w:r w:rsidDel="00000000" w:rsidR="00000000" w:rsidRPr="00000000">
              <w:rPr>
                <w:sz w:val="20"/>
                <w:szCs w:val="20"/>
                <w:rtl w:val="0"/>
              </w:rPr>
              <w:t xml:space="preserve">Defense Evasion (TA0005)</w:t>
            </w:r>
          </w:p>
        </w:tc>
        <w:tc>
          <w:tcPr/>
          <w:p w:rsidR="00000000" w:rsidDel="00000000" w:rsidP="00000000" w:rsidRDefault="00000000" w:rsidRPr="00000000" w14:paraId="000002CF">
            <w:pPr>
              <w:numPr>
                <w:ilvl w:val="0"/>
                <w:numId w:val="39"/>
              </w:numPr>
              <w:spacing w:after="6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Indicator Removal: File Deletion</w:t>
            </w:r>
          </w:p>
        </w:tc>
        <w:tc>
          <w:tcPr/>
          <w:p w:rsidR="00000000" w:rsidDel="00000000" w:rsidP="00000000" w:rsidRDefault="00000000" w:rsidRPr="00000000" w14:paraId="000002D0">
            <w:pPr>
              <w:spacing w:after="60" w:lineRule="auto"/>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2D1">
            <w:pPr>
              <w:spacing w:after="60" w:lineRule="auto"/>
              <w:rPr>
                <w:sz w:val="20"/>
                <w:szCs w:val="20"/>
              </w:rPr>
            </w:pPr>
            <w:r w:rsidDel="00000000" w:rsidR="00000000" w:rsidRPr="00000000">
              <w:rPr>
                <w:sz w:val="20"/>
                <w:szCs w:val="20"/>
                <w:rtl w:val="0"/>
              </w:rPr>
              <w:t xml:space="preserve">fileaudit</w:t>
            </w:r>
          </w:p>
        </w:tc>
      </w:tr>
    </w:tbl>
    <w:p w:rsidR="00000000" w:rsidDel="00000000" w:rsidP="00000000" w:rsidRDefault="00000000" w:rsidRPr="00000000" w14:paraId="000002D2">
      <w:pPr>
        <w:spacing w:after="120" w:lineRule="auto"/>
        <w:jc w:val="left"/>
        <w:rPr/>
      </w:pPr>
      <w:r w:rsidDel="00000000" w:rsidR="00000000" w:rsidRPr="00000000">
        <w:rPr>
          <w:rtl w:val="0"/>
        </w:rPr>
      </w:r>
    </w:p>
    <w:p w:rsidR="00000000" w:rsidDel="00000000" w:rsidP="00000000" w:rsidRDefault="00000000" w:rsidRPr="00000000" w14:paraId="000002D3">
      <w:pPr>
        <w:spacing w:after="120" w:lineRule="auto"/>
        <w:jc w:val="left"/>
        <w:rPr/>
      </w:pPr>
      <w:r w:rsidDel="00000000" w:rsidR="00000000" w:rsidRPr="00000000">
        <w:rPr>
          <w:rtl w:val="0"/>
        </w:rPr>
      </w:r>
    </w:p>
    <w:p w:rsidR="00000000" w:rsidDel="00000000" w:rsidP="00000000" w:rsidRDefault="00000000" w:rsidRPr="00000000" w14:paraId="000002D4">
      <w:pPr>
        <w:spacing w:after="120" w:lineRule="auto"/>
        <w:jc w:val="left"/>
        <w:rPr/>
      </w:pPr>
      <w:r w:rsidDel="00000000" w:rsidR="00000000" w:rsidRPr="00000000">
        <w:rPr>
          <w:rtl w:val="0"/>
        </w:rPr>
      </w:r>
    </w:p>
    <w:p w:rsidR="00000000" w:rsidDel="00000000" w:rsidP="00000000" w:rsidRDefault="00000000" w:rsidRPr="00000000" w14:paraId="000002D5">
      <w:pPr>
        <w:spacing w:after="120" w:lineRule="auto"/>
        <w:jc w:val="left"/>
        <w:rPr/>
      </w:pPr>
      <w:r w:rsidDel="00000000" w:rsidR="00000000" w:rsidRPr="00000000">
        <w:rPr>
          <w:rtl w:val="0"/>
        </w:rPr>
      </w:r>
    </w:p>
    <w:p w:rsidR="00000000" w:rsidDel="00000000" w:rsidP="00000000" w:rsidRDefault="00000000" w:rsidRPr="00000000" w14:paraId="000002D6">
      <w:pPr>
        <w:spacing w:after="120" w:lineRule="auto"/>
        <w:jc w:val="left"/>
        <w:rPr/>
      </w:pPr>
      <w:r w:rsidDel="00000000" w:rsidR="00000000" w:rsidRPr="00000000">
        <w:rPr>
          <w:rtl w:val="0"/>
        </w:rPr>
      </w:r>
    </w:p>
    <w:p w:rsidR="00000000" w:rsidDel="00000000" w:rsidP="00000000" w:rsidRDefault="00000000" w:rsidRPr="00000000" w14:paraId="000002D7">
      <w:pPr>
        <w:pStyle w:val="Heading1"/>
        <w:pBdr>
          <w:bottom w:color="0e7c86" w:space="3" w:sz="10" w:val="single"/>
        </w:pBdr>
        <w:spacing w:after="80" w:before="280" w:lineRule="auto"/>
        <w:rPr>
          <w:rFonts w:ascii="Calibri" w:cs="Calibri" w:eastAsia="Calibri" w:hAnsi="Calibri"/>
          <w:b w:val="1"/>
          <w:bCs w:val="1"/>
          <w:color w:val="1f3548"/>
          <w:sz w:val="32"/>
          <w:szCs w:val="32"/>
        </w:rPr>
      </w:pPr>
      <w:r w:rsidDel="00000000" w:rsidR="00000000" w:rsidRPr="00000000">
        <w:rPr>
          <w:rtl w:val="0"/>
        </w:rPr>
      </w:r>
    </w:p>
    <w:p w:rsidR="00000000" w:rsidDel="00000000" w:rsidP="00000000" w:rsidRDefault="00000000" w:rsidRPr="00000000" w14:paraId="000002D8">
      <w:pPr>
        <w:pStyle w:val="Heading1"/>
        <w:pBdr>
          <w:bottom w:color="0e7c86" w:space="3" w:sz="10" w:val="single"/>
        </w:pBdr>
        <w:spacing w:after="80" w:before="280" w:lineRule="auto"/>
        <w:rPr>
          <w:rFonts w:ascii="Calibri" w:cs="Calibri" w:eastAsia="Calibri" w:hAnsi="Calibri"/>
          <w:b w:val="1"/>
          <w:bCs w:val="1"/>
          <w:color w:val="1f3548"/>
          <w:sz w:val="32"/>
          <w:szCs w:val="32"/>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1"/>
        <w:pBdr>
          <w:bottom w:color="0e7c86" w:space="3" w:sz="10" w:val="single"/>
        </w:pBdr>
        <w:spacing w:after="80" w:before="280" w:lineRule="auto"/>
        <w:rPr/>
      </w:pPr>
      <w:r w:rsidDel="00000000" w:rsidR="00000000" w:rsidRPr="00000000">
        <w:rPr>
          <w:rFonts w:ascii="Calibri" w:cs="Calibri" w:eastAsia="Calibri" w:hAnsi="Calibri"/>
          <w:b w:val="1"/>
          <w:bCs w:val="1"/>
          <w:color w:val="1f3548"/>
          <w:sz w:val="32"/>
          <w:szCs w:val="32"/>
          <w:rtl w:val="0"/>
        </w:rPr>
        <w:t xml:space="preserve">9 · What This Resembles</w:t>
      </w:r>
      <w:r w:rsidDel="00000000" w:rsidR="00000000" w:rsidRPr="00000000">
        <w:rPr>
          <w:rtl w:val="0"/>
        </w:rPr>
      </w:r>
    </w:p>
    <w:p w:rsidR="00000000" w:rsidDel="00000000" w:rsidP="00000000" w:rsidRDefault="00000000" w:rsidRPr="00000000" w14:paraId="000002DB">
      <w:pPr>
        <w:spacing w:after="200" w:lineRule="auto"/>
        <w:jc w:val="left"/>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The overall attack chain observed in this incident closely matches the </w:t>
      </w:r>
      <w:r w:rsidDel="00000000" w:rsidR="00000000" w:rsidRPr="00000000">
        <w:rPr>
          <w:rtl w:val="0"/>
        </w:rPr>
        <w:t xml:space="preserve">TTPs </w:t>
      </w:r>
      <w:r w:rsidDel="00000000" w:rsidR="00000000" w:rsidRPr="00000000">
        <w:rPr>
          <w:rFonts w:ascii="Calibri" w:cs="Calibri" w:eastAsia="Calibri" w:hAnsi="Calibri"/>
          <w:b w:val="0"/>
          <w:bCs w:val="0"/>
          <w:i w:val="0"/>
          <w:iCs w:val="0"/>
          <w:sz w:val="22"/>
          <w:szCs w:val="22"/>
          <w:rtl w:val="0"/>
        </w:rPr>
        <w:t xml:space="preserve">of financial cybercrime groups specializing in Point-of-Sale (POS) compromises and retail supply-chain intrusions, most notably FIN6 and FIN7.</w:t>
      </w:r>
    </w:p>
    <w:p w:rsidR="00000000" w:rsidDel="00000000" w:rsidP="00000000" w:rsidRDefault="00000000" w:rsidRPr="00000000" w14:paraId="000002DC">
      <w:pPr>
        <w:spacing w:after="200" w:lineRule="auto"/>
        <w:jc w:val="left"/>
        <w:rPr>
          <w:u w:val="single"/>
        </w:rPr>
      </w:pPr>
      <w:r w:rsidDel="00000000" w:rsidR="00000000" w:rsidRPr="00000000">
        <w:rPr>
          <w:u w:val="single"/>
          <w:rtl w:val="0"/>
        </w:rPr>
        <w:t xml:space="preserve">What Fits:</w:t>
      </w:r>
    </w:p>
    <w:p w:rsidR="00000000" w:rsidDel="00000000" w:rsidP="00000000" w:rsidRDefault="00000000" w:rsidRPr="00000000" w14:paraId="000002DD">
      <w:pPr>
        <w:numPr>
          <w:ilvl w:val="0"/>
          <w:numId w:val="28"/>
        </w:numPr>
        <w:spacing w:after="0" w:afterAutospacing="0" w:lineRule="auto"/>
        <w:ind w:left="720" w:hanging="360"/>
        <w:jc w:val="left"/>
        <w:rPr>
          <w:u w:val="none"/>
        </w:rPr>
      </w:pPr>
      <w:r w:rsidDel="00000000" w:rsidR="00000000" w:rsidRPr="00000000">
        <w:rPr>
          <w:rtl w:val="0"/>
        </w:rPr>
        <w:t xml:space="preserve">Initial Access &amp; Supply Chain Targeting: </w:t>
      </w:r>
    </w:p>
    <w:p w:rsidR="00000000" w:rsidDel="00000000" w:rsidP="00000000" w:rsidRDefault="00000000" w:rsidRPr="00000000" w14:paraId="000002DE">
      <w:pPr>
        <w:numPr>
          <w:ilvl w:val="0"/>
          <w:numId w:val="4"/>
        </w:numPr>
        <w:spacing w:after="0" w:afterAutospacing="0" w:lineRule="auto"/>
        <w:ind w:left="1440" w:hanging="360"/>
        <w:jc w:val="left"/>
        <w:rPr>
          <w:u w:val="none"/>
        </w:rPr>
      </w:pPr>
      <w:r w:rsidDel="00000000" w:rsidR="00000000" w:rsidRPr="00000000">
        <w:rPr>
          <w:rtl w:val="0"/>
        </w:rPr>
        <w:t xml:space="preserve">The attacker came in through the supplier portal (POST /supplier/login) and dropped a Web Shell via IIS (w3wp.exe running cmd.exe). This matches how groups like FIN6/FIN7 target third-party vendors or public web servers to get inside an enterprise network.</w:t>
      </w:r>
    </w:p>
    <w:p w:rsidR="00000000" w:rsidDel="00000000" w:rsidP="00000000" w:rsidRDefault="00000000" w:rsidRPr="00000000" w14:paraId="000002DF">
      <w:pPr>
        <w:numPr>
          <w:ilvl w:val="0"/>
          <w:numId w:val="33"/>
        </w:numPr>
        <w:spacing w:after="0" w:afterAutospacing="0" w:lineRule="auto"/>
        <w:ind w:left="720" w:hanging="360"/>
        <w:jc w:val="left"/>
        <w:rPr>
          <w:u w:val="none"/>
        </w:rPr>
      </w:pPr>
      <w:r w:rsidDel="00000000" w:rsidR="00000000" w:rsidRPr="00000000">
        <w:rPr>
          <w:rtl w:val="0"/>
        </w:rPr>
        <w:t xml:space="preserve">Automated Reconnaissance &amp; Evasion:</w:t>
      </w:r>
    </w:p>
    <w:p w:rsidR="00000000" w:rsidDel="00000000" w:rsidP="00000000" w:rsidRDefault="00000000" w:rsidRPr="00000000" w14:paraId="000002E0">
      <w:pPr>
        <w:numPr>
          <w:ilvl w:val="0"/>
          <w:numId w:val="9"/>
        </w:numPr>
        <w:spacing w:after="0" w:afterAutospacing="0" w:lineRule="auto"/>
        <w:ind w:left="1440" w:hanging="360"/>
        <w:jc w:val="left"/>
        <w:rPr>
          <w:u w:val="none"/>
        </w:rPr>
      </w:pPr>
      <w:r w:rsidDel="00000000" w:rsidR="00000000" w:rsidRPr="00000000">
        <w:rPr>
          <w:rtl w:val="0"/>
        </w:rPr>
        <w:t xml:space="preserve">The attacker used scripted, fixed-interval requests (every 11s for API branches, every 396s for SMB shares) to scan the network. This is a common tactic to map out internal assets while trying to stay under the radar of volume-based alerts.</w:t>
      </w:r>
    </w:p>
    <w:p w:rsidR="00000000" w:rsidDel="00000000" w:rsidP="00000000" w:rsidRDefault="00000000" w:rsidRPr="00000000" w14:paraId="000002E1">
      <w:pPr>
        <w:numPr>
          <w:ilvl w:val="0"/>
          <w:numId w:val="16"/>
        </w:numPr>
        <w:spacing w:after="0" w:afterAutospacing="0" w:lineRule="auto"/>
        <w:ind w:left="720" w:hanging="360"/>
        <w:jc w:val="left"/>
        <w:rPr>
          <w:u w:val="none"/>
        </w:rPr>
      </w:pPr>
      <w:r w:rsidDel="00000000" w:rsidR="00000000" w:rsidRPr="00000000">
        <w:rPr>
          <w:rtl w:val="0"/>
        </w:rPr>
        <w:t xml:space="preserve">POS Terminal Targeting &amp; Software Deployment:</w:t>
      </w:r>
    </w:p>
    <w:p w:rsidR="00000000" w:rsidDel="00000000" w:rsidP="00000000" w:rsidRDefault="00000000" w:rsidRPr="00000000" w14:paraId="000002E2">
      <w:pPr>
        <w:numPr>
          <w:ilvl w:val="0"/>
          <w:numId w:val="6"/>
        </w:numPr>
        <w:spacing w:after="0" w:afterAutospacing="0" w:lineRule="auto"/>
        <w:ind w:left="1440" w:hanging="360"/>
        <w:jc w:val="left"/>
        <w:rPr>
          <w:u w:val="none"/>
        </w:rPr>
      </w:pPr>
      <w:r w:rsidDel="00000000" w:rsidR="00000000" w:rsidRPr="00000000">
        <w:rPr>
          <w:rtl w:val="0"/>
        </w:rPr>
        <w:t xml:space="preserve">Using ngpos-cfg.exe to push pos-profile.dat across 34 terminals at exact 17-second intervals is a classic "Living-off-the-Land" technique. Attackers frequently abuse internal management tools to push malicious configurations or code to POS devices.</w:t>
      </w:r>
    </w:p>
    <w:p w:rsidR="00000000" w:rsidDel="00000000" w:rsidP="00000000" w:rsidRDefault="00000000" w:rsidRPr="00000000" w14:paraId="000002E3">
      <w:pPr>
        <w:numPr>
          <w:ilvl w:val="0"/>
          <w:numId w:val="26"/>
        </w:numPr>
        <w:spacing w:after="0" w:afterAutospacing="0" w:lineRule="auto"/>
        <w:ind w:left="720" w:hanging="360"/>
        <w:jc w:val="left"/>
        <w:rPr>
          <w:u w:val="none"/>
        </w:rPr>
      </w:pPr>
      <w:r w:rsidDel="00000000" w:rsidR="00000000" w:rsidRPr="00000000">
        <w:rPr>
          <w:rtl w:val="0"/>
        </w:rPr>
        <w:t xml:space="preserve">Staging, Masquerading, and Log Harvesting:</w:t>
      </w:r>
    </w:p>
    <w:p w:rsidR="00000000" w:rsidDel="00000000" w:rsidP="00000000" w:rsidRDefault="00000000" w:rsidRPr="00000000" w14:paraId="000002E4">
      <w:pPr>
        <w:numPr>
          <w:ilvl w:val="0"/>
          <w:numId w:val="18"/>
        </w:numPr>
        <w:spacing w:after="200" w:lineRule="auto"/>
        <w:ind w:left="1440" w:hanging="360"/>
        <w:jc w:val="left"/>
        <w:rPr>
          <w:u w:val="none"/>
        </w:rPr>
      </w:pPr>
      <w:r w:rsidDel="00000000" w:rsidR="00000000" w:rsidRPr="00000000">
        <w:rPr>
          <w:rtl w:val="0"/>
        </w:rPr>
        <w:t xml:space="preserve">Gathering 2,138 .log.1 files into a single .dat archive (ngsync-0819.dat) and sending them out via HTTP POSTs matches standard POS staging and exfiltration patterns.</w:t>
      </w:r>
    </w:p>
    <w:p w:rsidR="00000000" w:rsidDel="00000000" w:rsidP="00000000" w:rsidRDefault="00000000" w:rsidRPr="00000000" w14:paraId="000002E5">
      <w:pPr>
        <w:spacing w:after="200" w:lineRule="auto"/>
        <w:ind w:left="0" w:firstLine="0"/>
        <w:jc w:val="left"/>
        <w:rPr/>
      </w:pPr>
      <w:r w:rsidDel="00000000" w:rsidR="00000000" w:rsidRPr="00000000">
        <w:rPr>
          <w:u w:val="single"/>
          <w:rtl w:val="0"/>
        </w:rPr>
        <w:t xml:space="preserve">What Does NOT Fit</w:t>
      </w:r>
      <w:r w:rsidDel="00000000" w:rsidR="00000000" w:rsidRPr="00000000">
        <w:rPr>
          <w:rtl w:val="0"/>
        </w:rPr>
      </w:r>
    </w:p>
    <w:p w:rsidR="00000000" w:rsidDel="00000000" w:rsidP="00000000" w:rsidRDefault="00000000" w:rsidRPr="00000000" w14:paraId="000002E6">
      <w:pPr>
        <w:numPr>
          <w:ilvl w:val="0"/>
          <w:numId w:val="10"/>
        </w:numPr>
        <w:spacing w:after="200" w:lineRule="auto"/>
        <w:ind w:left="720" w:hanging="360"/>
        <w:jc w:val="left"/>
        <w:rPr>
          <w:u w:val="none"/>
        </w:rPr>
      </w:pPr>
      <w:r w:rsidDel="00000000" w:rsidR="00000000" w:rsidRPr="00000000">
        <w:rPr>
          <w:rtl w:val="0"/>
        </w:rPr>
        <w:t xml:space="preserve">Non-use tools for harvesting information from memory:</w:t>
      </w:r>
    </w:p>
    <w:p w:rsidR="00000000" w:rsidDel="00000000" w:rsidP="00000000" w:rsidRDefault="00000000" w:rsidRPr="00000000" w14:paraId="000002E7">
      <w:pPr>
        <w:spacing w:after="200" w:lineRule="auto"/>
        <w:ind w:left="720" w:firstLine="0"/>
        <w:jc w:val="left"/>
        <w:rPr/>
      </w:pPr>
      <w:r w:rsidDel="00000000" w:rsidR="00000000" w:rsidRPr="00000000">
        <w:rPr>
          <w:rtl w:val="0"/>
        </w:rPr>
        <w:t xml:space="preserve">Traditional POS attacks rely on dedicated memory scraping malware injected directly into POS processes. In this incident, the attacker modified system settings via pos-profile.dat using the native management binary (ngpos-cfg.exe).</w:t>
      </w:r>
    </w:p>
    <w:p w:rsidR="00000000" w:rsidDel="00000000" w:rsidP="00000000" w:rsidRDefault="00000000" w:rsidRPr="00000000" w14:paraId="000002E8">
      <w:pPr>
        <w:numPr>
          <w:ilvl w:val="0"/>
          <w:numId w:val="20"/>
        </w:numPr>
        <w:spacing w:after="200" w:lineRule="auto"/>
        <w:ind w:left="720" w:hanging="360"/>
      </w:pPr>
      <w:r w:rsidDel="00000000" w:rsidR="00000000" w:rsidRPr="00000000">
        <w:rPr>
          <w:rtl w:val="0"/>
        </w:rPr>
        <w:t xml:space="preserve">Stealing Logs Instead of Live Memory Dumps:</w:t>
      </w:r>
    </w:p>
    <w:p w:rsidR="00000000" w:rsidDel="00000000" w:rsidP="00000000" w:rsidRDefault="00000000" w:rsidRPr="00000000" w14:paraId="000002E9">
      <w:pPr>
        <w:spacing w:after="200" w:lineRule="auto"/>
        <w:ind w:left="720" w:firstLine="0"/>
        <w:jc w:val="left"/>
        <w:rPr/>
      </w:pPr>
      <w:r w:rsidDel="00000000" w:rsidR="00000000" w:rsidRPr="00000000">
        <w:rPr>
          <w:rtl w:val="0"/>
        </w:rPr>
        <w:t xml:space="preserve">Rather than dumping process memory live to disk, the attacker collected application log files (*.log.1) from SRV-STAGE-01. This implies the configuration change caused the POS software to write cleartext credit card data directly into log files.</w:t>
      </w:r>
    </w:p>
    <w:p w:rsidR="00000000" w:rsidDel="00000000" w:rsidP="00000000" w:rsidRDefault="00000000" w:rsidRPr="00000000" w14:paraId="000002EA">
      <w:pPr>
        <w:spacing w:after="200" w:lineRule="auto"/>
        <w:ind w:left="0" w:firstLine="0"/>
        <w:jc w:val="left"/>
        <w:rPr>
          <w:u w:val="single"/>
        </w:rPr>
      </w:pPr>
      <w:r w:rsidDel="00000000" w:rsidR="00000000" w:rsidRPr="00000000">
        <w:rPr>
          <w:u w:val="single"/>
          <w:rtl w:val="0"/>
        </w:rPr>
        <w:t xml:space="preserve">Assessment &amp; Confidence Level</w:t>
      </w:r>
    </w:p>
    <w:p w:rsidR="00000000" w:rsidDel="00000000" w:rsidP="00000000" w:rsidRDefault="00000000" w:rsidRPr="00000000" w14:paraId="000002EB">
      <w:pPr>
        <w:spacing w:after="200" w:lineRule="auto"/>
        <w:ind w:left="0" w:firstLine="0"/>
        <w:jc w:val="left"/>
        <w:rPr/>
      </w:pPr>
      <w:r w:rsidDel="00000000" w:rsidR="00000000" w:rsidRPr="00000000">
        <w:rPr>
          <w:rtl w:val="0"/>
        </w:rPr>
        <w:t xml:space="preserve">Confidence Level: High</w:t>
      </w:r>
    </w:p>
    <w:p w:rsidR="00000000" w:rsidDel="00000000" w:rsidP="00000000" w:rsidRDefault="00000000" w:rsidRPr="00000000" w14:paraId="000002EC">
      <w:pPr>
        <w:spacing w:after="200" w:lineRule="auto"/>
        <w:ind w:left="0" w:firstLine="0"/>
        <w:jc w:val="left"/>
        <w:rPr/>
      </w:pPr>
      <w:r w:rsidDel="00000000" w:rsidR="00000000" w:rsidRPr="00000000">
        <w:rPr>
          <w:rtl w:val="0"/>
        </w:rPr>
        <w:t xml:space="preserve">The entire attack lifecycle—from supply-chain web access and Living-off-the-Land execution to POS-focused targeting, automated staging, and subsequent cleanup (scheduled task and file deletions)—strongly indicates a financially motivated threat actor executing a targeted POS Payment Card Harvesting Campaign.</w:t>
      </w:r>
    </w:p>
    <w:p w:rsidR="00000000" w:rsidDel="00000000" w:rsidP="00000000" w:rsidRDefault="00000000" w:rsidRPr="00000000" w14:paraId="000002ED">
      <w:pPr>
        <w:spacing w:after="200" w:lineRule="auto"/>
        <w:ind w:left="0" w:firstLine="0"/>
        <w:jc w:val="left"/>
        <w:rPr>
          <w:b w:val="1"/>
          <w:bCs w:val="1"/>
          <w:color w:val="1f3548"/>
          <w:sz w:val="32"/>
          <w:szCs w:val="32"/>
        </w:rPr>
      </w:pPr>
      <w:r w:rsidDel="00000000" w:rsidR="00000000" w:rsidRPr="00000000">
        <w:rPr>
          <w:rtl w:val="0"/>
        </w:rPr>
      </w:r>
    </w:p>
    <w:p w:rsidR="00000000" w:rsidDel="00000000" w:rsidP="00000000" w:rsidRDefault="00000000" w:rsidRPr="00000000" w14:paraId="000002EE">
      <w:pPr>
        <w:spacing w:after="200" w:lineRule="auto"/>
        <w:ind w:left="0" w:firstLine="0"/>
        <w:jc w:val="left"/>
        <w:rPr/>
      </w:pPr>
      <w:r w:rsidDel="00000000" w:rsidR="00000000" w:rsidRPr="00000000">
        <w:rPr>
          <w:rFonts w:ascii="Calibri" w:cs="Calibri" w:eastAsia="Calibri" w:hAnsi="Calibri"/>
          <w:b w:val="1"/>
          <w:bCs w:val="1"/>
          <w:color w:val="1f3548"/>
          <w:sz w:val="32"/>
          <w:szCs w:val="32"/>
          <w:rtl w:val="0"/>
        </w:rPr>
        <w:t xml:space="preserve">10 · Recommendations</w:t>
      </w:r>
      <w:r w:rsidDel="00000000" w:rsidR="00000000" w:rsidRPr="00000000">
        <w:rPr>
          <w:rtl w:val="0"/>
        </w:rPr>
      </w:r>
    </w:p>
    <w:p w:rsidR="00000000" w:rsidDel="00000000" w:rsidP="00000000" w:rsidRDefault="00000000" w:rsidRPr="00000000" w14:paraId="000002EF">
      <w:pPr>
        <w:pStyle w:val="Heading2"/>
        <w:spacing w:after="60" w:before="180" w:lineRule="auto"/>
        <w:rPr/>
      </w:pPr>
      <w:r w:rsidDel="00000000" w:rsidR="00000000" w:rsidRPr="00000000">
        <w:rPr>
          <w:rFonts w:ascii="Calibri" w:cs="Calibri" w:eastAsia="Calibri" w:hAnsi="Calibri"/>
          <w:b w:val="1"/>
          <w:bCs w:val="1"/>
          <w:color w:val="0e7c86"/>
          <w:sz w:val="24"/>
          <w:szCs w:val="24"/>
          <w:rtl w:val="0"/>
        </w:rPr>
        <w:t xml:space="preserve">Immediate — within 24 hours</w:t>
      </w:r>
      <w:r w:rsidDel="00000000" w:rsidR="00000000" w:rsidRPr="00000000">
        <w:rPr>
          <w:rtl w:val="0"/>
        </w:rPr>
      </w:r>
    </w:p>
    <w:tbl>
      <w:tblPr>
        <w:tblStyle w:val="Table10"/>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4395"/>
        <w:gridCol w:w="2430"/>
        <w:gridCol w:w="2430"/>
        <w:tblGridChange w:id="0">
          <w:tblGrid>
            <w:gridCol w:w="465"/>
            <w:gridCol w:w="4395"/>
            <w:gridCol w:w="2430"/>
            <w:gridCol w:w="2430"/>
          </w:tblGrid>
        </w:tblGridChange>
      </w:tblGrid>
      <w:tr>
        <w:trPr>
          <w:cantSplit w:val="1"/>
          <w:tblHeader w:val="0"/>
        </w:trPr>
        <w:tc>
          <w:tcPr>
            <w:shd w:fill="1f3548" w:val="clear"/>
          </w:tcPr>
          <w:p w:rsidR="00000000" w:rsidDel="00000000" w:rsidP="00000000" w:rsidRDefault="00000000" w:rsidRPr="00000000" w14:paraId="000002F0">
            <w:pPr>
              <w:spacing w:after="0" w:lineRule="auto"/>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1f3548" w:val="clear"/>
          </w:tcPr>
          <w:p w:rsidR="00000000" w:rsidDel="00000000" w:rsidP="00000000" w:rsidRDefault="00000000" w:rsidRPr="00000000" w14:paraId="000002F1">
            <w:pPr>
              <w:spacing w:after="0" w:lineRule="auto"/>
              <w:rPr/>
            </w:pPr>
            <w:r w:rsidDel="00000000" w:rsidR="00000000" w:rsidRPr="00000000">
              <w:rPr>
                <w:rFonts w:ascii="Calibri" w:cs="Calibri" w:eastAsia="Calibri" w:hAnsi="Calibri"/>
                <w:b w:val="1"/>
                <w:bCs w:val="1"/>
                <w:color w:val="ffffff"/>
                <w:sz w:val="19"/>
                <w:szCs w:val="19"/>
                <w:rtl w:val="0"/>
              </w:rPr>
              <w:t xml:space="preserve">Recommendation</w:t>
            </w:r>
            <w:r w:rsidDel="00000000" w:rsidR="00000000" w:rsidRPr="00000000">
              <w:rPr>
                <w:rtl w:val="0"/>
              </w:rPr>
            </w:r>
          </w:p>
        </w:tc>
        <w:tc>
          <w:tcPr>
            <w:shd w:fill="1f3548" w:val="clear"/>
          </w:tcPr>
          <w:p w:rsidR="00000000" w:rsidDel="00000000" w:rsidP="00000000" w:rsidRDefault="00000000" w:rsidRPr="00000000" w14:paraId="000002F2">
            <w:pPr>
              <w:spacing w:after="0" w:lineRule="auto"/>
              <w:rPr/>
            </w:pPr>
            <w:r w:rsidDel="00000000" w:rsidR="00000000" w:rsidRPr="00000000">
              <w:rPr>
                <w:rFonts w:ascii="Calibri" w:cs="Calibri" w:eastAsia="Calibri" w:hAnsi="Calibri"/>
                <w:b w:val="1"/>
                <w:bCs w:val="1"/>
                <w:color w:val="ffffff"/>
                <w:sz w:val="19"/>
                <w:szCs w:val="19"/>
                <w:rtl w:val="0"/>
              </w:rPr>
              <w:t xml:space="preserve">Ties to finding</w:t>
            </w:r>
            <w:r w:rsidDel="00000000" w:rsidR="00000000" w:rsidRPr="00000000">
              <w:rPr>
                <w:rtl w:val="0"/>
              </w:rPr>
            </w:r>
          </w:p>
        </w:tc>
        <w:tc>
          <w:tcPr>
            <w:shd w:fill="1f3548" w:val="clear"/>
          </w:tcPr>
          <w:p w:rsidR="00000000" w:rsidDel="00000000" w:rsidP="00000000" w:rsidRDefault="00000000" w:rsidRPr="00000000" w14:paraId="000002F3">
            <w:pPr>
              <w:spacing w:after="0" w:lineRule="auto"/>
              <w:rPr/>
            </w:pPr>
            <w:r w:rsidDel="00000000" w:rsidR="00000000" w:rsidRPr="00000000">
              <w:rPr>
                <w:rFonts w:ascii="Calibri" w:cs="Calibri" w:eastAsia="Calibri" w:hAnsi="Calibri"/>
                <w:b w:val="1"/>
                <w:bCs w:val="1"/>
                <w:color w:val="ffffff"/>
                <w:sz w:val="19"/>
                <w:szCs w:val="19"/>
                <w:rtl w:val="0"/>
              </w:rPr>
              <w:t xml:space="preserve">Authority</w:t>
            </w:r>
            <w:r w:rsidDel="00000000" w:rsidR="00000000" w:rsidRPr="00000000">
              <w:rPr>
                <w:rtl w:val="0"/>
              </w:rPr>
            </w:r>
          </w:p>
        </w:tc>
      </w:tr>
      <w:tr>
        <w:trPr>
          <w:cantSplit w:val="1"/>
          <w:tblHeader w:val="0"/>
        </w:trPr>
        <w:tc>
          <w:tcPr/>
          <w:p w:rsidR="00000000" w:rsidDel="00000000" w:rsidP="00000000" w:rsidRDefault="00000000" w:rsidRPr="00000000" w14:paraId="000002F4">
            <w:pPr>
              <w:spacing w:after="6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F5">
            <w:pPr>
              <w:spacing w:after="60" w:lineRule="auto"/>
              <w:rPr/>
            </w:pPr>
            <w:r w:rsidDel="00000000" w:rsidR="00000000" w:rsidRPr="00000000">
              <w:rPr>
                <w:rtl w:val="0"/>
              </w:rPr>
              <w:t xml:space="preserve">Block IP/Domain on proxy and perimeter firewall for edge-sync-eu.net.</w:t>
            </w:r>
          </w:p>
        </w:tc>
        <w:tc>
          <w:tcPr/>
          <w:p w:rsidR="00000000" w:rsidDel="00000000" w:rsidP="00000000" w:rsidRDefault="00000000" w:rsidRPr="00000000" w14:paraId="000002F6">
            <w:pPr>
              <w:spacing w:after="60" w:lineRule="auto"/>
              <w:rPr/>
            </w:pPr>
            <w:r w:rsidDel="00000000" w:rsidR="00000000" w:rsidRPr="00000000">
              <w:rPr>
                <w:rtl w:val="0"/>
              </w:rPr>
              <w:t xml:space="preserve">6 HTTP POST requests exfiltrating 180 MB to edge-sync-eu.net.</w:t>
            </w:r>
          </w:p>
        </w:tc>
        <w:tc>
          <w:tcPr/>
          <w:p w:rsidR="00000000" w:rsidDel="00000000" w:rsidP="00000000" w:rsidRDefault="00000000" w:rsidRPr="00000000" w14:paraId="000002F7">
            <w:pPr>
              <w:spacing w:after="60" w:lineRule="auto"/>
              <w:rPr/>
            </w:pPr>
            <w:r w:rsidDel="00000000" w:rsidR="00000000" w:rsidRPr="00000000">
              <w:rPr>
                <w:rtl w:val="0"/>
              </w:rPr>
              <w:t xml:space="preserve">Requires approval</w:t>
            </w:r>
          </w:p>
        </w:tc>
      </w:tr>
      <w:tr>
        <w:trPr>
          <w:cantSplit w:val="1"/>
          <w:tblHeader w:val="0"/>
        </w:trPr>
        <w:tc>
          <w:tcPr/>
          <w:p w:rsidR="00000000" w:rsidDel="00000000" w:rsidP="00000000" w:rsidRDefault="00000000" w:rsidRPr="00000000" w14:paraId="000002F8">
            <w:pPr>
              <w:spacing w:after="6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F9">
            <w:pPr>
              <w:spacing w:after="60" w:lineRule="auto"/>
              <w:rPr/>
            </w:pPr>
            <w:r w:rsidDel="00000000" w:rsidR="00000000" w:rsidRPr="00000000">
              <w:rPr>
                <w:rtl w:val="0"/>
              </w:rPr>
              <w:t xml:space="preserve">Threat intelligence Enrichment about edge-sync-eu.net</w:t>
            </w:r>
          </w:p>
        </w:tc>
        <w:tc>
          <w:tcPr/>
          <w:p w:rsidR="00000000" w:rsidDel="00000000" w:rsidP="00000000" w:rsidRDefault="00000000" w:rsidRPr="00000000" w14:paraId="000002FA">
            <w:pPr>
              <w:spacing w:after="60" w:lineRule="auto"/>
              <w:rPr/>
            </w:pPr>
            <w:r w:rsidDel="00000000" w:rsidR="00000000" w:rsidRPr="00000000">
              <w:rPr>
                <w:rtl w:val="0"/>
              </w:rPr>
              <w:t xml:space="preserve">C2 exfiltration via 6 HTTP POST requests.</w:t>
            </w:r>
          </w:p>
        </w:tc>
        <w:tc>
          <w:tcPr/>
          <w:p w:rsidR="00000000" w:rsidDel="00000000" w:rsidP="00000000" w:rsidRDefault="00000000" w:rsidRPr="00000000" w14:paraId="000002FB">
            <w:pPr>
              <w:spacing w:after="60" w:lineRule="auto"/>
              <w:rPr/>
            </w:pPr>
            <w:r w:rsidDel="00000000" w:rsidR="00000000" w:rsidRPr="00000000">
              <w:rPr>
                <w:rtl w:val="0"/>
              </w:rPr>
              <w:t xml:space="preserve">Tier 1</w:t>
            </w:r>
          </w:p>
        </w:tc>
      </w:tr>
      <w:tr>
        <w:trPr>
          <w:cantSplit w:val="1"/>
          <w:tblHeader w:val="0"/>
        </w:trPr>
        <w:tc>
          <w:tcPr/>
          <w:p w:rsidR="00000000" w:rsidDel="00000000" w:rsidP="00000000" w:rsidRDefault="00000000" w:rsidRPr="00000000" w14:paraId="000002FC">
            <w:pPr>
              <w:spacing w:after="60" w:lineRule="auto"/>
              <w:rPr/>
            </w:pPr>
            <w:r w:rsidDel="00000000" w:rsidR="00000000" w:rsidRPr="00000000">
              <w:rPr>
                <w:sz w:val="20"/>
                <w:szCs w:val="20"/>
                <w:rtl w:val="0"/>
              </w:rPr>
              <w:t xml:space="preserve"> 3</w:t>
            </w:r>
            <w:r w:rsidDel="00000000" w:rsidR="00000000" w:rsidRPr="00000000">
              <w:rPr>
                <w:rtl w:val="0"/>
              </w:rPr>
            </w:r>
          </w:p>
        </w:tc>
        <w:tc>
          <w:tcPr/>
          <w:p w:rsidR="00000000" w:rsidDel="00000000" w:rsidP="00000000" w:rsidRDefault="00000000" w:rsidRPr="00000000" w14:paraId="000002FD">
            <w:pPr>
              <w:spacing w:after="60" w:lineRule="auto"/>
              <w:rPr/>
            </w:pPr>
            <w:r w:rsidDel="00000000" w:rsidR="00000000" w:rsidRPr="00000000">
              <w:rPr>
                <w:rtl w:val="0"/>
              </w:rPr>
              <w:t xml:space="preserve">Revoke credentials and force password reset for users a.mizrahi and r.stern.</w:t>
            </w:r>
          </w:p>
          <w:p w:rsidR="00000000" w:rsidDel="00000000" w:rsidP="00000000" w:rsidRDefault="00000000" w:rsidRPr="00000000" w14:paraId="000002FE">
            <w:pPr>
              <w:spacing w:after="60" w:lineRule="auto"/>
              <w:rPr/>
            </w:pPr>
            <w:r w:rsidDel="00000000" w:rsidR="00000000" w:rsidRPr="00000000">
              <w:rPr>
                <w:rtl w:val="0"/>
              </w:rPr>
              <w:t xml:space="preserve">Terminate active SMB and network sessions </w:t>
            </w:r>
            <w:r w:rsidDel="00000000" w:rsidR="00000000" w:rsidRPr="00000000">
              <w:rPr>
                <w:rtl w:val="0"/>
              </w:rPr>
            </w:r>
          </w:p>
        </w:tc>
        <w:tc>
          <w:tcPr/>
          <w:p w:rsidR="00000000" w:rsidDel="00000000" w:rsidP="00000000" w:rsidRDefault="00000000" w:rsidRPr="00000000" w14:paraId="000002FF">
            <w:pPr>
              <w:spacing w:after="60" w:lineRule="auto"/>
              <w:rPr/>
            </w:pPr>
            <w:r w:rsidDel="00000000" w:rsidR="00000000" w:rsidRPr="00000000">
              <w:rPr>
                <w:rtl w:val="0"/>
              </w:rPr>
              <w:t xml:space="preserve"> Lateral movement from compromised assets.</w:t>
            </w:r>
            <w:r w:rsidDel="00000000" w:rsidR="00000000" w:rsidRPr="00000000">
              <w:rPr>
                <w:rtl w:val="0"/>
              </w:rPr>
            </w:r>
          </w:p>
        </w:tc>
        <w:tc>
          <w:tcPr/>
          <w:p w:rsidR="00000000" w:rsidDel="00000000" w:rsidP="00000000" w:rsidRDefault="00000000" w:rsidRPr="00000000" w14:paraId="00000300">
            <w:pPr>
              <w:spacing w:after="60" w:lineRule="auto"/>
              <w:rPr/>
            </w:pPr>
            <w:r w:rsidDel="00000000" w:rsidR="00000000" w:rsidRPr="00000000">
              <w:rPr>
                <w:rtl w:val="0"/>
              </w:rPr>
              <w:t xml:space="preserve">Requires approval</w:t>
            </w:r>
          </w:p>
        </w:tc>
      </w:tr>
      <w:tr>
        <w:trPr>
          <w:cantSplit w:val="1"/>
          <w:tblHeader w:val="0"/>
        </w:trPr>
        <w:tc>
          <w:tcPr/>
          <w:p w:rsidR="00000000" w:rsidDel="00000000" w:rsidP="00000000" w:rsidRDefault="00000000" w:rsidRPr="00000000" w14:paraId="00000301">
            <w:pPr>
              <w:spacing w:after="60" w:lineRule="auto"/>
              <w:rPr>
                <w:sz w:val="20"/>
                <w:szCs w:val="20"/>
              </w:rPr>
            </w:pPr>
            <w:r w:rsidDel="00000000" w:rsidR="00000000" w:rsidRPr="00000000">
              <w:rPr>
                <w:sz w:val="20"/>
                <w:szCs w:val="20"/>
                <w:rtl w:val="0"/>
              </w:rPr>
              <w:t xml:space="preserve"> 4</w:t>
            </w:r>
          </w:p>
        </w:tc>
        <w:tc>
          <w:tcPr/>
          <w:p w:rsidR="00000000" w:rsidDel="00000000" w:rsidP="00000000" w:rsidRDefault="00000000" w:rsidRPr="00000000" w14:paraId="00000302">
            <w:pPr>
              <w:spacing w:after="60" w:lineRule="auto"/>
              <w:rPr/>
            </w:pPr>
            <w:r w:rsidDel="00000000" w:rsidR="00000000" w:rsidRPr="00000000">
              <w:rPr>
                <w:rtl w:val="0"/>
              </w:rPr>
              <w:t xml:space="preserve">Isolate SRV-VEND-APP and remove any persisting Web Shell files/processes spawning from w3wp.exe.</w:t>
            </w:r>
          </w:p>
        </w:tc>
        <w:tc>
          <w:tcPr/>
          <w:p w:rsidR="00000000" w:rsidDel="00000000" w:rsidP="00000000" w:rsidRDefault="00000000" w:rsidRPr="00000000" w14:paraId="00000303">
            <w:pPr>
              <w:spacing w:after="60" w:lineRule="auto"/>
              <w:rPr/>
            </w:pPr>
            <w:r w:rsidDel="00000000" w:rsidR="00000000" w:rsidRPr="00000000">
              <w:rPr>
                <w:rtl w:val="0"/>
              </w:rPr>
              <w:t xml:space="preserve">Web shell foothold on IIS server (w3wp.exe spawning cmd.exe).</w:t>
            </w:r>
          </w:p>
        </w:tc>
        <w:tc>
          <w:tcPr/>
          <w:p w:rsidR="00000000" w:rsidDel="00000000" w:rsidP="00000000" w:rsidRDefault="00000000" w:rsidRPr="00000000" w14:paraId="00000304">
            <w:pPr>
              <w:spacing w:after="60" w:lineRule="auto"/>
              <w:rPr/>
            </w:pPr>
            <w:r w:rsidDel="00000000" w:rsidR="00000000" w:rsidRPr="00000000">
              <w:rPr>
                <w:rtl w:val="0"/>
              </w:rPr>
              <w:t xml:space="preserve">Requires approval</w:t>
            </w:r>
          </w:p>
        </w:tc>
      </w:tr>
      <w:tr>
        <w:trPr>
          <w:cantSplit w:val="1"/>
          <w:tblHeader w:val="0"/>
        </w:trPr>
        <w:tc>
          <w:tcPr/>
          <w:p w:rsidR="00000000" w:rsidDel="00000000" w:rsidP="00000000" w:rsidRDefault="00000000" w:rsidRPr="00000000" w14:paraId="00000305">
            <w:pPr>
              <w:spacing w:after="60" w:lineRule="auto"/>
              <w:rPr>
                <w:sz w:val="20"/>
                <w:szCs w:val="20"/>
              </w:rPr>
            </w:pPr>
            <w:r w:rsidDel="00000000" w:rsidR="00000000" w:rsidRPr="00000000">
              <w:rPr>
                <w:sz w:val="20"/>
                <w:szCs w:val="20"/>
                <w:rtl w:val="0"/>
              </w:rPr>
              <w:t xml:space="preserve"> 5</w:t>
            </w:r>
          </w:p>
        </w:tc>
        <w:tc>
          <w:tcPr/>
          <w:p w:rsidR="00000000" w:rsidDel="00000000" w:rsidP="00000000" w:rsidRDefault="00000000" w:rsidRPr="00000000" w14:paraId="00000306">
            <w:pPr>
              <w:spacing w:after="60" w:lineRule="auto"/>
              <w:rPr/>
            </w:pPr>
            <w:r w:rsidDel="00000000" w:rsidR="00000000" w:rsidRPr="00000000">
              <w:rPr>
                <w:rtl w:val="0"/>
              </w:rPr>
              <w:t xml:space="preserve">Audit and revert any modified POS profile files (pos-profile.dat) across all 34 terminals.</w:t>
            </w:r>
          </w:p>
        </w:tc>
        <w:tc>
          <w:tcPr/>
          <w:p w:rsidR="00000000" w:rsidDel="00000000" w:rsidP="00000000" w:rsidRDefault="00000000" w:rsidRPr="00000000" w14:paraId="00000307">
            <w:pPr>
              <w:spacing w:after="60" w:lineRule="auto"/>
              <w:rPr/>
            </w:pPr>
            <w:r w:rsidDel="00000000" w:rsidR="00000000" w:rsidRPr="00000000">
              <w:rPr>
                <w:rtl w:val="0"/>
              </w:rPr>
              <w:t xml:space="preserve">Unauthorized POS profile deployment via ngpos-cfg.exe.</w:t>
            </w:r>
          </w:p>
        </w:tc>
        <w:tc>
          <w:tcPr/>
          <w:p w:rsidR="00000000" w:rsidDel="00000000" w:rsidP="00000000" w:rsidRDefault="00000000" w:rsidRPr="00000000" w14:paraId="00000308">
            <w:pPr>
              <w:spacing w:after="60" w:lineRule="auto"/>
              <w:rPr/>
            </w:pPr>
            <w:r w:rsidDel="00000000" w:rsidR="00000000" w:rsidRPr="00000000">
              <w:rPr>
                <w:rtl w:val="0"/>
              </w:rPr>
              <w:t xml:space="preserve">Management / Legal</w:t>
            </w:r>
          </w:p>
        </w:tc>
      </w:tr>
    </w:tbl>
    <w:p w:rsidR="00000000" w:rsidDel="00000000" w:rsidP="00000000" w:rsidRDefault="00000000" w:rsidRPr="00000000" w14:paraId="00000309">
      <w:pPr>
        <w:spacing w:after="120" w:lineRule="auto"/>
        <w:jc w:val="left"/>
        <w:rPr/>
      </w:pPr>
      <w:r w:rsidDel="00000000" w:rsidR="00000000" w:rsidRPr="00000000">
        <w:rPr>
          <w:rtl w:val="0"/>
        </w:rPr>
      </w:r>
    </w:p>
    <w:p w:rsidR="00000000" w:rsidDel="00000000" w:rsidP="00000000" w:rsidRDefault="00000000" w:rsidRPr="00000000" w14:paraId="0000030A">
      <w:pPr>
        <w:pStyle w:val="Heading2"/>
        <w:spacing w:after="60" w:before="180" w:lineRule="auto"/>
        <w:rPr>
          <w:color w:val="0e7c86"/>
          <w:sz w:val="24"/>
          <w:szCs w:val="24"/>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2"/>
        <w:spacing w:after="60" w:before="180" w:lineRule="auto"/>
        <w:rPr/>
      </w:pPr>
      <w:r w:rsidDel="00000000" w:rsidR="00000000" w:rsidRPr="00000000">
        <w:rPr>
          <w:rFonts w:ascii="Calibri" w:cs="Calibri" w:eastAsia="Calibri" w:hAnsi="Calibri"/>
          <w:b w:val="1"/>
          <w:bCs w:val="1"/>
          <w:color w:val="0e7c86"/>
          <w:sz w:val="24"/>
          <w:szCs w:val="24"/>
          <w:rtl w:val="0"/>
        </w:rPr>
        <w:t xml:space="preserve">Short term — within 30 days</w:t>
      </w:r>
      <w:r w:rsidDel="00000000" w:rsidR="00000000" w:rsidRPr="00000000">
        <w:rPr>
          <w:rtl w:val="0"/>
        </w:rPr>
      </w:r>
    </w:p>
    <w:tbl>
      <w:tblPr>
        <w:tblStyle w:val="Table11"/>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4395"/>
        <w:gridCol w:w="2430"/>
        <w:gridCol w:w="2430"/>
        <w:tblGridChange w:id="0">
          <w:tblGrid>
            <w:gridCol w:w="465"/>
            <w:gridCol w:w="4395"/>
            <w:gridCol w:w="2430"/>
            <w:gridCol w:w="2430"/>
          </w:tblGrid>
        </w:tblGridChange>
      </w:tblGrid>
      <w:tr>
        <w:trPr>
          <w:cantSplit w:val="1"/>
          <w:tblHeader w:val="0"/>
        </w:trPr>
        <w:tc>
          <w:tcPr>
            <w:shd w:fill="1f3548" w:val="clear"/>
          </w:tcPr>
          <w:p w:rsidR="00000000" w:rsidDel="00000000" w:rsidP="00000000" w:rsidRDefault="00000000" w:rsidRPr="00000000" w14:paraId="0000030E">
            <w:pPr>
              <w:spacing w:after="0" w:lineRule="auto"/>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1f3548" w:val="clear"/>
          </w:tcPr>
          <w:p w:rsidR="00000000" w:rsidDel="00000000" w:rsidP="00000000" w:rsidRDefault="00000000" w:rsidRPr="00000000" w14:paraId="0000030F">
            <w:pPr>
              <w:spacing w:after="0" w:lineRule="auto"/>
              <w:rPr/>
            </w:pPr>
            <w:r w:rsidDel="00000000" w:rsidR="00000000" w:rsidRPr="00000000">
              <w:rPr>
                <w:rFonts w:ascii="Calibri" w:cs="Calibri" w:eastAsia="Calibri" w:hAnsi="Calibri"/>
                <w:b w:val="1"/>
                <w:bCs w:val="1"/>
                <w:color w:val="ffffff"/>
                <w:sz w:val="19"/>
                <w:szCs w:val="19"/>
                <w:rtl w:val="0"/>
              </w:rPr>
              <w:t xml:space="preserve">Recommendation</w:t>
            </w:r>
            <w:r w:rsidDel="00000000" w:rsidR="00000000" w:rsidRPr="00000000">
              <w:rPr>
                <w:rtl w:val="0"/>
              </w:rPr>
            </w:r>
          </w:p>
        </w:tc>
        <w:tc>
          <w:tcPr>
            <w:shd w:fill="1f3548" w:val="clear"/>
          </w:tcPr>
          <w:p w:rsidR="00000000" w:rsidDel="00000000" w:rsidP="00000000" w:rsidRDefault="00000000" w:rsidRPr="00000000" w14:paraId="00000310">
            <w:pPr>
              <w:spacing w:after="0" w:lineRule="auto"/>
              <w:rPr/>
            </w:pPr>
            <w:r w:rsidDel="00000000" w:rsidR="00000000" w:rsidRPr="00000000">
              <w:rPr>
                <w:rFonts w:ascii="Calibri" w:cs="Calibri" w:eastAsia="Calibri" w:hAnsi="Calibri"/>
                <w:b w:val="1"/>
                <w:bCs w:val="1"/>
                <w:color w:val="ffffff"/>
                <w:sz w:val="19"/>
                <w:szCs w:val="19"/>
                <w:rtl w:val="0"/>
              </w:rPr>
              <w:t xml:space="preserve">Ties to finding</w:t>
            </w:r>
            <w:r w:rsidDel="00000000" w:rsidR="00000000" w:rsidRPr="00000000">
              <w:rPr>
                <w:rtl w:val="0"/>
              </w:rPr>
            </w:r>
          </w:p>
        </w:tc>
        <w:tc>
          <w:tcPr>
            <w:shd w:fill="1f3548" w:val="clear"/>
          </w:tcPr>
          <w:p w:rsidR="00000000" w:rsidDel="00000000" w:rsidP="00000000" w:rsidRDefault="00000000" w:rsidRPr="00000000" w14:paraId="00000311">
            <w:pPr>
              <w:spacing w:after="0" w:lineRule="auto"/>
              <w:rPr/>
            </w:pPr>
            <w:r w:rsidDel="00000000" w:rsidR="00000000" w:rsidRPr="00000000">
              <w:rPr>
                <w:rFonts w:ascii="Calibri" w:cs="Calibri" w:eastAsia="Calibri" w:hAnsi="Calibri"/>
                <w:b w:val="1"/>
                <w:bCs w:val="1"/>
                <w:color w:val="ffffff"/>
                <w:sz w:val="19"/>
                <w:szCs w:val="19"/>
                <w:rtl w:val="0"/>
              </w:rPr>
              <w:t xml:space="preserve">Authority</w:t>
            </w:r>
            <w:r w:rsidDel="00000000" w:rsidR="00000000" w:rsidRPr="00000000">
              <w:rPr>
                <w:rtl w:val="0"/>
              </w:rPr>
            </w:r>
          </w:p>
        </w:tc>
      </w:tr>
      <w:tr>
        <w:trPr>
          <w:cantSplit w:val="1"/>
          <w:tblHeader w:val="0"/>
        </w:trPr>
        <w:tc>
          <w:tcPr/>
          <w:p w:rsidR="00000000" w:rsidDel="00000000" w:rsidP="00000000" w:rsidRDefault="00000000" w:rsidRPr="00000000" w14:paraId="00000312">
            <w:pPr>
              <w:spacing w:after="60" w:lineRule="auto"/>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13">
            <w:pPr>
              <w:spacing w:after="60" w:lineRule="auto"/>
              <w:rPr>
                <w:sz w:val="20"/>
                <w:szCs w:val="20"/>
              </w:rPr>
            </w:pPr>
            <w:r w:rsidDel="00000000" w:rsidR="00000000" w:rsidRPr="00000000">
              <w:rPr>
                <w:sz w:val="20"/>
                <w:szCs w:val="20"/>
                <w:rtl w:val="0"/>
              </w:rPr>
              <w:t xml:space="preserve">Escalate to Tier 2 to deploy new SIEM detection rules for Event ID 4698 (Scheduled Task creation) and Event ID 5140 (SMB share enumeration).</w:t>
            </w:r>
          </w:p>
        </w:tc>
        <w:tc>
          <w:tcPr/>
          <w:p w:rsidR="00000000" w:rsidDel="00000000" w:rsidP="00000000" w:rsidRDefault="00000000" w:rsidRPr="00000000" w14:paraId="00000314">
            <w:pPr>
              <w:spacing w:after="60" w:lineRule="auto"/>
              <w:rPr>
                <w:sz w:val="20"/>
                <w:szCs w:val="20"/>
              </w:rPr>
            </w:pPr>
            <w:r w:rsidDel="00000000" w:rsidR="00000000" w:rsidRPr="00000000">
              <w:rPr>
                <w:sz w:val="20"/>
                <w:szCs w:val="20"/>
                <w:rtl w:val="0"/>
              </w:rPr>
              <w:t xml:space="preserve">Unmonitored creation of NGSupplierSync scheduled task and SMB share access across 6 shares.</w:t>
            </w:r>
          </w:p>
        </w:tc>
        <w:tc>
          <w:tcPr/>
          <w:p w:rsidR="00000000" w:rsidDel="00000000" w:rsidP="00000000" w:rsidRDefault="00000000" w:rsidRPr="00000000" w14:paraId="00000315">
            <w:pPr>
              <w:spacing w:after="60" w:lineRule="auto"/>
              <w:rPr>
                <w:sz w:val="20"/>
                <w:szCs w:val="20"/>
              </w:rPr>
            </w:pPr>
            <w:r w:rsidDel="00000000" w:rsidR="00000000" w:rsidRPr="00000000">
              <w:rPr>
                <w:sz w:val="20"/>
                <w:szCs w:val="20"/>
                <w:rtl w:val="0"/>
              </w:rPr>
              <w:t xml:space="preserve">Tier 1</w:t>
            </w:r>
          </w:p>
        </w:tc>
      </w:tr>
      <w:tr>
        <w:trPr>
          <w:cantSplit w:val="1"/>
          <w:tblHeader w:val="0"/>
        </w:trPr>
        <w:tc>
          <w:tcPr/>
          <w:p w:rsidR="00000000" w:rsidDel="00000000" w:rsidP="00000000" w:rsidRDefault="00000000" w:rsidRPr="00000000" w14:paraId="00000316">
            <w:pPr>
              <w:spacing w:after="60" w:lineRule="auto"/>
              <w:rPr/>
            </w:pPr>
            <w:r w:rsidDel="00000000" w:rsidR="00000000" w:rsidRPr="00000000">
              <w:rPr>
                <w:rtl w:val="0"/>
              </w:rPr>
              <w:t xml:space="preserve">2</w:t>
            </w:r>
          </w:p>
        </w:tc>
        <w:tc>
          <w:tcPr/>
          <w:p w:rsidR="00000000" w:rsidDel="00000000" w:rsidP="00000000" w:rsidRDefault="00000000" w:rsidRPr="00000000" w14:paraId="00000317">
            <w:pPr>
              <w:spacing w:after="60" w:lineRule="auto"/>
              <w:rPr>
                <w:sz w:val="20"/>
                <w:szCs w:val="20"/>
              </w:rPr>
            </w:pPr>
            <w:r w:rsidDel="00000000" w:rsidR="00000000" w:rsidRPr="00000000">
              <w:rPr>
                <w:sz w:val="20"/>
                <w:szCs w:val="20"/>
                <w:rtl w:val="0"/>
              </w:rPr>
              <w:t xml:space="preserve">Recommend implementing authentication logging and user ID mapping on /supplier/login.</w:t>
            </w:r>
          </w:p>
        </w:tc>
        <w:tc>
          <w:tcPr/>
          <w:p w:rsidR="00000000" w:rsidDel="00000000" w:rsidP="00000000" w:rsidRDefault="00000000" w:rsidRPr="00000000" w14:paraId="00000318">
            <w:pPr>
              <w:spacing w:after="60" w:lineRule="auto"/>
              <w:rPr>
                <w:sz w:val="20"/>
                <w:szCs w:val="20"/>
              </w:rPr>
            </w:pPr>
            <w:r w:rsidDel="00000000" w:rsidR="00000000" w:rsidRPr="00000000">
              <w:rPr>
                <w:sz w:val="20"/>
                <w:szCs w:val="20"/>
                <w:rtl w:val="0"/>
              </w:rPr>
              <w:t xml:space="preserve">Successful POST to /supplier/login lacked user field logging in web logs.</w:t>
            </w:r>
          </w:p>
        </w:tc>
        <w:tc>
          <w:tcPr/>
          <w:p w:rsidR="00000000" w:rsidDel="00000000" w:rsidP="00000000" w:rsidRDefault="00000000" w:rsidRPr="00000000" w14:paraId="00000319">
            <w:pPr>
              <w:spacing w:after="60" w:lineRule="auto"/>
              <w:rPr>
                <w:sz w:val="20"/>
                <w:szCs w:val="20"/>
              </w:rPr>
            </w:pPr>
            <w:r w:rsidDel="00000000" w:rsidR="00000000" w:rsidRPr="00000000">
              <w:rPr>
                <w:sz w:val="20"/>
                <w:szCs w:val="20"/>
                <w:rtl w:val="0"/>
              </w:rPr>
              <w:t xml:space="preserve">Tier 1</w:t>
            </w:r>
          </w:p>
        </w:tc>
      </w:tr>
      <w:tr>
        <w:trPr>
          <w:cantSplit w:val="1"/>
          <w:tblHeader w:val="0"/>
        </w:trPr>
        <w:tc>
          <w:tcPr/>
          <w:p w:rsidR="00000000" w:rsidDel="00000000" w:rsidP="00000000" w:rsidRDefault="00000000" w:rsidRPr="00000000" w14:paraId="0000031A">
            <w:pPr>
              <w:spacing w:after="60" w:lineRule="auto"/>
              <w:rPr/>
            </w:pPr>
            <w:r w:rsidDel="00000000" w:rsidR="00000000" w:rsidRPr="00000000">
              <w:rPr>
                <w:rtl w:val="0"/>
              </w:rPr>
              <w:t xml:space="preserve">3</w:t>
            </w:r>
          </w:p>
        </w:tc>
        <w:tc>
          <w:tcPr/>
          <w:p w:rsidR="00000000" w:rsidDel="00000000" w:rsidP="00000000" w:rsidRDefault="00000000" w:rsidRPr="00000000" w14:paraId="0000031B">
            <w:pPr>
              <w:spacing w:after="60" w:lineRule="auto"/>
              <w:rPr>
                <w:sz w:val="20"/>
                <w:szCs w:val="20"/>
              </w:rPr>
            </w:pPr>
            <w:r w:rsidDel="00000000" w:rsidR="00000000" w:rsidRPr="00000000">
              <w:rPr>
                <w:sz w:val="20"/>
                <w:szCs w:val="20"/>
                <w:rtl w:val="0"/>
              </w:rPr>
              <w:t xml:space="preserve">Recommend applying API rate-limiting and authorization checks on /supplier/api/v2/inventory.</w:t>
            </w:r>
          </w:p>
        </w:tc>
        <w:tc>
          <w:tcPr/>
          <w:p w:rsidR="00000000" w:rsidDel="00000000" w:rsidP="00000000" w:rsidRDefault="00000000" w:rsidRPr="00000000" w14:paraId="0000031C">
            <w:pPr>
              <w:spacing w:after="60" w:lineRule="auto"/>
              <w:rPr>
                <w:sz w:val="20"/>
                <w:szCs w:val="20"/>
              </w:rPr>
            </w:pPr>
            <w:r w:rsidDel="00000000" w:rsidR="00000000" w:rsidRPr="00000000">
              <w:rPr>
                <w:sz w:val="20"/>
                <w:szCs w:val="20"/>
                <w:rtl w:val="0"/>
              </w:rPr>
              <w:t xml:space="preserve">Sequential enumeration of 38 branch codes (B01–B38) at fixed 11-second intervals.</w:t>
            </w:r>
          </w:p>
        </w:tc>
        <w:tc>
          <w:tcPr/>
          <w:p w:rsidR="00000000" w:rsidDel="00000000" w:rsidP="00000000" w:rsidRDefault="00000000" w:rsidRPr="00000000" w14:paraId="0000031D">
            <w:pPr>
              <w:spacing w:after="60" w:lineRule="auto"/>
              <w:rPr>
                <w:sz w:val="20"/>
                <w:szCs w:val="20"/>
              </w:rPr>
            </w:pPr>
            <w:r w:rsidDel="00000000" w:rsidR="00000000" w:rsidRPr="00000000">
              <w:rPr>
                <w:sz w:val="20"/>
                <w:szCs w:val="20"/>
                <w:rtl w:val="0"/>
              </w:rPr>
              <w:t xml:space="preserve">Tier 1</w:t>
            </w:r>
          </w:p>
        </w:tc>
      </w:tr>
      <w:tr>
        <w:trPr>
          <w:cantSplit w:val="1"/>
          <w:tblHeader w:val="0"/>
        </w:trPr>
        <w:tc>
          <w:tcPr/>
          <w:p w:rsidR="00000000" w:rsidDel="00000000" w:rsidP="00000000" w:rsidRDefault="00000000" w:rsidRPr="00000000" w14:paraId="0000031E">
            <w:pPr>
              <w:spacing w:after="6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31F">
            <w:pPr>
              <w:spacing w:after="60" w:lineRule="auto"/>
              <w:rPr>
                <w:sz w:val="20"/>
                <w:szCs w:val="20"/>
              </w:rPr>
            </w:pPr>
            <w:r w:rsidDel="00000000" w:rsidR="00000000" w:rsidRPr="00000000">
              <w:rPr>
                <w:sz w:val="20"/>
                <w:szCs w:val="20"/>
                <w:rtl w:val="0"/>
              </w:rPr>
              <w:t xml:space="preserve">Recommend restricting execution of administrative tools ngpos-cfg.exe and ngarch.exe via AppLocker/WDAC policy.</w:t>
            </w:r>
          </w:p>
        </w:tc>
        <w:tc>
          <w:tcPr/>
          <w:p w:rsidR="00000000" w:rsidDel="00000000" w:rsidP="00000000" w:rsidRDefault="00000000" w:rsidRPr="00000000" w14:paraId="00000320">
            <w:pPr>
              <w:spacing w:after="60" w:lineRule="auto"/>
              <w:rPr>
                <w:sz w:val="20"/>
                <w:szCs w:val="20"/>
              </w:rPr>
            </w:pPr>
            <w:r w:rsidDel="00000000" w:rsidR="00000000" w:rsidRPr="00000000">
              <w:rPr>
                <w:sz w:val="20"/>
                <w:szCs w:val="20"/>
                <w:rtl w:val="0"/>
              </w:rPr>
              <w:t xml:space="preserve">Abuse of ngpos-cfg.exe and ngarch.exe for profile updates and log archiving (322.5 MiB).</w:t>
            </w:r>
          </w:p>
        </w:tc>
        <w:tc>
          <w:tcPr/>
          <w:p w:rsidR="00000000" w:rsidDel="00000000" w:rsidP="00000000" w:rsidRDefault="00000000" w:rsidRPr="00000000" w14:paraId="00000321">
            <w:pPr>
              <w:spacing w:after="60" w:lineRule="auto"/>
              <w:rPr>
                <w:sz w:val="20"/>
                <w:szCs w:val="20"/>
              </w:rPr>
            </w:pPr>
            <w:r w:rsidDel="00000000" w:rsidR="00000000" w:rsidRPr="00000000">
              <w:rPr>
                <w:sz w:val="20"/>
                <w:szCs w:val="20"/>
                <w:rtl w:val="0"/>
              </w:rPr>
              <w:t xml:space="preserve">Tier 1</w:t>
            </w:r>
          </w:p>
        </w:tc>
      </w:tr>
    </w:tbl>
    <w:p w:rsidR="00000000" w:rsidDel="00000000" w:rsidP="00000000" w:rsidRDefault="00000000" w:rsidRPr="00000000" w14:paraId="00000322">
      <w:pPr>
        <w:spacing w:after="120" w:lineRule="auto"/>
        <w:jc w:val="left"/>
        <w:rPr/>
      </w:pPr>
      <w:r w:rsidDel="00000000" w:rsidR="00000000" w:rsidRPr="00000000">
        <w:rPr>
          <w:rtl w:val="0"/>
        </w:rPr>
      </w:r>
    </w:p>
    <w:p w:rsidR="00000000" w:rsidDel="00000000" w:rsidP="00000000" w:rsidRDefault="00000000" w:rsidRPr="00000000" w14:paraId="00000323">
      <w:pPr>
        <w:pStyle w:val="Heading2"/>
        <w:spacing w:after="60" w:before="180" w:lineRule="auto"/>
        <w:rPr/>
      </w:pPr>
      <w:r w:rsidDel="00000000" w:rsidR="00000000" w:rsidRPr="00000000">
        <w:rPr>
          <w:rFonts w:ascii="Calibri" w:cs="Calibri" w:eastAsia="Calibri" w:hAnsi="Calibri"/>
          <w:b w:val="1"/>
          <w:bCs w:val="1"/>
          <w:color w:val="0e7c86"/>
          <w:sz w:val="24"/>
          <w:szCs w:val="24"/>
          <w:rtl w:val="0"/>
        </w:rPr>
        <w:t xml:space="preserve">Long term</w:t>
      </w:r>
      <w:r w:rsidDel="00000000" w:rsidR="00000000" w:rsidRPr="00000000">
        <w:rPr>
          <w:rtl w:val="0"/>
        </w:rPr>
      </w:r>
    </w:p>
    <w:tbl>
      <w:tblPr>
        <w:tblStyle w:val="Table12"/>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4410"/>
        <w:gridCol w:w="2430"/>
        <w:gridCol w:w="2430"/>
        <w:tblGridChange w:id="0">
          <w:tblGrid>
            <w:gridCol w:w="450"/>
            <w:gridCol w:w="4410"/>
            <w:gridCol w:w="2430"/>
            <w:gridCol w:w="2430"/>
          </w:tblGrid>
        </w:tblGridChange>
      </w:tblGrid>
      <w:tr>
        <w:trPr>
          <w:cantSplit w:val="1"/>
          <w:tblHeader w:val="0"/>
        </w:trPr>
        <w:tc>
          <w:tcPr>
            <w:shd w:fill="1f3548" w:val="clear"/>
          </w:tcPr>
          <w:p w:rsidR="00000000" w:rsidDel="00000000" w:rsidP="00000000" w:rsidRDefault="00000000" w:rsidRPr="00000000" w14:paraId="00000324">
            <w:pPr>
              <w:spacing w:after="0" w:lineRule="auto"/>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1f3548" w:val="clear"/>
          </w:tcPr>
          <w:p w:rsidR="00000000" w:rsidDel="00000000" w:rsidP="00000000" w:rsidRDefault="00000000" w:rsidRPr="00000000" w14:paraId="00000325">
            <w:pPr>
              <w:spacing w:after="0" w:lineRule="auto"/>
              <w:rPr/>
            </w:pPr>
            <w:r w:rsidDel="00000000" w:rsidR="00000000" w:rsidRPr="00000000">
              <w:rPr>
                <w:rFonts w:ascii="Calibri" w:cs="Calibri" w:eastAsia="Calibri" w:hAnsi="Calibri"/>
                <w:b w:val="1"/>
                <w:bCs w:val="1"/>
                <w:color w:val="ffffff"/>
                <w:sz w:val="19"/>
                <w:szCs w:val="19"/>
                <w:rtl w:val="0"/>
              </w:rPr>
              <w:t xml:space="preserve">Recommendation</w:t>
            </w:r>
            <w:r w:rsidDel="00000000" w:rsidR="00000000" w:rsidRPr="00000000">
              <w:rPr>
                <w:rtl w:val="0"/>
              </w:rPr>
            </w:r>
          </w:p>
        </w:tc>
        <w:tc>
          <w:tcPr>
            <w:shd w:fill="1f3548" w:val="clear"/>
          </w:tcPr>
          <w:p w:rsidR="00000000" w:rsidDel="00000000" w:rsidP="00000000" w:rsidRDefault="00000000" w:rsidRPr="00000000" w14:paraId="00000326">
            <w:pPr>
              <w:spacing w:after="0" w:lineRule="auto"/>
              <w:rPr/>
            </w:pPr>
            <w:r w:rsidDel="00000000" w:rsidR="00000000" w:rsidRPr="00000000">
              <w:rPr>
                <w:rFonts w:ascii="Calibri" w:cs="Calibri" w:eastAsia="Calibri" w:hAnsi="Calibri"/>
                <w:b w:val="1"/>
                <w:bCs w:val="1"/>
                <w:color w:val="ffffff"/>
                <w:sz w:val="19"/>
                <w:szCs w:val="19"/>
                <w:rtl w:val="0"/>
              </w:rPr>
              <w:t xml:space="preserve">Ties to finding</w:t>
            </w:r>
            <w:r w:rsidDel="00000000" w:rsidR="00000000" w:rsidRPr="00000000">
              <w:rPr>
                <w:rtl w:val="0"/>
              </w:rPr>
            </w:r>
          </w:p>
        </w:tc>
        <w:tc>
          <w:tcPr>
            <w:shd w:fill="1f3548" w:val="clear"/>
          </w:tcPr>
          <w:p w:rsidR="00000000" w:rsidDel="00000000" w:rsidP="00000000" w:rsidRDefault="00000000" w:rsidRPr="00000000" w14:paraId="00000327">
            <w:pPr>
              <w:spacing w:after="0" w:lineRule="auto"/>
              <w:rPr/>
            </w:pPr>
            <w:r w:rsidDel="00000000" w:rsidR="00000000" w:rsidRPr="00000000">
              <w:rPr>
                <w:rFonts w:ascii="Calibri" w:cs="Calibri" w:eastAsia="Calibri" w:hAnsi="Calibri"/>
                <w:b w:val="1"/>
                <w:bCs w:val="1"/>
                <w:color w:val="ffffff"/>
                <w:sz w:val="19"/>
                <w:szCs w:val="19"/>
                <w:rtl w:val="0"/>
              </w:rPr>
              <w:t xml:space="preserve">Authority</w:t>
            </w:r>
            <w:r w:rsidDel="00000000" w:rsidR="00000000" w:rsidRPr="00000000">
              <w:rPr>
                <w:rtl w:val="0"/>
              </w:rPr>
            </w:r>
          </w:p>
        </w:tc>
      </w:tr>
      <w:tr>
        <w:trPr>
          <w:cantSplit w:val="1"/>
          <w:tblHeader w:val="0"/>
        </w:trPr>
        <w:tc>
          <w:tcPr/>
          <w:p w:rsidR="00000000" w:rsidDel="00000000" w:rsidP="00000000" w:rsidRDefault="00000000" w:rsidRPr="00000000" w14:paraId="00000328">
            <w:pPr>
              <w:spacing w:after="60" w:lineRule="auto"/>
              <w:rPr/>
            </w:pPr>
            <w:r w:rsidDel="00000000" w:rsidR="00000000" w:rsidRPr="00000000">
              <w:rPr>
                <w:sz w:val="20"/>
                <w:szCs w:val="20"/>
                <w:rtl w:val="0"/>
              </w:rPr>
              <w:t xml:space="preserve"> 1</w:t>
            </w:r>
            <w:r w:rsidDel="00000000" w:rsidR="00000000" w:rsidRPr="00000000">
              <w:rPr>
                <w:rtl w:val="0"/>
              </w:rPr>
            </w:r>
          </w:p>
        </w:tc>
        <w:tc>
          <w:tcPr/>
          <w:p w:rsidR="00000000" w:rsidDel="00000000" w:rsidP="00000000" w:rsidRDefault="00000000" w:rsidRPr="00000000" w14:paraId="00000329">
            <w:pPr>
              <w:spacing w:after="60" w:lineRule="auto"/>
              <w:rPr/>
            </w:pPr>
            <w:r w:rsidDel="00000000" w:rsidR="00000000" w:rsidRPr="00000000">
              <w:rPr>
                <w:rtl w:val="0"/>
              </w:rPr>
              <w:t xml:space="preserve">Redesign POS application architecture to eliminate plain-text cardholder data storage in *.log.1 log files.</w:t>
            </w:r>
          </w:p>
        </w:tc>
        <w:tc>
          <w:tcPr/>
          <w:p w:rsidR="00000000" w:rsidDel="00000000" w:rsidP="00000000" w:rsidRDefault="00000000" w:rsidRPr="00000000" w14:paraId="0000032A">
            <w:pPr>
              <w:spacing w:after="60" w:lineRule="auto"/>
              <w:rPr/>
            </w:pPr>
            <w:r w:rsidDel="00000000" w:rsidR="00000000" w:rsidRPr="00000000">
              <w:rPr>
                <w:rtl w:val="0"/>
              </w:rPr>
              <w:t xml:space="preserve">Harvesting of 2,138 *.log.1 files from \SRV-STAGE-01\temp.</w:t>
            </w:r>
          </w:p>
        </w:tc>
        <w:tc>
          <w:tcPr/>
          <w:p w:rsidR="00000000" w:rsidDel="00000000" w:rsidP="00000000" w:rsidRDefault="00000000" w:rsidRPr="00000000" w14:paraId="0000032B">
            <w:pPr>
              <w:spacing w:after="60" w:lineRule="auto"/>
              <w:rPr/>
            </w:pPr>
            <w:r w:rsidDel="00000000" w:rsidR="00000000" w:rsidRPr="00000000">
              <w:rPr>
                <w:rtl w:val="0"/>
              </w:rPr>
              <w:t xml:space="preserve">Management / Legal</w:t>
            </w:r>
          </w:p>
        </w:tc>
      </w:tr>
      <w:tr>
        <w:trPr>
          <w:cantSplit w:val="1"/>
          <w:tblHeader w:val="0"/>
        </w:trPr>
        <w:tc>
          <w:tcPr/>
          <w:p w:rsidR="00000000" w:rsidDel="00000000" w:rsidP="00000000" w:rsidRDefault="00000000" w:rsidRPr="00000000" w14:paraId="0000032C">
            <w:pPr>
              <w:spacing w:after="60" w:lineRule="auto"/>
              <w:rPr/>
            </w:pPr>
            <w:r w:rsidDel="00000000" w:rsidR="00000000" w:rsidRPr="00000000">
              <w:rPr>
                <w:sz w:val="20"/>
                <w:szCs w:val="20"/>
                <w:rtl w:val="0"/>
              </w:rPr>
              <w:t xml:space="preserve"> 2</w:t>
            </w:r>
            <w:r w:rsidDel="00000000" w:rsidR="00000000" w:rsidRPr="00000000">
              <w:rPr>
                <w:rtl w:val="0"/>
              </w:rPr>
            </w:r>
          </w:p>
        </w:tc>
        <w:tc>
          <w:tcPr/>
          <w:p w:rsidR="00000000" w:rsidDel="00000000" w:rsidP="00000000" w:rsidRDefault="00000000" w:rsidRPr="00000000" w14:paraId="0000032D">
            <w:pPr>
              <w:spacing w:after="60" w:lineRule="auto"/>
              <w:rPr/>
            </w:pPr>
            <w:r w:rsidDel="00000000" w:rsidR="00000000" w:rsidRPr="00000000">
              <w:rPr>
                <w:rtl w:val="0"/>
              </w:rPr>
              <w:t xml:space="preserve">Restrict direct SMB/RPC traffic between SRV-VEND-APP, POS management servers, and POS terminals by enforcing network micro-segmentation.</w:t>
            </w:r>
          </w:p>
        </w:tc>
        <w:tc>
          <w:tcPr/>
          <w:p w:rsidR="00000000" w:rsidDel="00000000" w:rsidP="00000000" w:rsidRDefault="00000000" w:rsidRPr="00000000" w14:paraId="0000032E">
            <w:pPr>
              <w:spacing w:after="60" w:lineRule="auto"/>
              <w:rPr/>
            </w:pPr>
            <w:r w:rsidDel="00000000" w:rsidR="00000000" w:rsidRPr="00000000">
              <w:rPr>
                <w:rtl w:val="0"/>
              </w:rPr>
              <w:t xml:space="preserve">Direct lateral movement from SRV-VEND-APP to SRV-FILE-HQ, </w:t>
            </w:r>
            <w:r w:rsidDel="00000000" w:rsidR="00000000" w:rsidRPr="00000000">
              <w:rPr>
                <w:rtl w:val="0"/>
              </w:rPr>
              <w:t xml:space="preserve">SRV-POSMGT</w:t>
            </w:r>
            <w:r w:rsidDel="00000000" w:rsidR="00000000" w:rsidRPr="00000000">
              <w:rPr>
                <w:rtl w:val="0"/>
              </w:rPr>
              <w:t xml:space="preserve">, and SRV-STAGE-01.</w:t>
            </w:r>
          </w:p>
        </w:tc>
        <w:tc>
          <w:tcPr/>
          <w:p w:rsidR="00000000" w:rsidDel="00000000" w:rsidP="00000000" w:rsidRDefault="00000000" w:rsidRPr="00000000" w14:paraId="0000032F">
            <w:pPr>
              <w:spacing w:after="60" w:lineRule="auto"/>
              <w:rPr/>
            </w:pPr>
            <w:r w:rsidDel="00000000" w:rsidR="00000000" w:rsidRPr="00000000">
              <w:rPr>
                <w:rtl w:val="0"/>
              </w:rPr>
              <w:t xml:space="preserve">Management / Legal</w:t>
            </w:r>
          </w:p>
        </w:tc>
      </w:tr>
      <w:tr>
        <w:trPr>
          <w:cantSplit w:val="1"/>
          <w:tblHeader w:val="0"/>
        </w:trPr>
        <w:tc>
          <w:tcPr/>
          <w:p w:rsidR="00000000" w:rsidDel="00000000" w:rsidP="00000000" w:rsidRDefault="00000000" w:rsidRPr="00000000" w14:paraId="00000330">
            <w:pPr>
              <w:spacing w:after="60" w:lineRule="auto"/>
              <w:rPr/>
            </w:pPr>
            <w:r w:rsidDel="00000000" w:rsidR="00000000" w:rsidRPr="00000000">
              <w:rPr>
                <w:sz w:val="20"/>
                <w:szCs w:val="20"/>
                <w:rtl w:val="0"/>
              </w:rPr>
              <w:t xml:space="preserve"> 3</w:t>
            </w:r>
            <w:r w:rsidDel="00000000" w:rsidR="00000000" w:rsidRPr="00000000">
              <w:rPr>
                <w:rtl w:val="0"/>
              </w:rPr>
            </w:r>
          </w:p>
        </w:tc>
        <w:tc>
          <w:tcPr/>
          <w:p w:rsidR="00000000" w:rsidDel="00000000" w:rsidP="00000000" w:rsidRDefault="00000000" w:rsidRPr="00000000" w14:paraId="00000331">
            <w:pPr>
              <w:spacing w:after="60" w:lineRule="auto"/>
              <w:rPr/>
            </w:pPr>
            <w:r w:rsidDel="00000000" w:rsidR="00000000" w:rsidRPr="00000000">
              <w:rPr>
                <w:rtl w:val="0"/>
              </w:rPr>
              <w:t xml:space="preserve">Implement MFA and source IP whitelisting for all external supplier access portals.</w:t>
            </w:r>
          </w:p>
        </w:tc>
        <w:tc>
          <w:tcPr/>
          <w:p w:rsidR="00000000" w:rsidDel="00000000" w:rsidP="00000000" w:rsidRDefault="00000000" w:rsidRPr="00000000" w14:paraId="00000332">
            <w:pPr>
              <w:spacing w:after="60" w:lineRule="auto"/>
              <w:rPr/>
            </w:pPr>
            <w:r w:rsidDel="00000000" w:rsidR="00000000" w:rsidRPr="00000000">
              <w:rPr>
                <w:rtl w:val="0"/>
              </w:rPr>
              <w:t xml:space="preserve">Initial access gained via external IP 77.124.66.19 accessing the supplier web portal.</w:t>
            </w:r>
          </w:p>
        </w:tc>
        <w:tc>
          <w:tcPr/>
          <w:p w:rsidR="00000000" w:rsidDel="00000000" w:rsidP="00000000" w:rsidRDefault="00000000" w:rsidRPr="00000000" w14:paraId="00000333">
            <w:pPr>
              <w:spacing w:after="60" w:lineRule="auto"/>
              <w:rPr/>
            </w:pPr>
            <w:r w:rsidDel="00000000" w:rsidR="00000000" w:rsidRPr="00000000">
              <w:rPr>
                <w:rtl w:val="0"/>
              </w:rPr>
              <w:t xml:space="preserve">Management / Legal</w:t>
            </w:r>
          </w:p>
        </w:tc>
      </w:tr>
    </w:tbl>
    <w:p w:rsidR="00000000" w:rsidDel="00000000" w:rsidP="00000000" w:rsidRDefault="00000000" w:rsidRPr="00000000" w14:paraId="00000334">
      <w:pPr>
        <w:spacing w:after="120" w:lineRule="auto"/>
        <w:jc w:val="left"/>
        <w:rPr/>
      </w:pPr>
      <w:r w:rsidDel="00000000" w:rsidR="00000000" w:rsidRPr="00000000">
        <w:rPr>
          <w:rtl w:val="0"/>
        </w:rPr>
      </w:r>
    </w:p>
    <w:p w:rsidR="00000000" w:rsidDel="00000000" w:rsidP="00000000" w:rsidRDefault="00000000" w:rsidRPr="00000000" w14:paraId="00000335">
      <w:pPr>
        <w:rPr/>
      </w:pPr>
      <w:r w:rsidDel="00000000" w:rsidR="00000000" w:rsidRPr="00000000">
        <w:br w:type="page"/>
      </w:r>
      <w:r w:rsidDel="00000000" w:rsidR="00000000" w:rsidRPr="00000000">
        <w:rPr>
          <w:rtl w:val="0"/>
        </w:rPr>
      </w:r>
    </w:p>
    <w:p w:rsidR="00000000" w:rsidDel="00000000" w:rsidP="00000000" w:rsidRDefault="00000000" w:rsidRPr="00000000" w14:paraId="00000336">
      <w:pPr>
        <w:pStyle w:val="Heading1"/>
        <w:pBdr>
          <w:bottom w:color="0e7c86" w:space="3" w:sz="10" w:val="single"/>
        </w:pBdr>
        <w:spacing w:after="80" w:before="280" w:lineRule="auto"/>
        <w:rPr/>
      </w:pPr>
      <w:r w:rsidDel="00000000" w:rsidR="00000000" w:rsidRPr="00000000">
        <w:rPr>
          <w:rFonts w:ascii="Calibri" w:cs="Calibri" w:eastAsia="Calibri" w:hAnsi="Calibri"/>
          <w:b w:val="1"/>
          <w:bCs w:val="1"/>
          <w:color w:val="1f3548"/>
          <w:sz w:val="32"/>
          <w:szCs w:val="32"/>
          <w:rtl w:val="0"/>
        </w:rPr>
        <w:t xml:space="preserve">Appendix A · AI Verification Log</w:t>
      </w:r>
      <w:r w:rsidDel="00000000" w:rsidR="00000000" w:rsidRPr="00000000">
        <w:rPr>
          <w:rtl w:val="0"/>
        </w:rPr>
      </w:r>
    </w:p>
    <w:p w:rsidR="00000000" w:rsidDel="00000000" w:rsidP="00000000" w:rsidRDefault="00000000" w:rsidRPr="00000000" w14:paraId="00000337">
      <w:pPr>
        <w:spacing w:after="80" w:lineRule="auto"/>
        <w:jc w:val="left"/>
        <w:rPr/>
      </w:pPr>
      <w:r w:rsidDel="00000000" w:rsidR="00000000" w:rsidRPr="00000000">
        <w:rPr>
          <w:rtl w:val="0"/>
        </w:rPr>
      </w:r>
    </w:p>
    <w:p w:rsidR="00000000" w:rsidDel="00000000" w:rsidP="00000000" w:rsidRDefault="00000000" w:rsidRPr="00000000" w14:paraId="00000338">
      <w:pPr>
        <w:spacing w:after="80" w:lineRule="auto"/>
        <w:jc w:val="left"/>
        <w:rPr/>
      </w:pPr>
      <w:hyperlink r:id="rId7">
        <w:r w:rsidDel="00000000" w:rsidR="00000000" w:rsidRPr="00000000">
          <w:rPr>
            <w:color w:val="0000ee"/>
            <w:u w:val="single"/>
            <w:rtl w:val="0"/>
          </w:rPr>
          <w:t xml:space="preserve">ai-verification-log-project.xlsx</w:t>
        </w:r>
      </w:hyperlink>
      <w:r w:rsidDel="00000000" w:rsidR="00000000" w:rsidRPr="00000000">
        <w:rPr>
          <w:rtl w:val="0"/>
        </w:rPr>
      </w:r>
    </w:p>
    <w:p w:rsidR="00000000" w:rsidDel="00000000" w:rsidP="00000000" w:rsidRDefault="00000000" w:rsidRPr="00000000" w14:paraId="00000339">
      <w:pPr>
        <w:pStyle w:val="Heading2"/>
        <w:spacing w:after="60" w:before="180" w:lineRule="auto"/>
        <w:rPr/>
      </w:pPr>
      <w:r w:rsidDel="00000000" w:rsidR="00000000" w:rsidRPr="00000000">
        <w:rPr>
          <w:rFonts w:ascii="Calibri" w:cs="Calibri" w:eastAsia="Calibri" w:hAnsi="Calibri"/>
          <w:b w:val="1"/>
          <w:bCs w:val="1"/>
          <w:color w:val="0e7c86"/>
          <w:sz w:val="24"/>
          <w:szCs w:val="24"/>
          <w:rtl w:val="0"/>
        </w:rPr>
        <w:t xml:space="preserve">Where AI helped, where it failed, and what we changed</w:t>
      </w:r>
      <w:r w:rsidDel="00000000" w:rsidR="00000000" w:rsidRPr="00000000">
        <w:rPr>
          <w:rtl w:val="0"/>
        </w:rPr>
      </w:r>
    </w:p>
    <w:p w:rsidR="00000000" w:rsidDel="00000000" w:rsidP="00000000" w:rsidRDefault="00000000" w:rsidRPr="00000000" w14:paraId="0000033A">
      <w:pPr>
        <w:spacing w:after="80" w:lineRule="auto"/>
        <w:jc w:val="left"/>
        <w:rPr/>
      </w:pPr>
      <w:r w:rsidDel="00000000" w:rsidR="00000000" w:rsidRPr="00000000">
        <w:rPr>
          <w:rtl w:val="0"/>
        </w:rPr>
        <w:t xml:space="preserve">Throughout the investigation, AI was particularly useful in calculating precise time intervals between sequential requests, which allowed us to identify automated patterns such as the fixed 11-second API enumeration and the 17-second configuration rollout across POS machines. Additionally, AI assisted us in crafting highly effective Splunk queries for analyzing file transfers sent from the POS terminals to SRV-STAGE-01 (as detailed in Appendix B, Section 4), allowing us to rapidly quantify the staged log volume and daily write cadences. Beyond technical analysis, AI also helped design a clean, visually appealing slide presentation to effectively communicate our findings. Where AI fell short was in mishandling time zone translations and occasionally missing subtle correlation context between disparate log sources, which required us to manually validate all timestamps, correct query logic, and ground every conclusion directly in raw log evidence.</w:t>
      </w:r>
      <w:r w:rsidDel="00000000" w:rsidR="00000000" w:rsidRPr="00000000">
        <w:rPr>
          <w:rtl w:val="0"/>
        </w:rPr>
      </w:r>
    </w:p>
    <w:p w:rsidR="00000000" w:rsidDel="00000000" w:rsidP="00000000" w:rsidRDefault="00000000" w:rsidRPr="00000000" w14:paraId="0000033B">
      <w:pPr>
        <w:spacing w:after="200" w:lineRule="auto"/>
        <w:jc w:val="left"/>
        <w:rPr/>
      </w:pPr>
      <w:r w:rsidDel="00000000" w:rsidR="00000000" w:rsidRPr="00000000">
        <w:rPr>
          <w:rFonts w:ascii="Calibri" w:cs="Calibri" w:eastAsia="Calibri" w:hAnsi="Calibri"/>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33C">
      <w:pPr>
        <w:spacing w:after="200" w:lineRule="auto"/>
        <w:jc w:val="left"/>
        <w:rPr/>
      </w:pPr>
      <w:r w:rsidDel="00000000" w:rsidR="00000000" w:rsidRPr="00000000">
        <w:rPr>
          <w:rFonts w:ascii="Calibri" w:cs="Calibri" w:eastAsia="Calibri" w:hAnsi="Calibri"/>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33D">
      <w:pPr>
        <w:pStyle w:val="Heading1"/>
        <w:pBdr>
          <w:bottom w:color="0e7c86" w:space="3" w:sz="10" w:val="single"/>
        </w:pBdr>
        <w:spacing w:after="80" w:before="280" w:lineRule="auto"/>
        <w:rPr>
          <w:color w:val="1f3548"/>
          <w:sz w:val="32"/>
          <w:szCs w:val="32"/>
        </w:rPr>
      </w:pPr>
      <w:r w:rsidDel="00000000" w:rsidR="00000000" w:rsidRPr="00000000">
        <w:rPr>
          <w:rtl w:val="0"/>
        </w:rPr>
      </w:r>
    </w:p>
    <w:p w:rsidR="00000000" w:rsidDel="00000000" w:rsidP="00000000" w:rsidRDefault="00000000" w:rsidRPr="00000000" w14:paraId="0000033E">
      <w:pPr>
        <w:pStyle w:val="Heading1"/>
        <w:pBdr>
          <w:bottom w:color="0e7c86" w:space="3" w:sz="10" w:val="single"/>
        </w:pBdr>
        <w:spacing w:after="80" w:before="280" w:lineRule="auto"/>
        <w:rPr>
          <w:color w:val="1f3548"/>
          <w:sz w:val="32"/>
          <w:szCs w:val="32"/>
        </w:rPr>
      </w:pPr>
      <w:r w:rsidDel="00000000" w:rsidR="00000000" w:rsidRPr="00000000">
        <w:rPr>
          <w:rtl w:val="0"/>
        </w:rPr>
      </w:r>
    </w:p>
    <w:p w:rsidR="00000000" w:rsidDel="00000000" w:rsidP="00000000" w:rsidRDefault="00000000" w:rsidRPr="00000000" w14:paraId="0000033F">
      <w:pPr>
        <w:pStyle w:val="Heading1"/>
        <w:pBdr>
          <w:bottom w:color="0e7c86" w:space="3" w:sz="10" w:val="single"/>
        </w:pBdr>
        <w:spacing w:after="80" w:before="280" w:lineRule="auto"/>
        <w:rPr>
          <w:color w:val="1f3548"/>
          <w:sz w:val="32"/>
          <w:szCs w:val="32"/>
        </w:rPr>
      </w:pPr>
      <w:r w:rsidDel="00000000" w:rsidR="00000000" w:rsidRPr="00000000">
        <w:rPr>
          <w:rtl w:val="0"/>
        </w:rPr>
      </w:r>
    </w:p>
    <w:p w:rsidR="00000000" w:rsidDel="00000000" w:rsidP="00000000" w:rsidRDefault="00000000" w:rsidRPr="00000000" w14:paraId="00000340">
      <w:pPr>
        <w:pStyle w:val="Heading1"/>
        <w:pBdr>
          <w:bottom w:color="0e7c86" w:space="3" w:sz="10" w:val="single"/>
        </w:pBdr>
        <w:spacing w:after="80" w:before="280" w:lineRule="auto"/>
        <w:rPr>
          <w:color w:val="1f3548"/>
          <w:sz w:val="32"/>
          <w:szCs w:val="32"/>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1"/>
        <w:pBdr>
          <w:bottom w:color="0e7c86" w:space="3" w:sz="10" w:val="single"/>
        </w:pBdr>
        <w:spacing w:after="80" w:before="280" w:lineRule="auto"/>
        <w:rPr/>
      </w:pPr>
      <w:r w:rsidDel="00000000" w:rsidR="00000000" w:rsidRPr="00000000">
        <w:rPr>
          <w:rFonts w:ascii="Calibri" w:cs="Calibri" w:eastAsia="Calibri" w:hAnsi="Calibri"/>
          <w:b w:val="1"/>
          <w:bCs w:val="1"/>
          <w:color w:val="1f3548"/>
          <w:sz w:val="32"/>
          <w:szCs w:val="32"/>
          <w:rtl w:val="0"/>
        </w:rPr>
        <w:t xml:space="preserve">Appendix B · Queries Used</w:t>
      </w:r>
      <w:r w:rsidDel="00000000" w:rsidR="00000000" w:rsidRPr="00000000">
        <w:rPr>
          <w:rtl w:val="0"/>
        </w:rPr>
      </w:r>
    </w:p>
    <w:tbl>
      <w:tblPr>
        <w:tblStyle w:val="Table13"/>
        <w:tblW w:w="97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825"/>
        <w:gridCol w:w="8490"/>
        <w:tblGridChange w:id="0">
          <w:tblGrid>
            <w:gridCol w:w="450"/>
            <w:gridCol w:w="825"/>
            <w:gridCol w:w="8490"/>
          </w:tblGrid>
        </w:tblGridChange>
      </w:tblGrid>
      <w:tr>
        <w:trPr>
          <w:cantSplit w:val="1"/>
          <w:tblHeader w:val="0"/>
        </w:trPr>
        <w:tc>
          <w:tcPr>
            <w:shd w:fill="1f3548" w:val="clear"/>
          </w:tcPr>
          <w:p w:rsidR="00000000" w:rsidDel="00000000" w:rsidP="00000000" w:rsidRDefault="00000000" w:rsidRPr="00000000" w14:paraId="0000034C">
            <w:pPr>
              <w:spacing w:after="0" w:lineRule="auto"/>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1f3548" w:val="clear"/>
          </w:tcPr>
          <w:p w:rsidR="00000000" w:rsidDel="00000000" w:rsidP="00000000" w:rsidRDefault="00000000" w:rsidRPr="00000000" w14:paraId="0000034D">
            <w:pPr>
              <w:spacing w:after="0" w:lineRule="auto"/>
              <w:rPr/>
            </w:pPr>
            <w:r w:rsidDel="00000000" w:rsidR="00000000" w:rsidRPr="00000000">
              <w:rPr>
                <w:rFonts w:ascii="Calibri" w:cs="Calibri" w:eastAsia="Calibri" w:hAnsi="Calibri"/>
                <w:b w:val="1"/>
                <w:bCs w:val="1"/>
                <w:color w:val="ffffff"/>
                <w:sz w:val="19"/>
                <w:szCs w:val="19"/>
                <w:rtl w:val="0"/>
              </w:rPr>
              <w:t xml:space="preserve">Section</w:t>
            </w:r>
            <w:r w:rsidDel="00000000" w:rsidR="00000000" w:rsidRPr="00000000">
              <w:rPr>
                <w:rtl w:val="0"/>
              </w:rPr>
            </w:r>
          </w:p>
        </w:tc>
        <w:tc>
          <w:tcPr>
            <w:shd w:fill="1f3548" w:val="clear"/>
          </w:tcPr>
          <w:p w:rsidR="00000000" w:rsidDel="00000000" w:rsidP="00000000" w:rsidRDefault="00000000" w:rsidRPr="00000000" w14:paraId="0000034E">
            <w:pPr>
              <w:spacing w:after="0" w:lineRule="auto"/>
              <w:rPr/>
            </w:pPr>
            <w:r w:rsidDel="00000000" w:rsidR="00000000" w:rsidRPr="00000000">
              <w:rPr>
                <w:rFonts w:ascii="Calibri" w:cs="Calibri" w:eastAsia="Calibri" w:hAnsi="Calibri"/>
                <w:b w:val="1"/>
                <w:bCs w:val="1"/>
                <w:color w:val="ffffff"/>
                <w:sz w:val="19"/>
                <w:szCs w:val="19"/>
                <w:rtl w:val="0"/>
              </w:rPr>
              <w:t xml:space="preserve">Query</w:t>
            </w:r>
            <w:r w:rsidDel="00000000" w:rsidR="00000000" w:rsidRPr="00000000">
              <w:rPr>
                <w:rtl w:val="0"/>
              </w:rPr>
            </w:r>
          </w:p>
        </w:tc>
      </w:tr>
      <w:tr>
        <w:trPr>
          <w:cantSplit w:val="1"/>
          <w:tblHeader w:val="0"/>
        </w:trPr>
        <w:tc>
          <w:tcPr/>
          <w:p w:rsidR="00000000" w:rsidDel="00000000" w:rsidP="00000000" w:rsidRDefault="00000000" w:rsidRPr="00000000" w14:paraId="0000034F">
            <w:pPr>
              <w:spacing w:after="60" w:lineRule="auto"/>
              <w:rPr/>
            </w:pPr>
            <w:r w:rsidDel="00000000" w:rsidR="00000000" w:rsidRPr="00000000">
              <w:rPr>
                <w:sz w:val="20"/>
                <w:szCs w:val="20"/>
                <w:rtl w:val="0"/>
              </w:rPr>
              <w:t xml:space="preserve"> 1</w:t>
            </w:r>
            <w:r w:rsidDel="00000000" w:rsidR="00000000" w:rsidRPr="00000000">
              <w:rPr>
                <w:rtl w:val="0"/>
              </w:rPr>
            </w:r>
          </w:p>
        </w:tc>
        <w:tc>
          <w:tcPr/>
          <w:p w:rsidR="00000000" w:rsidDel="00000000" w:rsidP="00000000" w:rsidRDefault="00000000" w:rsidRPr="00000000" w14:paraId="00000350">
            <w:pPr>
              <w:spacing w:after="60" w:lineRule="auto"/>
              <w:rPr/>
            </w:pPr>
            <w:r w:rsidDel="00000000" w:rsidR="00000000" w:rsidRPr="00000000">
              <w:rPr>
                <w:sz w:val="20"/>
                <w:szCs w:val="20"/>
                <w:rtl w:val="0"/>
              </w:rPr>
              <w:t xml:space="preserve"> 4</w:t>
            </w:r>
            <w:r w:rsidDel="00000000" w:rsidR="00000000" w:rsidRPr="00000000">
              <w:rPr>
                <w:rtl w:val="0"/>
              </w:rPr>
            </w:r>
          </w:p>
        </w:tc>
        <w:tc>
          <w:tcPr/>
          <w:p w:rsidR="00000000" w:rsidDel="00000000" w:rsidP="00000000" w:rsidRDefault="00000000" w:rsidRPr="00000000" w14:paraId="00000351">
            <w:pPr>
              <w:pStyle w:val="Heading1"/>
              <w:spacing w:after="60" w:lineRule="auto"/>
              <w:rPr/>
            </w:pPr>
            <w:bookmarkStart w:colFirst="0" w:colLast="0" w:name="_heading=h.gyio686d45e2" w:id="2"/>
            <w:bookmarkEnd w:id="2"/>
            <w:r w:rsidDel="00000000" w:rsidR="00000000" w:rsidRPr="00000000">
              <w:rPr>
                <w:rtl w:val="0"/>
              </w:rPr>
              <w:t xml:space="preserve">index=northgate sourcetype=weblog src_ip="77.124.66.19" </w:t>
            </w:r>
          </w:p>
          <w:p w:rsidR="00000000" w:rsidDel="00000000" w:rsidP="00000000" w:rsidRDefault="00000000" w:rsidRPr="00000000" w14:paraId="00000352">
            <w:pPr>
              <w:pStyle w:val="Heading1"/>
              <w:spacing w:after="60" w:lineRule="auto"/>
              <w:rPr/>
            </w:pPr>
            <w:bookmarkStart w:colFirst="0" w:colLast="0" w:name="_heading=h.b40ijla5dgv" w:id="3"/>
            <w:bookmarkEnd w:id="3"/>
            <w:r w:rsidDel="00000000" w:rsidR="00000000" w:rsidRPr="00000000">
              <w:rPr>
                <w:rtl w:val="0"/>
              </w:rPr>
              <w:t xml:space="preserve">| table time, src_ip, uri_path, status, bytes_out, method, user_agent</w:t>
            </w:r>
          </w:p>
          <w:p w:rsidR="00000000" w:rsidDel="00000000" w:rsidP="00000000" w:rsidRDefault="00000000" w:rsidRPr="00000000" w14:paraId="00000353">
            <w:pPr>
              <w:pStyle w:val="Heading1"/>
              <w:spacing w:after="60" w:lineRule="auto"/>
              <w:rPr/>
            </w:pPr>
            <w:bookmarkStart w:colFirst="0" w:colLast="0" w:name="_heading=h.izbnk61qma37" w:id="4"/>
            <w:bookmarkEnd w:id="4"/>
            <w:r w:rsidDel="00000000" w:rsidR="00000000" w:rsidRPr="00000000">
              <w:rPr>
                <w:rtl w:val="0"/>
              </w:rPr>
              <w:t xml:space="preserve">| sort time</w:t>
            </w:r>
          </w:p>
          <w:p w:rsidR="00000000" w:rsidDel="00000000" w:rsidP="00000000" w:rsidRDefault="00000000" w:rsidRPr="00000000" w14:paraId="00000354">
            <w:pPr>
              <w:spacing w:after="60" w:lineRule="auto"/>
              <w:rPr>
                <w:rFonts w:ascii="Consolas" w:cs="Consolas" w:eastAsia="Consolas" w:hAnsi="Consolas"/>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355">
            <w:pPr>
              <w:spacing w:after="60" w:lineRule="auto"/>
              <w:rPr/>
            </w:pPr>
            <w:r w:rsidDel="00000000" w:rsidR="00000000" w:rsidRPr="00000000">
              <w:rPr>
                <w:sz w:val="20"/>
                <w:szCs w:val="20"/>
                <w:rtl w:val="0"/>
              </w:rPr>
              <w:t xml:space="preserve"> 2</w:t>
            </w:r>
            <w:r w:rsidDel="00000000" w:rsidR="00000000" w:rsidRPr="00000000">
              <w:rPr>
                <w:rtl w:val="0"/>
              </w:rPr>
            </w:r>
          </w:p>
        </w:tc>
        <w:tc>
          <w:tcPr/>
          <w:p w:rsidR="00000000" w:rsidDel="00000000" w:rsidP="00000000" w:rsidRDefault="00000000" w:rsidRPr="00000000" w14:paraId="00000356">
            <w:pPr>
              <w:spacing w:after="60" w:lineRule="auto"/>
              <w:rPr/>
            </w:pPr>
            <w:r w:rsidDel="00000000" w:rsidR="00000000" w:rsidRPr="00000000">
              <w:rPr>
                <w:sz w:val="20"/>
                <w:szCs w:val="20"/>
                <w:rtl w:val="0"/>
              </w:rPr>
              <w:t xml:space="preserve"> 4</w:t>
            </w:r>
            <w:r w:rsidDel="00000000" w:rsidR="00000000" w:rsidRPr="00000000">
              <w:rPr>
                <w:rtl w:val="0"/>
              </w:rPr>
            </w:r>
          </w:p>
        </w:tc>
        <w:tc>
          <w:tcPr/>
          <w:p w:rsidR="00000000" w:rsidDel="00000000" w:rsidP="00000000" w:rsidRDefault="00000000" w:rsidRPr="00000000" w14:paraId="00000357">
            <w:pPr>
              <w:pStyle w:val="Heading2"/>
              <w:spacing w:after="60" w:lineRule="auto"/>
              <w:rPr/>
            </w:pPr>
            <w:bookmarkStart w:colFirst="0" w:colLast="0" w:name="_heading=h.m1spypjr2qdz" w:id="5"/>
            <w:bookmarkEnd w:id="5"/>
            <w:r w:rsidDel="00000000" w:rsidR="00000000" w:rsidRPr="00000000">
              <w:rPr>
                <w:rtl w:val="0"/>
              </w:rPr>
              <w:t xml:space="preserve">index=northgate sourcetype=winevent </w:t>
              <w:br w:type="textWrapping"/>
              <w:t xml:space="preserve">| where extracted_host="SRV-VEND-APP"</w:t>
            </w:r>
          </w:p>
          <w:p w:rsidR="00000000" w:rsidDel="00000000" w:rsidP="00000000" w:rsidRDefault="00000000" w:rsidRPr="00000000" w14:paraId="00000358">
            <w:pPr>
              <w:pStyle w:val="Heading2"/>
              <w:spacing w:after="60" w:lineRule="auto"/>
              <w:rPr/>
            </w:pPr>
            <w:bookmarkStart w:colFirst="0" w:colLast="0" w:name="_heading=h.46dq5ygnt8du" w:id="6"/>
            <w:bookmarkEnd w:id="6"/>
            <w:r w:rsidDel="00000000" w:rsidR="00000000" w:rsidRPr="00000000">
              <w:rPr>
                <w:rtl w:val="0"/>
              </w:rPr>
              <w:t xml:space="preserve">| table _time, extracted_host, EventCode, actor, src_host, logon_type, </w:t>
            </w:r>
            <w:r w:rsidDel="00000000" w:rsidR="00000000" w:rsidRPr="00000000">
              <w:rPr>
                <w:rtl w:val="0"/>
              </w:rPr>
              <w:t xml:space="preserve">cmdline</w:t>
            </w:r>
            <w:r w:rsidDel="00000000" w:rsidR="00000000" w:rsidRPr="00000000">
              <w:rPr>
                <w:rtl w:val="0"/>
              </w:rPr>
              <w:t xml:space="preserve">, target_account, object_name</w:t>
            </w:r>
          </w:p>
          <w:p w:rsidR="00000000" w:rsidDel="00000000" w:rsidP="00000000" w:rsidRDefault="00000000" w:rsidRPr="00000000" w14:paraId="00000359">
            <w:pPr>
              <w:pStyle w:val="Heading2"/>
              <w:spacing w:after="60" w:lineRule="auto"/>
              <w:rPr/>
            </w:pPr>
            <w:bookmarkStart w:colFirst="0" w:colLast="0" w:name="_heading=h.vzs84kduieqe" w:id="7"/>
            <w:bookmarkEnd w:id="7"/>
            <w:r w:rsidDel="00000000" w:rsidR="00000000" w:rsidRPr="00000000">
              <w:rPr>
                <w:rtl w:val="0"/>
              </w:rPr>
              <w:t xml:space="preserve">|sort _time</w:t>
            </w:r>
          </w:p>
        </w:tc>
      </w:tr>
      <w:tr>
        <w:trPr>
          <w:cantSplit w:val="1"/>
          <w:tblHeader w:val="0"/>
        </w:trPr>
        <w:tc>
          <w:tcPr/>
          <w:p w:rsidR="00000000" w:rsidDel="00000000" w:rsidP="00000000" w:rsidRDefault="00000000" w:rsidRPr="00000000" w14:paraId="0000035A">
            <w:pPr>
              <w:spacing w:after="60" w:lineRule="auto"/>
              <w:rPr/>
            </w:pPr>
            <w:r w:rsidDel="00000000" w:rsidR="00000000" w:rsidRPr="00000000">
              <w:rPr>
                <w:sz w:val="20"/>
                <w:szCs w:val="20"/>
                <w:rtl w:val="0"/>
              </w:rPr>
              <w:t xml:space="preserve"> 3</w:t>
            </w:r>
            <w:r w:rsidDel="00000000" w:rsidR="00000000" w:rsidRPr="00000000">
              <w:rPr>
                <w:rtl w:val="0"/>
              </w:rPr>
            </w:r>
          </w:p>
        </w:tc>
        <w:tc>
          <w:tcPr/>
          <w:p w:rsidR="00000000" w:rsidDel="00000000" w:rsidP="00000000" w:rsidRDefault="00000000" w:rsidRPr="00000000" w14:paraId="0000035B">
            <w:pPr>
              <w:spacing w:after="60" w:lineRule="auto"/>
              <w:rPr/>
            </w:pPr>
            <w:r w:rsidDel="00000000" w:rsidR="00000000" w:rsidRPr="00000000">
              <w:rPr>
                <w:sz w:val="20"/>
                <w:szCs w:val="20"/>
                <w:rtl w:val="0"/>
              </w:rPr>
              <w:t xml:space="preserve"> 4</w:t>
            </w:r>
            <w:r w:rsidDel="00000000" w:rsidR="00000000" w:rsidRPr="00000000">
              <w:rPr>
                <w:rtl w:val="0"/>
              </w:rPr>
            </w:r>
          </w:p>
        </w:tc>
        <w:tc>
          <w:tcPr/>
          <w:p w:rsidR="00000000" w:rsidDel="00000000" w:rsidP="00000000" w:rsidRDefault="00000000" w:rsidRPr="00000000" w14:paraId="0000035C">
            <w:pPr>
              <w:pStyle w:val="Heading3"/>
              <w:spacing w:after="60" w:lineRule="auto"/>
              <w:rPr/>
            </w:pPr>
            <w:bookmarkStart w:colFirst="0" w:colLast="0" w:name="_heading=h.669k3wmgy710" w:id="8"/>
            <w:bookmarkEnd w:id="8"/>
            <w:r w:rsidDel="00000000" w:rsidR="00000000" w:rsidRPr="00000000">
              <w:rPr>
                <w:rtl w:val="0"/>
              </w:rPr>
              <w:t xml:space="preserve">index=northgate sourcetype=winevent src_host="SRV-VEND-APP" extracted_host="SRV-FILE-HQ"</w:t>
            </w:r>
          </w:p>
          <w:p w:rsidR="00000000" w:rsidDel="00000000" w:rsidP="00000000" w:rsidRDefault="00000000" w:rsidRPr="00000000" w14:paraId="0000035D">
            <w:pPr>
              <w:pStyle w:val="Heading3"/>
              <w:spacing w:after="60" w:lineRule="auto"/>
              <w:rPr/>
            </w:pPr>
            <w:bookmarkStart w:colFirst="0" w:colLast="0" w:name="_heading=h.atbtyzlqzjgi" w:id="9"/>
            <w:bookmarkEnd w:id="9"/>
            <w:r w:rsidDel="00000000" w:rsidR="00000000" w:rsidRPr="00000000">
              <w:rPr>
                <w:rtl w:val="0"/>
              </w:rPr>
              <w:t xml:space="preserve">| where EventCode=4672 or EventCode=4624</w:t>
            </w:r>
          </w:p>
          <w:p w:rsidR="00000000" w:rsidDel="00000000" w:rsidP="00000000" w:rsidRDefault="00000000" w:rsidRPr="00000000" w14:paraId="0000035E">
            <w:pPr>
              <w:pStyle w:val="Heading3"/>
              <w:spacing w:after="60" w:lineRule="auto"/>
              <w:rPr/>
            </w:pPr>
            <w:bookmarkStart w:colFirst="0" w:colLast="0" w:name="_heading=h.ja5as7l0a9ft" w:id="10"/>
            <w:bookmarkEnd w:id="10"/>
            <w:r w:rsidDel="00000000" w:rsidR="00000000" w:rsidRPr="00000000">
              <w:rPr>
                <w:rtl w:val="0"/>
              </w:rPr>
              <w:t xml:space="preserve">| sort _time</w:t>
            </w:r>
          </w:p>
        </w:tc>
      </w:tr>
      <w:tr>
        <w:trPr>
          <w:cantSplit w:val="1"/>
          <w:tblHeader w:val="0"/>
        </w:trPr>
        <w:tc>
          <w:tcPr/>
          <w:p w:rsidR="00000000" w:rsidDel="00000000" w:rsidP="00000000" w:rsidRDefault="00000000" w:rsidRPr="00000000" w14:paraId="0000035F">
            <w:pPr>
              <w:spacing w:after="60" w:lineRule="auto"/>
              <w:rPr/>
            </w:pPr>
            <w:r w:rsidDel="00000000" w:rsidR="00000000" w:rsidRPr="00000000">
              <w:rPr>
                <w:sz w:val="20"/>
                <w:szCs w:val="20"/>
                <w:rtl w:val="0"/>
              </w:rPr>
              <w:t xml:space="preserve"> 4</w:t>
            </w:r>
            <w:r w:rsidDel="00000000" w:rsidR="00000000" w:rsidRPr="00000000">
              <w:rPr>
                <w:rtl w:val="0"/>
              </w:rPr>
            </w:r>
          </w:p>
        </w:tc>
        <w:tc>
          <w:tcPr/>
          <w:p w:rsidR="00000000" w:rsidDel="00000000" w:rsidP="00000000" w:rsidRDefault="00000000" w:rsidRPr="00000000" w14:paraId="00000360">
            <w:pPr>
              <w:spacing w:after="60" w:lineRule="auto"/>
              <w:rPr/>
            </w:pPr>
            <w:r w:rsidDel="00000000" w:rsidR="00000000" w:rsidRPr="00000000">
              <w:rPr>
                <w:sz w:val="20"/>
                <w:szCs w:val="20"/>
                <w:rtl w:val="0"/>
              </w:rPr>
              <w:t xml:space="preserve"> 4</w:t>
            </w:r>
            <w:r w:rsidDel="00000000" w:rsidR="00000000" w:rsidRPr="00000000">
              <w:rPr>
                <w:rtl w:val="0"/>
              </w:rPr>
            </w:r>
          </w:p>
        </w:tc>
        <w:tc>
          <w:tcPr/>
          <w:p w:rsidR="00000000" w:rsidDel="00000000" w:rsidP="00000000" w:rsidRDefault="00000000" w:rsidRPr="00000000" w14:paraId="00000361">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sourcetype=winevent EventCode=5140 src_host="SRV-VEND-APP" extracted_host="SRV-FILE-HQ" actor="a.mizrahi"</w:t>
            </w:r>
          </w:p>
          <w:p w:rsidR="00000000" w:rsidDel="00000000" w:rsidP="00000000" w:rsidRDefault="00000000" w:rsidRPr="00000000" w14:paraId="00000362">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stats count min(_time) as min_time_epoch by object_name</w:t>
            </w:r>
          </w:p>
          <w:p w:rsidR="00000000" w:rsidDel="00000000" w:rsidP="00000000" w:rsidRDefault="00000000" w:rsidRPr="00000000" w14:paraId="00000363">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sort min_time_epoch</w:t>
            </w:r>
          </w:p>
          <w:p w:rsidR="00000000" w:rsidDel="00000000" w:rsidP="00000000" w:rsidRDefault="00000000" w:rsidRPr="00000000" w14:paraId="00000364">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streamstats current=f window=1 last(min_time_epoch) as prev_time_epoch</w:t>
            </w:r>
          </w:p>
          <w:p w:rsidR="00000000" w:rsidDel="00000000" w:rsidP="00000000" w:rsidRDefault="00000000" w:rsidRPr="00000000" w14:paraId="00000365">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time_diff_sec = min_time_epoch - prev_time_epoch</w:t>
            </w:r>
          </w:p>
          <w:p w:rsidR="00000000" w:rsidDel="00000000" w:rsidP="00000000" w:rsidRDefault="00000000" w:rsidRPr="00000000" w14:paraId="00000366">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time_diff = tostring(time_diff_sec, "duration")</w:t>
            </w:r>
          </w:p>
          <w:p w:rsidR="00000000" w:rsidDel="00000000" w:rsidP="00000000" w:rsidRDefault="00000000" w:rsidRPr="00000000" w14:paraId="00000367">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min_time = strftime(min_time_epoch, "%Y-%m-%d %H:%M:%S")</w:t>
            </w:r>
          </w:p>
          <w:p w:rsidR="00000000" w:rsidDel="00000000" w:rsidP="00000000" w:rsidRDefault="00000000" w:rsidRPr="00000000" w14:paraId="00000368">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object_name count min_time time_diff</w:t>
            </w:r>
          </w:p>
          <w:p w:rsidR="00000000" w:rsidDel="00000000" w:rsidP="00000000" w:rsidRDefault="00000000" w:rsidRPr="00000000" w14:paraId="00000369">
            <w:pPr>
              <w:spacing w:after="60" w:lineRule="auto"/>
              <w:rPr>
                <w:rFonts w:ascii="Consolas" w:cs="Consolas" w:eastAsia="Consolas" w:hAnsi="Consolas"/>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36A">
            <w:pPr>
              <w:spacing w:after="6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36B">
            <w:pPr>
              <w:spacing w:after="60" w:lineRule="auto"/>
              <w:rPr>
                <w:sz w:val="20"/>
                <w:szCs w:val="20"/>
              </w:rPr>
            </w:pPr>
            <w:r w:rsidDel="00000000" w:rsidR="00000000" w:rsidRPr="00000000">
              <w:rPr>
                <w:sz w:val="20"/>
                <w:szCs w:val="20"/>
                <w:rtl w:val="0"/>
              </w:rPr>
              <w:t xml:space="preserve">4</w:t>
            </w:r>
          </w:p>
        </w:tc>
        <w:tc>
          <w:tcPr/>
          <w:bookmarkStart w:colFirst="0" w:colLast="0" w:name="bookmark=id.6icus26t0zx1" w:id="11"/>
          <w:bookmarkEnd w:id="11"/>
          <w:p w:rsidR="00000000" w:rsidDel="00000000" w:rsidP="00000000" w:rsidRDefault="00000000" w:rsidRPr="00000000" w14:paraId="0000036C">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sourcetype=winevent EventCode=4624 src_host="SRV-VEND-APP" extracted_host="</w:t>
            </w:r>
            <w:r w:rsidDel="00000000" w:rsidR="00000000" w:rsidRPr="00000000">
              <w:rPr>
                <w:rFonts w:ascii="Consolas" w:cs="Consolas" w:eastAsia="Consolas" w:hAnsi="Consolas"/>
                <w:sz w:val="20"/>
                <w:szCs w:val="20"/>
                <w:rtl w:val="0"/>
              </w:rPr>
              <w:t xml:space="preserve">SRV-POSMGT</w:t>
            </w:r>
            <w:r w:rsidDel="00000000" w:rsidR="00000000" w:rsidRPr="00000000">
              <w:rPr>
                <w:rFonts w:ascii="Consolas" w:cs="Consolas" w:eastAsia="Consolas" w:hAnsi="Consolas"/>
                <w:sz w:val="20"/>
                <w:szCs w:val="20"/>
                <w:rtl w:val="0"/>
              </w:rPr>
              <w:t xml:space="preserve">" actor="r.stern"</w:t>
            </w:r>
          </w:p>
          <w:p w:rsidR="00000000" w:rsidDel="00000000" w:rsidP="00000000" w:rsidRDefault="00000000" w:rsidRPr="00000000" w14:paraId="0000036D">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lookup assets hostname AS src_host OUTPUT owner AS current_src_owner</w:t>
            </w:r>
          </w:p>
          <w:p w:rsidR="00000000" w:rsidDel="00000000" w:rsidP="00000000" w:rsidRDefault="00000000" w:rsidRPr="00000000" w14:paraId="0000036E">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lookup assets owner AS actor OUTPUT hostname AS typical_user_hostname</w:t>
            </w:r>
          </w:p>
          <w:p w:rsidR="00000000" w:rsidDel="00000000" w:rsidP="00000000" w:rsidRDefault="00000000" w:rsidRPr="00000000" w14:paraId="0000036F">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is_expected_hostname = if(lower(typical_user_hostname) == lower(src_host), "True", "False")</w:t>
            </w:r>
          </w:p>
          <w:p w:rsidR="00000000" w:rsidDel="00000000" w:rsidP="00000000" w:rsidRDefault="00000000" w:rsidRPr="00000000" w14:paraId="00000370">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_time, actor, typical_user_hostname, src_host, current_src_owner, is_expected_hostname, extracted_host</w:t>
            </w:r>
          </w:p>
          <w:p w:rsidR="00000000" w:rsidDel="00000000" w:rsidP="00000000" w:rsidRDefault="00000000" w:rsidRPr="00000000" w14:paraId="00000371">
            <w:pPr>
              <w:spacing w:after="60" w:lineRule="auto"/>
              <w:rPr>
                <w:rFonts w:ascii="Consolas" w:cs="Consolas" w:eastAsia="Consolas" w:hAnsi="Consolas"/>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372">
            <w:pPr>
              <w:spacing w:after="6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373">
            <w:pPr>
              <w:spacing w:after="60" w:lineRule="auto"/>
              <w:rPr>
                <w:sz w:val="20"/>
                <w:szCs w:val="20"/>
              </w:rPr>
            </w:pPr>
            <w:r w:rsidDel="00000000" w:rsidR="00000000" w:rsidRPr="00000000">
              <w:rPr>
                <w:sz w:val="20"/>
                <w:szCs w:val="20"/>
                <w:rtl w:val="0"/>
              </w:rPr>
              <w:t xml:space="preserve">4</w:t>
            </w:r>
          </w:p>
        </w:tc>
        <w:tc>
          <w:tcPr/>
          <w:bookmarkStart w:colFirst="0" w:colLast="0" w:name="bookmark=id.dh1dinhcp75r" w:id="12"/>
          <w:bookmarkEnd w:id="12"/>
          <w:p w:rsidR="00000000" w:rsidDel="00000000" w:rsidP="00000000" w:rsidRDefault="00000000" w:rsidRPr="00000000" w14:paraId="00000374">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sourcetype=fileaudit server="SRV-STAGE-01" object_path="*.log.1*" latest="08/19/2026:00:10:01"</w:t>
            </w:r>
          </w:p>
          <w:p w:rsidR="00000000" w:rsidDel="00000000" w:rsidP="00000000" w:rsidRDefault="00000000" w:rsidRPr="00000000" w14:paraId="00000375">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stats dc(object_path) as object_path_count sum(bytes_out) as total_bytes_out</w:t>
            </w:r>
          </w:p>
          <w:p w:rsidR="00000000" w:rsidDel="00000000" w:rsidP="00000000" w:rsidRDefault="00000000" w:rsidRPr="00000000" w14:paraId="00000376">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total_MB_transfered = round(total_bytes_out / 1024 / 1024, 2)</w:t>
            </w:r>
          </w:p>
          <w:p w:rsidR="00000000" w:rsidDel="00000000" w:rsidP="00000000" w:rsidRDefault="00000000" w:rsidRPr="00000000" w14:paraId="00000377">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fields object_path_count, total_MB_transfered</w:t>
            </w:r>
          </w:p>
        </w:tc>
      </w:tr>
      <w:tr>
        <w:trPr>
          <w:cantSplit w:val="1"/>
          <w:tblHeader w:val="0"/>
        </w:trPr>
        <w:tc>
          <w:tcPr/>
          <w:p w:rsidR="00000000" w:rsidDel="00000000" w:rsidP="00000000" w:rsidRDefault="00000000" w:rsidRPr="00000000" w14:paraId="00000378">
            <w:pPr>
              <w:spacing w:after="60" w:lineRule="auto"/>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379">
            <w:pPr>
              <w:spacing w:after="60" w:lineRule="auto"/>
              <w:rPr>
                <w:sz w:val="20"/>
                <w:szCs w:val="20"/>
              </w:rPr>
            </w:pPr>
            <w:r w:rsidDel="00000000" w:rsidR="00000000" w:rsidRPr="00000000">
              <w:rPr>
                <w:sz w:val="20"/>
                <w:szCs w:val="20"/>
                <w:rtl w:val="0"/>
              </w:rPr>
              <w:t xml:space="preserve">4</w:t>
            </w:r>
          </w:p>
        </w:tc>
        <w:tc>
          <w:tcPr/>
          <w:bookmarkStart w:colFirst="0" w:colLast="0" w:name="bookmark=id.a7qt62qs8no5" w:id="13"/>
          <w:bookmarkEnd w:id="13"/>
          <w:p w:rsidR="00000000" w:rsidDel="00000000" w:rsidP="00000000" w:rsidRDefault="00000000" w:rsidRPr="00000000" w14:paraId="0000037A">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sourcetype=winevent EventCode=4688 actor="r.stern" (process="ngpos-cfg.exe" OR process="ngarch.exe")</w:t>
            </w:r>
          </w:p>
          <w:p w:rsidR="00000000" w:rsidDel="00000000" w:rsidP="00000000" w:rsidRDefault="00000000" w:rsidRPr="00000000" w14:paraId="0000037B">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sort _time</w:t>
            </w:r>
          </w:p>
          <w:p w:rsidR="00000000" w:rsidDel="00000000" w:rsidP="00000000" w:rsidRDefault="00000000" w:rsidRPr="00000000" w14:paraId="0000037C">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streamstats window=1 current=f last(_time) as prev_time</w:t>
            </w:r>
          </w:p>
          <w:p w:rsidR="00000000" w:rsidDel="00000000" w:rsidP="00000000" w:rsidRDefault="00000000" w:rsidRPr="00000000" w14:paraId="0000037D">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delta_seconds = _time - prev_time</w:t>
            </w:r>
          </w:p>
          <w:p w:rsidR="00000000" w:rsidDel="00000000" w:rsidP="00000000" w:rsidRDefault="00000000" w:rsidRPr="00000000" w14:paraId="0000037E">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time_diff = tostring(abs(delta_seconds), "duration")</w:t>
            </w:r>
          </w:p>
          <w:p w:rsidR="00000000" w:rsidDel="00000000" w:rsidP="00000000" w:rsidRDefault="00000000" w:rsidRPr="00000000" w14:paraId="0000037F">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_time=strftime(_time, "%Y-%m-%d %H:%M:%S")</w:t>
            </w:r>
          </w:p>
          <w:p w:rsidR="00000000" w:rsidDel="00000000" w:rsidP="00000000" w:rsidRDefault="00000000" w:rsidRPr="00000000" w14:paraId="00000380">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_time, extracted_host, process, </w:t>
            </w:r>
            <w:r w:rsidDel="00000000" w:rsidR="00000000" w:rsidRPr="00000000">
              <w:rPr>
                <w:rFonts w:ascii="Consolas" w:cs="Consolas" w:eastAsia="Consolas" w:hAnsi="Consolas"/>
                <w:sz w:val="20"/>
                <w:szCs w:val="20"/>
                <w:rtl w:val="0"/>
              </w:rPr>
              <w:t xml:space="preserve">cmdline</w:t>
            </w:r>
            <w:r w:rsidDel="00000000" w:rsidR="00000000" w:rsidRPr="00000000">
              <w:rPr>
                <w:rFonts w:ascii="Consolas" w:cs="Consolas" w:eastAsia="Consolas" w:hAnsi="Consolas"/>
                <w:sz w:val="20"/>
                <w:szCs w:val="20"/>
                <w:rtl w:val="0"/>
              </w:rPr>
              <w:t xml:space="preserve">, time_diff</w:t>
            </w:r>
          </w:p>
        </w:tc>
      </w:tr>
      <w:tr>
        <w:trPr>
          <w:cantSplit w:val="1"/>
          <w:tblHeader w:val="0"/>
        </w:trPr>
        <w:tc>
          <w:tcPr/>
          <w:p w:rsidR="00000000" w:rsidDel="00000000" w:rsidP="00000000" w:rsidRDefault="00000000" w:rsidRPr="00000000" w14:paraId="00000381">
            <w:pPr>
              <w:spacing w:after="60" w:lineRule="auto"/>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382">
            <w:pPr>
              <w:spacing w:after="60" w:lineRule="auto"/>
              <w:rPr>
                <w:sz w:val="20"/>
                <w:szCs w:val="20"/>
              </w:rPr>
            </w:pPr>
            <w:r w:rsidDel="00000000" w:rsidR="00000000" w:rsidRPr="00000000">
              <w:rPr>
                <w:sz w:val="20"/>
                <w:szCs w:val="20"/>
                <w:rtl w:val="0"/>
              </w:rPr>
              <w:t xml:space="preserve">4</w:t>
            </w:r>
          </w:p>
        </w:tc>
        <w:tc>
          <w:tcPr/>
          <w:bookmarkStart w:colFirst="0" w:colLast="0" w:name="bookmark=id.4iv9np308m0p" w:id="14"/>
          <w:bookmarkEnd w:id="14"/>
          <w:p w:rsidR="00000000" w:rsidDel="00000000" w:rsidP="00000000" w:rsidRDefault="00000000" w:rsidRPr="00000000" w14:paraId="00000383">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sourcetype=fileaudit actor="r.stern"</w:t>
            </w:r>
          </w:p>
          <w:p w:rsidR="00000000" w:rsidDel="00000000" w:rsidP="00000000" w:rsidRDefault="00000000" w:rsidRPr="00000000" w14:paraId="00000384">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src_host!="WKS-PAY-02" and src_host!="SRV-STAGE-01"</w:t>
            </w:r>
          </w:p>
          <w:p w:rsidR="00000000" w:rsidDel="00000000" w:rsidP="00000000" w:rsidRDefault="00000000" w:rsidRPr="00000000" w14:paraId="00000385">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stats count, dc(object_path) as distinct_object_path, values(action) as action, sum(bytes_out) as total_bytes, min(time) as min_time, max(time) as max_time by src_host, server </w:t>
            </w:r>
          </w:p>
          <w:p w:rsidR="00000000" w:rsidDel="00000000" w:rsidP="00000000" w:rsidRDefault="00000000" w:rsidRPr="00000000" w14:paraId="00000386">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eventstats sum(count) as total_actions_all, sum(total_bytes) as total_bytes_all</w:t>
            </w:r>
          </w:p>
          <w:p w:rsidR="00000000" w:rsidDel="00000000" w:rsidP="00000000" w:rsidRDefault="00000000" w:rsidRPr="00000000" w14:paraId="00000387">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MB_transferred = round(total_bytes / 1024 / 1024, 2)</w:t>
            </w:r>
          </w:p>
          <w:p w:rsidR="00000000" w:rsidDel="00000000" w:rsidP="00000000" w:rsidRDefault="00000000" w:rsidRPr="00000000" w14:paraId="00000388">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total_MB_transferred_all = round(total_bytes_all / 1024 / 1024, 2)</w:t>
            </w:r>
          </w:p>
          <w:p w:rsidR="00000000" w:rsidDel="00000000" w:rsidP="00000000" w:rsidRDefault="00000000" w:rsidRPr="00000000" w14:paraId="00000389">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sort min_time</w:t>
            </w:r>
          </w:p>
          <w:p w:rsidR="00000000" w:rsidDel="00000000" w:rsidP="00000000" w:rsidRDefault="00000000" w:rsidRPr="00000000" w14:paraId="0000038A">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distinct_object_path=count</w:t>
            </w:r>
          </w:p>
          <w:p w:rsidR="00000000" w:rsidDel="00000000" w:rsidP="00000000" w:rsidRDefault="00000000" w:rsidRPr="00000000" w14:paraId="0000038B">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src_host, server, count, distinct_object_path, action, MB_transferred, min_time, max_time, total_actions_all, total_MB_transferred_all</w:t>
            </w:r>
          </w:p>
          <w:p w:rsidR="00000000" w:rsidDel="00000000" w:rsidP="00000000" w:rsidRDefault="00000000" w:rsidRPr="00000000" w14:paraId="0000038C">
            <w:pPr>
              <w:spacing w:after="60" w:lineRule="auto"/>
              <w:rPr>
                <w:rFonts w:ascii="Consolas" w:cs="Consolas" w:eastAsia="Consolas" w:hAnsi="Consolas"/>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38D">
            <w:pPr>
              <w:spacing w:after="60" w:lineRule="auto"/>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38E">
            <w:pPr>
              <w:spacing w:after="60" w:lineRule="auto"/>
              <w:rPr>
                <w:sz w:val="20"/>
                <w:szCs w:val="20"/>
              </w:rPr>
            </w:pPr>
            <w:r w:rsidDel="00000000" w:rsidR="00000000" w:rsidRPr="00000000">
              <w:rPr>
                <w:sz w:val="20"/>
                <w:szCs w:val="20"/>
                <w:rtl w:val="0"/>
              </w:rPr>
              <w:t xml:space="preserve">4</w:t>
            </w:r>
          </w:p>
        </w:tc>
        <w:tc>
          <w:tcPr/>
          <w:bookmarkStart w:colFirst="0" w:colLast="0" w:name="bookmark=id.fxy6lld6zxhu" w:id="15"/>
          <w:bookmarkEnd w:id="15"/>
          <w:p w:rsidR="00000000" w:rsidDel="00000000" w:rsidP="00000000" w:rsidRDefault="00000000" w:rsidRPr="00000000" w14:paraId="0000038F">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sourcetype=proxy src_host="SRV-STAGE-01"</w:t>
            </w:r>
          </w:p>
          <w:p w:rsidR="00000000" w:rsidDel="00000000" w:rsidP="00000000" w:rsidRDefault="00000000" w:rsidRPr="00000000" w14:paraId="00000390">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MB_out = round(sum(bytes_out/1024/1024),2)</w:t>
            </w:r>
          </w:p>
          <w:p w:rsidR="00000000" w:rsidDel="00000000" w:rsidP="00000000" w:rsidRDefault="00000000" w:rsidRPr="00000000" w14:paraId="00000391">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time, method, MB_out, verdict, dest_host</w:t>
            </w:r>
          </w:p>
          <w:p w:rsidR="00000000" w:rsidDel="00000000" w:rsidP="00000000" w:rsidRDefault="00000000" w:rsidRPr="00000000" w14:paraId="00000392">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eventstats sum(MB_out) as total_MB_out</w:t>
            </w:r>
          </w:p>
          <w:p w:rsidR="00000000" w:rsidDel="00000000" w:rsidP="00000000" w:rsidRDefault="00000000" w:rsidRPr="00000000" w14:paraId="00000393">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sort time</w:t>
            </w:r>
          </w:p>
          <w:p w:rsidR="00000000" w:rsidDel="00000000" w:rsidP="00000000" w:rsidRDefault="00000000" w:rsidRPr="00000000" w14:paraId="00000394">
            <w:pPr>
              <w:spacing w:after="60" w:lineRule="auto"/>
              <w:rPr>
                <w:rFonts w:ascii="Consolas" w:cs="Consolas" w:eastAsia="Consolas" w:hAnsi="Consolas"/>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395">
            <w:pPr>
              <w:spacing w:after="6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396">
            <w:pPr>
              <w:spacing w:after="60" w:lineRule="auto"/>
              <w:rPr>
                <w:sz w:val="20"/>
                <w:szCs w:val="20"/>
              </w:rPr>
            </w:pPr>
            <w:r w:rsidDel="00000000" w:rsidR="00000000" w:rsidRPr="00000000">
              <w:rPr>
                <w:sz w:val="20"/>
                <w:szCs w:val="20"/>
                <w:rtl w:val="0"/>
              </w:rPr>
              <w:t xml:space="preserve">4</w:t>
            </w:r>
          </w:p>
        </w:tc>
        <w:tc>
          <w:tcPr/>
          <w:bookmarkStart w:colFirst="0" w:colLast="0" w:name="bookmark=id.acu6q6u7betm" w:id="16"/>
          <w:bookmarkEnd w:id="16"/>
          <w:p w:rsidR="00000000" w:rsidDel="00000000" w:rsidP="00000000" w:rsidRDefault="00000000" w:rsidRPr="00000000" w14:paraId="00000397">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sourcetype=fileaudit src_host="SRV-STAGE-01" actor="r.stern" action="delete"</w:t>
            </w:r>
          </w:p>
          <w:p w:rsidR="00000000" w:rsidDel="00000000" w:rsidP="00000000" w:rsidRDefault="00000000" w:rsidRPr="00000000" w14:paraId="00000398">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stats count as deleted_files, min(_time) as min_time, max(_time) as max_time</w:t>
            </w:r>
          </w:p>
          <w:p w:rsidR="00000000" w:rsidDel="00000000" w:rsidP="00000000" w:rsidRDefault="00000000" w:rsidRPr="00000000" w14:paraId="00000399">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duration_sec = max_time - min_time</w:t>
            </w:r>
          </w:p>
          <w:p w:rsidR="00000000" w:rsidDel="00000000" w:rsidP="00000000" w:rsidRDefault="00000000" w:rsidRPr="00000000" w14:paraId="0000039A">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duration = tostring(duration_sec, "duration")</w:t>
            </w:r>
          </w:p>
          <w:p w:rsidR="00000000" w:rsidDel="00000000" w:rsidP="00000000" w:rsidRDefault="00000000" w:rsidRPr="00000000" w14:paraId="0000039B">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first_delete = strftime(min_time, "%Y-%m-%d %H:%M:%S"), last_delete = strftime(max_time, "%Y-%m-%d %H:%M:%S")</w:t>
            </w:r>
          </w:p>
          <w:p w:rsidR="00000000" w:rsidDel="00000000" w:rsidP="00000000" w:rsidRDefault="00000000" w:rsidRPr="00000000" w14:paraId="0000039C">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deleted_files first_delete last_delete duration</w:t>
            </w:r>
          </w:p>
        </w:tc>
      </w:tr>
      <w:tr>
        <w:trPr>
          <w:cantSplit w:val="1"/>
          <w:tblHeader w:val="0"/>
        </w:trPr>
        <w:tc>
          <w:tcPr/>
          <w:p w:rsidR="00000000" w:rsidDel="00000000" w:rsidP="00000000" w:rsidRDefault="00000000" w:rsidRPr="00000000" w14:paraId="0000039D">
            <w:pPr>
              <w:spacing w:after="60" w:lineRule="auto"/>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39E">
            <w:pPr>
              <w:spacing w:after="60" w:lineRule="auto"/>
              <w:rPr>
                <w:sz w:val="20"/>
                <w:szCs w:val="20"/>
              </w:rPr>
            </w:pPr>
            <w:r w:rsidDel="00000000" w:rsidR="00000000" w:rsidRPr="00000000">
              <w:rPr>
                <w:sz w:val="20"/>
                <w:szCs w:val="20"/>
                <w:rtl w:val="0"/>
              </w:rPr>
              <w:t xml:space="preserve">4</w:t>
            </w:r>
          </w:p>
        </w:tc>
        <w:tc>
          <w:tcPr/>
          <w:bookmarkStart w:colFirst="0" w:colLast="0" w:name="bookmark=id.75rargxbwgd8" w:id="17"/>
          <w:bookmarkEnd w:id="17"/>
          <w:p w:rsidR="00000000" w:rsidDel="00000000" w:rsidP="00000000" w:rsidRDefault="00000000" w:rsidRPr="00000000" w14:paraId="0000039F">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sourcetype=fileaudit actor="r.stern" earliest="08/19/2026:04:30:00" latest="08/19/2026:05:07:38"</w:t>
            </w:r>
          </w:p>
          <w:p w:rsidR="00000000" w:rsidDel="00000000" w:rsidP="00000000" w:rsidRDefault="00000000" w:rsidRPr="00000000" w14:paraId="000003A0">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src_host!="WKS-PAY-02" and src_host!="SRV-STAGE-01"</w:t>
            </w:r>
          </w:p>
          <w:p w:rsidR="00000000" w:rsidDel="00000000" w:rsidP="00000000" w:rsidRDefault="00000000" w:rsidRPr="00000000" w14:paraId="000003A1">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stats count, dc(object_path) as distinct_object_path, values(action) as action, sum(bytes_out) as total_bytes, min(time) as min_time, max(time) as max_time by src_host, server </w:t>
            </w:r>
          </w:p>
          <w:p w:rsidR="00000000" w:rsidDel="00000000" w:rsidP="00000000" w:rsidRDefault="00000000" w:rsidRPr="00000000" w14:paraId="000003A2">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eventstats sum(count) as total_actions_all, sum(total_bytes) as total_bytes_all</w:t>
            </w:r>
          </w:p>
          <w:p w:rsidR="00000000" w:rsidDel="00000000" w:rsidP="00000000" w:rsidRDefault="00000000" w:rsidRPr="00000000" w14:paraId="000003A3">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MB_transferred = round(total_bytes / 1024 / 1024, 2)</w:t>
            </w:r>
          </w:p>
          <w:p w:rsidR="00000000" w:rsidDel="00000000" w:rsidP="00000000" w:rsidRDefault="00000000" w:rsidRPr="00000000" w14:paraId="000003A4">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total_MB_transferred_all = round(total_bytes_all / 1024 / 1024, 2)</w:t>
            </w:r>
          </w:p>
          <w:p w:rsidR="00000000" w:rsidDel="00000000" w:rsidP="00000000" w:rsidRDefault="00000000" w:rsidRPr="00000000" w14:paraId="000003A5">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sort min_time</w:t>
            </w:r>
          </w:p>
          <w:p w:rsidR="00000000" w:rsidDel="00000000" w:rsidP="00000000" w:rsidRDefault="00000000" w:rsidRPr="00000000" w14:paraId="000003A6">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distinct_object_path=count</w:t>
            </w:r>
          </w:p>
          <w:p w:rsidR="00000000" w:rsidDel="00000000" w:rsidP="00000000" w:rsidRDefault="00000000" w:rsidRPr="00000000" w14:paraId="000003A7">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table src_host, server, count, distinct_object_path, action, MB_transferred, min_time, max_time, total_actions_all, total_MB_transferred_all</w:t>
            </w:r>
          </w:p>
        </w:tc>
      </w:tr>
      <w:tr>
        <w:trPr>
          <w:cantSplit w:val="1"/>
          <w:tblHeader w:val="0"/>
        </w:trPr>
        <w:tc>
          <w:tcPr/>
          <w:p w:rsidR="00000000" w:rsidDel="00000000" w:rsidP="00000000" w:rsidRDefault="00000000" w:rsidRPr="00000000" w14:paraId="000003A8">
            <w:pPr>
              <w:spacing w:after="6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3A9">
            <w:pPr>
              <w:spacing w:after="60" w:lineRule="auto"/>
              <w:rPr>
                <w:sz w:val="20"/>
                <w:szCs w:val="20"/>
              </w:rPr>
            </w:pPr>
            <w:r w:rsidDel="00000000" w:rsidR="00000000" w:rsidRPr="00000000">
              <w:rPr>
                <w:sz w:val="20"/>
                <w:szCs w:val="20"/>
                <w:rtl w:val="0"/>
              </w:rPr>
              <w:t xml:space="preserve">4</w:t>
            </w:r>
          </w:p>
        </w:tc>
        <w:tc>
          <w:tcPr/>
          <w:bookmarkStart w:colFirst="0" w:colLast="0" w:name="bookmark=id.gne3o8xnpk4c" w:id="18"/>
          <w:bookmarkEnd w:id="18"/>
          <w:p w:rsidR="00000000" w:rsidDel="00000000" w:rsidP="00000000" w:rsidRDefault="00000000" w:rsidRPr="00000000" w14:paraId="000003AA">
            <w:pPr>
              <w:spacing w:after="60" w:lineRule="auto"/>
              <w:rPr>
                <w:sz w:val="20"/>
                <w:szCs w:val="20"/>
              </w:rPr>
            </w:pPr>
            <w:r w:rsidDel="00000000" w:rsidR="00000000" w:rsidRPr="00000000">
              <w:rPr>
                <w:sz w:val="20"/>
                <w:szCs w:val="20"/>
                <w:rtl w:val="0"/>
              </w:rPr>
              <w:t xml:space="preserve">index=northgate sourcetype=winevent EventCode=5140 actor="a.mizrahi" src_host="SRV-VEND-APP" extracted_host="SRV-FILE-HQ"</w:t>
            </w:r>
          </w:p>
          <w:p w:rsidR="00000000" w:rsidDel="00000000" w:rsidP="00000000" w:rsidRDefault="00000000" w:rsidRPr="00000000" w14:paraId="000003AB">
            <w:pPr>
              <w:spacing w:after="60" w:lineRule="auto"/>
              <w:rPr>
                <w:sz w:val="20"/>
                <w:szCs w:val="20"/>
              </w:rPr>
            </w:pPr>
            <w:r w:rsidDel="00000000" w:rsidR="00000000" w:rsidRPr="00000000">
              <w:rPr>
                <w:sz w:val="20"/>
                <w:szCs w:val="20"/>
                <w:rtl w:val="0"/>
              </w:rPr>
              <w:t xml:space="preserve">| eventstats count as total_count_share_folders</w:t>
            </w:r>
          </w:p>
          <w:p w:rsidR="00000000" w:rsidDel="00000000" w:rsidP="00000000" w:rsidRDefault="00000000" w:rsidRPr="00000000" w14:paraId="000003AC">
            <w:pPr>
              <w:spacing w:after="60" w:lineRule="auto"/>
              <w:rPr>
                <w:sz w:val="20"/>
                <w:szCs w:val="20"/>
              </w:rPr>
            </w:pPr>
            <w:r w:rsidDel="00000000" w:rsidR="00000000" w:rsidRPr="00000000">
              <w:rPr>
                <w:sz w:val="20"/>
                <w:szCs w:val="20"/>
                <w:rtl w:val="0"/>
              </w:rPr>
              <w:t xml:space="preserve">| stats dc(object_name) as distinct_share_folders values(object_name) as values_share_folders min(_time) as first_seen max(_time) as last_seen</w:t>
            </w:r>
          </w:p>
          <w:p w:rsidR="00000000" w:rsidDel="00000000" w:rsidP="00000000" w:rsidRDefault="00000000" w:rsidRPr="00000000" w14:paraId="000003AD">
            <w:pPr>
              <w:spacing w:after="60" w:lineRule="auto"/>
              <w:rPr>
                <w:sz w:val="20"/>
                <w:szCs w:val="20"/>
              </w:rPr>
            </w:pPr>
            <w:r w:rsidDel="00000000" w:rsidR="00000000" w:rsidRPr="00000000">
              <w:rPr>
                <w:sz w:val="20"/>
                <w:szCs w:val="20"/>
                <w:rtl w:val="0"/>
              </w:rPr>
              <w:t xml:space="preserve">| eval first_time_formatted=strftime(first_seen, "%Y-%m-%d %H:%M:%S")</w:t>
            </w:r>
          </w:p>
          <w:p w:rsidR="00000000" w:rsidDel="00000000" w:rsidP="00000000" w:rsidRDefault="00000000" w:rsidRPr="00000000" w14:paraId="000003AE">
            <w:pPr>
              <w:spacing w:after="60" w:lineRule="auto"/>
              <w:rPr>
                <w:sz w:val="20"/>
                <w:szCs w:val="20"/>
              </w:rPr>
            </w:pPr>
            <w:r w:rsidDel="00000000" w:rsidR="00000000" w:rsidRPr="00000000">
              <w:rPr>
                <w:sz w:val="20"/>
                <w:szCs w:val="20"/>
                <w:rtl w:val="0"/>
              </w:rPr>
              <w:t xml:space="preserve">| eval last_time_formatted=strftime(last_seen, "%Y-%m-%d %H:%M:%S")</w:t>
            </w:r>
          </w:p>
          <w:p w:rsidR="00000000" w:rsidDel="00000000" w:rsidP="00000000" w:rsidRDefault="00000000" w:rsidRPr="00000000" w14:paraId="000003AF">
            <w:pPr>
              <w:spacing w:after="60" w:lineRule="auto"/>
              <w:rPr>
                <w:sz w:val="20"/>
                <w:szCs w:val="20"/>
              </w:rPr>
            </w:pPr>
            <w:r w:rsidDel="00000000" w:rsidR="00000000" w:rsidRPr="00000000">
              <w:rPr>
                <w:sz w:val="20"/>
                <w:szCs w:val="20"/>
                <w:rtl w:val="0"/>
              </w:rPr>
              <w:t xml:space="preserve">| fields - first_seen, last_seen</w:t>
            </w:r>
          </w:p>
          <w:p w:rsidR="00000000" w:rsidDel="00000000" w:rsidP="00000000" w:rsidRDefault="00000000" w:rsidRPr="00000000" w14:paraId="000003B0">
            <w:pPr>
              <w:spacing w:after="60" w:lineRule="auto"/>
              <w:rPr>
                <w:rFonts w:ascii="Consolas" w:cs="Consolas" w:eastAsia="Consolas" w:hAnsi="Consolas"/>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3B1">
            <w:pPr>
              <w:spacing w:after="60" w:lineRule="auto"/>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3B2">
            <w:pPr>
              <w:spacing w:after="60" w:lineRule="auto"/>
              <w:rPr>
                <w:sz w:val="20"/>
                <w:szCs w:val="20"/>
              </w:rPr>
            </w:pPr>
            <w:r w:rsidDel="00000000" w:rsidR="00000000" w:rsidRPr="00000000">
              <w:rPr>
                <w:sz w:val="20"/>
                <w:szCs w:val="20"/>
                <w:rtl w:val="0"/>
              </w:rPr>
              <w:t xml:space="preserve">4</w:t>
            </w:r>
          </w:p>
        </w:tc>
        <w:tc>
          <w:tcPr/>
          <w:bookmarkStart w:colFirst="0" w:colLast="0" w:name="bookmark=id.sgib1daixzgs" w:id="19"/>
          <w:bookmarkEnd w:id="19"/>
          <w:p w:rsidR="00000000" w:rsidDel="00000000" w:rsidP="00000000" w:rsidRDefault="00000000" w:rsidRPr="00000000" w14:paraId="000003B3">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sourcetype=fileaudit src_host=SRV-VEND-APP | stats count</w:t>
            </w:r>
          </w:p>
        </w:tc>
      </w:tr>
      <w:tr>
        <w:trPr>
          <w:cantSplit w:val="1"/>
          <w:tblHeader w:val="0"/>
        </w:trPr>
        <w:tc>
          <w:tcPr/>
          <w:p w:rsidR="00000000" w:rsidDel="00000000" w:rsidP="00000000" w:rsidRDefault="00000000" w:rsidRPr="00000000" w14:paraId="000003B4">
            <w:pPr>
              <w:spacing w:after="60" w:lineRule="auto"/>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3B5">
            <w:pPr>
              <w:spacing w:after="60" w:lineRule="auto"/>
              <w:rPr>
                <w:sz w:val="20"/>
                <w:szCs w:val="20"/>
              </w:rPr>
            </w:pPr>
            <w:r w:rsidDel="00000000" w:rsidR="00000000" w:rsidRPr="00000000">
              <w:rPr>
                <w:sz w:val="20"/>
                <w:szCs w:val="20"/>
                <w:rtl w:val="0"/>
              </w:rPr>
              <w:t xml:space="preserve">4</w:t>
            </w:r>
          </w:p>
        </w:tc>
        <w:tc>
          <w:tcPr/>
          <w:bookmarkStart w:colFirst="0" w:colLast="0" w:name="bookmark=id.alb1fjwhp641" w:id="20"/>
          <w:bookmarkEnd w:id="20"/>
          <w:p w:rsidR="00000000" w:rsidDel="00000000" w:rsidP="00000000" w:rsidRDefault="00000000" w:rsidRPr="00000000" w14:paraId="000003B6">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index=northgate sourcetype=fileaudit actor="r.stern"</w:t>
            </w:r>
          </w:p>
          <w:p w:rsidR="00000000" w:rsidDel="00000000" w:rsidP="00000000" w:rsidRDefault="00000000" w:rsidRPr="00000000" w14:paraId="000003B7">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src_host!="WKS-PAY-02" and src_host!="SRV-STAGE-01"</w:t>
            </w:r>
          </w:p>
          <w:p w:rsidR="00000000" w:rsidDel="00000000" w:rsidP="00000000" w:rsidRDefault="00000000" w:rsidRPr="00000000" w14:paraId="000003B8">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stats min(_time) as min_time, max(_time) as max_time by src_host, server</w:t>
            </w:r>
          </w:p>
          <w:p w:rsidR="00000000" w:rsidDel="00000000" w:rsidP="00000000" w:rsidRDefault="00000000" w:rsidRPr="00000000" w14:paraId="000003B9">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sort limit=1 -max_time</w:t>
            </w:r>
          </w:p>
          <w:p w:rsidR="00000000" w:rsidDel="00000000" w:rsidP="00000000" w:rsidRDefault="00000000" w:rsidRPr="00000000" w14:paraId="000003BA">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min_time=strftime(min_time, "%Y-%m-%d %H:%M:%S")</w:t>
            </w:r>
          </w:p>
          <w:p w:rsidR="00000000" w:rsidDel="00000000" w:rsidP="00000000" w:rsidRDefault="00000000" w:rsidRPr="00000000" w14:paraId="000003BB">
            <w:pPr>
              <w:spacing w:after="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eval max_time=strftime(max_time, "%Y-%m-%d %H:%M:%S")</w:t>
            </w:r>
          </w:p>
        </w:tc>
      </w:tr>
    </w:tbl>
    <w:p w:rsidR="00000000" w:rsidDel="00000000" w:rsidP="00000000" w:rsidRDefault="00000000" w:rsidRPr="00000000" w14:paraId="000003BC">
      <w:pPr>
        <w:pStyle w:val="Heading1"/>
        <w:pBdr>
          <w:bottom w:color="0e7c86" w:space="3" w:sz="10" w:val="single"/>
        </w:pBdr>
        <w:spacing w:after="80" w:before="280" w:lineRule="auto"/>
        <w:rPr>
          <w:color w:val="1f3548"/>
          <w:sz w:val="32"/>
          <w:szCs w:val="32"/>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1"/>
        <w:pBdr>
          <w:bottom w:color="0e7c86" w:space="3" w:sz="10" w:val="single"/>
        </w:pBdr>
        <w:spacing w:after="80" w:before="280" w:lineRule="auto"/>
        <w:rPr/>
      </w:pPr>
      <w:r w:rsidDel="00000000" w:rsidR="00000000" w:rsidRPr="00000000">
        <w:rPr>
          <w:rFonts w:ascii="Calibri" w:cs="Calibri" w:eastAsia="Calibri" w:hAnsi="Calibri"/>
          <w:b w:val="1"/>
          <w:bCs w:val="1"/>
          <w:color w:val="1f3548"/>
          <w:sz w:val="32"/>
          <w:szCs w:val="32"/>
          <w:rtl w:val="0"/>
        </w:rPr>
        <w:t xml:space="preserve">Appendix C · Evidence Excerpts</w:t>
      </w:r>
      <w:r w:rsidDel="00000000" w:rsidR="00000000" w:rsidRPr="00000000">
        <w:rPr>
          <w:rtl w:val="0"/>
        </w:rPr>
      </w:r>
    </w:p>
    <w:p w:rsidR="00000000" w:rsidDel="00000000" w:rsidP="00000000" w:rsidRDefault="00000000" w:rsidRPr="00000000" w14:paraId="000003C5">
      <w:pPr>
        <w:spacing w:after="200" w:lineRule="auto"/>
        <w:jc w:val="left"/>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 #1</w:t>
      </w:r>
      <w:r w:rsidDel="00000000" w:rsidR="00000000" w:rsidRPr="00000000">
        <w:rPr>
          <w:rFonts w:ascii="Calibri" w:cs="Calibri" w:eastAsia="Calibri" w:hAnsi="Calibri"/>
          <w:b w:val="0"/>
          <w:bCs w:val="0"/>
          <w:i w:val="0"/>
          <w:iCs w:val="0"/>
          <w:sz w:val="22"/>
          <w:szCs w:val="22"/>
        </w:rPr>
        <w:drawing>
          <wp:inline distB="114300" distT="114300" distL="114300" distR="114300">
            <wp:extent cx="6188710" cy="558800"/>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18871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spacing w:after="200" w:lineRule="auto"/>
        <w:jc w:val="left"/>
        <w:rPr/>
      </w:pPr>
      <w:r w:rsidDel="00000000" w:rsidR="00000000" w:rsidRPr="00000000">
        <w:rPr>
          <w:rtl w:val="0"/>
        </w:rPr>
        <w:t xml:space="preserve">#2</w:t>
      </w:r>
    </w:p>
    <w:p w:rsidR="00000000" w:rsidDel="00000000" w:rsidP="00000000" w:rsidRDefault="00000000" w:rsidRPr="00000000" w14:paraId="000003C7">
      <w:pPr>
        <w:spacing w:after="200" w:lineRule="auto"/>
        <w:jc w:val="left"/>
        <w:rPr/>
      </w:pPr>
      <w:r w:rsidDel="00000000" w:rsidR="00000000" w:rsidRPr="00000000">
        <w:rPr/>
        <w:drawing>
          <wp:inline distB="114300" distT="114300" distL="114300" distR="114300">
            <wp:extent cx="6188710" cy="1409700"/>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18871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after="200" w:lineRule="auto"/>
        <w:jc w:val="left"/>
        <w:rPr/>
      </w:pPr>
      <w:r w:rsidDel="00000000" w:rsidR="00000000" w:rsidRPr="00000000">
        <w:rPr>
          <w:rtl w:val="0"/>
        </w:rPr>
        <w:t xml:space="preserve">#3</w:t>
      </w:r>
    </w:p>
    <w:p w:rsidR="00000000" w:rsidDel="00000000" w:rsidP="00000000" w:rsidRDefault="00000000" w:rsidRPr="00000000" w14:paraId="000003C9">
      <w:pPr>
        <w:spacing w:after="200" w:lineRule="auto"/>
        <w:jc w:val="left"/>
        <w:rPr/>
      </w:pPr>
      <w:r w:rsidDel="00000000" w:rsidR="00000000" w:rsidRPr="00000000">
        <w:rPr/>
        <w:drawing>
          <wp:inline distB="114300" distT="114300" distL="114300" distR="114300">
            <wp:extent cx="6188710" cy="1270000"/>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18871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after="200" w:lineRule="auto"/>
        <w:jc w:val="left"/>
        <w:rPr/>
      </w:pPr>
      <w:r w:rsidDel="00000000" w:rsidR="00000000" w:rsidRPr="00000000">
        <w:rPr>
          <w:rtl w:val="0"/>
        </w:rPr>
        <w:t xml:space="preserve">#4</w:t>
      </w:r>
    </w:p>
    <w:p w:rsidR="00000000" w:rsidDel="00000000" w:rsidP="00000000" w:rsidRDefault="00000000" w:rsidRPr="00000000" w14:paraId="000003CB">
      <w:pPr>
        <w:spacing w:after="200" w:lineRule="auto"/>
        <w:jc w:val="left"/>
        <w:rPr/>
      </w:pPr>
      <w:r w:rsidDel="00000000" w:rsidR="00000000" w:rsidRPr="00000000">
        <w:rPr/>
        <w:drawing>
          <wp:inline distB="114300" distT="114300" distL="114300" distR="114300">
            <wp:extent cx="6188710" cy="1358900"/>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18871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spacing w:after="200" w:lineRule="auto"/>
        <w:jc w:val="left"/>
        <w:rPr/>
      </w:pPr>
      <w:r w:rsidDel="00000000" w:rsidR="00000000" w:rsidRPr="00000000">
        <w:rPr>
          <w:rtl w:val="0"/>
        </w:rPr>
        <w:t xml:space="preserve">#5</w:t>
      </w:r>
    </w:p>
    <w:p w:rsidR="00000000" w:rsidDel="00000000" w:rsidP="00000000" w:rsidRDefault="00000000" w:rsidRPr="00000000" w14:paraId="000003CD">
      <w:pPr>
        <w:spacing w:after="200" w:lineRule="auto"/>
        <w:jc w:val="left"/>
        <w:rPr/>
      </w:pPr>
      <w:r w:rsidDel="00000000" w:rsidR="00000000" w:rsidRPr="00000000">
        <w:rPr/>
        <w:drawing>
          <wp:inline distB="114300" distT="114300" distL="114300" distR="114300">
            <wp:extent cx="6188710" cy="5715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18871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after="200" w:lineRule="auto"/>
        <w:jc w:val="left"/>
        <w:rPr/>
      </w:pPr>
      <w:r w:rsidDel="00000000" w:rsidR="00000000" w:rsidRPr="00000000">
        <w:rPr>
          <w:rtl w:val="0"/>
        </w:rPr>
        <w:t xml:space="preserve">#6</w:t>
      </w:r>
    </w:p>
    <w:p w:rsidR="00000000" w:rsidDel="00000000" w:rsidP="00000000" w:rsidRDefault="00000000" w:rsidRPr="00000000" w14:paraId="000003CF">
      <w:pPr>
        <w:spacing w:after="200" w:lineRule="auto"/>
        <w:jc w:val="left"/>
        <w:rPr/>
      </w:pPr>
      <w:r w:rsidDel="00000000" w:rsidR="00000000" w:rsidRPr="00000000">
        <w:rPr/>
        <w:drawing>
          <wp:inline distB="114300" distT="114300" distL="114300" distR="114300">
            <wp:extent cx="6188710" cy="520700"/>
            <wp:effectExtent b="0" l="0" r="0" t="0"/>
            <wp:docPr id="1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18871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after="200" w:lineRule="auto"/>
        <w:jc w:val="left"/>
        <w:rPr/>
      </w:pPr>
      <w:r w:rsidDel="00000000" w:rsidR="00000000" w:rsidRPr="00000000">
        <w:rPr>
          <w:rtl w:val="0"/>
        </w:rPr>
        <w:t xml:space="preserve">#7</w:t>
      </w:r>
    </w:p>
    <w:p w:rsidR="00000000" w:rsidDel="00000000" w:rsidP="00000000" w:rsidRDefault="00000000" w:rsidRPr="00000000" w14:paraId="000003D1">
      <w:pPr>
        <w:spacing w:after="200" w:lineRule="auto"/>
        <w:jc w:val="left"/>
        <w:rPr/>
      </w:pPr>
      <w:r w:rsidDel="00000000" w:rsidR="00000000" w:rsidRPr="00000000">
        <w:rPr/>
        <w:drawing>
          <wp:inline distB="114300" distT="114300" distL="114300" distR="114300">
            <wp:extent cx="6188710" cy="13843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8871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after="200" w:lineRule="auto"/>
        <w:jc w:val="left"/>
        <w:rPr/>
      </w:pPr>
      <w:r w:rsidDel="00000000" w:rsidR="00000000" w:rsidRPr="00000000">
        <w:rPr/>
        <w:drawing>
          <wp:inline distB="114300" distT="114300" distL="114300" distR="114300">
            <wp:extent cx="6188710" cy="177800"/>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18871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after="200" w:lineRule="auto"/>
        <w:jc w:val="left"/>
        <w:rPr/>
      </w:pPr>
      <w:r w:rsidDel="00000000" w:rsidR="00000000" w:rsidRPr="00000000">
        <w:rPr>
          <w:rtl w:val="0"/>
        </w:rPr>
      </w:r>
    </w:p>
    <w:p w:rsidR="00000000" w:rsidDel="00000000" w:rsidP="00000000" w:rsidRDefault="00000000" w:rsidRPr="00000000" w14:paraId="000003D4">
      <w:pPr>
        <w:spacing w:after="200" w:lineRule="auto"/>
        <w:jc w:val="left"/>
        <w:rPr/>
      </w:pPr>
      <w:r w:rsidDel="00000000" w:rsidR="00000000" w:rsidRPr="00000000">
        <w:rPr>
          <w:rtl w:val="0"/>
        </w:rPr>
        <w:t xml:space="preserve">#8</w:t>
      </w:r>
    </w:p>
    <w:p w:rsidR="00000000" w:rsidDel="00000000" w:rsidP="00000000" w:rsidRDefault="00000000" w:rsidRPr="00000000" w14:paraId="000003D5">
      <w:pPr>
        <w:spacing w:after="200" w:lineRule="auto"/>
        <w:jc w:val="left"/>
        <w:rPr/>
      </w:pPr>
      <w:r w:rsidDel="00000000" w:rsidR="00000000" w:rsidRPr="00000000">
        <w:rPr/>
        <w:drawing>
          <wp:inline distB="114300" distT="114300" distL="114300" distR="114300">
            <wp:extent cx="6188710" cy="1651000"/>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18871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after="200" w:lineRule="auto"/>
        <w:jc w:val="left"/>
        <w:rPr/>
      </w:pPr>
      <w:r w:rsidDel="00000000" w:rsidR="00000000" w:rsidRPr="00000000">
        <w:rPr>
          <w:rtl w:val="0"/>
        </w:rPr>
        <w:t xml:space="preserve">#9</w:t>
      </w:r>
    </w:p>
    <w:p w:rsidR="00000000" w:rsidDel="00000000" w:rsidP="00000000" w:rsidRDefault="00000000" w:rsidRPr="00000000" w14:paraId="000003D7">
      <w:pPr>
        <w:spacing w:after="200" w:lineRule="auto"/>
        <w:jc w:val="left"/>
        <w:rPr/>
      </w:pPr>
      <w:r w:rsidDel="00000000" w:rsidR="00000000" w:rsidRPr="00000000">
        <w:rPr/>
        <w:drawing>
          <wp:inline distB="114300" distT="114300" distL="114300" distR="114300">
            <wp:extent cx="6188710" cy="1181100"/>
            <wp:effectExtent b="0" l="0" r="0" t="0"/>
            <wp:docPr id="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18871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after="200" w:lineRule="auto"/>
        <w:jc w:val="left"/>
        <w:rPr/>
      </w:pPr>
      <w:r w:rsidDel="00000000" w:rsidR="00000000" w:rsidRPr="00000000">
        <w:rPr>
          <w:rtl w:val="0"/>
        </w:rPr>
      </w:r>
    </w:p>
    <w:p w:rsidR="00000000" w:rsidDel="00000000" w:rsidP="00000000" w:rsidRDefault="00000000" w:rsidRPr="00000000" w14:paraId="000003D9">
      <w:pPr>
        <w:spacing w:after="200" w:lineRule="auto"/>
        <w:jc w:val="left"/>
        <w:rPr/>
      </w:pPr>
      <w:r w:rsidDel="00000000" w:rsidR="00000000" w:rsidRPr="00000000">
        <w:rPr>
          <w:rtl w:val="0"/>
        </w:rPr>
        <w:t xml:space="preserve">#10</w:t>
      </w:r>
    </w:p>
    <w:p w:rsidR="00000000" w:rsidDel="00000000" w:rsidP="00000000" w:rsidRDefault="00000000" w:rsidRPr="00000000" w14:paraId="000003DA">
      <w:pPr>
        <w:spacing w:after="200" w:lineRule="auto"/>
        <w:jc w:val="left"/>
        <w:rPr/>
      </w:pPr>
      <w:r w:rsidDel="00000000" w:rsidR="00000000" w:rsidRPr="00000000">
        <w:rPr/>
        <w:drawing>
          <wp:inline distB="114300" distT="114300" distL="114300" distR="114300">
            <wp:extent cx="6188710" cy="431800"/>
            <wp:effectExtent b="0" l="0" r="0" t="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18871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pacing w:after="200" w:lineRule="auto"/>
        <w:jc w:val="left"/>
        <w:rPr/>
      </w:pPr>
      <w:r w:rsidDel="00000000" w:rsidR="00000000" w:rsidRPr="00000000">
        <w:rPr>
          <w:rtl w:val="0"/>
        </w:rPr>
        <w:t xml:space="preserve">#11</w:t>
      </w:r>
    </w:p>
    <w:p w:rsidR="00000000" w:rsidDel="00000000" w:rsidP="00000000" w:rsidRDefault="00000000" w:rsidRPr="00000000" w14:paraId="000003DC">
      <w:pPr>
        <w:spacing w:after="200" w:lineRule="auto"/>
        <w:jc w:val="left"/>
        <w:rPr/>
      </w:pPr>
      <w:r w:rsidDel="00000000" w:rsidR="00000000" w:rsidRPr="00000000">
        <w:rPr/>
        <w:drawing>
          <wp:inline distB="114300" distT="114300" distL="114300" distR="114300">
            <wp:extent cx="6188710" cy="1917700"/>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8871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spacing w:after="200" w:lineRule="auto"/>
        <w:jc w:val="left"/>
        <w:rPr/>
      </w:pPr>
      <w:r w:rsidDel="00000000" w:rsidR="00000000" w:rsidRPr="00000000">
        <w:rPr>
          <w:rtl w:val="0"/>
        </w:rPr>
        <w:t xml:space="preserve">#12</w:t>
      </w:r>
    </w:p>
    <w:p w:rsidR="00000000" w:rsidDel="00000000" w:rsidP="00000000" w:rsidRDefault="00000000" w:rsidRPr="00000000" w14:paraId="000003DE">
      <w:pPr>
        <w:spacing w:after="200" w:lineRule="auto"/>
        <w:jc w:val="left"/>
        <w:rPr/>
      </w:pPr>
      <w:r w:rsidDel="00000000" w:rsidR="00000000" w:rsidRPr="00000000">
        <w:rPr/>
        <w:drawing>
          <wp:inline distB="114300" distT="114300" distL="114300" distR="114300">
            <wp:extent cx="6188710" cy="1066800"/>
            <wp:effectExtent b="0" l="0" r="0" t="0"/>
            <wp:docPr id="1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18871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after="200" w:lineRule="auto"/>
        <w:jc w:val="left"/>
        <w:rPr/>
      </w:pPr>
      <w:r w:rsidDel="00000000" w:rsidR="00000000" w:rsidRPr="00000000">
        <w:rPr>
          <w:rtl w:val="0"/>
        </w:rPr>
        <w:t xml:space="preserve">#13</w:t>
      </w:r>
    </w:p>
    <w:p w:rsidR="00000000" w:rsidDel="00000000" w:rsidP="00000000" w:rsidRDefault="00000000" w:rsidRPr="00000000" w14:paraId="000003E0">
      <w:pPr>
        <w:spacing w:after="200" w:lineRule="auto"/>
        <w:jc w:val="left"/>
        <w:rPr/>
      </w:pPr>
      <w:r w:rsidDel="00000000" w:rsidR="00000000" w:rsidRPr="00000000">
        <w:rPr/>
        <w:drawing>
          <wp:inline distB="114300" distT="114300" distL="114300" distR="114300">
            <wp:extent cx="6188710" cy="711200"/>
            <wp:effectExtent b="0" l="0" r="0" t="0"/>
            <wp:docPr id="1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8871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00" w:lineRule="auto"/>
        <w:jc w:val="left"/>
        <w:rPr/>
      </w:pPr>
      <w:r w:rsidDel="00000000" w:rsidR="00000000" w:rsidRPr="00000000">
        <w:rPr>
          <w:rtl w:val="0"/>
        </w:rPr>
        <w:t xml:space="preserve">#14</w:t>
      </w:r>
    </w:p>
    <w:p w:rsidR="00000000" w:rsidDel="00000000" w:rsidP="00000000" w:rsidRDefault="00000000" w:rsidRPr="00000000" w14:paraId="000003E2">
      <w:pPr>
        <w:spacing w:after="200" w:lineRule="auto"/>
        <w:jc w:val="left"/>
        <w:rPr/>
      </w:pPr>
      <w:r w:rsidDel="00000000" w:rsidR="00000000" w:rsidRPr="00000000">
        <w:rPr>
          <w:rFonts w:ascii="Calibri" w:cs="Calibri" w:eastAsia="Calibri" w:hAnsi="Calibri"/>
          <w:b w:val="0"/>
          <w:bCs w:val="0"/>
          <w:i w:val="0"/>
          <w:iCs w:val="0"/>
          <w:sz w:val="22"/>
          <w:szCs w:val="22"/>
          <w:rtl w:val="0"/>
        </w:rPr>
        <w:t xml:space="preserve"> </w:t>
      </w:r>
      <w:r w:rsidDel="00000000" w:rsidR="00000000" w:rsidRPr="00000000">
        <w:rPr>
          <w:rFonts w:ascii="Calibri" w:cs="Calibri" w:eastAsia="Calibri" w:hAnsi="Calibri"/>
          <w:b w:val="0"/>
          <w:bCs w:val="0"/>
          <w:i w:val="0"/>
          <w:iCs w:val="0"/>
          <w:sz w:val="22"/>
          <w:szCs w:val="22"/>
        </w:rPr>
        <w:drawing>
          <wp:inline distB="114300" distT="114300" distL="114300" distR="114300">
            <wp:extent cx="6188710" cy="406400"/>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188710" cy="406400"/>
                    </a:xfrm>
                    <a:prstGeom prst="rect"/>
                    <a:ln/>
                  </pic:spPr>
                </pic:pic>
              </a:graphicData>
            </a:graphic>
          </wp:inline>
        </w:drawing>
      </w:r>
      <w:r w:rsidDel="00000000" w:rsidR="00000000" w:rsidRPr="00000000">
        <w:rPr>
          <w:rtl w:val="0"/>
        </w:rPr>
      </w:r>
    </w:p>
    <w:sectPr>
      <w:headerReference r:id="rId23" w:type="default"/>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240" w:lineRule="auto"/>
    </w:pPr>
    <w:rPr>
      <w:rFonts w:ascii="Consolas" w:cs="Consolas" w:eastAsia="Consolas" w:hAnsi="Consolas"/>
      <w:sz w:val="20"/>
      <w:szCs w:val="20"/>
    </w:rPr>
  </w:style>
  <w:style w:type="paragraph" w:styleId="Heading2">
    <w:name w:val="heading 2"/>
    <w:basedOn w:val="Normal"/>
    <w:next w:val="Normal"/>
    <w:pPr>
      <w:keepNext w:val="1"/>
      <w:keepLines w:val="1"/>
      <w:spacing w:after="60" w:line="240" w:lineRule="auto"/>
    </w:pPr>
    <w:rPr>
      <w:rFonts w:ascii="Consolas" w:cs="Consolas" w:eastAsia="Consolas" w:hAnsi="Consolas"/>
      <w:sz w:val="20"/>
      <w:szCs w:val="20"/>
    </w:rPr>
  </w:style>
  <w:style w:type="paragraph" w:styleId="Heading3">
    <w:name w:val="heading 3"/>
    <w:basedOn w:val="Normal"/>
    <w:next w:val="Normal"/>
    <w:pPr>
      <w:keepNext w:val="1"/>
      <w:keepLines w:val="1"/>
      <w:spacing w:after="60" w:line="240" w:lineRule="auto"/>
    </w:pPr>
    <w:rPr>
      <w:rFonts w:ascii="Consolas" w:cs="Consolas" w:eastAsia="Consolas" w:hAnsi="Consolas"/>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60" w:line="240" w:lineRule="auto"/>
    </w:pPr>
    <w:rPr>
      <w:rFonts w:ascii="Consolas" w:cs="Consolas" w:eastAsia="Consolas" w:hAnsi="Consolas"/>
      <w:sz w:val="20"/>
      <w:szCs w:val="2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8.png"/><Relationship Id="rId22" Type="http://schemas.openxmlformats.org/officeDocument/2006/relationships/image" Target="media/image7.png"/><Relationship Id="rId10" Type="http://schemas.openxmlformats.org/officeDocument/2006/relationships/image" Target="media/image11.png"/><Relationship Id="rId21" Type="http://schemas.openxmlformats.org/officeDocument/2006/relationships/image" Target="media/image3.png"/><Relationship Id="rId13" Type="http://schemas.openxmlformats.org/officeDocument/2006/relationships/image" Target="media/image14.png"/><Relationship Id="rId12" Type="http://schemas.openxmlformats.org/officeDocument/2006/relationships/image" Target="media/image5.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5.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hyperlink" Target="https://docs.google.com/spreadsheets/u/0/d/1Fq0Ou3wDnhE-BLkYtbetpRUKRXSXxBRf/edit" TargetMode="External"/><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rWaUt+miL/b8UeahhD0O9OByw==">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