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فاتت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بتسألني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roadmap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analysis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مشابهة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فقررت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roadmap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track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0"/>
        </w:rPr>
        <w:t xml:space="preserve">road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خبرتي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0"/>
        </w:rPr>
        <w:t xml:space="preserve">material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ياريت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يبلغني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هزودها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السؤال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بيلخبط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analysis VS Data analysis </w:t>
      </w:r>
    </w:p>
    <w:p w:rsidR="00000000" w:rsidDel="00000000" w:rsidP="00000000" w:rsidRDefault="00000000" w:rsidRPr="00000000" w14:paraId="00000008">
      <w:pPr>
        <w:ind w:left="126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Analyst vs Business Analyst | Salaries | Roles |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0"/>
        </w:rPr>
        <w:t xml:space="preserve">track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فيديوهات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analysis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 to business analysis: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Invensis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260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Business Analysis? | Understanding The Business Analysis Process | Invensis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60" w:firstLine="0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Analyst Roles &amp; Responsibilities | What Does a Business Analyst Do? | Invensis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260" w:firstLine="0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Become a Business Analyst? | Business Analyst Job Description | Business Analyst 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60" w:firstLine="0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Analyst Interview Questions and Answers | Business Analyst Interview Preparation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260" w:firstLine="0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Analyst Training for Beginners | Business Analysis Tutorial | Invensis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900" w:hanging="360"/>
        <w:rPr>
          <w:sz w:val="24"/>
          <w:szCs w:val="24"/>
          <w:shd w:fill="f9f9f9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9f9" w:val="clear"/>
          <w:rtl w:val="0"/>
        </w:rPr>
        <w:t xml:space="preserve">Standard IIBA article for the business Career Path</w:t>
      </w:r>
    </w:p>
    <w:p w:rsidR="00000000" w:rsidDel="00000000" w:rsidP="00000000" w:rsidRDefault="00000000" w:rsidRPr="00000000" w14:paraId="00000017">
      <w:pPr>
        <w:ind w:left="1260" w:firstLine="0"/>
        <w:rPr>
          <w:rFonts w:ascii="Roboto" w:cs="Roboto" w:eastAsia="Roboto" w:hAnsi="Roboto"/>
          <w:sz w:val="24"/>
          <w:szCs w:val="24"/>
          <w:shd w:fill="f9f9f9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https://www.iiba.org/business-analysis-blogs/10-steps-to-transition-from-your-current-job-to-an-amazing-ba-career/?gclid=CjwKCAjwnZaVBhA6EiwAVVyv9AmBsPtydn3BgAFxuaezS_bektsoqFjjDvGJzmEaMry_gNb4Kklv1BoCMsQQAvD_BwE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260" w:firstLine="0"/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260" w:firstLine="0"/>
        <w:rPr>
          <w:rFonts w:ascii="Roboto" w:cs="Roboto" w:eastAsia="Roboto" w:hAnsi="Roboto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Bridging the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26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GETTING STARTED as a Business Analyst - 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900" w:hanging="360"/>
        <w:rPr>
          <w:rFonts w:ascii="Roboto" w:cs="Roboto" w:eastAsia="Roboto" w:hAnsi="Roboto"/>
          <w:sz w:val="24"/>
          <w:szCs w:val="24"/>
          <w:shd w:fill="f9f9f9" w:val="clear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9f9f9" w:val="clear"/>
            <w:rtl w:val="0"/>
          </w:rPr>
          <w:t xml:space="preserve">Software Quality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26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Business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Analysis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تحليل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الأعمال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بالعربى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 -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260" w:firstLine="0"/>
        <w:rPr/>
      </w:pPr>
      <w:r w:rsidDel="00000000" w:rsidR="00000000" w:rsidRPr="00000000">
        <w:rPr>
          <w:rtl w:val="0"/>
        </w:rPr>
        <w:t xml:space="preserve">Videos from 1,2,12:15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IIBA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https://www.iiba.org/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بيقدموها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BABOK</w:t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الفيديو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الموضوع</w:t>
      </w:r>
    </w:p>
    <w:p w:rsidR="00000000" w:rsidDel="00000000" w:rsidP="00000000" w:rsidRDefault="00000000" w:rsidRPr="00000000" w14:paraId="00000028">
      <w:pPr>
        <w:rPr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BABOK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BABOK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تشتريه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بعتبره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advanced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برشح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IIBA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٥٠ </w:t>
      </w: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بيلخص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Analysis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بتاعه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https://www.iiba.org/globalassets/standards-and-resources/core-standard/iiba-core-standard.pdf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6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6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analysis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تفاصيل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6"/>
          <w:szCs w:val="26"/>
        </w:rPr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1"/>
          </w:rPr>
          <w:t xml:space="preserve">نظام</w:t>
        </w:r>
      </w:hyperlink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Nezam</w:t>
        </w:r>
      </w:hyperlink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- </w:t>
        </w:r>
      </w:hyperlink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Business Analysis Fundamentals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بيشرح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التراك</w:t>
      </w: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bidi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 Tools and techniques </w:t>
      </w:r>
    </w:p>
    <w:p w:rsidR="00000000" w:rsidDel="00000000" w:rsidP="00000000" w:rsidRDefault="00000000" w:rsidRPr="00000000" w14:paraId="00000039">
      <w:pPr>
        <w:ind w:left="126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BA TOOLS and TECHNIQUES - 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أزود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لينكات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playlist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محتاجين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UML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diagrams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فيديو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What's UML and Why Do You Need 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playlist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diagrams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lucidchart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Diagramming in Lucidchart - YouTube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https://www.lucidchart.com/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io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hyperlink r:id="rId4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https://drawio-app.com/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6. </w:t>
      </w:r>
      <w:r w:rsidDel="00000000" w:rsidR="00000000" w:rsidRPr="00000000">
        <w:rPr>
          <w:sz w:val="28"/>
          <w:szCs w:val="28"/>
          <w:rtl w:val="1"/>
        </w:rPr>
        <w:t xml:space="preserve">الخطوة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wireframing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Wireframe?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tool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اشتغلت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Balsamiq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hyperlink r:id="rId4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https://balsamiq.cloud/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للأسف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free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بتديك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trial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براحتك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playlist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بتعلمك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تشتغل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</w:p>
    <w:p w:rsidR="00000000" w:rsidDel="00000000" w:rsidP="00000000" w:rsidRDefault="00000000" w:rsidRPr="00000000" w14:paraId="00000057">
      <w:pPr>
        <w:ind w:left="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Getting Started with Balsamiq Wireframes (Course) - YouTube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7. </w:t>
      </w:r>
      <w:r w:rsidDel="00000000" w:rsidR="00000000" w:rsidRPr="00000000">
        <w:rPr>
          <w:sz w:val="28"/>
          <w:szCs w:val="28"/>
          <w:rtl w:val="1"/>
        </w:rPr>
        <w:t xml:space="preserve">الخطوة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documents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بيستخدمها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شغله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هتتعرف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hyperlink r:id="rId4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https://www.analyticsvidhya.com/blog/2021/09/important-documents-prepared-by-a-business-analyst/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4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Software Quality Academy - YouTube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بخطوة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بيتكتب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4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Business</w:t>
        </w:r>
      </w:hyperlink>
      <w:hyperlink r:id="rId4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Analysis</w:t>
        </w:r>
      </w:hyperlink>
      <w:hyperlink r:id="rId5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تحليل</w:t>
        </w:r>
      </w:hyperlink>
      <w:hyperlink r:id="rId52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الأعمال</w:t>
        </w:r>
      </w:hyperlink>
      <w:hyperlink r:id="rId54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بالعربى</w:t>
        </w:r>
      </w:hyperlink>
      <w:hyperlink r:id="rId5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- </w:t>
        </w:r>
      </w:hyperlink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Videos 3:10 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8. </w:t>
      </w:r>
      <w:r w:rsidDel="00000000" w:rsidR="00000000" w:rsidRPr="00000000">
        <w:rPr>
          <w:sz w:val="28"/>
          <w:szCs w:val="28"/>
          <w:rtl w:val="1"/>
        </w:rPr>
        <w:t xml:space="preserve">دلوقتي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channels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0"/>
        </w:rPr>
        <w:t xml:space="preserve">youtube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تتابعها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تتفرج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0"/>
        </w:rPr>
        <w:t xml:space="preserve">content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المراجعة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hyperlink r:id="rId5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https://www.youtube.com/@iiba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hyperlink r:id="rId5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https://www.youtube.com/@invensislearning9099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hyperlink r:id="rId6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https://www.youtube.com/@karaleise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https://www.youtube.com/@ThePrefectBA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hyperlink r:id="rId6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https://www.youtube.com/@Thebaguide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https://www.youtube.com/@thebatutor6253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hyperlink r:id="rId6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https://www.youtube.com/@AngeloTheBA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https://www.youtube.com/@TheBusinessAnalystPandit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hyperlink r:id="rId6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https://www.youtube.com/@BABLOCKS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9. </w:t>
      </w:r>
      <w:r w:rsidDel="00000000" w:rsidR="00000000" w:rsidRPr="00000000">
        <w:rPr>
          <w:sz w:val="28"/>
          <w:szCs w:val="28"/>
          <w:rtl w:val="1"/>
        </w:rPr>
        <w:t xml:space="preserve">اللينك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بروفايل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LinkedIn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</w:t>
      </w:r>
      <w:r w:rsidDel="00000000" w:rsidR="00000000" w:rsidRPr="00000000">
        <w:rPr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Analysis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مجهود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الأكونت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materials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مجاني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https://www.linkedin.com/in/diwakarsinghbamentor/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أتمنى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roadmap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هحاول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updatable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ياريت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يبعتلى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7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متنسوش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تدعولي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Khaled El-Bauomy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Senior Business analyst &amp; Product Owner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: </w:t>
      </w:r>
      <w:hyperlink r:id="rId6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khaledelbauomy@gmail.com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 : +201006044790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LinkedIn : </w:t>
      </w:r>
      <w:hyperlink r:id="rId6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https://www.linkedin.com/in/khaled-el-bauomy-87a707193/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ucidchart.com/" TargetMode="External"/><Relationship Id="rId42" Type="http://schemas.openxmlformats.org/officeDocument/2006/relationships/hyperlink" Target="https://www.youtube.com/watch?v=T0vt3nLZKks&amp;ab_channel=EvolveMarketing" TargetMode="External"/><Relationship Id="rId41" Type="http://schemas.openxmlformats.org/officeDocument/2006/relationships/hyperlink" Target="https://drawio-app.com/" TargetMode="External"/><Relationship Id="rId44" Type="http://schemas.openxmlformats.org/officeDocument/2006/relationships/hyperlink" Target="https://www.youtube.com/playlist?list=PLVlyYfbClWxQDCGC-A1FkbGyIxtuIN5IM" TargetMode="External"/><Relationship Id="rId43" Type="http://schemas.openxmlformats.org/officeDocument/2006/relationships/hyperlink" Target="https://balsamiq.cloud/" TargetMode="External"/><Relationship Id="rId46" Type="http://schemas.openxmlformats.org/officeDocument/2006/relationships/hyperlink" Target="https://www.youtube.com/channel/UC1paFVm4PMQFZ1PiJv2M-TQ" TargetMode="External"/><Relationship Id="rId45" Type="http://schemas.openxmlformats.org/officeDocument/2006/relationships/hyperlink" Target="https://www.analyticsvidhya.com/blog/2021/09/important-documents-prepared-by-a-business-analy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-U7FdqPBSQ&amp;ab_channel=InvensisLearning" TargetMode="External"/><Relationship Id="rId48" Type="http://schemas.openxmlformats.org/officeDocument/2006/relationships/hyperlink" Target="https://www.youtube.com/playlist?list=PLQUxWr2rTswnKJ6N6Wl9ae1gkYLhGH2TU" TargetMode="External"/><Relationship Id="rId47" Type="http://schemas.openxmlformats.org/officeDocument/2006/relationships/hyperlink" Target="https://www.youtube.com/playlist?list=PLQUxWr2rTswnKJ6N6Wl9ae1gkYLhGH2TU" TargetMode="External"/><Relationship Id="rId49" Type="http://schemas.openxmlformats.org/officeDocument/2006/relationships/hyperlink" Target="https://www.youtube.com/playlist?list=PLQUxWr2rTswnKJ6N6Wl9ae1gkYLhGH2T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odyW7bhku8&amp;ab_channel=MiMEssay" TargetMode="External"/><Relationship Id="rId7" Type="http://schemas.openxmlformats.org/officeDocument/2006/relationships/hyperlink" Target="https://www.youtube.com/channel/UCq4xOlJ4xz6Fw7WcbFkrsUQ" TargetMode="External"/><Relationship Id="rId8" Type="http://schemas.openxmlformats.org/officeDocument/2006/relationships/hyperlink" Target="https://www.youtube.com/watch?v=en1ryI23r_4&amp;t=53s&amp;ab_channel=InvensisLearning" TargetMode="External"/><Relationship Id="rId31" Type="http://schemas.openxmlformats.org/officeDocument/2006/relationships/hyperlink" Target="https://www.youtube.com/channel/UCHrjdPXQNt1B3BA13XfL_nw" TargetMode="External"/><Relationship Id="rId30" Type="http://schemas.openxmlformats.org/officeDocument/2006/relationships/hyperlink" Target="https://www.iiba.org/globalassets/standards-and-resources/core-standard/iiba-core-standard.pdf" TargetMode="External"/><Relationship Id="rId33" Type="http://schemas.openxmlformats.org/officeDocument/2006/relationships/hyperlink" Target="https://www.youtube.com/channel/UCHrjdPXQNt1B3BA13XfL_nw" TargetMode="External"/><Relationship Id="rId32" Type="http://schemas.openxmlformats.org/officeDocument/2006/relationships/hyperlink" Target="https://www.youtube.com/channel/UCHrjdPXQNt1B3BA13XfL_nw" TargetMode="External"/><Relationship Id="rId35" Type="http://schemas.openxmlformats.org/officeDocument/2006/relationships/hyperlink" Target="https://www.youtube.com/channel/UCHrjdPXQNt1B3BA13XfL_nw" TargetMode="External"/><Relationship Id="rId34" Type="http://schemas.openxmlformats.org/officeDocument/2006/relationships/hyperlink" Target="https://www.youtube.com/channel/UCHrjdPXQNt1B3BA13XfL_nw" TargetMode="External"/><Relationship Id="rId37" Type="http://schemas.openxmlformats.org/officeDocument/2006/relationships/hyperlink" Target="https://www.youtube.com/playlist?list=PL14I_GXo5bqx-nlp0yrK4gqiYz0rTMijB" TargetMode="External"/><Relationship Id="rId36" Type="http://schemas.openxmlformats.org/officeDocument/2006/relationships/hyperlink" Target="https://www.youtube.com/playlist?list=PLbJF4g421wqnHLHkjsMcxKod9zRI_Xvpz" TargetMode="External"/><Relationship Id="rId39" Type="http://schemas.openxmlformats.org/officeDocument/2006/relationships/hyperlink" Target="https://www.youtube.com/playlist?list=PLUoebdZqEHTxpGCwKrb82cIvHNoNaBb4R" TargetMode="External"/><Relationship Id="rId38" Type="http://schemas.openxmlformats.org/officeDocument/2006/relationships/hyperlink" Target="https://www.youtube.com/watch?v=8CBnAmYnwk0&amp;ab_channel=LearntoCodewithKarolyNyisztor" TargetMode="External"/><Relationship Id="rId62" Type="http://schemas.openxmlformats.org/officeDocument/2006/relationships/hyperlink" Target="https://www.youtube.com/@Thebaguide" TargetMode="External"/><Relationship Id="rId61" Type="http://schemas.openxmlformats.org/officeDocument/2006/relationships/hyperlink" Target="https://www.youtube.com/@ThePrefectBA" TargetMode="External"/><Relationship Id="rId20" Type="http://schemas.openxmlformats.org/officeDocument/2006/relationships/hyperlink" Target="https://www.youtube.com/playlist?list=PLQUxWr2rTswnKJ6N6Wl9ae1gkYLhGH2TU" TargetMode="External"/><Relationship Id="rId64" Type="http://schemas.openxmlformats.org/officeDocument/2006/relationships/hyperlink" Target="https://www.youtube.com/@AngeloTheBA" TargetMode="External"/><Relationship Id="rId63" Type="http://schemas.openxmlformats.org/officeDocument/2006/relationships/hyperlink" Target="https://www.youtube.com/@thebatutor6253" TargetMode="External"/><Relationship Id="rId22" Type="http://schemas.openxmlformats.org/officeDocument/2006/relationships/hyperlink" Target="https://www.youtube.com/playlist?list=PLQUxWr2rTswnKJ6N6Wl9ae1gkYLhGH2TU" TargetMode="External"/><Relationship Id="rId66" Type="http://schemas.openxmlformats.org/officeDocument/2006/relationships/hyperlink" Target="https://www.youtube.com/@BABLOCKS" TargetMode="External"/><Relationship Id="rId21" Type="http://schemas.openxmlformats.org/officeDocument/2006/relationships/hyperlink" Target="https://www.youtube.com/playlist?list=PLQUxWr2rTswnKJ6N6Wl9ae1gkYLhGH2TU" TargetMode="External"/><Relationship Id="rId65" Type="http://schemas.openxmlformats.org/officeDocument/2006/relationships/hyperlink" Target="https://www.youtube.com/@TheBusinessAnalystPandit" TargetMode="External"/><Relationship Id="rId24" Type="http://schemas.openxmlformats.org/officeDocument/2006/relationships/hyperlink" Target="https://www.youtube.com/playlist?list=PLQUxWr2rTswnKJ6N6Wl9ae1gkYLhGH2TU" TargetMode="External"/><Relationship Id="rId68" Type="http://schemas.openxmlformats.org/officeDocument/2006/relationships/hyperlink" Target="mailto:khaledelbauomy@gmail.com" TargetMode="External"/><Relationship Id="rId23" Type="http://schemas.openxmlformats.org/officeDocument/2006/relationships/hyperlink" Target="https://www.youtube.com/playlist?list=PLQUxWr2rTswnKJ6N6Wl9ae1gkYLhGH2TU" TargetMode="External"/><Relationship Id="rId67" Type="http://schemas.openxmlformats.org/officeDocument/2006/relationships/hyperlink" Target="https://www.linkedin.com/in/diwakarsinghbamentor/" TargetMode="External"/><Relationship Id="rId60" Type="http://schemas.openxmlformats.org/officeDocument/2006/relationships/hyperlink" Target="https://www.youtube.com/@karaleise" TargetMode="External"/><Relationship Id="rId26" Type="http://schemas.openxmlformats.org/officeDocument/2006/relationships/hyperlink" Target="https://www.youtube.com/playlist?list=PLQUxWr2rTswnKJ6N6Wl9ae1gkYLhGH2TU" TargetMode="External"/><Relationship Id="rId25" Type="http://schemas.openxmlformats.org/officeDocument/2006/relationships/hyperlink" Target="https://www.youtube.com/playlist?list=PLQUxWr2rTswnKJ6N6Wl9ae1gkYLhGH2TU" TargetMode="External"/><Relationship Id="rId69" Type="http://schemas.openxmlformats.org/officeDocument/2006/relationships/hyperlink" Target="https://www.linkedin.com/in/khaled-el-bauomy-87a707193/" TargetMode="External"/><Relationship Id="rId28" Type="http://schemas.openxmlformats.org/officeDocument/2006/relationships/hyperlink" Target="https://www.iiba.org/" TargetMode="External"/><Relationship Id="rId27" Type="http://schemas.openxmlformats.org/officeDocument/2006/relationships/hyperlink" Target="https://www.youtube.com/playlist?list=PLQUxWr2rTswnKJ6N6Wl9ae1gkYLhGH2TU" TargetMode="External"/><Relationship Id="rId29" Type="http://schemas.openxmlformats.org/officeDocument/2006/relationships/hyperlink" Target="https://www.youtube.com/watch?v=ShIxC-HEDJc&amp;ab_channel=Zoomur" TargetMode="External"/><Relationship Id="rId51" Type="http://schemas.openxmlformats.org/officeDocument/2006/relationships/hyperlink" Target="https://www.youtube.com/playlist?list=PLQUxWr2rTswnKJ6N6Wl9ae1gkYLhGH2TU" TargetMode="External"/><Relationship Id="rId50" Type="http://schemas.openxmlformats.org/officeDocument/2006/relationships/hyperlink" Target="https://www.youtube.com/playlist?list=PLQUxWr2rTswnKJ6N6Wl9ae1gkYLhGH2TU" TargetMode="External"/><Relationship Id="rId53" Type="http://schemas.openxmlformats.org/officeDocument/2006/relationships/hyperlink" Target="https://www.youtube.com/playlist?list=PLQUxWr2rTswnKJ6N6Wl9ae1gkYLhGH2TU" TargetMode="External"/><Relationship Id="rId52" Type="http://schemas.openxmlformats.org/officeDocument/2006/relationships/hyperlink" Target="https://www.youtube.com/playlist?list=PLQUxWr2rTswnKJ6N6Wl9ae1gkYLhGH2TU" TargetMode="External"/><Relationship Id="rId11" Type="http://schemas.openxmlformats.org/officeDocument/2006/relationships/hyperlink" Target="https://www.youtube.com/watch?v=H7gQTe_GyS4&amp;t=137s&amp;ab_channel=InvensisLearning" TargetMode="External"/><Relationship Id="rId55" Type="http://schemas.openxmlformats.org/officeDocument/2006/relationships/hyperlink" Target="https://www.youtube.com/playlist?list=PLQUxWr2rTswnKJ6N6Wl9ae1gkYLhGH2TU" TargetMode="External"/><Relationship Id="rId10" Type="http://schemas.openxmlformats.org/officeDocument/2006/relationships/hyperlink" Target="https://www.youtube.com/watch?v=9Xk4NrPpSPw&amp;ab_channel=InvensisLearning" TargetMode="External"/><Relationship Id="rId54" Type="http://schemas.openxmlformats.org/officeDocument/2006/relationships/hyperlink" Target="https://www.youtube.com/playlist?list=PLQUxWr2rTswnKJ6N6Wl9ae1gkYLhGH2TU" TargetMode="External"/><Relationship Id="rId13" Type="http://schemas.openxmlformats.org/officeDocument/2006/relationships/hyperlink" Target="https://www.iiba.org/business-analysis-blogs/10-steps-to-transition-from-your-current-job-to-an-amazing-ba-career/?gclid=CjwKCAjwnZaVBhA6EiwAVVyv9AmBsPtydn3BgAFxuaezS_bektsoqFjjDvGJzmEaMry_gNb4Kklv1BoCMsQQAvD_BwE" TargetMode="External"/><Relationship Id="rId57" Type="http://schemas.openxmlformats.org/officeDocument/2006/relationships/hyperlink" Target="https://www.youtube.com/playlist?list=PLQUxWr2rTswnKJ6N6Wl9ae1gkYLhGH2TU" TargetMode="External"/><Relationship Id="rId12" Type="http://schemas.openxmlformats.org/officeDocument/2006/relationships/hyperlink" Target="https://www.youtube.com/watch?v=Kye_heYF6bs&amp;t=3049s&amp;ab_channel=InvensisLearning" TargetMode="External"/><Relationship Id="rId56" Type="http://schemas.openxmlformats.org/officeDocument/2006/relationships/hyperlink" Target="https://www.youtube.com/playlist?list=PLQUxWr2rTswnKJ6N6Wl9ae1gkYLhGH2TU" TargetMode="External"/><Relationship Id="rId15" Type="http://schemas.openxmlformats.org/officeDocument/2006/relationships/hyperlink" Target="https://www.youtube.com/playlist?list=PL14I_GXo5bqzEM7oMQilmeVcxCUtbnap1" TargetMode="External"/><Relationship Id="rId59" Type="http://schemas.openxmlformats.org/officeDocument/2006/relationships/hyperlink" Target="https://www.youtube.com/@invensislearning9099" TargetMode="External"/><Relationship Id="rId14" Type="http://schemas.openxmlformats.org/officeDocument/2006/relationships/hyperlink" Target="https://www.youtube.com/c/BridgingtheGapBA" TargetMode="External"/><Relationship Id="rId58" Type="http://schemas.openxmlformats.org/officeDocument/2006/relationships/hyperlink" Target="https://www.youtube.com/@iiba" TargetMode="External"/><Relationship Id="rId17" Type="http://schemas.openxmlformats.org/officeDocument/2006/relationships/hyperlink" Target="https://www.youtube.com/playlist?list=PLQUxWr2rTswnKJ6N6Wl9ae1gkYLhGH2TU" TargetMode="External"/><Relationship Id="rId16" Type="http://schemas.openxmlformats.org/officeDocument/2006/relationships/hyperlink" Target="https://www.youtube.com/channel/UC1paFVm4PMQFZ1PiJv2M-TQ" TargetMode="External"/><Relationship Id="rId19" Type="http://schemas.openxmlformats.org/officeDocument/2006/relationships/hyperlink" Target="https://www.youtube.com/playlist?list=PLQUxWr2rTswnKJ6N6Wl9ae1gkYLhGH2TU" TargetMode="External"/><Relationship Id="rId18" Type="http://schemas.openxmlformats.org/officeDocument/2006/relationships/hyperlink" Target="https://www.youtube.com/playlist?list=PLQUxWr2rTswnKJ6N6Wl9ae1gkYLhGH2T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