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F4E1A" w:rsidR="006C37CC" w:rsidP="004F4E1A" w:rsidRDefault="006C37CC" w14:paraId="198326A2" w14:textId="77777777"/>
    <w:sectPr w:rsidRPr="004F4E1A" w:rsidR="006C37CC">
      <w:pgSz w:w="11906" w:h="16838"/>
      <w:pgMar w:top="1417" w:right="1417" w:bottom="1134" w:left="1417" w:header="708" w:footer="708" w:gutter="0"/>
      <w:cols w:space="708"/>
      <w:docGrid w:linePitch="360"/>
    </w:sectPr>
    <w:p>
      <w:r>
        <w:p>
          <w:r>
            <w:tbl>
              <w:tblPr>
                <w:tblStyle w:val="Tabellenraster"/>
                <w:tblW w:w="9100" w:type="dxa"/>
                <w:tblLook w:val="04A0" w:firstRow="true" w:lastRow="false" w:firstColumn="true" w:lastColumn="false" w:noHBand="false" w:noVBand="true"/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45" w:type="dxa"/>
                  <w:right w:w="45" w:type="dxa"/>
                  <w:bottom w:w="200" w:type="dxa"/>
                  <w:top w:w="45" w:type="dxa"/>
                </w:tblCellMar>
              </w:tblPr>
              <w:tblGrid>
                <w:gridCol w:w="2269"/>
                <w:gridCol w:w="4722"/>
                <w:gridCol w:w="2109"/>
                <w:tr>
                  <w:tc>
                    <w:p>
                      <w:r>
                        <w:rPr>
                          <w:b/>
                        </w:rPr>
                        <w:t>Reg-Nr.</w:t>
                      </w:r>
                    </w:p>
                  </w:tc>
                  <w:tc>
                    <w:p>
                      <w:r>
                        <w:rPr>
                          <w:b/>
                        </w:rPr>
                        <w:t>Stichwort</w:t>
                      </w:r>
                    </w:p>
                  </w:tc>
                  <w:tc>
                    <w:p>
                      <w:r>
                        <w:rPr>
                          <w:b/>
                        </w:rPr>
                        <w:t>Beleg / Datum</w:t>
                      </w:r>
                    </w:p>
                  </w:tc>
                </w:tr>
                <w:tr>
                  <w:tc>
                    <w:tcPr>
                      <w:tcW w:w="2269" w:type="dxa"/>
                    </w:tcPr>
                    <w:p>
                      <w:pPr>
                        <w:jc w:val="left"/>
                        <w:ind w:right="0"/>
                      </w:pPr>
                      <w:r>
                        <w:t>7383L.UEB: Recht</w:t>
                      </w:r>
                    </w:p>
                  </w:tc>
                  <w:tc>
                    <w:tcPr>
                      <w:tcW w:w="4722" w:type="dxa"/>
                    </w:tcPr>
                    <w:p>
                      <w:r>
                        <w:t xml:space="preserve">z.L. Nr. </w:t>
                      </w:r>
                      <w:r>
                        <w:t>151</w:t>
                      </w:r>
                    </w:p>
                  </w:tc>
                  <w:tc>
                    <w:tcPr>
                      <w:tcW w:w="2109" w:type="dxa"/>
                    </w:tcPr>
                    <w:p>
                      <w:r>
                        <w:t>BH 150</w:t>
                      </w:r>
                    </w:p>
                  </w:tc>
                </w:tr>
                <w:tr>
                  <w:tc>
                    <w:tcPr>
                      <w:tcW w:w="2269" w:type="dxa"/>
                    </w:tcPr>
                    <w:p>
                      <w:pPr>
                        <w:jc w:val="left"/>
                        <w:ind w:right="0"/>
                      </w:pPr>
                      <w:r>
                        <w:t>7385L.UEB: Recht</w:t>
                      </w:r>
                    </w:p>
                  </w:tc>
                  <w:tc>
                    <w:tcPr>
                      <w:tcW w:w="4722" w:type="dxa"/>
                    </w:tcPr>
                    <w:p>
                      <w:r>
                        <w:t xml:space="preserve">z.L. Nr. </w:t>
                      </w:r>
                      <w:r>
                        <w:t>147</w:t>
                      </w:r>
                    </w:p>
                  </w:tc>
                  <w:tc>
                    <w:tcPr>
                      <w:tcW w:w="2109" w:type="dxa"/>
                    </w:tcPr>
                    <w:p>
                      <w:r>
                        <w:t/>
                      </w:r>
                    </w:p>
                  </w:tc>
                </w:tr>
                <w:tr>
                  <w:tc>
                    <w:tcPr>
                      <w:tcW w:w="2269" w:type="dxa"/>
                    </w:tcPr>
                    <w:p>
                      <w:pPr>
                        <w:jc w:val="left"/>
                        <w:ind w:right="0"/>
                      </w:pPr>
                      <w:r>
                        <w:t>7387L.UEB: Recht</w:t>
                      </w:r>
                    </w:p>
                  </w:tc>
                  <w:tc>
                    <w:tcPr>
                      <w:tcW w:w="4722" w:type="dxa"/>
                    </w:tcPr>
                    <w:p>
                      <w:r>
                        <w:t xml:space="preserve">z.L. Nr. </w:t>
                      </w:r>
                      <w:r>
                        <w:t>143</w:t>
                      </w:r>
                    </w:p>
                  </w:tc>
                  <w:tc>
                    <w:tcPr>
                      <w:tcW w:w="2109" w:type="dxa"/>
                    </w:tcPr>
                    <w:p>
                      <w:r>
                        <w:t>BH 142</w:t>
                      </w:r>
                    </w:p>
                    <w:p>
                      <w:r>
                        <w:t>11.07.1996 Beleg 1315LU</w:t>
                      </w:r>
                    </w:p>
                  </w:tc>
                </w:tr>
                <w:tr>
                  <w:tc>
                    <w:tcPr>
                      <w:tcW w:w="2269" w:type="dxa"/>
                    </w:tcPr>
                    <w:p>
                      <w:pPr>
                        <w:jc w:val="left"/>
                        <w:ind w:right="0"/>
                      </w:pPr>
                      <w:r>
                        <w:t>23835L.UEB: Last</w:t>
                      </w:r>
                    </w:p>
                  </w:tc>
                  <w:tc>
                    <w:tcPr>
                      <w:tcW w:w="4722" w:type="dxa"/>
                    </w:tcPr>
                    <w:p>
                      <w:r>
                        <w:t xml:space="preserve">z.G. </w:t>
                      </w:r>
                      <w:r>
                        <w:t>Zentrum für berufliche Weiterbildung ZbW</w:t>
                      </w:r>
                      <w:r>
                        <w:t>, mit Sitz in Schlieren, Aktiengesellschaft, Gaiserwaldstrasse 6a, 9015 St. Gallen</w:t>
                      </w:r>
                      <w:pPr>
                        <w:ind w:left="424" w:hanging="424" w:firstLine="424"/>
                      </w:pPr>
                    </w:p>
                  </w:tc>
                  <w:tc>
                    <w:tcPr>
                      <w:tcW w:w="2109" w:type="dxa"/>
                    </w:tcPr>
                    <w:p>
                      <w:r>
                        <w:t>29.04.1942 Beleg 140LU</w:t>
                      </w:r>
                    </w:p>
                  </w:tc>
                </w:tr>
              </w:tblGrid>
            </w:tbl>
          </w:r>
        </w:p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DD5"/>
    <w:rsid w:val="000C2D2B"/>
    <w:rsid w:val="001564E3"/>
    <w:rsid w:val="0032109A"/>
    <w:rsid w:val="003F0249"/>
    <w:rsid w:val="004042DF"/>
    <w:rsid w:val="004F4E1A"/>
    <w:rsid w:val="006C37CC"/>
    <w:rsid w:val="008848C8"/>
    <w:rsid w:val="00A90DD5"/>
    <w:rsid w:val="00AA350D"/>
    <w:rsid w:val="00AF02C2"/>
    <w:rsid w:val="00D13313"/>
    <w:rsid w:val="00E03FD4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19D2E"/>
  <w15:docId w15:val="{A603D31B-5B35-4F36-91F0-509E4DA8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331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Scherer</cp:lastModifiedBy>
  <cp:revision>9</cp:revision>
  <dcterms:created xsi:type="dcterms:W3CDTF">2021-12-29T07:25:00Z</dcterms:created>
  <dcterms:modified xsi:type="dcterms:W3CDTF">2021-12-29T08:15:00Z</dcterms:modified>
</cp:coreProperties>
</file>