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C54659" w14:textId="77777777" w:rsidR="00D33E6E" w:rsidRDefault="00000000">
      <w:pPr>
        <w:pStyle w:val="Title"/>
      </w:pPr>
      <w:r>
        <w:t>Surgical Residency Training Management System - Program Design</w:t>
      </w:r>
    </w:p>
    <w:p w14:paraId="5D28B27A" w14:textId="34D0B206" w:rsidR="00D33E6E" w:rsidRDefault="00000000">
      <w:pPr>
        <w:pStyle w:val="Heading1"/>
      </w:pPr>
      <w:r>
        <w:t>Overview</w:t>
      </w:r>
    </w:p>
    <w:p w14:paraId="0AAE782D" w14:textId="0BCFA96E" w:rsidR="00B667AE" w:rsidRDefault="00B667AE" w:rsidP="00B667AE">
      <w:r w:rsidRPr="00B667AE">
        <w:t>A web-based platform designed to transparently track surgical residents’ operative experience using data-driven insights, enabling fair and competency-based case allocation within a six-year general surgery training program.</w:t>
      </w:r>
    </w:p>
    <w:p w14:paraId="12DD51CB" w14:textId="77777777" w:rsidR="00D33E6E" w:rsidRDefault="00000000">
      <w:pPr>
        <w:pStyle w:val="Heading1"/>
      </w:pPr>
      <w:r>
        <w:t>User Roles</w:t>
      </w:r>
    </w:p>
    <w:p w14:paraId="546A1637" w14:textId="77777777" w:rsidR="00214A0C" w:rsidRPr="00592AE8" w:rsidRDefault="00214A0C" w:rsidP="00214A0C">
      <w:r w:rsidRPr="00592AE8">
        <w:t>Resident logs case → supervisor approves → system updates progress → dashboard changes color → training director plans next operations.</w:t>
      </w:r>
    </w:p>
    <w:p w14:paraId="5E1E8891" w14:textId="77777777" w:rsidR="00214A0C" w:rsidRPr="00214A0C" w:rsidRDefault="00214A0C" w:rsidP="00214A0C"/>
    <w:p w14:paraId="7058DD62" w14:textId="578C2A59" w:rsidR="00742B92" w:rsidRDefault="00000000" w:rsidP="00742B92">
      <w:pPr>
        <w:pStyle w:val="ListParagraph"/>
        <w:numPr>
          <w:ilvl w:val="0"/>
          <w:numId w:val="12"/>
        </w:numPr>
      </w:pPr>
      <w:r>
        <w:t>Resident: logs operations and views progress.</w:t>
      </w:r>
      <w:r w:rsidR="00AA0BD8">
        <w:t xml:space="preserve"> </w:t>
      </w:r>
    </w:p>
    <w:p w14:paraId="70B72692" w14:textId="77777777" w:rsidR="00742B92" w:rsidRPr="00592AE8" w:rsidRDefault="00742B92" w:rsidP="00742B92">
      <w:r w:rsidRPr="00592AE8">
        <w:rPr>
          <w:b/>
          <w:bCs/>
        </w:rPr>
        <w:t>Data entered:</w:t>
      </w:r>
    </w:p>
    <w:p w14:paraId="3D4F995D" w14:textId="7F802801" w:rsidR="00742B92" w:rsidRPr="00592AE8" w:rsidRDefault="00742B92" w:rsidP="00742B92">
      <w:pPr>
        <w:numPr>
          <w:ilvl w:val="0"/>
          <w:numId w:val="13"/>
        </w:numPr>
        <w:spacing w:after="160" w:line="278" w:lineRule="auto"/>
      </w:pPr>
      <w:r w:rsidRPr="00592AE8">
        <w:t>Resident name / ID</w:t>
      </w:r>
      <w:r w:rsidR="0075023C">
        <w:t xml:space="preserve"> (Log in)</w:t>
      </w:r>
    </w:p>
    <w:p w14:paraId="7ABA0259" w14:textId="21B91BEB" w:rsidR="00742B92" w:rsidRPr="00592AE8" w:rsidRDefault="0075023C" w:rsidP="00742B92">
      <w:pPr>
        <w:numPr>
          <w:ilvl w:val="0"/>
          <w:numId w:val="13"/>
        </w:numPr>
        <w:spacing w:after="160" w:line="278" w:lineRule="auto"/>
      </w:pPr>
      <w:r>
        <w:t xml:space="preserve">Case Number/Patient ID </w:t>
      </w:r>
    </w:p>
    <w:p w14:paraId="4CF9067E" w14:textId="01A1001D" w:rsidR="00742B92" w:rsidRDefault="00742B92" w:rsidP="00742B92">
      <w:pPr>
        <w:numPr>
          <w:ilvl w:val="0"/>
          <w:numId w:val="13"/>
        </w:numPr>
        <w:spacing w:after="160" w:line="278" w:lineRule="auto"/>
      </w:pPr>
      <w:r w:rsidRPr="00592AE8">
        <w:t xml:space="preserve">Procedure </w:t>
      </w:r>
      <w:r w:rsidR="0075023C">
        <w:t>Name/</w:t>
      </w:r>
      <w:r w:rsidRPr="00592AE8">
        <w:t>type</w:t>
      </w:r>
    </w:p>
    <w:p w14:paraId="4EA8B6F6" w14:textId="2E27CA5A" w:rsidR="002C67C7" w:rsidRDefault="002C67C7" w:rsidP="002C67C7">
      <w:pPr>
        <w:numPr>
          <w:ilvl w:val="0"/>
          <w:numId w:val="13"/>
        </w:numPr>
        <w:spacing w:after="160" w:line="278" w:lineRule="auto"/>
      </w:pPr>
      <w:r w:rsidRPr="00592AE8">
        <w:t>Emergency or elective</w:t>
      </w:r>
    </w:p>
    <w:p w14:paraId="65611844" w14:textId="487B2611" w:rsidR="002C67C7" w:rsidRPr="00592AE8" w:rsidRDefault="002C67C7" w:rsidP="002C67C7">
      <w:pPr>
        <w:numPr>
          <w:ilvl w:val="0"/>
          <w:numId w:val="13"/>
        </w:numPr>
        <w:spacing w:after="160" w:line="278" w:lineRule="auto"/>
      </w:pPr>
      <w:r w:rsidRPr="00592AE8">
        <w:t>Difficulty level</w:t>
      </w:r>
    </w:p>
    <w:p w14:paraId="70F61FF6" w14:textId="5BF919C2" w:rsidR="00742B92" w:rsidRPr="00592AE8" w:rsidRDefault="00742B92" w:rsidP="00742B92">
      <w:pPr>
        <w:numPr>
          <w:ilvl w:val="0"/>
          <w:numId w:val="13"/>
        </w:numPr>
        <w:spacing w:after="160" w:line="278" w:lineRule="auto"/>
      </w:pPr>
      <w:r w:rsidRPr="00592AE8">
        <w:t>Role in operation:</w:t>
      </w:r>
    </w:p>
    <w:p w14:paraId="2D3504FF" w14:textId="595BEA80" w:rsidR="00742B92" w:rsidRPr="00592AE8" w:rsidRDefault="0075023C" w:rsidP="00742B92">
      <w:pPr>
        <w:numPr>
          <w:ilvl w:val="1"/>
          <w:numId w:val="13"/>
        </w:numPr>
        <w:spacing w:after="160" w:line="278" w:lineRule="auto"/>
      </w:pPr>
      <w:r w:rsidRPr="00592AE8">
        <w:t>Assistant</w:t>
      </w:r>
      <w:r>
        <w:t xml:space="preserve"> (</w:t>
      </w:r>
      <w:r w:rsidR="00AA0BD8">
        <w:t>Exposure)</w:t>
      </w:r>
    </w:p>
    <w:p w14:paraId="660D8260" w14:textId="39A3F3B8" w:rsidR="00742B92" w:rsidRPr="00592AE8" w:rsidRDefault="00742B92" w:rsidP="00742B92">
      <w:pPr>
        <w:numPr>
          <w:ilvl w:val="1"/>
          <w:numId w:val="13"/>
        </w:numPr>
        <w:spacing w:after="160" w:line="278" w:lineRule="auto"/>
      </w:pPr>
      <w:r w:rsidRPr="00592AE8">
        <w:t>First assistant</w:t>
      </w:r>
      <w:r w:rsidR="00AA0BD8">
        <w:t xml:space="preserve"> (Exposure + will be counted by Major Operation))</w:t>
      </w:r>
    </w:p>
    <w:p w14:paraId="2F4F919D" w14:textId="54BC3C0A" w:rsidR="00742B92" w:rsidRPr="00592AE8" w:rsidRDefault="00742B92" w:rsidP="00742B92">
      <w:pPr>
        <w:numPr>
          <w:ilvl w:val="1"/>
          <w:numId w:val="13"/>
        </w:numPr>
        <w:spacing w:after="160" w:line="278" w:lineRule="auto"/>
      </w:pPr>
      <w:r w:rsidRPr="00592AE8">
        <w:t>Primary surgeon</w:t>
      </w:r>
      <w:r w:rsidR="00AA0BD8">
        <w:t xml:space="preserve"> </w:t>
      </w:r>
      <w:r w:rsidR="0075023C">
        <w:t>(will</w:t>
      </w:r>
      <w:r w:rsidR="00AA0BD8">
        <w:t xml:space="preserve"> be </w:t>
      </w:r>
      <w:proofErr w:type="gramStart"/>
      <w:r w:rsidR="00AA0BD8">
        <w:t>counted )</w:t>
      </w:r>
      <w:proofErr w:type="gramEnd"/>
    </w:p>
    <w:p w14:paraId="7B769D08" w14:textId="4C19DC81" w:rsidR="002C67C7" w:rsidRPr="00592AE8" w:rsidRDefault="00742B92" w:rsidP="002C67C7">
      <w:pPr>
        <w:numPr>
          <w:ilvl w:val="1"/>
          <w:numId w:val="13"/>
        </w:numPr>
        <w:spacing w:after="160" w:line="278" w:lineRule="auto"/>
      </w:pPr>
      <w:r w:rsidRPr="00592AE8">
        <w:t>Supervised primary surgeon</w:t>
      </w:r>
    </w:p>
    <w:p w14:paraId="2B47501F" w14:textId="0FA92334" w:rsidR="002C67C7" w:rsidRPr="00592AE8" w:rsidRDefault="002C67C7" w:rsidP="00742B92">
      <w:pPr>
        <w:numPr>
          <w:ilvl w:val="1"/>
          <w:numId w:val="13"/>
        </w:numPr>
        <w:spacing w:after="160" w:line="278" w:lineRule="auto"/>
      </w:pPr>
      <w:r>
        <w:t xml:space="preserve">Supervisor Name </w:t>
      </w:r>
    </w:p>
    <w:p w14:paraId="5DB4D8E2" w14:textId="74E9050A" w:rsidR="00742B92" w:rsidRPr="00592AE8" w:rsidRDefault="002C67C7" w:rsidP="00742B92">
      <w:r>
        <w:rPr>
          <w:b/>
          <w:bCs/>
        </w:rPr>
        <w:t>2.</w:t>
      </w:r>
      <w:r w:rsidR="00742B92" w:rsidRPr="00592AE8">
        <w:rPr>
          <w:b/>
          <w:bCs/>
        </w:rPr>
        <w:t>Supervisor actions:</w:t>
      </w:r>
    </w:p>
    <w:p w14:paraId="7DF13E2C" w14:textId="77777777" w:rsidR="00742B92" w:rsidRPr="00592AE8" w:rsidRDefault="00742B92" w:rsidP="00742B92">
      <w:pPr>
        <w:numPr>
          <w:ilvl w:val="0"/>
          <w:numId w:val="14"/>
        </w:numPr>
        <w:spacing w:after="160" w:line="278" w:lineRule="auto"/>
      </w:pPr>
      <w:r w:rsidRPr="00592AE8">
        <w:t>Approve case</w:t>
      </w:r>
    </w:p>
    <w:p w14:paraId="2AEB29A7" w14:textId="77777777" w:rsidR="00742B92" w:rsidRPr="00592AE8" w:rsidRDefault="00742B92" w:rsidP="00742B92">
      <w:pPr>
        <w:numPr>
          <w:ilvl w:val="0"/>
          <w:numId w:val="14"/>
        </w:numPr>
        <w:spacing w:after="160" w:line="278" w:lineRule="auto"/>
      </w:pPr>
      <w:r w:rsidRPr="00592AE8">
        <w:t>Reject case</w:t>
      </w:r>
    </w:p>
    <w:p w14:paraId="0D5209AE" w14:textId="77777777" w:rsidR="002C67C7" w:rsidRDefault="00742B92" w:rsidP="002C67C7">
      <w:pPr>
        <w:numPr>
          <w:ilvl w:val="0"/>
          <w:numId w:val="14"/>
        </w:numPr>
        <w:spacing w:after="160" w:line="278" w:lineRule="auto"/>
      </w:pPr>
      <w:r w:rsidRPr="00592AE8">
        <w:lastRenderedPageBreak/>
        <w:t>Edit role or procedure category</w:t>
      </w:r>
    </w:p>
    <w:p w14:paraId="7C2B6666" w14:textId="48916810" w:rsidR="002C67C7" w:rsidRPr="00592AE8" w:rsidRDefault="00742B92" w:rsidP="002C67C7">
      <w:pPr>
        <w:numPr>
          <w:ilvl w:val="0"/>
          <w:numId w:val="14"/>
        </w:numPr>
        <w:spacing w:after="160" w:line="278" w:lineRule="auto"/>
      </w:pPr>
      <w:r w:rsidRPr="00592AE8">
        <w:t>Add feedback</w:t>
      </w:r>
      <w:r w:rsidR="002C67C7">
        <w:t xml:space="preserve"> (Improving of skill, Anatomies, Handling Maneuver, </w:t>
      </w:r>
      <w:proofErr w:type="gramStart"/>
      <w:r w:rsidR="002C67C7">
        <w:t>etc..</w:t>
      </w:r>
      <w:proofErr w:type="gramEnd"/>
      <w:r w:rsidR="002C67C7">
        <w:t>)</w:t>
      </w:r>
    </w:p>
    <w:p w14:paraId="7B9DF9D4" w14:textId="280452C3" w:rsidR="00742B92" w:rsidRPr="00592AE8" w:rsidRDefault="00742B92" w:rsidP="002C67C7">
      <w:pPr>
        <w:spacing w:after="160" w:line="278" w:lineRule="auto"/>
        <w:ind w:left="720"/>
      </w:pPr>
    </w:p>
    <w:p w14:paraId="310B0EEE" w14:textId="3C436C6A" w:rsidR="00742B92" w:rsidRDefault="00000000" w:rsidP="002C67C7">
      <w:r w:rsidRPr="002C67C7">
        <w:rPr>
          <w:b/>
          <w:bCs/>
        </w:rPr>
        <w:t>3. Training Director</w:t>
      </w:r>
      <w:r>
        <w:t>: monitors progress and plans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754"/>
        <w:gridCol w:w="1618"/>
      </w:tblGrid>
      <w:tr w:rsidR="00742B92" w:rsidRPr="00592AE8" w14:paraId="7F8B4B67" w14:textId="77777777" w:rsidTr="00986D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6AC18" w14:textId="77777777" w:rsidR="00742B92" w:rsidRPr="00592AE8" w:rsidRDefault="00742B92" w:rsidP="00986DF7">
            <w:pPr>
              <w:rPr>
                <w:b/>
                <w:bCs/>
              </w:rPr>
            </w:pPr>
            <w:r w:rsidRPr="00592AE8">
              <w:rPr>
                <w:b/>
                <w:bCs/>
              </w:rPr>
              <w:t>Procedure category</w:t>
            </w:r>
          </w:p>
        </w:tc>
        <w:tc>
          <w:tcPr>
            <w:tcW w:w="0" w:type="auto"/>
            <w:vAlign w:val="center"/>
            <w:hideMark/>
          </w:tcPr>
          <w:p w14:paraId="0BD4BC5C" w14:textId="77777777" w:rsidR="00742B92" w:rsidRPr="00592AE8" w:rsidRDefault="00742B92" w:rsidP="00986DF7">
            <w:pPr>
              <w:rPr>
                <w:b/>
                <w:bCs/>
              </w:rPr>
            </w:pPr>
            <w:r w:rsidRPr="00592AE8">
              <w:rPr>
                <w:b/>
                <w:bCs/>
              </w:rPr>
              <w:t>Required by end of 6 years</w:t>
            </w:r>
          </w:p>
        </w:tc>
        <w:tc>
          <w:tcPr>
            <w:tcW w:w="0" w:type="auto"/>
            <w:vAlign w:val="center"/>
            <w:hideMark/>
          </w:tcPr>
          <w:p w14:paraId="7B4ACC44" w14:textId="4F389975" w:rsidR="00742B92" w:rsidRPr="00592AE8" w:rsidRDefault="00742B92" w:rsidP="00986DF7">
            <w:pPr>
              <w:rPr>
                <w:b/>
                <w:bCs/>
              </w:rPr>
            </w:pPr>
            <w:r w:rsidRPr="00592AE8">
              <w:rPr>
                <w:b/>
                <w:bCs/>
              </w:rPr>
              <w:t xml:space="preserve">Expected by </w:t>
            </w:r>
            <w:r>
              <w:rPr>
                <w:b/>
                <w:bCs/>
              </w:rPr>
              <w:t>R</w:t>
            </w:r>
            <w:r w:rsidRPr="00592AE8">
              <w:rPr>
                <w:b/>
                <w:bCs/>
              </w:rPr>
              <w:t>3</w:t>
            </w:r>
          </w:p>
        </w:tc>
      </w:tr>
      <w:tr w:rsidR="00742B92" w:rsidRPr="00592AE8" w14:paraId="0B0156D2" w14:textId="77777777" w:rsidTr="00986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8B49E" w14:textId="77777777" w:rsidR="00742B92" w:rsidRPr="00592AE8" w:rsidRDefault="00742B92" w:rsidP="00986DF7">
            <w:r w:rsidRPr="00592AE8">
              <w:t>Appendectomy</w:t>
            </w:r>
          </w:p>
        </w:tc>
        <w:tc>
          <w:tcPr>
            <w:tcW w:w="0" w:type="auto"/>
            <w:vAlign w:val="center"/>
            <w:hideMark/>
          </w:tcPr>
          <w:p w14:paraId="1D95D12A" w14:textId="77777777" w:rsidR="00742B92" w:rsidRPr="00592AE8" w:rsidRDefault="00742B92" w:rsidP="00986DF7">
            <w:r w:rsidRPr="00592AE8">
              <w:t>30</w:t>
            </w:r>
          </w:p>
        </w:tc>
        <w:tc>
          <w:tcPr>
            <w:tcW w:w="0" w:type="auto"/>
            <w:vAlign w:val="center"/>
            <w:hideMark/>
          </w:tcPr>
          <w:p w14:paraId="178601D7" w14:textId="77777777" w:rsidR="00742B92" w:rsidRPr="00592AE8" w:rsidRDefault="00742B92" w:rsidP="00986DF7">
            <w:r w:rsidRPr="00592AE8">
              <w:t>12</w:t>
            </w:r>
          </w:p>
        </w:tc>
      </w:tr>
      <w:tr w:rsidR="00742B92" w:rsidRPr="00592AE8" w14:paraId="61145B73" w14:textId="77777777" w:rsidTr="00986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C753A" w14:textId="77777777" w:rsidR="00742B92" w:rsidRPr="00592AE8" w:rsidRDefault="00742B92" w:rsidP="00986DF7">
            <w:r w:rsidRPr="00592AE8">
              <w:t>Hernia repair</w:t>
            </w:r>
          </w:p>
        </w:tc>
        <w:tc>
          <w:tcPr>
            <w:tcW w:w="0" w:type="auto"/>
            <w:vAlign w:val="center"/>
            <w:hideMark/>
          </w:tcPr>
          <w:p w14:paraId="54DA2216" w14:textId="77777777" w:rsidR="00742B92" w:rsidRPr="00592AE8" w:rsidRDefault="00742B92" w:rsidP="00986DF7">
            <w:r w:rsidRPr="00592AE8">
              <w:t>40</w:t>
            </w:r>
          </w:p>
        </w:tc>
        <w:tc>
          <w:tcPr>
            <w:tcW w:w="0" w:type="auto"/>
            <w:vAlign w:val="center"/>
            <w:hideMark/>
          </w:tcPr>
          <w:p w14:paraId="4F5A9509" w14:textId="77777777" w:rsidR="00742B92" w:rsidRPr="00592AE8" w:rsidRDefault="00742B92" w:rsidP="00986DF7">
            <w:r w:rsidRPr="00592AE8">
              <w:t>15</w:t>
            </w:r>
          </w:p>
        </w:tc>
      </w:tr>
      <w:tr w:rsidR="00742B92" w:rsidRPr="00592AE8" w14:paraId="4AD6AFB8" w14:textId="77777777" w:rsidTr="00986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53B2B" w14:textId="77777777" w:rsidR="00742B92" w:rsidRPr="00592AE8" w:rsidRDefault="00742B92" w:rsidP="00986DF7">
            <w:r w:rsidRPr="00592AE8">
              <w:t>Cholecystectomy</w:t>
            </w:r>
          </w:p>
        </w:tc>
        <w:tc>
          <w:tcPr>
            <w:tcW w:w="0" w:type="auto"/>
            <w:vAlign w:val="center"/>
            <w:hideMark/>
          </w:tcPr>
          <w:p w14:paraId="14BBCC25" w14:textId="07AF7F03" w:rsidR="00742B92" w:rsidRPr="00592AE8" w:rsidRDefault="00E57251" w:rsidP="00986DF7">
            <w:r>
              <w:t>2</w:t>
            </w:r>
            <w:r w:rsidR="00742B92" w:rsidRPr="00592AE8">
              <w:t>5</w:t>
            </w:r>
          </w:p>
        </w:tc>
        <w:tc>
          <w:tcPr>
            <w:tcW w:w="0" w:type="auto"/>
            <w:vAlign w:val="center"/>
            <w:hideMark/>
          </w:tcPr>
          <w:p w14:paraId="03937406" w14:textId="77777777" w:rsidR="00742B92" w:rsidRPr="00592AE8" w:rsidRDefault="00742B92" w:rsidP="00986DF7">
            <w:r w:rsidRPr="00592AE8">
              <w:t>10</w:t>
            </w:r>
          </w:p>
        </w:tc>
      </w:tr>
      <w:tr w:rsidR="00742B92" w:rsidRPr="00592AE8" w14:paraId="18174239" w14:textId="77777777" w:rsidTr="00986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FFFC2" w14:textId="77777777" w:rsidR="00742B92" w:rsidRPr="00592AE8" w:rsidRDefault="00742B92" w:rsidP="00986DF7">
            <w:r w:rsidRPr="00592AE8">
              <w:t>Colorectal surgery</w:t>
            </w:r>
          </w:p>
        </w:tc>
        <w:tc>
          <w:tcPr>
            <w:tcW w:w="0" w:type="auto"/>
            <w:vAlign w:val="center"/>
            <w:hideMark/>
          </w:tcPr>
          <w:p w14:paraId="4BA38E1E" w14:textId="77777777" w:rsidR="00742B92" w:rsidRPr="00592AE8" w:rsidRDefault="00742B92" w:rsidP="00986DF7">
            <w:r w:rsidRPr="00592AE8">
              <w:t>25</w:t>
            </w:r>
          </w:p>
        </w:tc>
        <w:tc>
          <w:tcPr>
            <w:tcW w:w="0" w:type="auto"/>
            <w:vAlign w:val="center"/>
            <w:hideMark/>
          </w:tcPr>
          <w:p w14:paraId="5C8FEA2A" w14:textId="77777777" w:rsidR="00742B92" w:rsidRPr="00592AE8" w:rsidRDefault="00742B92" w:rsidP="00986DF7">
            <w:r w:rsidRPr="00592AE8">
              <w:t>8</w:t>
            </w:r>
          </w:p>
        </w:tc>
      </w:tr>
      <w:tr w:rsidR="00742B92" w:rsidRPr="00592AE8" w14:paraId="4306D4D6" w14:textId="77777777" w:rsidTr="00986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44CF0" w14:textId="77777777" w:rsidR="00742B92" w:rsidRPr="00592AE8" w:rsidRDefault="00742B92" w:rsidP="00986DF7">
            <w:r w:rsidRPr="00592AE8">
              <w:t>Emergency laparotomy</w:t>
            </w:r>
          </w:p>
        </w:tc>
        <w:tc>
          <w:tcPr>
            <w:tcW w:w="0" w:type="auto"/>
            <w:vAlign w:val="center"/>
            <w:hideMark/>
          </w:tcPr>
          <w:p w14:paraId="701870EC" w14:textId="77777777" w:rsidR="00742B92" w:rsidRPr="00592AE8" w:rsidRDefault="00742B92" w:rsidP="00986DF7">
            <w:r w:rsidRPr="00592AE8">
              <w:t>20</w:t>
            </w:r>
          </w:p>
        </w:tc>
        <w:tc>
          <w:tcPr>
            <w:tcW w:w="0" w:type="auto"/>
            <w:vAlign w:val="center"/>
            <w:hideMark/>
          </w:tcPr>
          <w:p w14:paraId="74B0F07D" w14:textId="2E1FEDCD" w:rsidR="00742B92" w:rsidRPr="00592AE8" w:rsidRDefault="00742B92" w:rsidP="00742B92">
            <w:r w:rsidRPr="00592AE8">
              <w:t>6</w:t>
            </w:r>
          </w:p>
        </w:tc>
      </w:tr>
    </w:tbl>
    <w:p w14:paraId="2CB2350C" w14:textId="77777777" w:rsidR="00E57251" w:rsidRDefault="00E57251" w:rsidP="00E57251"/>
    <w:p w14:paraId="6A4C3E30" w14:textId="67F492D7" w:rsidR="00742B92" w:rsidRDefault="00742B92" w:rsidP="00E57251">
      <w:r w:rsidRPr="00592AE8">
        <w:t>The dashboard is for the training director</w:t>
      </w:r>
      <w:r w:rsidR="00E57251">
        <w:t xml:space="preserve"> </w:t>
      </w:r>
      <w:r w:rsidRPr="00592AE8">
        <w:t>should show:</w:t>
      </w:r>
    </w:p>
    <w:p w14:paraId="14A32AA5" w14:textId="77777777" w:rsidR="00214A0C" w:rsidRPr="00592AE8" w:rsidRDefault="00214A0C" w:rsidP="00214A0C">
      <w:pPr>
        <w:rPr>
          <w:b/>
          <w:bCs/>
        </w:rPr>
      </w:pPr>
      <w:r w:rsidRPr="00592AE8">
        <w:rPr>
          <w:b/>
          <w:bCs/>
        </w:rPr>
        <w:t>Color logic:</w:t>
      </w:r>
    </w:p>
    <w:p w14:paraId="52A7B722" w14:textId="77777777" w:rsidR="00214A0C" w:rsidRPr="00592AE8" w:rsidRDefault="00214A0C" w:rsidP="00214A0C">
      <w:pPr>
        <w:numPr>
          <w:ilvl w:val="0"/>
          <w:numId w:val="15"/>
        </w:numPr>
        <w:spacing w:after="160" w:line="278" w:lineRule="auto"/>
      </w:pPr>
      <w:r w:rsidRPr="00592AE8">
        <w:rPr>
          <w:rFonts w:ascii="Apple Color Emoji" w:hAnsi="Apple Color Emoji" w:cs="Apple Color Emoji"/>
        </w:rPr>
        <w:t>🟢</w:t>
      </w:r>
      <w:r w:rsidRPr="00592AE8">
        <w:t xml:space="preserve"> Green = on track</w:t>
      </w:r>
    </w:p>
    <w:p w14:paraId="0729803A" w14:textId="77777777" w:rsidR="00214A0C" w:rsidRPr="00592AE8" w:rsidRDefault="00214A0C" w:rsidP="00214A0C">
      <w:pPr>
        <w:numPr>
          <w:ilvl w:val="0"/>
          <w:numId w:val="15"/>
        </w:numPr>
        <w:spacing w:after="160" w:line="278" w:lineRule="auto"/>
      </w:pPr>
      <w:r w:rsidRPr="00592AE8">
        <w:rPr>
          <w:rFonts w:ascii="Apple Color Emoji" w:hAnsi="Apple Color Emoji" w:cs="Apple Color Emoji"/>
        </w:rPr>
        <w:t>🟡</w:t>
      </w:r>
      <w:r w:rsidRPr="00592AE8">
        <w:t xml:space="preserve"> Yellow = at risk</w:t>
      </w:r>
    </w:p>
    <w:p w14:paraId="33C0774D" w14:textId="5E25C502" w:rsidR="00E57251" w:rsidRDefault="00214A0C" w:rsidP="00E57251">
      <w:pPr>
        <w:numPr>
          <w:ilvl w:val="0"/>
          <w:numId w:val="15"/>
        </w:numPr>
        <w:spacing w:after="160" w:line="278" w:lineRule="auto"/>
      </w:pPr>
      <w:r w:rsidRPr="00592AE8">
        <w:rPr>
          <w:rFonts w:ascii="Apple Color Emoji" w:hAnsi="Apple Color Emoji" w:cs="Apple Color Emoji"/>
        </w:rPr>
        <w:t>🔴</w:t>
      </w:r>
      <w:r w:rsidRPr="00592AE8">
        <w:t xml:space="preserve"> Red = behind</w:t>
      </w:r>
    </w:p>
    <w:tbl>
      <w:tblPr>
        <w:tblW w:w="98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166"/>
        <w:gridCol w:w="1155"/>
        <w:gridCol w:w="2079"/>
        <w:gridCol w:w="1283"/>
        <w:gridCol w:w="1409"/>
      </w:tblGrid>
      <w:tr w:rsidR="00E57251" w:rsidRPr="00592AE8" w14:paraId="411E5775" w14:textId="77777777" w:rsidTr="0057466C">
        <w:trPr>
          <w:trHeight w:val="675"/>
          <w:tblHeader/>
          <w:tblCellSpacing w:w="15" w:type="dxa"/>
        </w:trPr>
        <w:tc>
          <w:tcPr>
            <w:tcW w:w="1674" w:type="dxa"/>
            <w:vAlign w:val="center"/>
            <w:hideMark/>
          </w:tcPr>
          <w:p w14:paraId="41F24332" w14:textId="77777777" w:rsidR="00E57251" w:rsidRPr="00592AE8" w:rsidRDefault="00E57251" w:rsidP="00986DF7">
            <w:pPr>
              <w:rPr>
                <w:b/>
                <w:bCs/>
              </w:rPr>
            </w:pPr>
            <w:r w:rsidRPr="00592AE8">
              <w:rPr>
                <w:b/>
                <w:bCs/>
              </w:rPr>
              <w:t>Resident</w:t>
            </w:r>
          </w:p>
        </w:tc>
        <w:tc>
          <w:tcPr>
            <w:tcW w:w="2136" w:type="dxa"/>
            <w:vAlign w:val="center"/>
            <w:hideMark/>
          </w:tcPr>
          <w:p w14:paraId="0608B9CC" w14:textId="77777777" w:rsidR="00E57251" w:rsidRPr="00592AE8" w:rsidRDefault="00E57251" w:rsidP="00986DF7">
            <w:pPr>
              <w:rPr>
                <w:b/>
                <w:bCs/>
              </w:rPr>
            </w:pPr>
            <w:r w:rsidRPr="00592AE8">
              <w:rPr>
                <w:b/>
                <w:bCs/>
              </w:rPr>
              <w:t>Appendectomy</w:t>
            </w:r>
          </w:p>
        </w:tc>
        <w:tc>
          <w:tcPr>
            <w:tcW w:w="1125" w:type="dxa"/>
            <w:vAlign w:val="center"/>
            <w:hideMark/>
          </w:tcPr>
          <w:p w14:paraId="17CC786A" w14:textId="77777777" w:rsidR="00E57251" w:rsidRPr="00592AE8" w:rsidRDefault="00E57251" w:rsidP="00986DF7">
            <w:pPr>
              <w:rPr>
                <w:b/>
                <w:bCs/>
              </w:rPr>
            </w:pPr>
            <w:r w:rsidRPr="00592AE8">
              <w:rPr>
                <w:b/>
                <w:bCs/>
              </w:rPr>
              <w:t>Hernia</w:t>
            </w:r>
          </w:p>
        </w:tc>
        <w:tc>
          <w:tcPr>
            <w:tcW w:w="0" w:type="auto"/>
            <w:vAlign w:val="center"/>
            <w:hideMark/>
          </w:tcPr>
          <w:p w14:paraId="1A3441EB" w14:textId="77777777" w:rsidR="00E57251" w:rsidRPr="00592AE8" w:rsidRDefault="00E57251" w:rsidP="00986DF7">
            <w:pPr>
              <w:rPr>
                <w:b/>
                <w:bCs/>
              </w:rPr>
            </w:pPr>
            <w:r w:rsidRPr="00592AE8">
              <w:rPr>
                <w:b/>
                <w:bCs/>
              </w:rPr>
              <w:t>Cholecystectomy</w:t>
            </w:r>
          </w:p>
        </w:tc>
        <w:tc>
          <w:tcPr>
            <w:tcW w:w="0" w:type="auto"/>
            <w:vAlign w:val="center"/>
            <w:hideMark/>
          </w:tcPr>
          <w:p w14:paraId="61D18BD1" w14:textId="77777777" w:rsidR="00E57251" w:rsidRPr="00592AE8" w:rsidRDefault="00E57251" w:rsidP="00986DF7">
            <w:pPr>
              <w:rPr>
                <w:b/>
                <w:bCs/>
              </w:rPr>
            </w:pPr>
            <w:r w:rsidRPr="00592AE8">
              <w:rPr>
                <w:b/>
                <w:bCs/>
              </w:rPr>
              <w:t>Colorectal</w:t>
            </w:r>
          </w:p>
        </w:tc>
        <w:tc>
          <w:tcPr>
            <w:tcW w:w="0" w:type="auto"/>
            <w:vAlign w:val="center"/>
            <w:hideMark/>
          </w:tcPr>
          <w:p w14:paraId="3EEDBAA6" w14:textId="77777777" w:rsidR="00E57251" w:rsidRPr="00592AE8" w:rsidRDefault="00E57251" w:rsidP="00986DF7">
            <w:pPr>
              <w:rPr>
                <w:b/>
                <w:bCs/>
              </w:rPr>
            </w:pPr>
            <w:r w:rsidRPr="00592AE8">
              <w:rPr>
                <w:b/>
                <w:bCs/>
              </w:rPr>
              <w:t>Emergency</w:t>
            </w:r>
          </w:p>
        </w:tc>
      </w:tr>
      <w:tr w:rsidR="00E57251" w:rsidRPr="00592AE8" w14:paraId="50ADB6B3" w14:textId="77777777" w:rsidTr="0057466C">
        <w:trPr>
          <w:trHeight w:val="675"/>
          <w:tblCellSpacing w:w="15" w:type="dxa"/>
        </w:trPr>
        <w:tc>
          <w:tcPr>
            <w:tcW w:w="1674" w:type="dxa"/>
            <w:vAlign w:val="center"/>
            <w:hideMark/>
          </w:tcPr>
          <w:p w14:paraId="440E0596" w14:textId="77777777" w:rsidR="00E57251" w:rsidRPr="00592AE8" w:rsidRDefault="00E57251" w:rsidP="00986DF7">
            <w:r w:rsidRPr="00592AE8">
              <w:t>Resident A</w:t>
            </w:r>
          </w:p>
        </w:tc>
        <w:tc>
          <w:tcPr>
            <w:tcW w:w="2136" w:type="dxa"/>
            <w:vAlign w:val="center"/>
            <w:hideMark/>
          </w:tcPr>
          <w:p w14:paraId="68F91C6A" w14:textId="77777777" w:rsidR="00E57251" w:rsidRPr="00592AE8" w:rsidRDefault="00E57251" w:rsidP="00986DF7">
            <w:r w:rsidRPr="00592AE8">
              <w:rPr>
                <w:rFonts w:ascii="Apple Color Emoji" w:hAnsi="Apple Color Emoji" w:cs="Apple Color Emoji"/>
              </w:rPr>
              <w:t>🟢</w:t>
            </w:r>
          </w:p>
        </w:tc>
        <w:tc>
          <w:tcPr>
            <w:tcW w:w="1125" w:type="dxa"/>
            <w:vAlign w:val="center"/>
            <w:hideMark/>
          </w:tcPr>
          <w:p w14:paraId="37C3EEF1" w14:textId="77777777" w:rsidR="00E57251" w:rsidRPr="00592AE8" w:rsidRDefault="00E57251" w:rsidP="00986DF7">
            <w:r w:rsidRPr="00592AE8">
              <w:rPr>
                <w:rFonts w:ascii="Apple Color Emoji" w:hAnsi="Apple Color Emoji" w:cs="Apple Color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72B2649F" w14:textId="77777777" w:rsidR="00E57251" w:rsidRPr="00592AE8" w:rsidRDefault="00E57251" w:rsidP="00986DF7">
            <w:r w:rsidRPr="00592AE8">
              <w:rPr>
                <w:rFonts w:ascii="Apple Color Emoji" w:hAnsi="Apple Color Emoji" w:cs="Apple Color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40CB1622" w14:textId="77777777" w:rsidR="00E57251" w:rsidRPr="00592AE8" w:rsidRDefault="00E57251" w:rsidP="00986DF7">
            <w:r w:rsidRPr="00592AE8">
              <w:rPr>
                <w:rFonts w:ascii="Apple Color Emoji" w:hAnsi="Apple Color Emoji" w:cs="Apple Color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4A1CDF42" w14:textId="77777777" w:rsidR="00E57251" w:rsidRPr="00592AE8" w:rsidRDefault="00E57251" w:rsidP="00986DF7">
            <w:r w:rsidRPr="00592AE8">
              <w:rPr>
                <w:rFonts w:ascii="Apple Color Emoji" w:hAnsi="Apple Color Emoji" w:cs="Apple Color Emoji"/>
              </w:rPr>
              <w:t>🔴</w:t>
            </w:r>
          </w:p>
        </w:tc>
      </w:tr>
      <w:tr w:rsidR="00E57251" w:rsidRPr="00592AE8" w14:paraId="62ED63EF" w14:textId="77777777" w:rsidTr="0057466C">
        <w:trPr>
          <w:trHeight w:val="702"/>
          <w:tblCellSpacing w:w="15" w:type="dxa"/>
        </w:trPr>
        <w:tc>
          <w:tcPr>
            <w:tcW w:w="1674" w:type="dxa"/>
            <w:vAlign w:val="center"/>
            <w:hideMark/>
          </w:tcPr>
          <w:p w14:paraId="3346D50F" w14:textId="77777777" w:rsidR="00E57251" w:rsidRPr="00592AE8" w:rsidRDefault="00E57251" w:rsidP="00986DF7">
            <w:r w:rsidRPr="00592AE8">
              <w:t>Resident B</w:t>
            </w:r>
          </w:p>
        </w:tc>
        <w:tc>
          <w:tcPr>
            <w:tcW w:w="2136" w:type="dxa"/>
            <w:vAlign w:val="center"/>
            <w:hideMark/>
          </w:tcPr>
          <w:p w14:paraId="3F6866BB" w14:textId="77777777" w:rsidR="00E57251" w:rsidRPr="00592AE8" w:rsidRDefault="00E57251" w:rsidP="00986DF7">
            <w:r w:rsidRPr="00592AE8">
              <w:rPr>
                <w:rFonts w:ascii="Apple Color Emoji" w:hAnsi="Apple Color Emoji" w:cs="Apple Color Emoji"/>
              </w:rPr>
              <w:t>🟡</w:t>
            </w:r>
          </w:p>
        </w:tc>
        <w:tc>
          <w:tcPr>
            <w:tcW w:w="1125" w:type="dxa"/>
            <w:vAlign w:val="center"/>
            <w:hideMark/>
          </w:tcPr>
          <w:p w14:paraId="2339FC50" w14:textId="77777777" w:rsidR="00E57251" w:rsidRPr="00592AE8" w:rsidRDefault="00E57251" w:rsidP="00986DF7">
            <w:r w:rsidRPr="00592AE8">
              <w:rPr>
                <w:rFonts w:ascii="Apple Color Emoji" w:hAnsi="Apple Color Emoji" w:cs="Apple Color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2913D84" w14:textId="77777777" w:rsidR="00E57251" w:rsidRPr="00592AE8" w:rsidRDefault="00E57251" w:rsidP="00986DF7">
            <w:r w:rsidRPr="00592AE8">
              <w:rPr>
                <w:rFonts w:ascii="Apple Color Emoji" w:hAnsi="Apple Color Emoji" w:cs="Apple Color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8F1AA20" w14:textId="77777777" w:rsidR="00E57251" w:rsidRPr="00592AE8" w:rsidRDefault="00E57251" w:rsidP="00986DF7">
            <w:r w:rsidRPr="00592AE8">
              <w:rPr>
                <w:rFonts w:ascii="Apple Color Emoji" w:hAnsi="Apple Color Emoji" w:cs="Apple Color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0A1857CF" w14:textId="77777777" w:rsidR="00E57251" w:rsidRPr="00592AE8" w:rsidRDefault="00E57251" w:rsidP="00986DF7">
            <w:r w:rsidRPr="00592AE8">
              <w:rPr>
                <w:rFonts w:ascii="Apple Color Emoji" w:hAnsi="Apple Color Emoji" w:cs="Apple Color Emoji"/>
              </w:rPr>
              <w:t>🟡</w:t>
            </w:r>
          </w:p>
        </w:tc>
      </w:tr>
      <w:tr w:rsidR="00E57251" w:rsidRPr="00592AE8" w14:paraId="1E751559" w14:textId="77777777" w:rsidTr="0057466C">
        <w:trPr>
          <w:trHeight w:val="702"/>
          <w:tblCellSpacing w:w="15" w:type="dxa"/>
        </w:trPr>
        <w:tc>
          <w:tcPr>
            <w:tcW w:w="1674" w:type="dxa"/>
            <w:vAlign w:val="center"/>
            <w:hideMark/>
          </w:tcPr>
          <w:p w14:paraId="481FA975" w14:textId="77777777" w:rsidR="00E57251" w:rsidRPr="00592AE8" w:rsidRDefault="00E57251" w:rsidP="00986DF7">
            <w:r w:rsidRPr="00592AE8">
              <w:t>Resident C</w:t>
            </w:r>
          </w:p>
        </w:tc>
        <w:tc>
          <w:tcPr>
            <w:tcW w:w="2136" w:type="dxa"/>
            <w:vAlign w:val="center"/>
            <w:hideMark/>
          </w:tcPr>
          <w:p w14:paraId="01B4BAFC" w14:textId="77777777" w:rsidR="00E57251" w:rsidRPr="00592AE8" w:rsidRDefault="00E57251" w:rsidP="00986DF7">
            <w:r w:rsidRPr="00592AE8">
              <w:rPr>
                <w:rFonts w:ascii="Apple Color Emoji" w:hAnsi="Apple Color Emoji" w:cs="Apple Color Emoji"/>
              </w:rPr>
              <w:t>🔴</w:t>
            </w:r>
          </w:p>
        </w:tc>
        <w:tc>
          <w:tcPr>
            <w:tcW w:w="1125" w:type="dxa"/>
            <w:vAlign w:val="center"/>
            <w:hideMark/>
          </w:tcPr>
          <w:p w14:paraId="0D7601FC" w14:textId="77777777" w:rsidR="00E57251" w:rsidRPr="00592AE8" w:rsidRDefault="00E57251" w:rsidP="00986DF7">
            <w:r w:rsidRPr="00592AE8">
              <w:rPr>
                <w:rFonts w:ascii="Apple Color Emoji" w:hAnsi="Apple Color Emoji" w:cs="Apple Color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0336C904" w14:textId="77777777" w:rsidR="00E57251" w:rsidRPr="00592AE8" w:rsidRDefault="00E57251" w:rsidP="00986DF7">
            <w:r w:rsidRPr="00592AE8">
              <w:rPr>
                <w:rFonts w:ascii="Apple Color Emoji" w:hAnsi="Apple Color Emoji" w:cs="Apple Color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7CA45DD" w14:textId="77777777" w:rsidR="00E57251" w:rsidRPr="00592AE8" w:rsidRDefault="00E57251" w:rsidP="00986DF7">
            <w:r w:rsidRPr="00592AE8">
              <w:rPr>
                <w:rFonts w:ascii="Apple Color Emoji" w:hAnsi="Apple Color Emoji" w:cs="Apple Color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5E71DF5" w14:textId="77777777" w:rsidR="00E57251" w:rsidRPr="00592AE8" w:rsidRDefault="00E57251" w:rsidP="00986DF7">
            <w:r w:rsidRPr="00592AE8">
              <w:rPr>
                <w:rFonts w:ascii="Apple Color Emoji" w:hAnsi="Apple Color Emoji" w:cs="Apple Color Emoji"/>
              </w:rPr>
              <w:t>🔴</w:t>
            </w:r>
          </w:p>
        </w:tc>
      </w:tr>
    </w:tbl>
    <w:p w14:paraId="3DBE5D77" w14:textId="77777777" w:rsidR="00E57251" w:rsidRDefault="00E57251" w:rsidP="00E57251">
      <w:pPr>
        <w:spacing w:after="160" w:line="278" w:lineRule="auto"/>
        <w:ind w:left="720"/>
      </w:pPr>
    </w:p>
    <w:p w14:paraId="6C8B4DFC" w14:textId="77777777" w:rsidR="00E57251" w:rsidRDefault="00E57251" w:rsidP="00E57251">
      <w:pPr>
        <w:spacing w:after="160" w:line="278" w:lineRule="auto"/>
        <w:ind w:left="720"/>
      </w:pPr>
    </w:p>
    <w:p w14:paraId="05021A56" w14:textId="77777777" w:rsidR="00E57251" w:rsidRDefault="00E57251" w:rsidP="00E57251">
      <w:pPr>
        <w:spacing w:after="160" w:line="278" w:lineRule="auto"/>
        <w:ind w:left="720"/>
      </w:pPr>
    </w:p>
    <w:p w14:paraId="1FEF7F45" w14:textId="77777777" w:rsidR="00E57251" w:rsidRPr="00592AE8" w:rsidRDefault="00E57251" w:rsidP="00E57251">
      <w:pPr>
        <w:spacing w:after="160" w:line="278" w:lineRule="auto"/>
        <w:ind w:left="720"/>
      </w:pPr>
    </w:p>
    <w:tbl>
      <w:tblPr>
        <w:tblW w:w="93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2436"/>
        <w:gridCol w:w="1299"/>
        <w:gridCol w:w="1526"/>
        <w:gridCol w:w="1266"/>
        <w:gridCol w:w="917"/>
      </w:tblGrid>
      <w:tr w:rsidR="00E57251" w:rsidRPr="00592AE8" w14:paraId="2C7A39E4" w14:textId="77777777" w:rsidTr="0057466C">
        <w:trPr>
          <w:trHeight w:val="212"/>
          <w:tblHeader/>
          <w:tblCellSpacing w:w="15" w:type="dxa"/>
        </w:trPr>
        <w:tc>
          <w:tcPr>
            <w:tcW w:w="1887" w:type="dxa"/>
            <w:vAlign w:val="center"/>
            <w:hideMark/>
          </w:tcPr>
          <w:p w14:paraId="00AEFFB8" w14:textId="77777777" w:rsidR="00E57251" w:rsidRPr="00592AE8" w:rsidRDefault="00E57251" w:rsidP="00986DF7">
            <w:pPr>
              <w:rPr>
                <w:b/>
                <w:bCs/>
              </w:rPr>
            </w:pPr>
            <w:r w:rsidRPr="00592AE8">
              <w:rPr>
                <w:b/>
                <w:bCs/>
              </w:rPr>
              <w:lastRenderedPageBreak/>
              <w:t>Resident</w:t>
            </w:r>
          </w:p>
        </w:tc>
        <w:tc>
          <w:tcPr>
            <w:tcW w:w="2406" w:type="dxa"/>
            <w:vAlign w:val="center"/>
            <w:hideMark/>
          </w:tcPr>
          <w:p w14:paraId="5494ED5D" w14:textId="77777777" w:rsidR="00E57251" w:rsidRPr="00592AE8" w:rsidRDefault="00E57251" w:rsidP="00986DF7">
            <w:pPr>
              <w:rPr>
                <w:b/>
                <w:bCs/>
              </w:rPr>
            </w:pPr>
            <w:r w:rsidRPr="00592AE8">
              <w:rPr>
                <w:b/>
                <w:bCs/>
              </w:rPr>
              <w:t>Procedure</w:t>
            </w:r>
          </w:p>
        </w:tc>
        <w:tc>
          <w:tcPr>
            <w:tcW w:w="1269" w:type="dxa"/>
            <w:vAlign w:val="center"/>
            <w:hideMark/>
          </w:tcPr>
          <w:p w14:paraId="7062F97A" w14:textId="77777777" w:rsidR="00E57251" w:rsidRPr="00592AE8" w:rsidRDefault="00E57251" w:rsidP="00986DF7">
            <w:pPr>
              <w:rPr>
                <w:b/>
                <w:bCs/>
              </w:rPr>
            </w:pPr>
            <w:r w:rsidRPr="00592AE8">
              <w:rPr>
                <w:b/>
                <w:bCs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2009A9D2" w14:textId="77777777" w:rsidR="00E57251" w:rsidRPr="00592AE8" w:rsidRDefault="00E57251" w:rsidP="00986DF7">
            <w:pPr>
              <w:rPr>
                <w:b/>
                <w:bCs/>
              </w:rPr>
            </w:pPr>
            <w:r w:rsidRPr="00592AE8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2DC4915E" w14:textId="77777777" w:rsidR="00E57251" w:rsidRPr="00592AE8" w:rsidRDefault="00E57251" w:rsidP="00986DF7">
            <w:pPr>
              <w:rPr>
                <w:b/>
                <w:bCs/>
              </w:rPr>
            </w:pPr>
            <w:r w:rsidRPr="00592AE8">
              <w:rPr>
                <w:b/>
                <w:bCs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14:paraId="69097FD7" w14:textId="77777777" w:rsidR="00E57251" w:rsidRPr="00592AE8" w:rsidRDefault="00E57251" w:rsidP="00986DF7">
            <w:pPr>
              <w:rPr>
                <w:b/>
                <w:bCs/>
              </w:rPr>
            </w:pPr>
            <w:r w:rsidRPr="00592AE8">
              <w:rPr>
                <w:b/>
                <w:bCs/>
              </w:rPr>
              <w:t>Status</w:t>
            </w:r>
          </w:p>
        </w:tc>
      </w:tr>
      <w:tr w:rsidR="00E57251" w:rsidRPr="00592AE8" w14:paraId="4ECA407B" w14:textId="77777777" w:rsidTr="0057466C">
        <w:trPr>
          <w:trHeight w:val="212"/>
          <w:tblHeader/>
          <w:tblCellSpacing w:w="15" w:type="dxa"/>
        </w:trPr>
        <w:tc>
          <w:tcPr>
            <w:tcW w:w="1887" w:type="dxa"/>
            <w:vAlign w:val="center"/>
            <w:hideMark/>
          </w:tcPr>
          <w:p w14:paraId="680BB10C" w14:textId="77777777" w:rsidR="00E57251" w:rsidRPr="00E57251" w:rsidRDefault="00E57251" w:rsidP="00986DF7">
            <w:pPr>
              <w:rPr>
                <w:b/>
                <w:bCs/>
              </w:rPr>
            </w:pPr>
            <w:r w:rsidRPr="00E57251">
              <w:rPr>
                <w:b/>
                <w:bCs/>
              </w:rPr>
              <w:t>Resident A</w:t>
            </w:r>
          </w:p>
        </w:tc>
        <w:tc>
          <w:tcPr>
            <w:tcW w:w="2406" w:type="dxa"/>
            <w:vAlign w:val="center"/>
            <w:hideMark/>
          </w:tcPr>
          <w:p w14:paraId="239415AB" w14:textId="77777777" w:rsidR="00E57251" w:rsidRPr="00E57251" w:rsidRDefault="00E57251" w:rsidP="00986DF7">
            <w:pPr>
              <w:rPr>
                <w:b/>
                <w:bCs/>
              </w:rPr>
            </w:pPr>
            <w:r w:rsidRPr="00E57251">
              <w:rPr>
                <w:b/>
                <w:bCs/>
              </w:rPr>
              <w:t>Appendectomy</w:t>
            </w:r>
          </w:p>
        </w:tc>
        <w:tc>
          <w:tcPr>
            <w:tcW w:w="1269" w:type="dxa"/>
            <w:vAlign w:val="center"/>
            <w:hideMark/>
          </w:tcPr>
          <w:p w14:paraId="031001B7" w14:textId="77777777" w:rsidR="00E57251" w:rsidRPr="00E57251" w:rsidRDefault="00E57251" w:rsidP="00986DF7">
            <w:pPr>
              <w:rPr>
                <w:b/>
                <w:bCs/>
              </w:rPr>
            </w:pPr>
            <w:r w:rsidRPr="00E57251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81E6CA0" w14:textId="77777777" w:rsidR="00E57251" w:rsidRPr="00E57251" w:rsidRDefault="00E57251" w:rsidP="00986DF7">
            <w:pPr>
              <w:rPr>
                <w:b/>
                <w:bCs/>
              </w:rPr>
            </w:pPr>
            <w:r w:rsidRPr="00E57251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239F0DF" w14:textId="77777777" w:rsidR="00E57251" w:rsidRPr="00E57251" w:rsidRDefault="00E57251" w:rsidP="00986DF7">
            <w:pPr>
              <w:rPr>
                <w:b/>
                <w:bCs/>
              </w:rPr>
            </w:pPr>
            <w:r w:rsidRPr="00E57251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3DA7513" w14:textId="77777777" w:rsidR="00E57251" w:rsidRPr="00E57251" w:rsidRDefault="00E57251" w:rsidP="00986DF7">
            <w:pPr>
              <w:rPr>
                <w:b/>
                <w:bCs/>
              </w:rPr>
            </w:pPr>
            <w:r w:rsidRPr="00E57251">
              <w:rPr>
                <w:rFonts w:ascii="Apple Color Emoji" w:hAnsi="Apple Color Emoji" w:cs="Apple Color Emoji"/>
                <w:b/>
                <w:bCs/>
              </w:rPr>
              <w:t>🟢</w:t>
            </w:r>
          </w:p>
        </w:tc>
      </w:tr>
      <w:tr w:rsidR="00E57251" w:rsidRPr="00592AE8" w14:paraId="5BE6E2EB" w14:textId="77777777" w:rsidTr="0057466C">
        <w:trPr>
          <w:trHeight w:val="221"/>
          <w:tblHeader/>
          <w:tblCellSpacing w:w="15" w:type="dxa"/>
        </w:trPr>
        <w:tc>
          <w:tcPr>
            <w:tcW w:w="1887" w:type="dxa"/>
            <w:vAlign w:val="center"/>
            <w:hideMark/>
          </w:tcPr>
          <w:p w14:paraId="40187BB6" w14:textId="2DBCD155" w:rsidR="00E57251" w:rsidRPr="00E57251" w:rsidRDefault="00E57251" w:rsidP="00986DF7">
            <w:pPr>
              <w:rPr>
                <w:b/>
                <w:bCs/>
              </w:rPr>
            </w:pPr>
            <w:r w:rsidRPr="00E57251">
              <w:rPr>
                <w:b/>
                <w:bCs/>
              </w:rPr>
              <w:t xml:space="preserve">Resident </w:t>
            </w:r>
            <w:r w:rsidR="00AA0BD8">
              <w:rPr>
                <w:b/>
                <w:bCs/>
              </w:rPr>
              <w:t>A</w:t>
            </w:r>
          </w:p>
        </w:tc>
        <w:tc>
          <w:tcPr>
            <w:tcW w:w="2406" w:type="dxa"/>
            <w:vAlign w:val="center"/>
            <w:hideMark/>
          </w:tcPr>
          <w:p w14:paraId="064EC478" w14:textId="77777777" w:rsidR="00E57251" w:rsidRPr="00E57251" w:rsidRDefault="00E57251" w:rsidP="00986DF7">
            <w:pPr>
              <w:rPr>
                <w:b/>
                <w:bCs/>
              </w:rPr>
            </w:pPr>
            <w:r w:rsidRPr="00E57251">
              <w:rPr>
                <w:b/>
                <w:bCs/>
              </w:rPr>
              <w:t>Hernia repair</w:t>
            </w:r>
          </w:p>
        </w:tc>
        <w:tc>
          <w:tcPr>
            <w:tcW w:w="1269" w:type="dxa"/>
            <w:vAlign w:val="center"/>
            <w:hideMark/>
          </w:tcPr>
          <w:p w14:paraId="16D3F0C9" w14:textId="77777777" w:rsidR="00E57251" w:rsidRPr="00E57251" w:rsidRDefault="00E57251" w:rsidP="00986DF7">
            <w:pPr>
              <w:rPr>
                <w:b/>
                <w:bCs/>
              </w:rPr>
            </w:pPr>
            <w:r w:rsidRPr="00E57251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BC9038B" w14:textId="77777777" w:rsidR="00E57251" w:rsidRPr="00E57251" w:rsidRDefault="00E57251" w:rsidP="00986DF7">
            <w:pPr>
              <w:rPr>
                <w:b/>
                <w:bCs/>
              </w:rPr>
            </w:pPr>
            <w:r w:rsidRPr="00E57251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999D1FF" w14:textId="77777777" w:rsidR="00E57251" w:rsidRPr="00E57251" w:rsidRDefault="00E57251" w:rsidP="00986DF7">
            <w:pPr>
              <w:rPr>
                <w:b/>
                <w:bCs/>
              </w:rPr>
            </w:pPr>
            <w:r w:rsidRPr="00E57251">
              <w:rPr>
                <w:b/>
                <w:bCs/>
              </w:rPr>
              <w:t>73%</w:t>
            </w:r>
          </w:p>
        </w:tc>
        <w:tc>
          <w:tcPr>
            <w:tcW w:w="0" w:type="auto"/>
            <w:vAlign w:val="center"/>
            <w:hideMark/>
          </w:tcPr>
          <w:p w14:paraId="2D1A100F" w14:textId="77777777" w:rsidR="00E57251" w:rsidRPr="00E57251" w:rsidRDefault="00E57251" w:rsidP="00986DF7">
            <w:pPr>
              <w:rPr>
                <w:b/>
                <w:bCs/>
              </w:rPr>
            </w:pPr>
            <w:r w:rsidRPr="00E57251">
              <w:rPr>
                <w:rFonts w:ascii="Apple Color Emoji" w:hAnsi="Apple Color Emoji" w:cs="Apple Color Emoji"/>
                <w:b/>
                <w:bCs/>
              </w:rPr>
              <w:t>🟡</w:t>
            </w:r>
          </w:p>
        </w:tc>
      </w:tr>
      <w:tr w:rsidR="00E57251" w:rsidRPr="00592AE8" w14:paraId="38AABC03" w14:textId="77777777" w:rsidTr="0057466C">
        <w:trPr>
          <w:trHeight w:val="212"/>
          <w:tblHeader/>
          <w:tblCellSpacing w:w="15" w:type="dxa"/>
        </w:trPr>
        <w:tc>
          <w:tcPr>
            <w:tcW w:w="1887" w:type="dxa"/>
            <w:vAlign w:val="center"/>
            <w:hideMark/>
          </w:tcPr>
          <w:p w14:paraId="439C388C" w14:textId="7B95FA6C" w:rsidR="00E57251" w:rsidRPr="00E57251" w:rsidRDefault="00E57251" w:rsidP="00986DF7">
            <w:pPr>
              <w:rPr>
                <w:b/>
                <w:bCs/>
              </w:rPr>
            </w:pPr>
            <w:r w:rsidRPr="00E57251">
              <w:rPr>
                <w:b/>
                <w:bCs/>
              </w:rPr>
              <w:t xml:space="preserve">Resident </w:t>
            </w:r>
            <w:r w:rsidR="00AA0BD8">
              <w:rPr>
                <w:b/>
                <w:bCs/>
              </w:rPr>
              <w:t>A</w:t>
            </w:r>
          </w:p>
        </w:tc>
        <w:tc>
          <w:tcPr>
            <w:tcW w:w="2406" w:type="dxa"/>
            <w:vAlign w:val="center"/>
            <w:hideMark/>
          </w:tcPr>
          <w:p w14:paraId="5B323145" w14:textId="77777777" w:rsidR="00E57251" w:rsidRPr="00E57251" w:rsidRDefault="00E57251" w:rsidP="00986DF7">
            <w:pPr>
              <w:rPr>
                <w:b/>
                <w:bCs/>
              </w:rPr>
            </w:pPr>
            <w:r w:rsidRPr="00E57251">
              <w:rPr>
                <w:b/>
                <w:bCs/>
              </w:rPr>
              <w:t>Cholecystectomy</w:t>
            </w:r>
          </w:p>
        </w:tc>
        <w:tc>
          <w:tcPr>
            <w:tcW w:w="1269" w:type="dxa"/>
            <w:vAlign w:val="center"/>
            <w:hideMark/>
          </w:tcPr>
          <w:p w14:paraId="2F98F8D0" w14:textId="77777777" w:rsidR="00E57251" w:rsidRPr="00E57251" w:rsidRDefault="00E57251" w:rsidP="00986DF7">
            <w:pPr>
              <w:rPr>
                <w:b/>
                <w:bCs/>
              </w:rPr>
            </w:pPr>
            <w:r w:rsidRPr="00E57251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A8E07C0" w14:textId="77777777" w:rsidR="00E57251" w:rsidRPr="00E57251" w:rsidRDefault="00E57251" w:rsidP="00986DF7">
            <w:pPr>
              <w:rPr>
                <w:b/>
                <w:bCs/>
              </w:rPr>
            </w:pPr>
            <w:r w:rsidRPr="00E57251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CC0F77" w14:textId="77777777" w:rsidR="00E57251" w:rsidRPr="00E57251" w:rsidRDefault="00E57251" w:rsidP="00986DF7">
            <w:pPr>
              <w:rPr>
                <w:b/>
                <w:bCs/>
              </w:rPr>
            </w:pPr>
            <w:r w:rsidRPr="00E57251">
              <w:rPr>
                <w:b/>
                <w:bCs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107A2359" w14:textId="0156CE6D" w:rsidR="00E57251" w:rsidRPr="00E57251" w:rsidRDefault="00E57251" w:rsidP="00E57251">
            <w:pPr>
              <w:rPr>
                <w:rFonts w:ascii="Apple Color Emoji" w:hAnsi="Apple Color Emoji" w:cs="Apple Color Emoji"/>
                <w:b/>
                <w:bCs/>
              </w:rPr>
            </w:pPr>
            <w:r w:rsidRPr="00E57251">
              <w:rPr>
                <w:rFonts w:ascii="Apple Color Emoji" w:hAnsi="Apple Color Emoji" w:cs="Apple Color Emoji"/>
                <w:b/>
                <w:bCs/>
              </w:rPr>
              <w:t>🔴</w:t>
            </w:r>
          </w:p>
        </w:tc>
      </w:tr>
      <w:tr w:rsidR="0057466C" w:rsidRPr="00592AE8" w14:paraId="5789643F" w14:textId="77777777" w:rsidTr="0057466C">
        <w:trPr>
          <w:trHeight w:val="204"/>
          <w:tblHeader/>
          <w:tblCellSpacing w:w="15" w:type="dxa"/>
        </w:trPr>
        <w:tc>
          <w:tcPr>
            <w:tcW w:w="1887" w:type="dxa"/>
            <w:vAlign w:val="center"/>
          </w:tcPr>
          <w:p w14:paraId="09FAA68F" w14:textId="721D8105" w:rsidR="00742B92" w:rsidRPr="00592AE8" w:rsidRDefault="00742B92" w:rsidP="00986DF7">
            <w:pPr>
              <w:rPr>
                <w:b/>
                <w:bCs/>
              </w:rPr>
            </w:pPr>
          </w:p>
        </w:tc>
        <w:tc>
          <w:tcPr>
            <w:tcW w:w="2406" w:type="dxa"/>
            <w:vAlign w:val="center"/>
          </w:tcPr>
          <w:p w14:paraId="6FD47DBC" w14:textId="30D8395D" w:rsidR="00742B92" w:rsidRPr="00592AE8" w:rsidRDefault="00742B92" w:rsidP="00986DF7">
            <w:pPr>
              <w:rPr>
                <w:b/>
                <w:bCs/>
              </w:rPr>
            </w:pPr>
          </w:p>
        </w:tc>
        <w:tc>
          <w:tcPr>
            <w:tcW w:w="1269" w:type="dxa"/>
            <w:vAlign w:val="center"/>
          </w:tcPr>
          <w:p w14:paraId="45E88191" w14:textId="31F8CCDE" w:rsidR="00742B92" w:rsidRPr="00592AE8" w:rsidRDefault="00742B92" w:rsidP="00986D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3BF83A7" w14:textId="682A1872" w:rsidR="00742B92" w:rsidRPr="00592AE8" w:rsidRDefault="00742B92" w:rsidP="00986D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52A4753" w14:textId="405DC3B7" w:rsidR="00742B92" w:rsidRPr="00592AE8" w:rsidRDefault="00742B92" w:rsidP="00986D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1FF3B0F" w14:textId="496B9C73" w:rsidR="00742B92" w:rsidRPr="00592AE8" w:rsidRDefault="00742B92" w:rsidP="00986DF7">
            <w:pPr>
              <w:rPr>
                <w:b/>
                <w:bCs/>
              </w:rPr>
            </w:pPr>
          </w:p>
        </w:tc>
      </w:tr>
      <w:tr w:rsidR="0057466C" w:rsidRPr="00592AE8" w14:paraId="6FD34976" w14:textId="77777777" w:rsidTr="0057466C">
        <w:trPr>
          <w:trHeight w:val="204"/>
          <w:tblCellSpacing w:w="15" w:type="dxa"/>
        </w:trPr>
        <w:tc>
          <w:tcPr>
            <w:tcW w:w="1887" w:type="dxa"/>
            <w:vAlign w:val="center"/>
          </w:tcPr>
          <w:p w14:paraId="4CD7AEC3" w14:textId="03DC69D5" w:rsidR="00742B92" w:rsidRPr="00592AE8" w:rsidRDefault="00742B92" w:rsidP="00986DF7"/>
        </w:tc>
        <w:tc>
          <w:tcPr>
            <w:tcW w:w="2406" w:type="dxa"/>
            <w:vAlign w:val="center"/>
          </w:tcPr>
          <w:p w14:paraId="09583B92" w14:textId="5E0F166E" w:rsidR="00742B92" w:rsidRPr="00592AE8" w:rsidRDefault="00742B92" w:rsidP="00986DF7"/>
        </w:tc>
        <w:tc>
          <w:tcPr>
            <w:tcW w:w="1269" w:type="dxa"/>
            <w:vAlign w:val="center"/>
          </w:tcPr>
          <w:p w14:paraId="18F20384" w14:textId="7D05AEC7" w:rsidR="00742B92" w:rsidRPr="00592AE8" w:rsidRDefault="00742B92" w:rsidP="00986DF7"/>
        </w:tc>
        <w:tc>
          <w:tcPr>
            <w:tcW w:w="0" w:type="auto"/>
            <w:vAlign w:val="center"/>
          </w:tcPr>
          <w:p w14:paraId="177DB0A1" w14:textId="631D7B07" w:rsidR="00742B92" w:rsidRPr="00592AE8" w:rsidRDefault="00742B92" w:rsidP="00986DF7"/>
        </w:tc>
        <w:tc>
          <w:tcPr>
            <w:tcW w:w="0" w:type="auto"/>
            <w:vAlign w:val="center"/>
          </w:tcPr>
          <w:p w14:paraId="4BEDC384" w14:textId="17A65527" w:rsidR="00742B92" w:rsidRPr="00592AE8" w:rsidRDefault="00742B92" w:rsidP="00986DF7"/>
        </w:tc>
        <w:tc>
          <w:tcPr>
            <w:tcW w:w="0" w:type="auto"/>
            <w:vAlign w:val="center"/>
          </w:tcPr>
          <w:p w14:paraId="7B726D2D" w14:textId="70EB8DA8" w:rsidR="00742B92" w:rsidRPr="00592AE8" w:rsidRDefault="00742B92" w:rsidP="00986DF7"/>
        </w:tc>
      </w:tr>
      <w:tr w:rsidR="0057466C" w:rsidRPr="00592AE8" w14:paraId="3DC2E47D" w14:textId="77777777" w:rsidTr="0057466C">
        <w:trPr>
          <w:trHeight w:val="44"/>
          <w:tblCellSpacing w:w="15" w:type="dxa"/>
        </w:trPr>
        <w:tc>
          <w:tcPr>
            <w:tcW w:w="1887" w:type="dxa"/>
            <w:vAlign w:val="center"/>
          </w:tcPr>
          <w:p w14:paraId="17B62649" w14:textId="4FC38BAE" w:rsidR="00742B92" w:rsidRPr="00592AE8" w:rsidRDefault="00742B92" w:rsidP="00986DF7"/>
        </w:tc>
        <w:tc>
          <w:tcPr>
            <w:tcW w:w="2406" w:type="dxa"/>
            <w:vAlign w:val="center"/>
          </w:tcPr>
          <w:p w14:paraId="41E78015" w14:textId="65A6EC49" w:rsidR="00742B92" w:rsidRPr="00592AE8" w:rsidRDefault="00742B92" w:rsidP="00986DF7"/>
        </w:tc>
        <w:tc>
          <w:tcPr>
            <w:tcW w:w="1269" w:type="dxa"/>
            <w:vAlign w:val="center"/>
          </w:tcPr>
          <w:p w14:paraId="69297CFE" w14:textId="21C38A8C" w:rsidR="00742B92" w:rsidRPr="00592AE8" w:rsidRDefault="00742B92" w:rsidP="00986DF7"/>
        </w:tc>
        <w:tc>
          <w:tcPr>
            <w:tcW w:w="0" w:type="auto"/>
            <w:vAlign w:val="center"/>
          </w:tcPr>
          <w:p w14:paraId="77AD1488" w14:textId="028E2239" w:rsidR="00742B92" w:rsidRPr="00592AE8" w:rsidRDefault="00742B92" w:rsidP="00986DF7"/>
        </w:tc>
        <w:tc>
          <w:tcPr>
            <w:tcW w:w="0" w:type="auto"/>
            <w:vAlign w:val="center"/>
          </w:tcPr>
          <w:p w14:paraId="45F993B3" w14:textId="33814DB0" w:rsidR="00742B92" w:rsidRPr="00592AE8" w:rsidRDefault="00742B92" w:rsidP="00986DF7"/>
        </w:tc>
        <w:tc>
          <w:tcPr>
            <w:tcW w:w="0" w:type="auto"/>
            <w:vAlign w:val="center"/>
          </w:tcPr>
          <w:p w14:paraId="12A42241" w14:textId="39D4CB20" w:rsidR="00742B92" w:rsidRPr="00592AE8" w:rsidRDefault="00742B92" w:rsidP="00986DF7"/>
        </w:tc>
      </w:tr>
      <w:tr w:rsidR="0057466C" w:rsidRPr="00592AE8" w14:paraId="27D8EC3A" w14:textId="77777777" w:rsidTr="0057466C">
        <w:trPr>
          <w:trHeight w:val="204"/>
          <w:tblCellSpacing w:w="15" w:type="dxa"/>
        </w:trPr>
        <w:tc>
          <w:tcPr>
            <w:tcW w:w="1887" w:type="dxa"/>
            <w:vAlign w:val="center"/>
          </w:tcPr>
          <w:p w14:paraId="78C4772F" w14:textId="01E99C17" w:rsidR="00742B92" w:rsidRPr="00592AE8" w:rsidRDefault="00742B92" w:rsidP="00986DF7"/>
        </w:tc>
        <w:tc>
          <w:tcPr>
            <w:tcW w:w="2406" w:type="dxa"/>
            <w:vAlign w:val="center"/>
          </w:tcPr>
          <w:p w14:paraId="241D35DF" w14:textId="0EF25668" w:rsidR="00742B92" w:rsidRPr="00592AE8" w:rsidRDefault="00742B92" w:rsidP="00986DF7"/>
        </w:tc>
        <w:tc>
          <w:tcPr>
            <w:tcW w:w="1269" w:type="dxa"/>
            <w:vAlign w:val="center"/>
          </w:tcPr>
          <w:p w14:paraId="0FA85FCA" w14:textId="5A1FBF14" w:rsidR="00742B92" w:rsidRPr="00592AE8" w:rsidRDefault="00742B92" w:rsidP="00986DF7"/>
        </w:tc>
        <w:tc>
          <w:tcPr>
            <w:tcW w:w="0" w:type="auto"/>
            <w:vAlign w:val="center"/>
          </w:tcPr>
          <w:p w14:paraId="496F8F90" w14:textId="1DF4F9CC" w:rsidR="00742B92" w:rsidRPr="00592AE8" w:rsidRDefault="00742B92" w:rsidP="00986DF7"/>
        </w:tc>
        <w:tc>
          <w:tcPr>
            <w:tcW w:w="0" w:type="auto"/>
            <w:vAlign w:val="center"/>
          </w:tcPr>
          <w:p w14:paraId="57E37694" w14:textId="70B65558" w:rsidR="00742B92" w:rsidRPr="00592AE8" w:rsidRDefault="00742B92" w:rsidP="00986DF7"/>
        </w:tc>
        <w:tc>
          <w:tcPr>
            <w:tcW w:w="0" w:type="auto"/>
            <w:vAlign w:val="center"/>
          </w:tcPr>
          <w:p w14:paraId="4C4901DA" w14:textId="1BD25FEA" w:rsidR="00742B92" w:rsidRPr="00592AE8" w:rsidRDefault="00742B92" w:rsidP="00986DF7"/>
        </w:tc>
      </w:tr>
    </w:tbl>
    <w:p w14:paraId="05E5219F" w14:textId="77777777" w:rsidR="00D33E6E" w:rsidRDefault="00000000">
      <w:pPr>
        <w:pStyle w:val="Heading1"/>
      </w:pPr>
      <w:r>
        <w:t>Core Functions</w:t>
      </w:r>
    </w:p>
    <w:p w14:paraId="76C640D2" w14:textId="193AC861" w:rsidR="00742B92" w:rsidRDefault="00000000" w:rsidP="00742B92">
      <w:r>
        <w:t>Case logging</w:t>
      </w:r>
      <w:r w:rsidR="00742B92">
        <w:t xml:space="preserve">, </w:t>
      </w:r>
      <w:r>
        <w:t>approval workflow</w:t>
      </w:r>
    </w:p>
    <w:p w14:paraId="1D0A1435" w14:textId="10AE0547" w:rsidR="00742B92" w:rsidRDefault="00000000" w:rsidP="00742B92">
      <w:r>
        <w:t>training requirements tracking,</w:t>
      </w:r>
    </w:p>
    <w:p w14:paraId="6E97E0E1" w14:textId="77777777" w:rsidR="00742B92" w:rsidRDefault="00000000" w:rsidP="00742B92">
      <w:r>
        <w:t>progress calculation</w:t>
      </w:r>
    </w:p>
    <w:p w14:paraId="6B3B36FB" w14:textId="77777777" w:rsidR="00742B92" w:rsidRDefault="00000000" w:rsidP="00742B92">
      <w:r>
        <w:t>dashboard visualization</w:t>
      </w:r>
    </w:p>
    <w:p w14:paraId="5656AD81" w14:textId="2C62C456" w:rsidR="00B251A6" w:rsidRDefault="00742B92" w:rsidP="00B251A6">
      <w:r w:rsidRPr="00742B92">
        <w:t>Implement a priority-based case allocation support tool</w:t>
      </w:r>
      <w:r w:rsidR="00B251A6">
        <w:t xml:space="preserve"> and operation planning recommendations</w:t>
      </w:r>
      <w:r w:rsidR="00AA0BD8">
        <w:t>, example shown below:</w:t>
      </w:r>
    </w:p>
    <w:p w14:paraId="301CE83B" w14:textId="564B11AB" w:rsidR="00742B92" w:rsidRDefault="00742B92" w:rsidP="00742B92"/>
    <w:p w14:paraId="1E656770" w14:textId="77777777" w:rsidR="00B251A6" w:rsidRDefault="00B251A6" w:rsidP="00B251A6">
      <w:pPr>
        <w:numPr>
          <w:ilvl w:val="0"/>
          <w:numId w:val="16"/>
        </w:numPr>
        <w:spacing w:after="160" w:line="278" w:lineRule="auto"/>
      </w:pPr>
      <w:r w:rsidRPr="00592AE8">
        <w:t>Which residents need this procedure most?</w:t>
      </w:r>
    </w:p>
    <w:p w14:paraId="429ED033" w14:textId="5EEBA8E4" w:rsidR="00B251A6" w:rsidRPr="00592AE8" w:rsidRDefault="00B251A6" w:rsidP="00B251A6">
      <w:pPr>
        <w:pStyle w:val="ListParagraph"/>
        <w:numPr>
          <w:ilvl w:val="0"/>
          <w:numId w:val="16"/>
        </w:numPr>
        <w:spacing w:after="160" w:line="278" w:lineRule="auto"/>
      </w:pPr>
      <w:r w:rsidRPr="00592AE8">
        <w:t>Identify residents who are falling behind</w:t>
      </w:r>
      <w:r>
        <w:t>?</w:t>
      </w:r>
    </w:p>
    <w:p w14:paraId="333DEEBB" w14:textId="77777777" w:rsidR="00B251A6" w:rsidRPr="00592AE8" w:rsidRDefault="00B251A6" w:rsidP="00B251A6">
      <w:pPr>
        <w:numPr>
          <w:ilvl w:val="0"/>
          <w:numId w:val="16"/>
        </w:numPr>
        <w:spacing w:after="160" w:line="278" w:lineRule="auto"/>
      </w:pPr>
      <w:r w:rsidRPr="00592AE8">
        <w:t>Which resident is at the correct training level?</w:t>
      </w:r>
    </w:p>
    <w:p w14:paraId="69FC5ADE" w14:textId="77777777" w:rsidR="00B251A6" w:rsidRPr="00592AE8" w:rsidRDefault="00B251A6" w:rsidP="00B251A6">
      <w:pPr>
        <w:numPr>
          <w:ilvl w:val="0"/>
          <w:numId w:val="16"/>
        </w:numPr>
        <w:spacing w:after="160" w:line="278" w:lineRule="auto"/>
      </w:pPr>
      <w:r w:rsidRPr="00592AE8">
        <w:t>Who has not had similar cases recently?</w:t>
      </w:r>
    </w:p>
    <w:p w14:paraId="1136D5D0" w14:textId="77777777" w:rsidR="00B251A6" w:rsidRDefault="00B251A6" w:rsidP="00B251A6">
      <w:pPr>
        <w:numPr>
          <w:ilvl w:val="0"/>
          <w:numId w:val="16"/>
        </w:numPr>
        <w:spacing w:after="160" w:line="278" w:lineRule="auto"/>
      </w:pPr>
      <w:r w:rsidRPr="00592AE8">
        <w:t>Who is safe to assign based on supervision level?</w:t>
      </w:r>
    </w:p>
    <w:p w14:paraId="6BDF044A" w14:textId="77777777" w:rsidR="00214A0C" w:rsidRDefault="00214A0C" w:rsidP="00214A0C">
      <w:pPr>
        <w:spacing w:after="160" w:line="278" w:lineRule="auto"/>
      </w:pPr>
    </w:p>
    <w:p w14:paraId="7412CE23" w14:textId="121BCC82" w:rsidR="00214A0C" w:rsidRPr="00592AE8" w:rsidRDefault="00AA0BD8" w:rsidP="00214A0C">
      <w:r>
        <w:t xml:space="preserve">Aiding </w:t>
      </w:r>
      <w:r w:rsidR="00214A0C" w:rsidRPr="00592AE8">
        <w:t>Example</w:t>
      </w:r>
      <w:r>
        <w:t xml:space="preserve"> for the supervisor: </w:t>
      </w:r>
    </w:p>
    <w:p w14:paraId="5A5D49E2" w14:textId="2B917DA4" w:rsidR="00214A0C" w:rsidRPr="00592AE8" w:rsidRDefault="00214A0C" w:rsidP="00214A0C">
      <w:r w:rsidRPr="00592AE8">
        <w:t>Upcoming operation: laparoscopic cholecystectomy</w:t>
      </w:r>
      <w:r w:rsidRPr="00592AE8">
        <w:br/>
        <w:t>Recommended resident: Resident C</w:t>
      </w:r>
      <w:r w:rsidRPr="00592AE8">
        <w:br/>
        <w:t xml:space="preserve">Reason: red status in cholecystectomy, </w:t>
      </w:r>
      <w:r>
        <w:t>R</w:t>
      </w:r>
      <w:r w:rsidRPr="00592AE8">
        <w:t>4, low recent exposure.</w:t>
      </w:r>
    </w:p>
    <w:p w14:paraId="4D21A466" w14:textId="77777777" w:rsidR="00D33E6E" w:rsidRDefault="00000000">
      <w:pPr>
        <w:pStyle w:val="Heading1"/>
      </w:pPr>
      <w:r>
        <w:lastRenderedPageBreak/>
        <w:t>Progress Calculation</w:t>
      </w:r>
    </w:p>
    <w:p w14:paraId="1EACC92E" w14:textId="77777777" w:rsidR="00D33E6E" w:rsidRDefault="00000000">
      <w:r>
        <w:t>Compare completed approved cases with required numbers and expected progress based on training year.</w:t>
      </w:r>
    </w:p>
    <w:p w14:paraId="7DEB278B" w14:textId="77777777" w:rsidR="00D33E6E" w:rsidRDefault="00000000">
      <w:pPr>
        <w:pStyle w:val="Heading1"/>
      </w:pPr>
      <w:r>
        <w:t>Dashboard Features</w:t>
      </w:r>
    </w:p>
    <w:p w14:paraId="415908B1" w14:textId="77777777" w:rsidR="00D33E6E" w:rsidRDefault="00000000">
      <w:r>
        <w:t>Resident overview, procedure distribution, alerts, and department insights.</w:t>
      </w:r>
    </w:p>
    <w:p w14:paraId="43431452" w14:textId="77777777" w:rsidR="00D33E6E" w:rsidRDefault="00000000">
      <w:pPr>
        <w:pStyle w:val="Heading1"/>
      </w:pPr>
      <w:r>
        <w:t>Database Tables</w:t>
      </w:r>
    </w:p>
    <w:p w14:paraId="7F6F5950" w14:textId="77777777" w:rsidR="00D33E6E" w:rsidRDefault="00000000">
      <w:r>
        <w:t>Users, Residents, Procedures, TrainingRequirements, CaseLogs, CaseApprovals, Assignments, Notifications</w:t>
      </w:r>
    </w:p>
    <w:p w14:paraId="6DC255DC" w14:textId="14BE87ED" w:rsidR="00D33E6E" w:rsidRDefault="00B251A6">
      <w:pPr>
        <w:pStyle w:val="Heading1"/>
      </w:pPr>
      <w:r>
        <w:t>Most Important: Data Security</w:t>
      </w:r>
    </w:p>
    <w:p w14:paraId="5364C63E" w14:textId="77777777" w:rsidR="00D33E6E" w:rsidRDefault="00000000">
      <w:r>
        <w:t>No patient-identifiable data stored. Use anonymized case IDs.</w:t>
      </w:r>
    </w:p>
    <w:p w14:paraId="55E24A6C" w14:textId="4258767C" w:rsidR="00D33E6E" w:rsidRDefault="00D33E6E" w:rsidP="00B667AE">
      <w:pPr>
        <w:pStyle w:val="Heading1"/>
      </w:pPr>
    </w:p>
    <w:p w14:paraId="3D79FBDF" w14:textId="77777777" w:rsidR="00DA4681" w:rsidRDefault="00DA4681" w:rsidP="00DA4681"/>
    <w:p w14:paraId="7229185B" w14:textId="0246525F" w:rsidR="00DA4681" w:rsidRPr="00DA4681" w:rsidRDefault="00DA4681" w:rsidP="00DA4681">
      <w:r>
        <w:t>Mohamed Hegazy</w:t>
      </w:r>
    </w:p>
    <w:sectPr w:rsidR="00DA4681" w:rsidRPr="00DA46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06119"/>
    <w:multiLevelType w:val="multilevel"/>
    <w:tmpl w:val="8C36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B5E52"/>
    <w:multiLevelType w:val="hybridMultilevel"/>
    <w:tmpl w:val="1562903C"/>
    <w:lvl w:ilvl="0" w:tplc="26783A1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4D1A4B"/>
    <w:multiLevelType w:val="multilevel"/>
    <w:tmpl w:val="EFF4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D462E"/>
    <w:multiLevelType w:val="multilevel"/>
    <w:tmpl w:val="1216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90B23"/>
    <w:multiLevelType w:val="hybridMultilevel"/>
    <w:tmpl w:val="037880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960AFA"/>
    <w:multiLevelType w:val="multilevel"/>
    <w:tmpl w:val="9BB6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5128F4"/>
    <w:multiLevelType w:val="multilevel"/>
    <w:tmpl w:val="A1C4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096324">
    <w:abstractNumId w:val="8"/>
  </w:num>
  <w:num w:numId="2" w16cid:durableId="1779836612">
    <w:abstractNumId w:val="6"/>
  </w:num>
  <w:num w:numId="3" w16cid:durableId="329216250">
    <w:abstractNumId w:val="5"/>
  </w:num>
  <w:num w:numId="4" w16cid:durableId="1283264200">
    <w:abstractNumId w:val="4"/>
  </w:num>
  <w:num w:numId="5" w16cid:durableId="1250388197">
    <w:abstractNumId w:val="7"/>
  </w:num>
  <w:num w:numId="6" w16cid:durableId="804465544">
    <w:abstractNumId w:val="3"/>
  </w:num>
  <w:num w:numId="7" w16cid:durableId="1970041375">
    <w:abstractNumId w:val="2"/>
  </w:num>
  <w:num w:numId="8" w16cid:durableId="479464131">
    <w:abstractNumId w:val="1"/>
  </w:num>
  <w:num w:numId="9" w16cid:durableId="919212914">
    <w:abstractNumId w:val="0"/>
  </w:num>
  <w:num w:numId="10" w16cid:durableId="699279254">
    <w:abstractNumId w:val="9"/>
  </w:num>
  <w:num w:numId="11" w16cid:durableId="1608848248">
    <w:abstractNumId w:val="10"/>
  </w:num>
  <w:num w:numId="12" w16cid:durableId="778332667">
    <w:abstractNumId w:val="13"/>
  </w:num>
  <w:num w:numId="13" w16cid:durableId="1540555129">
    <w:abstractNumId w:val="14"/>
  </w:num>
  <w:num w:numId="14" w16cid:durableId="1876308975">
    <w:abstractNumId w:val="11"/>
  </w:num>
  <w:num w:numId="15" w16cid:durableId="90974353">
    <w:abstractNumId w:val="12"/>
  </w:num>
  <w:num w:numId="16" w16cid:durableId="7283055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AE0"/>
    <w:rsid w:val="0015074B"/>
    <w:rsid w:val="00214A0C"/>
    <w:rsid w:val="0029639D"/>
    <w:rsid w:val="002C67C7"/>
    <w:rsid w:val="00326F90"/>
    <w:rsid w:val="0057466C"/>
    <w:rsid w:val="00614EA1"/>
    <w:rsid w:val="00672C7D"/>
    <w:rsid w:val="00701198"/>
    <w:rsid w:val="00742B92"/>
    <w:rsid w:val="0075023C"/>
    <w:rsid w:val="00956A0B"/>
    <w:rsid w:val="00AA0BD8"/>
    <w:rsid w:val="00AA1D8D"/>
    <w:rsid w:val="00B251A6"/>
    <w:rsid w:val="00B47730"/>
    <w:rsid w:val="00B667AE"/>
    <w:rsid w:val="00CB0664"/>
    <w:rsid w:val="00D33E6E"/>
    <w:rsid w:val="00DA4681"/>
    <w:rsid w:val="00E572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6E37294"/>
  <w14:defaultImageDpi w14:val="300"/>
  <w15:docId w15:val="{34A5EE93-B903-AF49-89A3-9C3498DF0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Hegazy</cp:lastModifiedBy>
  <cp:revision>2</cp:revision>
  <cp:lastPrinted>2026-05-01T18:54:00Z</cp:lastPrinted>
  <dcterms:created xsi:type="dcterms:W3CDTF">2026-05-01T21:46:00Z</dcterms:created>
  <dcterms:modified xsi:type="dcterms:W3CDTF">2026-05-01T21:46:00Z</dcterms:modified>
  <cp:category/>
</cp:coreProperties>
</file>