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FCE" w:rsidRDefault="0046272C" w:rsidP="0046272C">
      <w:pPr>
        <w:jc w:val="center"/>
      </w:pPr>
      <w:r>
        <w:t>POS/408</w:t>
      </w:r>
    </w:p>
    <w:p w:rsidR="0046272C" w:rsidRDefault="0046272C" w:rsidP="0046272C">
      <w:pPr>
        <w:jc w:val="center"/>
      </w:pPr>
      <w:r>
        <w:t>Team “A”</w:t>
      </w:r>
    </w:p>
    <w:p w:rsidR="0046272C" w:rsidRDefault="0046272C" w:rsidP="0046272C">
      <w:pPr>
        <w:jc w:val="center"/>
      </w:pPr>
      <w:r>
        <w:t>Week three progress of team assignment</w:t>
      </w:r>
    </w:p>
    <w:p w:rsidR="0046272C" w:rsidRDefault="0046272C" w:rsidP="0046272C">
      <w:pPr>
        <w:jc w:val="center"/>
      </w:pPr>
    </w:p>
    <w:p w:rsidR="0046272C" w:rsidRDefault="0046272C" w:rsidP="0046272C"/>
    <w:p w:rsidR="0046272C" w:rsidRDefault="0046272C" w:rsidP="0046272C">
      <w:pPr>
        <w:spacing w:line="480" w:lineRule="auto"/>
      </w:pPr>
      <w:r>
        <w:tab/>
        <w:t>In week two the screen shots, layout and content of the program where decided on.  The next step needed to build a program to meet the customer</w:t>
      </w:r>
      <w:r w:rsidR="00DA58AA">
        <w:t>’</w:t>
      </w:r>
      <w:r>
        <w:t>s</w:t>
      </w:r>
      <w:r w:rsidR="00DA58AA">
        <w:t xml:space="preserve"> needs is to define</w:t>
      </w:r>
      <w:r>
        <w:t xml:space="preserve"> all </w:t>
      </w:r>
      <w:r w:rsidR="00DA58AA">
        <w:t xml:space="preserve">the </w:t>
      </w:r>
      <w:r>
        <w:t>data types and ranges</w:t>
      </w:r>
      <w:r w:rsidR="00DA58AA">
        <w:t xml:space="preserve"> in the program</w:t>
      </w:r>
      <w:bookmarkStart w:id="0" w:name="_GoBack"/>
      <w:bookmarkEnd w:id="0"/>
      <w:r>
        <w:t>.  Each screen of the program has many items that need to be recorded and kept track of.  It is important that this step be carefully planned out.  If the wrong data type and range is used the program may have to be redone down the road to repair the issues it may have because of poor planning.  As Data types are selected and planned for all text boxes and input types, we must carefully consider what type of information is going into these fields.</w:t>
      </w:r>
      <w:r w:rsidR="008738FA">
        <w:t xml:space="preserve">  Is it a date and time?  I</w:t>
      </w:r>
      <w:r>
        <w:t>s it a phone number and if so will it consist of any letters or is it all numbers</w:t>
      </w:r>
      <w:r w:rsidR="008738FA">
        <w:t xml:space="preserve"> or will it ever? </w:t>
      </w:r>
      <w:r>
        <w:t xml:space="preserve">  </w:t>
      </w:r>
      <w:r w:rsidR="008738FA">
        <w:t>Using the wrong data type might limit the functionality of the program so you must carefully think through what might be down the road for this program might be asked to do.</w:t>
      </w:r>
    </w:p>
    <w:p w:rsidR="008738FA" w:rsidRDefault="008738FA" w:rsidP="0046272C">
      <w:pPr>
        <w:spacing w:line="480" w:lineRule="auto"/>
      </w:pPr>
      <w:r>
        <w:tab/>
        <w:t>In some cases data types might be used that give a little more flexibility than others such as string.  Some data types that are selected may save memory and allow simpler use of that data so choosing the right one for the job is important.  The range defines the capability of each type such as Boolean which is either a true or a false, or a char, which is a single character.  So we begin to see that careful consideration must be put into just what each type and range is needed for the data in the program.</w:t>
      </w:r>
      <w:r w:rsidR="00601F87">
        <w:t xml:space="preserve">  We have selected what we believe are the correct types with the range needed to build our program.</w:t>
      </w:r>
    </w:p>
    <w:sectPr w:rsidR="00873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72C"/>
    <w:rsid w:val="0046272C"/>
    <w:rsid w:val="00601F87"/>
    <w:rsid w:val="008738FA"/>
    <w:rsid w:val="00933FCE"/>
    <w:rsid w:val="00DA5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2990E-B215-48E0-942E-137606A3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899A1-088F-4D77-A809-4FE9BDC46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Taylor</dc:creator>
  <cp:keywords/>
  <dc:description/>
  <cp:lastModifiedBy>Greg Taylor</cp:lastModifiedBy>
  <cp:revision>2</cp:revision>
  <dcterms:created xsi:type="dcterms:W3CDTF">2014-08-24T17:58:00Z</dcterms:created>
  <dcterms:modified xsi:type="dcterms:W3CDTF">2014-08-24T18:21:00Z</dcterms:modified>
</cp:coreProperties>
</file>