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682CB7" w:rsidRDefault="00682CB7" w:rsidP="00FF7E69">
            <w:pPr>
              <w:pStyle w:val="a5"/>
              <w:rPr>
                <w:sz w:val="18"/>
                <w:szCs w:val="18"/>
              </w:rPr>
            </w:pPr>
            <w:r w:rsidRPr="00682CB7">
              <w:rPr>
                <w:rFonts w:hint="eastAsia"/>
                <w:sz w:val="18"/>
                <w:szCs w:val="18"/>
              </w:rPr>
              <w:t>基于结构分析的手势识别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682CB7" w:rsidRDefault="00682CB7" w:rsidP="00FF7E69">
            <w:pPr>
              <w:pStyle w:val="a5"/>
              <w:rPr>
                <w:sz w:val="18"/>
                <w:szCs w:val="18"/>
              </w:rPr>
            </w:pPr>
            <w:r w:rsidRPr="00682CB7">
              <w:rPr>
                <w:rFonts w:hint="eastAsia"/>
                <w:sz w:val="18"/>
                <w:szCs w:val="18"/>
              </w:rPr>
              <w:t>图像金字塔的分辨率层层递进的要求，硬件可以提供吗？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82CB7" w:rsidRDefault="00682CB7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静态手势和动态手势的领域划分</w:t>
            </w:r>
          </w:p>
          <w:p w:rsidR="00A82F84" w:rsidRDefault="00682CB7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初级的</w:t>
            </w:r>
            <w:r w:rsidR="00B40E04" w:rsidRPr="00682CB7">
              <w:rPr>
                <w:rFonts w:hint="eastAsia"/>
                <w:sz w:val="18"/>
                <w:szCs w:val="18"/>
              </w:rPr>
              <w:t>手型语义识别</w:t>
            </w:r>
            <w:r>
              <w:rPr>
                <w:rFonts w:hint="eastAsia"/>
                <w:sz w:val="18"/>
                <w:szCs w:val="18"/>
              </w:rPr>
              <w:t>可以把手当成一个向量来建模。</w:t>
            </w:r>
          </w:p>
          <w:p w:rsidR="006D0264" w:rsidRPr="00682CB7" w:rsidRDefault="006D0264" w:rsidP="00FF7E69">
            <w:pPr>
              <w:pStyle w:val="a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本文设想的是一个从远到近识别手势的情境。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B93" w:rsidRDefault="00E61B93" w:rsidP="00FF7E69">
      <w:r>
        <w:separator/>
      </w:r>
    </w:p>
  </w:endnote>
  <w:endnote w:type="continuationSeparator" w:id="1">
    <w:p w:rsidR="00E61B93" w:rsidRDefault="00E61B93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B93" w:rsidRDefault="00E61B93" w:rsidP="00FF7E69">
      <w:r>
        <w:separator/>
      </w:r>
    </w:p>
  </w:footnote>
  <w:footnote w:type="continuationSeparator" w:id="1">
    <w:p w:rsidR="00E61B93" w:rsidRDefault="00E61B93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2609EF"/>
    <w:rsid w:val="002D6BE7"/>
    <w:rsid w:val="002E6761"/>
    <w:rsid w:val="00303AA3"/>
    <w:rsid w:val="0031640B"/>
    <w:rsid w:val="00376BBF"/>
    <w:rsid w:val="00382CDC"/>
    <w:rsid w:val="00564B31"/>
    <w:rsid w:val="005B7DCE"/>
    <w:rsid w:val="00682CB7"/>
    <w:rsid w:val="006A1A06"/>
    <w:rsid w:val="006D0264"/>
    <w:rsid w:val="00A82F84"/>
    <w:rsid w:val="00AE2C68"/>
    <w:rsid w:val="00B40E04"/>
    <w:rsid w:val="00C267E7"/>
    <w:rsid w:val="00C63AF9"/>
    <w:rsid w:val="00D23224"/>
    <w:rsid w:val="00D356DA"/>
    <w:rsid w:val="00E61B93"/>
    <w:rsid w:val="00EC36C6"/>
    <w:rsid w:val="00F52E5B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181</Characters>
  <Application>Microsoft Office Word</Application>
  <DocSecurity>0</DocSecurity>
  <Lines>1</Lines>
  <Paragraphs>1</Paragraphs>
  <ScaleCrop>false</ScaleCrop>
  <Company>se-sjtu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18</cp:revision>
  <dcterms:created xsi:type="dcterms:W3CDTF">2009-06-23T07:40:00Z</dcterms:created>
  <dcterms:modified xsi:type="dcterms:W3CDTF">2009-07-13T09:05:00Z</dcterms:modified>
</cp:coreProperties>
</file>