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F4E9" w14:textId="52CDBC0C" w:rsidR="00F234F5" w:rsidRPr="00AA6B5C" w:rsidRDefault="00DA5F7F" w:rsidP="00AA6B5C">
      <w:pPr>
        <w:spacing w:after="0" w:line="240" w:lineRule="auto"/>
        <w:rPr>
          <w:rFonts w:ascii="Arial" w:hAnsi="Arial" w:cs="Arial"/>
          <w:b/>
          <w:bCs/>
          <w:sz w:val="28"/>
          <w:szCs w:val="28"/>
          <w:u w:val="single"/>
        </w:rPr>
      </w:pPr>
      <w:r w:rsidRPr="00AA6B5C">
        <w:rPr>
          <w:rFonts w:ascii="Arial" w:hAnsi="Arial" w:cs="Arial"/>
          <w:b/>
          <w:bCs/>
          <w:sz w:val="28"/>
          <w:szCs w:val="28"/>
          <w:u w:val="single"/>
        </w:rPr>
        <w:t>2. S.I - Tchat – Structure du SI : cellules immunitaires</w:t>
      </w:r>
    </w:p>
    <w:p w14:paraId="0B99B7FF" w14:textId="65C7BD55" w:rsid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
    <w:p w14:paraId="247B975A"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p>
    <w:p w14:paraId="2C907D2C"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Maud B.</w:t>
      </w:r>
    </w:p>
    <w:p w14:paraId="3E1EC937"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quelle est la différence entre plasma et </w:t>
      </w:r>
      <w:proofErr w:type="spellStart"/>
      <w:r w:rsidRPr="00AA6B5C">
        <w:rPr>
          <w:rFonts w:ascii="Arial" w:eastAsia="Times New Roman" w:hAnsi="Arial" w:cs="Arial"/>
          <w:b/>
          <w:bCs/>
          <w:color w:val="111111"/>
          <w:kern w:val="0"/>
          <w:sz w:val="20"/>
          <w:szCs w:val="20"/>
          <w:lang w:eastAsia="fr-FR"/>
          <w14:ligatures w14:val="none"/>
        </w:rPr>
        <w:t>serum</w:t>
      </w:r>
      <w:proofErr w:type="spellEnd"/>
      <w:r w:rsidRPr="00AA6B5C">
        <w:rPr>
          <w:rFonts w:ascii="Arial" w:eastAsia="Times New Roman" w:hAnsi="Arial" w:cs="Arial"/>
          <w:b/>
          <w:bCs/>
          <w:color w:val="111111"/>
          <w:kern w:val="0"/>
          <w:sz w:val="20"/>
          <w:szCs w:val="20"/>
          <w:lang w:eastAsia="fr-FR"/>
          <w14:ligatures w14:val="none"/>
        </w:rPr>
        <w:t xml:space="preserve"> ?</w:t>
      </w:r>
    </w:p>
    <w:p w14:paraId="3E1A20B7"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0B65EF3D"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6097BA1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Maud B. Plasma = partie liquide du sang avant coagulation, sérum = après coagulation</w:t>
      </w:r>
    </w:p>
    <w:p w14:paraId="37CA263F"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612A1354"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Christine F.</w:t>
      </w:r>
    </w:p>
    <w:p w14:paraId="2634728E"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Quelle est </w:t>
      </w:r>
      <w:proofErr w:type="spellStart"/>
      <w:r w:rsidRPr="00AA6B5C">
        <w:rPr>
          <w:rFonts w:ascii="Arial" w:eastAsia="Times New Roman" w:hAnsi="Arial" w:cs="Arial"/>
          <w:b/>
          <w:bCs/>
          <w:color w:val="111111"/>
          <w:kern w:val="0"/>
          <w:sz w:val="20"/>
          <w:szCs w:val="20"/>
          <w:lang w:eastAsia="fr-FR"/>
          <w14:ligatures w14:val="none"/>
        </w:rPr>
        <w:t>difference</w:t>
      </w:r>
      <w:proofErr w:type="spellEnd"/>
      <w:r w:rsidRPr="00AA6B5C">
        <w:rPr>
          <w:rFonts w:ascii="Arial" w:eastAsia="Times New Roman" w:hAnsi="Arial" w:cs="Arial"/>
          <w:b/>
          <w:bCs/>
          <w:color w:val="111111"/>
          <w:kern w:val="0"/>
          <w:sz w:val="20"/>
          <w:szCs w:val="20"/>
          <w:lang w:eastAsia="fr-FR"/>
          <w14:ligatures w14:val="none"/>
        </w:rPr>
        <w:t xml:space="preserve"> entre le ph sanguin et tissulaire ?</w:t>
      </w:r>
    </w:p>
    <w:p w14:paraId="451B80C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4B2878A2"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Maud B.</w:t>
      </w:r>
    </w:p>
    <w:p w14:paraId="6AA8C1F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Noémie</w:t>
      </w:r>
    </w:p>
    <w:p w14:paraId="67269FEF"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4FD2874A"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5A9CF83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Christine F. Le ph sanguin doit toujours se trouver entre 7.35 et 7.45. Pour le pH tissulaire, c'est plus variable (cela dépend de l'activité physique, de l'état de santé plus ou moins inflammatoire </w:t>
      </w:r>
      <w:proofErr w:type="spellStart"/>
      <w:r w:rsidRPr="00AA6B5C">
        <w:rPr>
          <w:rFonts w:ascii="Arial" w:eastAsia="Times New Roman" w:hAnsi="Arial" w:cs="Arial"/>
          <w:b/>
          <w:bCs/>
          <w:color w:val="111111"/>
          <w:kern w:val="0"/>
          <w:sz w:val="20"/>
          <w:szCs w:val="20"/>
          <w:lang w:eastAsia="fr-FR"/>
          <w14:ligatures w14:val="none"/>
        </w:rPr>
        <w:t>etc</w:t>
      </w:r>
      <w:proofErr w:type="spellEnd"/>
      <w:r w:rsidRPr="00AA6B5C">
        <w:rPr>
          <w:rFonts w:ascii="Arial" w:eastAsia="Times New Roman" w:hAnsi="Arial" w:cs="Arial"/>
          <w:b/>
          <w:bCs/>
          <w:color w:val="111111"/>
          <w:kern w:val="0"/>
          <w:sz w:val="20"/>
          <w:szCs w:val="20"/>
          <w:lang w:eastAsia="fr-FR"/>
          <w14:ligatures w14:val="none"/>
        </w:rPr>
        <w:t>), cela peut varier entre 6.8 à 7.35 environ</w:t>
      </w:r>
    </w:p>
    <w:p w14:paraId="52EA9FF5"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0E075545"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Christine F.</w:t>
      </w:r>
    </w:p>
    <w:p w14:paraId="4A5EF4AF"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Noémie de votre réponse.</w:t>
      </w:r>
    </w:p>
    <w:p w14:paraId="37DDB56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4F8492AC"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Rédah</w:t>
      </w:r>
      <w:proofErr w:type="spellEnd"/>
      <w:r w:rsidRPr="00AA6B5C">
        <w:rPr>
          <w:rFonts w:ascii="Arial" w:eastAsia="Times New Roman" w:hAnsi="Arial" w:cs="Arial"/>
          <w:b/>
          <w:bCs/>
          <w:color w:val="2AC400"/>
          <w:kern w:val="0"/>
          <w:sz w:val="20"/>
          <w:szCs w:val="20"/>
          <w:lang w:eastAsia="fr-FR"/>
          <w14:ligatures w14:val="none"/>
        </w:rPr>
        <w:t xml:space="preserve"> B.</w:t>
      </w:r>
    </w:p>
    <w:p w14:paraId="2BFBA60E"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Et si au contraire, l’albumine est élevée ? Ça peut signifier quels problèmes ?</w:t>
      </w:r>
    </w:p>
    <w:p w14:paraId="701E2B3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506BFB46"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Christine F.</w:t>
      </w:r>
    </w:p>
    <w:p w14:paraId="59938BAA"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Je voudrai savoir s'il vous plaît les raisons de l'acidification du PH ?</w:t>
      </w:r>
    </w:p>
    <w:p w14:paraId="0C61CD6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1F12B22E"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2B4A518C"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AA6B5C">
        <w:rPr>
          <w:rFonts w:ascii="Arial" w:eastAsia="Times New Roman" w:hAnsi="Arial" w:cs="Arial"/>
          <w:b/>
          <w:bCs/>
          <w:color w:val="111111"/>
          <w:kern w:val="0"/>
          <w:sz w:val="20"/>
          <w:szCs w:val="20"/>
          <w:lang w:eastAsia="fr-FR"/>
          <w14:ligatures w14:val="none"/>
        </w:rPr>
        <w:t>Rédah</w:t>
      </w:r>
      <w:proofErr w:type="spellEnd"/>
      <w:r w:rsidRPr="00AA6B5C">
        <w:rPr>
          <w:rFonts w:ascii="Arial" w:eastAsia="Times New Roman" w:hAnsi="Arial" w:cs="Arial"/>
          <w:b/>
          <w:bCs/>
          <w:color w:val="111111"/>
          <w:kern w:val="0"/>
          <w:sz w:val="20"/>
          <w:szCs w:val="20"/>
          <w:lang w:eastAsia="fr-FR"/>
          <w14:ligatures w14:val="none"/>
        </w:rPr>
        <w:t xml:space="preserve"> B. Souvent une problématique de grosse </w:t>
      </w:r>
      <w:proofErr w:type="spellStart"/>
      <w:r w:rsidRPr="00AA6B5C">
        <w:rPr>
          <w:rFonts w:ascii="Arial" w:eastAsia="Times New Roman" w:hAnsi="Arial" w:cs="Arial"/>
          <w:b/>
          <w:bCs/>
          <w:color w:val="111111"/>
          <w:kern w:val="0"/>
          <w:sz w:val="20"/>
          <w:szCs w:val="20"/>
          <w:lang w:eastAsia="fr-FR"/>
          <w14:ligatures w14:val="none"/>
        </w:rPr>
        <w:t>deshydratation</w:t>
      </w:r>
      <w:proofErr w:type="spellEnd"/>
      <w:r w:rsidRPr="00AA6B5C">
        <w:rPr>
          <w:rFonts w:ascii="Arial" w:eastAsia="Times New Roman" w:hAnsi="Arial" w:cs="Arial"/>
          <w:b/>
          <w:bCs/>
          <w:color w:val="111111"/>
          <w:kern w:val="0"/>
          <w:sz w:val="20"/>
          <w:szCs w:val="20"/>
          <w:lang w:eastAsia="fr-FR"/>
          <w14:ligatures w14:val="none"/>
        </w:rPr>
        <w:t xml:space="preserve"> (trop d'albumine concentrée dans trop peu d'eau)</w:t>
      </w:r>
    </w:p>
    <w:p w14:paraId="5D27429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4632C026"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Rédah</w:t>
      </w:r>
      <w:proofErr w:type="spellEnd"/>
      <w:r w:rsidRPr="00AA6B5C">
        <w:rPr>
          <w:rFonts w:ascii="Arial" w:eastAsia="Times New Roman" w:hAnsi="Arial" w:cs="Arial"/>
          <w:b/>
          <w:bCs/>
          <w:color w:val="2AC400"/>
          <w:kern w:val="0"/>
          <w:sz w:val="20"/>
          <w:szCs w:val="20"/>
          <w:lang w:eastAsia="fr-FR"/>
          <w14:ligatures w14:val="none"/>
        </w:rPr>
        <w:t xml:space="preserve"> B.</w:t>
      </w:r>
    </w:p>
    <w:p w14:paraId="2402401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Noémie - École de Santé Naturelle D’accord merci</w:t>
      </w:r>
    </w:p>
    <w:p w14:paraId="05621E8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03A0F44"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Sheila L.</w:t>
      </w:r>
    </w:p>
    <w:p w14:paraId="6E685E9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je pas compris comment ça se passe pour l'arrêt de l'hémorragie</w:t>
      </w:r>
    </w:p>
    <w:p w14:paraId="3501E495"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4AAE93E"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4BC2C37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Christine F. Cela dépend de quel pH (sanguin ou tissulaire), mais en général il faut regarder l'état des organes gérant l'équilibre acides-bases: reins (insuffisance rénale), poumons (asthme sévère, insuffisance pulmonaire)... Au niveau tissulaire, il faut regarder les infections/inflammations, mais aussi en cas d'ischémie...ou encore d'exercice physique intense</w:t>
      </w:r>
    </w:p>
    <w:p w14:paraId="09D0B0AD"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616A288"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Christine F.</w:t>
      </w:r>
    </w:p>
    <w:p w14:paraId="4D661266"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Noémie</w:t>
      </w:r>
    </w:p>
    <w:p w14:paraId="5FDCA87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F38067F"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Sarah E.</w:t>
      </w:r>
    </w:p>
    <w:p w14:paraId="135DF62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Bonjour </w:t>
      </w:r>
      <w:proofErr w:type="spellStart"/>
      <w:r w:rsidRPr="00AA6B5C">
        <w:rPr>
          <w:rFonts w:ascii="Arial" w:eastAsia="Times New Roman" w:hAnsi="Arial" w:cs="Arial"/>
          <w:b/>
          <w:bCs/>
          <w:color w:val="111111"/>
          <w:kern w:val="0"/>
          <w:sz w:val="20"/>
          <w:szCs w:val="20"/>
          <w:lang w:eastAsia="fr-FR"/>
          <w14:ligatures w14:val="none"/>
        </w:rPr>
        <w:t>a</w:t>
      </w:r>
      <w:proofErr w:type="spellEnd"/>
      <w:r w:rsidRPr="00AA6B5C">
        <w:rPr>
          <w:rFonts w:ascii="Arial" w:eastAsia="Times New Roman" w:hAnsi="Arial" w:cs="Arial"/>
          <w:b/>
          <w:bCs/>
          <w:color w:val="111111"/>
          <w:kern w:val="0"/>
          <w:sz w:val="20"/>
          <w:szCs w:val="20"/>
          <w:lang w:eastAsia="fr-FR"/>
          <w14:ligatures w14:val="none"/>
        </w:rPr>
        <w:t xml:space="preserve"> tous , </w:t>
      </w:r>
      <w:proofErr w:type="spellStart"/>
      <w:r w:rsidRPr="00AA6B5C">
        <w:rPr>
          <w:rFonts w:ascii="Arial" w:eastAsia="Times New Roman" w:hAnsi="Arial" w:cs="Arial"/>
          <w:b/>
          <w:bCs/>
          <w:color w:val="111111"/>
          <w:kern w:val="0"/>
          <w:sz w:val="20"/>
          <w:szCs w:val="20"/>
          <w:lang w:eastAsia="fr-FR"/>
          <w14:ligatures w14:val="none"/>
        </w:rPr>
        <w:t>desolee</w:t>
      </w:r>
      <w:proofErr w:type="spellEnd"/>
      <w:r w:rsidRPr="00AA6B5C">
        <w:rPr>
          <w:rFonts w:ascii="Arial" w:eastAsia="Times New Roman" w:hAnsi="Arial" w:cs="Arial"/>
          <w:b/>
          <w:bCs/>
          <w:color w:val="111111"/>
          <w:kern w:val="0"/>
          <w:sz w:val="20"/>
          <w:szCs w:val="20"/>
          <w:lang w:eastAsia="fr-FR"/>
          <w14:ligatures w14:val="none"/>
        </w:rPr>
        <w:t xml:space="preserve"> pour le retard</w:t>
      </w:r>
    </w:p>
    <w:p w14:paraId="16B8081D"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D1BF5E3"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24B4C58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les thrombocytes et le fibrinogène travaillent en corrélation en même temps dans la coagulation?</w:t>
      </w:r>
    </w:p>
    <w:p w14:paraId="460AB17F"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3482CBB"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22E8C26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Sheila L. Pour </w:t>
      </w:r>
      <w:proofErr w:type="spellStart"/>
      <w:r w:rsidRPr="00AA6B5C">
        <w:rPr>
          <w:rFonts w:ascii="Arial" w:eastAsia="Times New Roman" w:hAnsi="Arial" w:cs="Arial"/>
          <w:b/>
          <w:bCs/>
          <w:color w:val="111111"/>
          <w:kern w:val="0"/>
          <w:sz w:val="20"/>
          <w:szCs w:val="20"/>
          <w:lang w:eastAsia="fr-FR"/>
          <w14:ligatures w14:val="none"/>
        </w:rPr>
        <w:t>arreter</w:t>
      </w:r>
      <w:proofErr w:type="spellEnd"/>
      <w:r w:rsidRPr="00AA6B5C">
        <w:rPr>
          <w:rFonts w:ascii="Arial" w:eastAsia="Times New Roman" w:hAnsi="Arial" w:cs="Arial"/>
          <w:b/>
          <w:bCs/>
          <w:color w:val="111111"/>
          <w:kern w:val="0"/>
          <w:sz w:val="20"/>
          <w:szCs w:val="20"/>
          <w:lang w:eastAsia="fr-FR"/>
          <w14:ligatures w14:val="none"/>
        </w:rPr>
        <w:t xml:space="preserve"> l'hémorragie, il y a vasoconstriction puis arrivée des plaquettes qui font "bouchon" (clou plaquettaire) puis processus de coagulation avec transformation du fibrinogène en fibrine (viennent renforcer le clou plaquettaire). Puis phase d'arrivée des agents de l'inflammation immunitaire (mastocytes, neutrophiles, macrophages...) puis phase de réparation tissulaire (synthèse de collagène)</w:t>
      </w:r>
    </w:p>
    <w:p w14:paraId="5675987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78661066"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7E9001BA"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je viens d'avoir ma réponse</w:t>
      </w:r>
    </w:p>
    <w:p w14:paraId="759F335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778119F8"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2ECE340F"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Julie G. Oui c'est cela</w:t>
      </w:r>
    </w:p>
    <w:p w14:paraId="37AFEBC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72F42FD0"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lastRenderedPageBreak/>
        <w:t>Sheila L.</w:t>
      </w:r>
    </w:p>
    <w:p w14:paraId="1CDB439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Noémie</w:t>
      </w:r>
    </w:p>
    <w:p w14:paraId="22BBAEAD"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1528E1A4"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5C650C4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proofErr w:type="gramStart"/>
      <w:r w:rsidRPr="00AA6B5C">
        <w:rPr>
          <w:rFonts w:ascii="Arial" w:eastAsia="Times New Roman" w:hAnsi="Arial" w:cs="Arial"/>
          <w:b/>
          <w:bCs/>
          <w:color w:val="111111"/>
          <w:kern w:val="0"/>
          <w:sz w:val="20"/>
          <w:szCs w:val="20"/>
          <w:lang w:eastAsia="fr-FR"/>
          <w14:ligatures w14:val="none"/>
        </w:rPr>
        <w:t>peut on</w:t>
      </w:r>
      <w:proofErr w:type="spellEnd"/>
      <w:proofErr w:type="gramEnd"/>
      <w:r w:rsidRPr="00AA6B5C">
        <w:rPr>
          <w:rFonts w:ascii="Arial" w:eastAsia="Times New Roman" w:hAnsi="Arial" w:cs="Arial"/>
          <w:b/>
          <w:bCs/>
          <w:color w:val="111111"/>
          <w:kern w:val="0"/>
          <w:sz w:val="20"/>
          <w:szCs w:val="20"/>
          <w:lang w:eastAsia="fr-FR"/>
          <w14:ligatures w14:val="none"/>
        </w:rPr>
        <w:t xml:space="preserve"> en tant que naturopathe effectuer des drainages lymphatique à nos clients ?</w:t>
      </w:r>
    </w:p>
    <w:p w14:paraId="2B95908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23D691D7"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Christine F.</w:t>
      </w:r>
    </w:p>
    <w:p w14:paraId="79A5B62D"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AA6B5C">
        <w:rPr>
          <w:rFonts w:ascii="Arial" w:eastAsia="Times New Roman" w:hAnsi="Arial" w:cs="Arial"/>
          <w:b/>
          <w:bCs/>
          <w:color w:val="111111"/>
          <w:kern w:val="0"/>
          <w:sz w:val="20"/>
          <w:szCs w:val="20"/>
          <w:lang w:eastAsia="fr-FR"/>
          <w14:ligatures w14:val="none"/>
        </w:rPr>
        <w:t>Est ce</w:t>
      </w:r>
      <w:proofErr w:type="spellEnd"/>
      <w:r w:rsidRPr="00AA6B5C">
        <w:rPr>
          <w:rFonts w:ascii="Arial" w:eastAsia="Times New Roman" w:hAnsi="Arial" w:cs="Arial"/>
          <w:b/>
          <w:bCs/>
          <w:color w:val="111111"/>
          <w:kern w:val="0"/>
          <w:sz w:val="20"/>
          <w:szCs w:val="20"/>
          <w:lang w:eastAsia="fr-FR"/>
          <w14:ligatures w14:val="none"/>
        </w:rPr>
        <w:t xml:space="preserve"> que je pourrai savoir la variation du nombre de plaquettes?</w:t>
      </w:r>
    </w:p>
    <w:p w14:paraId="654ACAB7"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014FBDC1"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6B2F3E79"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Julie G. Oui et non: à visée thérapeutique c'est réservé aux masseurs kinésithérapeutes. Si c'est à visée bien-être (minceur, </w:t>
      </w:r>
      <w:proofErr w:type="spellStart"/>
      <w:r w:rsidRPr="00AA6B5C">
        <w:rPr>
          <w:rFonts w:ascii="Arial" w:eastAsia="Times New Roman" w:hAnsi="Arial" w:cs="Arial"/>
          <w:b/>
          <w:bCs/>
          <w:color w:val="111111"/>
          <w:kern w:val="0"/>
          <w:sz w:val="20"/>
          <w:szCs w:val="20"/>
          <w:lang w:eastAsia="fr-FR"/>
          <w14:ligatures w14:val="none"/>
        </w:rPr>
        <w:t>etc</w:t>
      </w:r>
      <w:proofErr w:type="spellEnd"/>
      <w:r w:rsidRPr="00AA6B5C">
        <w:rPr>
          <w:rFonts w:ascii="Arial" w:eastAsia="Times New Roman" w:hAnsi="Arial" w:cs="Arial"/>
          <w:b/>
          <w:bCs/>
          <w:color w:val="111111"/>
          <w:kern w:val="0"/>
          <w:sz w:val="20"/>
          <w:szCs w:val="20"/>
          <w:lang w:eastAsia="fr-FR"/>
          <w14:ligatures w14:val="none"/>
        </w:rPr>
        <w:t>) alors oui, mais il faut suivre tout de même une formation (mouvements et pression spécifiques)</w:t>
      </w:r>
    </w:p>
    <w:p w14:paraId="0E7C8BF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5B133AC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Manon D.</w:t>
      </w:r>
    </w:p>
    <w:p w14:paraId="0BC3DF2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AA6B5C">
        <w:rPr>
          <w:rFonts w:ascii="Arial" w:eastAsia="Times New Roman" w:hAnsi="Arial" w:cs="Arial"/>
          <w:b/>
          <w:bCs/>
          <w:color w:val="111111"/>
          <w:kern w:val="0"/>
          <w:sz w:val="20"/>
          <w:szCs w:val="20"/>
          <w:lang w:eastAsia="fr-FR"/>
          <w14:ligatures w14:val="none"/>
        </w:rPr>
        <w:t>Pourriez vous</w:t>
      </w:r>
      <w:proofErr w:type="spellEnd"/>
      <w:r w:rsidRPr="00AA6B5C">
        <w:rPr>
          <w:rFonts w:ascii="Arial" w:eastAsia="Times New Roman" w:hAnsi="Arial" w:cs="Arial"/>
          <w:b/>
          <w:bCs/>
          <w:color w:val="111111"/>
          <w:kern w:val="0"/>
          <w:sz w:val="20"/>
          <w:szCs w:val="20"/>
          <w:lang w:eastAsia="fr-FR"/>
          <w14:ligatures w14:val="none"/>
        </w:rPr>
        <w:t xml:space="preserve"> réexpliquer le rôle de la fibrine et la différence avec les plaquettes ? J'ai du mal à voir la différence</w:t>
      </w:r>
    </w:p>
    <w:p w14:paraId="7453DD36"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505A53DB"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344FE07C"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j'ai appris les bases dans mon ancien métier : "drainage lymphatique esthétique" et je me demandais si je pouvais le proposer quand même aux clients du coup</w:t>
      </w:r>
    </w:p>
    <w:p w14:paraId="7763CC6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heures</w:t>
      </w:r>
    </w:p>
    <w:p w14:paraId="4AA5D067"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5638EDC9"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Julie G. Si c'est esthétique, oui</w:t>
      </w:r>
    </w:p>
    <w:p w14:paraId="61072736"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6A7831BC"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2018E17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les </w:t>
      </w:r>
      <w:proofErr w:type="spellStart"/>
      <w:r w:rsidRPr="00AA6B5C">
        <w:rPr>
          <w:rFonts w:ascii="Arial" w:eastAsia="Times New Roman" w:hAnsi="Arial" w:cs="Arial"/>
          <w:b/>
          <w:bCs/>
          <w:color w:val="111111"/>
          <w:kern w:val="0"/>
          <w:sz w:val="20"/>
          <w:szCs w:val="20"/>
          <w:lang w:eastAsia="fr-FR"/>
          <w14:ligatures w14:val="none"/>
        </w:rPr>
        <w:t>natural</w:t>
      </w:r>
      <w:proofErr w:type="spellEnd"/>
      <w:r w:rsidRPr="00AA6B5C">
        <w:rPr>
          <w:rFonts w:ascii="Arial" w:eastAsia="Times New Roman" w:hAnsi="Arial" w:cs="Arial"/>
          <w:b/>
          <w:bCs/>
          <w:color w:val="111111"/>
          <w:kern w:val="0"/>
          <w:sz w:val="20"/>
          <w:szCs w:val="20"/>
          <w:lang w:eastAsia="fr-FR"/>
          <w14:ligatures w14:val="none"/>
        </w:rPr>
        <w:t xml:space="preserve"> killers ne sont pas des cellules </w:t>
      </w:r>
      <w:proofErr w:type="spellStart"/>
      <w:r w:rsidRPr="00AA6B5C">
        <w:rPr>
          <w:rFonts w:ascii="Arial" w:eastAsia="Times New Roman" w:hAnsi="Arial" w:cs="Arial"/>
          <w:b/>
          <w:bCs/>
          <w:color w:val="111111"/>
          <w:kern w:val="0"/>
          <w:sz w:val="20"/>
          <w:szCs w:val="20"/>
          <w:lang w:eastAsia="fr-FR"/>
          <w14:ligatures w14:val="none"/>
        </w:rPr>
        <w:t>phogocytaires</w:t>
      </w:r>
      <w:proofErr w:type="spellEnd"/>
      <w:r w:rsidRPr="00AA6B5C">
        <w:rPr>
          <w:rFonts w:ascii="Arial" w:eastAsia="Times New Roman" w:hAnsi="Arial" w:cs="Arial"/>
          <w:b/>
          <w:bCs/>
          <w:color w:val="111111"/>
          <w:kern w:val="0"/>
          <w:sz w:val="20"/>
          <w:szCs w:val="20"/>
          <w:lang w:eastAsia="fr-FR"/>
          <w14:ligatures w14:val="none"/>
        </w:rPr>
        <w:t>?</w:t>
      </w:r>
    </w:p>
    <w:p w14:paraId="758DBEAF"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59D92B78"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7B658A0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Julie G. Non</w:t>
      </w:r>
    </w:p>
    <w:p w14:paraId="016C72C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387B0BB0"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637C33E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oui erreur de frappe</w:t>
      </w:r>
    </w:p>
    <w:p w14:paraId="2EE02FD6"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6997F570"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Virginie G.</w:t>
      </w:r>
    </w:p>
    <w:p w14:paraId="05AFBB95"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je suis là tout ouïe mais j'avoue que c'est tout nouveau pour moi et j'essaye de rester concentrer sur vos explications en sachant qu'il faudra revoir ultérieurement le cours pour une meilleure compréhension</w:t>
      </w:r>
    </w:p>
    <w:p w14:paraId="41BBFA3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637A63C5"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kafui</w:t>
      </w:r>
      <w:proofErr w:type="spellEnd"/>
      <w:r w:rsidRPr="00AA6B5C">
        <w:rPr>
          <w:rFonts w:ascii="Arial" w:eastAsia="Times New Roman" w:hAnsi="Arial" w:cs="Arial"/>
          <w:b/>
          <w:bCs/>
          <w:color w:val="2AC400"/>
          <w:kern w:val="0"/>
          <w:sz w:val="20"/>
          <w:szCs w:val="20"/>
          <w:lang w:eastAsia="fr-FR"/>
          <w14:ligatures w14:val="none"/>
        </w:rPr>
        <w:t xml:space="preserve"> A.</w:t>
      </w:r>
    </w:p>
    <w:p w14:paraId="6952765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je suis oui aussi mais on va y arrivée</w:t>
      </w:r>
    </w:p>
    <w:p w14:paraId="1B922E5D"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520961F4"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4CFFA20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Virginie G. Accrochez-vous en effet, mais vous verrez, Roxana a prévu beaucoup de rappels/schémas, </w:t>
      </w:r>
      <w:proofErr w:type="spellStart"/>
      <w:r w:rsidRPr="00AA6B5C">
        <w:rPr>
          <w:rFonts w:ascii="Arial" w:eastAsia="Times New Roman" w:hAnsi="Arial" w:cs="Arial"/>
          <w:b/>
          <w:bCs/>
          <w:color w:val="111111"/>
          <w:kern w:val="0"/>
          <w:sz w:val="20"/>
          <w:szCs w:val="20"/>
          <w:lang w:eastAsia="fr-FR"/>
          <w14:ligatures w14:val="none"/>
        </w:rPr>
        <w:t>etc</w:t>
      </w:r>
      <w:proofErr w:type="spellEnd"/>
      <w:r w:rsidRPr="00AA6B5C">
        <w:rPr>
          <w:rFonts w:ascii="Arial" w:eastAsia="Times New Roman" w:hAnsi="Arial" w:cs="Arial"/>
          <w:b/>
          <w:bCs/>
          <w:color w:val="111111"/>
          <w:kern w:val="0"/>
          <w:sz w:val="20"/>
          <w:szCs w:val="20"/>
          <w:lang w:eastAsia="fr-FR"/>
          <w14:ligatures w14:val="none"/>
        </w:rPr>
        <w:t>, donc après relecture vous verrez que cela rentre lentement mais surement ! ;)</w:t>
      </w:r>
    </w:p>
    <w:p w14:paraId="05F714CD"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72E5A96D"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Virginie G.</w:t>
      </w:r>
    </w:p>
    <w:p w14:paraId="6FA1BA3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avec le temps on va y arriver</w:t>
      </w:r>
    </w:p>
    <w:p w14:paraId="2A711D4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507C21A7"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Virginie G.</w:t>
      </w:r>
    </w:p>
    <w:p w14:paraId="4523D1BE"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Roxana</w:t>
      </w:r>
    </w:p>
    <w:p w14:paraId="0A324A35"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4655811C"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Virginie G.</w:t>
      </w:r>
    </w:p>
    <w:p w14:paraId="5946EF4E"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Noémie</w:t>
      </w:r>
    </w:p>
    <w:p w14:paraId="11575EE7"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5FE0760B"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411D71B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AA6B5C">
        <w:rPr>
          <w:rFonts w:ascii="Arial" w:eastAsia="Times New Roman" w:hAnsi="Arial" w:cs="Arial"/>
          <w:b/>
          <w:bCs/>
          <w:color w:val="111111"/>
          <w:kern w:val="0"/>
          <w:sz w:val="20"/>
          <w:szCs w:val="20"/>
          <w:lang w:eastAsia="fr-FR"/>
          <w14:ligatures w14:val="none"/>
        </w:rPr>
        <w:t>a</w:t>
      </w:r>
      <w:proofErr w:type="spellEnd"/>
      <w:r w:rsidRPr="00AA6B5C">
        <w:rPr>
          <w:rFonts w:ascii="Arial" w:eastAsia="Times New Roman" w:hAnsi="Arial" w:cs="Arial"/>
          <w:b/>
          <w:bCs/>
          <w:color w:val="111111"/>
          <w:kern w:val="0"/>
          <w:sz w:val="20"/>
          <w:szCs w:val="20"/>
          <w:lang w:eastAsia="fr-FR"/>
          <w14:ligatures w14:val="none"/>
        </w:rPr>
        <w:t xml:space="preserve"> chaque fois qu'il y a phagocytose il y a aussi diapédèse non?</w:t>
      </w:r>
    </w:p>
    <w:p w14:paraId="219F6A25"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7BB7D4EB"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5670468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Julie G. Pas forcément, </w:t>
      </w:r>
      <w:proofErr w:type="spellStart"/>
      <w:r w:rsidRPr="00AA6B5C">
        <w:rPr>
          <w:rFonts w:ascii="Arial" w:eastAsia="Times New Roman" w:hAnsi="Arial" w:cs="Arial"/>
          <w:b/>
          <w:bCs/>
          <w:color w:val="111111"/>
          <w:kern w:val="0"/>
          <w:sz w:val="20"/>
          <w:szCs w:val="20"/>
          <w:lang w:eastAsia="fr-FR"/>
          <w14:ligatures w14:val="none"/>
        </w:rPr>
        <w:t>ca</w:t>
      </w:r>
      <w:proofErr w:type="spellEnd"/>
      <w:r w:rsidRPr="00AA6B5C">
        <w:rPr>
          <w:rFonts w:ascii="Arial" w:eastAsia="Times New Roman" w:hAnsi="Arial" w:cs="Arial"/>
          <w:b/>
          <w:bCs/>
          <w:color w:val="111111"/>
          <w:kern w:val="0"/>
          <w:sz w:val="20"/>
          <w:szCs w:val="20"/>
          <w:lang w:eastAsia="fr-FR"/>
          <w14:ligatures w14:val="none"/>
        </w:rPr>
        <w:t xml:space="preserve"> n'est pas le même phénomène</w:t>
      </w:r>
    </w:p>
    <w:p w14:paraId="2C4DF545"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45C71E33"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02DE64F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ok merci c'est plus clair</w:t>
      </w:r>
    </w:p>
    <w:p w14:paraId="28D43ACA"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70E00FC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5ECB3A0F"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AA6B5C">
        <w:rPr>
          <w:rFonts w:ascii="Arial" w:eastAsia="Times New Roman" w:hAnsi="Arial" w:cs="Arial"/>
          <w:b/>
          <w:bCs/>
          <w:color w:val="111111"/>
          <w:kern w:val="0"/>
          <w:sz w:val="20"/>
          <w:szCs w:val="20"/>
          <w:lang w:eastAsia="fr-FR"/>
          <w14:ligatures w14:val="none"/>
        </w:rPr>
        <w:t>kamikase</w:t>
      </w:r>
      <w:proofErr w:type="spellEnd"/>
    </w:p>
    <w:p w14:paraId="357F44C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heure</w:t>
      </w:r>
    </w:p>
    <w:p w14:paraId="6E7DDB95"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lastRenderedPageBreak/>
        <w:t>Annick D.</w:t>
      </w:r>
    </w:p>
    <w:p w14:paraId="6D5DCECC"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donc si j'ai bien compris ,</w:t>
      </w:r>
      <w:proofErr w:type="spellStart"/>
      <w:r w:rsidRPr="00AA6B5C">
        <w:rPr>
          <w:rFonts w:ascii="Arial" w:eastAsia="Times New Roman" w:hAnsi="Arial" w:cs="Arial"/>
          <w:b/>
          <w:bCs/>
          <w:color w:val="111111"/>
          <w:kern w:val="0"/>
          <w:sz w:val="20"/>
          <w:szCs w:val="20"/>
          <w:lang w:eastAsia="fr-FR"/>
          <w14:ligatures w14:val="none"/>
        </w:rPr>
        <w:t>l,hematopoiese</w:t>
      </w:r>
      <w:proofErr w:type="spellEnd"/>
      <w:r w:rsidRPr="00AA6B5C">
        <w:rPr>
          <w:rFonts w:ascii="Arial" w:eastAsia="Times New Roman" w:hAnsi="Arial" w:cs="Arial"/>
          <w:b/>
          <w:bCs/>
          <w:color w:val="111111"/>
          <w:kern w:val="0"/>
          <w:sz w:val="20"/>
          <w:szCs w:val="20"/>
          <w:lang w:eastAsia="fr-FR"/>
          <w14:ligatures w14:val="none"/>
        </w:rPr>
        <w:t xml:space="preserve"> est composée de la moelle osseuse des organes </w:t>
      </w:r>
      <w:proofErr w:type="spellStart"/>
      <w:r w:rsidRPr="00AA6B5C">
        <w:rPr>
          <w:rFonts w:ascii="Arial" w:eastAsia="Times New Roman" w:hAnsi="Arial" w:cs="Arial"/>
          <w:b/>
          <w:bCs/>
          <w:color w:val="111111"/>
          <w:kern w:val="0"/>
          <w:sz w:val="20"/>
          <w:szCs w:val="20"/>
          <w:lang w:eastAsia="fr-FR"/>
          <w14:ligatures w14:val="none"/>
        </w:rPr>
        <w:t>lymphoides</w:t>
      </w:r>
      <w:proofErr w:type="spellEnd"/>
      <w:r w:rsidRPr="00AA6B5C">
        <w:rPr>
          <w:rFonts w:ascii="Arial" w:eastAsia="Times New Roman" w:hAnsi="Arial" w:cs="Arial"/>
          <w:b/>
          <w:bCs/>
          <w:color w:val="111111"/>
          <w:kern w:val="0"/>
          <w:sz w:val="20"/>
          <w:szCs w:val="20"/>
          <w:lang w:eastAsia="fr-FR"/>
          <w14:ligatures w14:val="none"/>
        </w:rPr>
        <w:t xml:space="preserve"> et le sang circulant comprenant les lymphocytes, les cellules tueuses les DC , les macrophages qui sont des </w:t>
      </w:r>
      <w:proofErr w:type="spellStart"/>
      <w:r w:rsidRPr="00AA6B5C">
        <w:rPr>
          <w:rFonts w:ascii="Arial" w:eastAsia="Times New Roman" w:hAnsi="Arial" w:cs="Arial"/>
          <w:b/>
          <w:bCs/>
          <w:color w:val="111111"/>
          <w:kern w:val="0"/>
          <w:sz w:val="20"/>
          <w:szCs w:val="20"/>
          <w:lang w:eastAsia="fr-FR"/>
          <w14:ligatures w14:val="none"/>
        </w:rPr>
        <w:t>lymphoides</w:t>
      </w:r>
      <w:proofErr w:type="spellEnd"/>
      <w:r w:rsidRPr="00AA6B5C">
        <w:rPr>
          <w:rFonts w:ascii="Arial" w:eastAsia="Times New Roman" w:hAnsi="Arial" w:cs="Arial"/>
          <w:b/>
          <w:bCs/>
          <w:color w:val="111111"/>
          <w:kern w:val="0"/>
          <w:sz w:val="20"/>
          <w:szCs w:val="20"/>
          <w:lang w:eastAsia="fr-FR"/>
          <w14:ligatures w14:val="none"/>
        </w:rPr>
        <w:t xml:space="preserve"> et </w:t>
      </w:r>
      <w:proofErr w:type="spellStart"/>
      <w:r w:rsidRPr="00AA6B5C">
        <w:rPr>
          <w:rFonts w:ascii="Arial" w:eastAsia="Times New Roman" w:hAnsi="Arial" w:cs="Arial"/>
          <w:b/>
          <w:bCs/>
          <w:color w:val="111111"/>
          <w:kern w:val="0"/>
          <w:sz w:val="20"/>
          <w:szCs w:val="20"/>
          <w:lang w:eastAsia="fr-FR"/>
          <w14:ligatures w14:val="none"/>
        </w:rPr>
        <w:t>myeloides</w:t>
      </w:r>
      <w:proofErr w:type="spellEnd"/>
    </w:p>
    <w:p w14:paraId="42D36910"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58 minutes</w:t>
      </w:r>
    </w:p>
    <w:p w14:paraId="43725584"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14478677"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Annick D. L'</w:t>
      </w:r>
      <w:proofErr w:type="spellStart"/>
      <w:r w:rsidRPr="00AA6B5C">
        <w:rPr>
          <w:rFonts w:ascii="Arial" w:eastAsia="Times New Roman" w:hAnsi="Arial" w:cs="Arial"/>
          <w:b/>
          <w:bCs/>
          <w:color w:val="111111"/>
          <w:kern w:val="0"/>
          <w:sz w:val="20"/>
          <w:szCs w:val="20"/>
          <w:lang w:eastAsia="fr-FR"/>
          <w14:ligatures w14:val="none"/>
        </w:rPr>
        <w:t>hématopoièse</w:t>
      </w:r>
      <w:proofErr w:type="spellEnd"/>
      <w:r w:rsidRPr="00AA6B5C">
        <w:rPr>
          <w:rFonts w:ascii="Arial" w:eastAsia="Times New Roman" w:hAnsi="Arial" w:cs="Arial"/>
          <w:b/>
          <w:bCs/>
          <w:color w:val="111111"/>
          <w:kern w:val="0"/>
          <w:sz w:val="20"/>
          <w:szCs w:val="20"/>
          <w:lang w:eastAsia="fr-FR"/>
          <w14:ligatures w14:val="none"/>
        </w:rPr>
        <w:t xml:space="preserve"> se passe dans la moelle osseuse, les organes </w:t>
      </w:r>
      <w:proofErr w:type="spellStart"/>
      <w:r w:rsidRPr="00AA6B5C">
        <w:rPr>
          <w:rFonts w:ascii="Arial" w:eastAsia="Times New Roman" w:hAnsi="Arial" w:cs="Arial"/>
          <w:b/>
          <w:bCs/>
          <w:color w:val="111111"/>
          <w:kern w:val="0"/>
          <w:sz w:val="20"/>
          <w:szCs w:val="20"/>
          <w:lang w:eastAsia="fr-FR"/>
          <w14:ligatures w14:val="none"/>
        </w:rPr>
        <w:t>lymphoides</w:t>
      </w:r>
      <w:proofErr w:type="spellEnd"/>
      <w:r w:rsidRPr="00AA6B5C">
        <w:rPr>
          <w:rFonts w:ascii="Arial" w:eastAsia="Times New Roman" w:hAnsi="Arial" w:cs="Arial"/>
          <w:b/>
          <w:bCs/>
          <w:color w:val="111111"/>
          <w:kern w:val="0"/>
          <w:sz w:val="20"/>
          <w:szCs w:val="20"/>
          <w:lang w:eastAsia="fr-FR"/>
          <w14:ligatures w14:val="none"/>
        </w:rPr>
        <w:t xml:space="preserve"> sont des lieux de maturation surtout et d'activation des lymphocytes. La lignée lymphoïde = lymphocytes, la lignée myéloïde = autres cellules</w:t>
      </w:r>
    </w:p>
    <w:p w14:paraId="16FE5115"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57 minutes</w:t>
      </w:r>
    </w:p>
    <w:p w14:paraId="357961E7"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Virginie G.</w:t>
      </w:r>
    </w:p>
    <w:p w14:paraId="0CADBB8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on parle de phagocytes est ce qu'ils sont un élément principal de </w:t>
      </w:r>
      <w:proofErr w:type="spellStart"/>
      <w:r w:rsidRPr="00AA6B5C">
        <w:rPr>
          <w:rFonts w:ascii="Arial" w:eastAsia="Times New Roman" w:hAnsi="Arial" w:cs="Arial"/>
          <w:b/>
          <w:bCs/>
          <w:color w:val="111111"/>
          <w:kern w:val="0"/>
          <w:sz w:val="20"/>
          <w:szCs w:val="20"/>
          <w:lang w:eastAsia="fr-FR"/>
          <w14:ligatures w14:val="none"/>
        </w:rPr>
        <w:t>leucemie</w:t>
      </w:r>
      <w:proofErr w:type="spellEnd"/>
    </w:p>
    <w:p w14:paraId="7FFEFC8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56 minutes</w:t>
      </w:r>
    </w:p>
    <w:p w14:paraId="7429ED5A"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078385B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merci </w:t>
      </w:r>
      <w:proofErr w:type="spellStart"/>
      <w:r w:rsidRPr="00AA6B5C">
        <w:rPr>
          <w:rFonts w:ascii="Arial" w:eastAsia="Times New Roman" w:hAnsi="Arial" w:cs="Arial"/>
          <w:b/>
          <w:bCs/>
          <w:color w:val="111111"/>
          <w:kern w:val="0"/>
          <w:sz w:val="20"/>
          <w:szCs w:val="20"/>
          <w:lang w:eastAsia="fr-FR"/>
          <w14:ligatures w14:val="none"/>
        </w:rPr>
        <w:t>bcoup</w:t>
      </w:r>
      <w:proofErr w:type="spellEnd"/>
      <w:r w:rsidRPr="00AA6B5C">
        <w:rPr>
          <w:rFonts w:ascii="Arial" w:eastAsia="Times New Roman" w:hAnsi="Arial" w:cs="Arial"/>
          <w:b/>
          <w:bCs/>
          <w:color w:val="111111"/>
          <w:kern w:val="0"/>
          <w:sz w:val="20"/>
          <w:szCs w:val="20"/>
          <w:lang w:eastAsia="fr-FR"/>
          <w14:ligatures w14:val="none"/>
        </w:rPr>
        <w:t xml:space="preserve"> c'est plus clair</w:t>
      </w:r>
    </w:p>
    <w:p w14:paraId="5BAD863C"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56 minutes</w:t>
      </w:r>
    </w:p>
    <w:p w14:paraId="2B0393F3"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Marie-Pierre D.</w:t>
      </w:r>
    </w:p>
    <w:p w14:paraId="434F973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Cool merci</w:t>
      </w:r>
    </w:p>
    <w:p w14:paraId="5F67D1F8"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55 minutes</w:t>
      </w:r>
    </w:p>
    <w:p w14:paraId="2CEF0683"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68D9AD3F"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Virginie G. Dans la leucémie, il y a un dysfonctionnement des cellules de l'</w:t>
      </w:r>
      <w:proofErr w:type="spellStart"/>
      <w:r w:rsidRPr="00AA6B5C">
        <w:rPr>
          <w:rFonts w:ascii="Arial" w:eastAsia="Times New Roman" w:hAnsi="Arial" w:cs="Arial"/>
          <w:b/>
          <w:bCs/>
          <w:color w:val="111111"/>
          <w:kern w:val="0"/>
          <w:sz w:val="20"/>
          <w:szCs w:val="20"/>
          <w:lang w:eastAsia="fr-FR"/>
          <w14:ligatures w14:val="none"/>
        </w:rPr>
        <w:t>hématopoièse</w:t>
      </w:r>
      <w:proofErr w:type="spellEnd"/>
      <w:r w:rsidRPr="00AA6B5C">
        <w:rPr>
          <w:rFonts w:ascii="Arial" w:eastAsia="Times New Roman" w:hAnsi="Arial" w:cs="Arial"/>
          <w:b/>
          <w:bCs/>
          <w:color w:val="111111"/>
          <w:kern w:val="0"/>
          <w:sz w:val="20"/>
          <w:szCs w:val="20"/>
          <w:lang w:eastAsia="fr-FR"/>
          <w14:ligatures w14:val="none"/>
        </w:rPr>
        <w:t>, surtout les leucocytes: les phagocytes peuvent donc être altérés particulièrement dans certaines leucémies, mais pas toutes</w:t>
      </w:r>
    </w:p>
    <w:p w14:paraId="01D84C0B"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54 minutes</w:t>
      </w:r>
    </w:p>
    <w:p w14:paraId="61E9E2AA"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Virginie G.</w:t>
      </w:r>
    </w:p>
    <w:p w14:paraId="64A97517"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très bien merci</w:t>
      </w:r>
    </w:p>
    <w:p w14:paraId="53FDE253"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53 minutes</w:t>
      </w:r>
    </w:p>
    <w:p w14:paraId="4DE0645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3477384D"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cellules monocytes sont les DC et les macrophages</w:t>
      </w:r>
    </w:p>
    <w:p w14:paraId="5CB7A6C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52 minutes</w:t>
      </w:r>
    </w:p>
    <w:p w14:paraId="0C853094"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6CA557E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Annick D. Les monocytes se différencient en DC ou macrophages selon besoin</w:t>
      </w:r>
    </w:p>
    <w:p w14:paraId="1E2A5DB0"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50 minutes</w:t>
      </w:r>
    </w:p>
    <w:p w14:paraId="5A58ECE5"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208503B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merci @Noemie " se </w:t>
      </w:r>
      <w:proofErr w:type="spellStart"/>
      <w:r w:rsidRPr="00AA6B5C">
        <w:rPr>
          <w:rFonts w:ascii="Arial" w:eastAsia="Times New Roman" w:hAnsi="Arial" w:cs="Arial"/>
          <w:b/>
          <w:bCs/>
          <w:color w:val="111111"/>
          <w:kern w:val="0"/>
          <w:sz w:val="20"/>
          <w:szCs w:val="20"/>
          <w:lang w:eastAsia="fr-FR"/>
          <w14:ligatures w14:val="none"/>
        </w:rPr>
        <w:t>differencient</w:t>
      </w:r>
      <w:proofErr w:type="spellEnd"/>
      <w:r w:rsidRPr="00AA6B5C">
        <w:rPr>
          <w:rFonts w:ascii="Arial" w:eastAsia="Times New Roman" w:hAnsi="Arial" w:cs="Arial"/>
          <w:b/>
          <w:bCs/>
          <w:color w:val="111111"/>
          <w:kern w:val="0"/>
          <w:sz w:val="20"/>
          <w:szCs w:val="20"/>
          <w:lang w:eastAsia="fr-FR"/>
          <w14:ligatures w14:val="none"/>
        </w:rPr>
        <w:t xml:space="preserve"> "</w:t>
      </w:r>
    </w:p>
    <w:p w14:paraId="29ECDE0C"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49 minutes</w:t>
      </w:r>
    </w:p>
    <w:p w14:paraId="7F0F4647"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0807FC6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Annick D. Oui, une cellule monocyte va devenir une DC ou bien un macrophage selon besoin</w:t>
      </w:r>
    </w:p>
    <w:p w14:paraId="356B5AA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47 minutes</w:t>
      </w:r>
    </w:p>
    <w:p w14:paraId="7280B072"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4DFDFD1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w:t>
      </w:r>
    </w:p>
    <w:p w14:paraId="23E29EE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43 minutes</w:t>
      </w:r>
    </w:p>
    <w:p w14:paraId="47F65443"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500B7A76"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donc les cellules dendritiques reconnaissent les agents </w:t>
      </w:r>
      <w:proofErr w:type="spellStart"/>
      <w:r w:rsidRPr="00AA6B5C">
        <w:rPr>
          <w:rFonts w:ascii="Arial" w:eastAsia="Times New Roman" w:hAnsi="Arial" w:cs="Arial"/>
          <w:b/>
          <w:bCs/>
          <w:color w:val="111111"/>
          <w:kern w:val="0"/>
          <w:sz w:val="20"/>
          <w:szCs w:val="20"/>
          <w:lang w:eastAsia="fr-FR"/>
          <w14:ligatures w14:val="none"/>
        </w:rPr>
        <w:t>pathogenes</w:t>
      </w:r>
      <w:proofErr w:type="spellEnd"/>
      <w:r w:rsidRPr="00AA6B5C">
        <w:rPr>
          <w:rFonts w:ascii="Arial" w:eastAsia="Times New Roman" w:hAnsi="Arial" w:cs="Arial"/>
          <w:b/>
          <w:bCs/>
          <w:color w:val="111111"/>
          <w:kern w:val="0"/>
          <w:sz w:val="20"/>
          <w:szCs w:val="20"/>
          <w:lang w:eastAsia="fr-FR"/>
          <w14:ligatures w14:val="none"/>
        </w:rPr>
        <w:t xml:space="preserve"> et induisent les </w:t>
      </w:r>
      <w:proofErr w:type="spellStart"/>
      <w:r w:rsidRPr="00AA6B5C">
        <w:rPr>
          <w:rFonts w:ascii="Arial" w:eastAsia="Times New Roman" w:hAnsi="Arial" w:cs="Arial"/>
          <w:b/>
          <w:bCs/>
          <w:color w:val="111111"/>
          <w:kern w:val="0"/>
          <w:sz w:val="20"/>
          <w:szCs w:val="20"/>
          <w:lang w:eastAsia="fr-FR"/>
          <w14:ligatures w14:val="none"/>
        </w:rPr>
        <w:t>reponses</w:t>
      </w:r>
      <w:proofErr w:type="spellEnd"/>
      <w:r w:rsidRPr="00AA6B5C">
        <w:rPr>
          <w:rFonts w:ascii="Arial" w:eastAsia="Times New Roman" w:hAnsi="Arial" w:cs="Arial"/>
          <w:b/>
          <w:bCs/>
          <w:color w:val="111111"/>
          <w:kern w:val="0"/>
          <w:sz w:val="20"/>
          <w:szCs w:val="20"/>
          <w:lang w:eastAsia="fr-FR"/>
          <w14:ligatures w14:val="none"/>
        </w:rPr>
        <w:t xml:space="preserve"> immunitaires</w:t>
      </w:r>
    </w:p>
    <w:p w14:paraId="6365DED3"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42 minutes</w:t>
      </w:r>
    </w:p>
    <w:p w14:paraId="56223C50"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7A70A5F8"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Annick D. Effectivement, elles servent de pont entre immunité innée et immunité adaptative</w:t>
      </w:r>
    </w:p>
    <w:p w14:paraId="4E9C244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41 minutes</w:t>
      </w:r>
    </w:p>
    <w:p w14:paraId="5728F4D6"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59459A4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w:t>
      </w:r>
    </w:p>
    <w:p w14:paraId="5E3D264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32 minutes</w:t>
      </w:r>
    </w:p>
    <w:p w14:paraId="6AF3703A"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Aurélie D.</w:t>
      </w:r>
    </w:p>
    <w:p w14:paraId="18253E8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on parle beaucoup du foie en relation avec l'immunité mais on parle peu de la rate. pourtant elle </w:t>
      </w:r>
      <w:proofErr w:type="gramStart"/>
      <w:r w:rsidRPr="00AA6B5C">
        <w:rPr>
          <w:rFonts w:ascii="Arial" w:eastAsia="Times New Roman" w:hAnsi="Arial" w:cs="Arial"/>
          <w:b/>
          <w:bCs/>
          <w:color w:val="111111"/>
          <w:kern w:val="0"/>
          <w:sz w:val="20"/>
          <w:szCs w:val="20"/>
          <w:lang w:eastAsia="fr-FR"/>
          <w14:ligatures w14:val="none"/>
        </w:rPr>
        <w:t>a</w:t>
      </w:r>
      <w:proofErr w:type="gramEnd"/>
      <w:r w:rsidRPr="00AA6B5C">
        <w:rPr>
          <w:rFonts w:ascii="Arial" w:eastAsia="Times New Roman" w:hAnsi="Arial" w:cs="Arial"/>
          <w:b/>
          <w:bCs/>
          <w:color w:val="111111"/>
          <w:kern w:val="0"/>
          <w:sz w:val="20"/>
          <w:szCs w:val="20"/>
          <w:lang w:eastAsia="fr-FR"/>
          <w14:ligatures w14:val="none"/>
        </w:rPr>
        <w:t xml:space="preserve"> un rôle dans l'immunité?</w:t>
      </w:r>
    </w:p>
    <w:p w14:paraId="67DBC82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30 minutes</w:t>
      </w:r>
    </w:p>
    <w:p w14:paraId="759B8D6F"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6B8DDDC6"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Aurélie D. Effectivement, elle joue un rôle important de filtration du sang (des antigènes), d'activation des lymphocytes afin de produire des anticorps</w:t>
      </w:r>
    </w:p>
    <w:p w14:paraId="3C81D7E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30 minutes</w:t>
      </w:r>
    </w:p>
    <w:p w14:paraId="5C44DD89"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58F3AD14"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Et élimination des GR et plaquettes</w:t>
      </w:r>
    </w:p>
    <w:p w14:paraId="1743D01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29 minutes</w:t>
      </w:r>
    </w:p>
    <w:p w14:paraId="1F9253C1"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Aurélie D.</w:t>
      </w:r>
    </w:p>
    <w:p w14:paraId="4BA3C757"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Noémie - École de Santé Naturelle Merci beaucoup.</w:t>
      </w:r>
    </w:p>
    <w:p w14:paraId="65231F3B"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27 minutes</w:t>
      </w:r>
    </w:p>
    <w:p w14:paraId="0F721758"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Sheila L.</w:t>
      </w:r>
    </w:p>
    <w:p w14:paraId="26F63694"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lastRenderedPageBreak/>
        <w:t xml:space="preserve">dans le dernier tableau , les cellules sont les </w:t>
      </w:r>
      <w:proofErr w:type="spellStart"/>
      <w:r w:rsidRPr="00AA6B5C">
        <w:rPr>
          <w:rFonts w:ascii="Arial" w:eastAsia="Times New Roman" w:hAnsi="Arial" w:cs="Arial"/>
          <w:b/>
          <w:bCs/>
          <w:color w:val="111111"/>
          <w:kern w:val="0"/>
          <w:sz w:val="20"/>
          <w:szCs w:val="20"/>
          <w:lang w:eastAsia="fr-FR"/>
          <w14:ligatures w14:val="none"/>
        </w:rPr>
        <w:t>précurseures</w:t>
      </w:r>
      <w:proofErr w:type="spellEnd"/>
      <w:r w:rsidRPr="00AA6B5C">
        <w:rPr>
          <w:rFonts w:ascii="Arial" w:eastAsia="Times New Roman" w:hAnsi="Arial" w:cs="Arial"/>
          <w:b/>
          <w:bCs/>
          <w:color w:val="111111"/>
          <w:kern w:val="0"/>
          <w:sz w:val="20"/>
          <w:szCs w:val="20"/>
          <w:lang w:eastAsia="fr-FR"/>
          <w14:ligatures w14:val="none"/>
        </w:rPr>
        <w:t xml:space="preserve">? ou différentes </w:t>
      </w:r>
      <w:proofErr w:type="spellStart"/>
      <w:r w:rsidRPr="00AA6B5C">
        <w:rPr>
          <w:rFonts w:ascii="Arial" w:eastAsia="Times New Roman" w:hAnsi="Arial" w:cs="Arial"/>
          <w:b/>
          <w:bCs/>
          <w:color w:val="111111"/>
          <w:kern w:val="0"/>
          <w:sz w:val="20"/>
          <w:szCs w:val="20"/>
          <w:lang w:eastAsia="fr-FR"/>
          <w14:ligatures w14:val="none"/>
        </w:rPr>
        <w:t>a</w:t>
      </w:r>
      <w:proofErr w:type="spellEnd"/>
      <w:r w:rsidRPr="00AA6B5C">
        <w:rPr>
          <w:rFonts w:ascii="Arial" w:eastAsia="Times New Roman" w:hAnsi="Arial" w:cs="Arial"/>
          <w:b/>
          <w:bCs/>
          <w:color w:val="111111"/>
          <w:kern w:val="0"/>
          <w:sz w:val="20"/>
          <w:szCs w:val="20"/>
          <w:lang w:eastAsia="fr-FR"/>
          <w14:ligatures w14:val="none"/>
        </w:rPr>
        <w:t xml:space="preserve"> chaque région?</w:t>
      </w:r>
    </w:p>
    <w:p w14:paraId="4E989AAA"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27 minutes</w:t>
      </w:r>
    </w:p>
    <w:p w14:paraId="4F724FDD"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Marina F.</w:t>
      </w:r>
    </w:p>
    <w:p w14:paraId="6F6E9E89"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est-ce que la chimiothérapie détruit les NK? Merci</w:t>
      </w:r>
    </w:p>
    <w:p w14:paraId="01C4D207"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26 minutes</w:t>
      </w:r>
    </w:p>
    <w:p w14:paraId="76BA0B84"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Sheila L.</w:t>
      </w:r>
    </w:p>
    <w:p w14:paraId="5A58B0E7"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l'antérieur</w:t>
      </w:r>
    </w:p>
    <w:p w14:paraId="178778B2"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26 minutes</w:t>
      </w:r>
    </w:p>
    <w:p w14:paraId="432DF1EC"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54A6B97C"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Marina F. Cela peut arriver mais cela dépend de quel type de chimio</w:t>
      </w:r>
    </w:p>
    <w:p w14:paraId="1B26A038"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25 minutes</w:t>
      </w:r>
    </w:p>
    <w:p w14:paraId="33DD337A"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Manon D.</w:t>
      </w:r>
    </w:p>
    <w:p w14:paraId="480C8C76"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Les NK </w:t>
      </w:r>
      <w:proofErr w:type="spellStart"/>
      <w:r w:rsidRPr="00AA6B5C">
        <w:rPr>
          <w:rFonts w:ascii="Arial" w:eastAsia="Times New Roman" w:hAnsi="Arial" w:cs="Arial"/>
          <w:b/>
          <w:bCs/>
          <w:color w:val="111111"/>
          <w:kern w:val="0"/>
          <w:sz w:val="20"/>
          <w:szCs w:val="20"/>
          <w:lang w:eastAsia="fr-FR"/>
          <w14:ligatures w14:val="none"/>
        </w:rPr>
        <w:t>sont elles</w:t>
      </w:r>
      <w:proofErr w:type="spellEnd"/>
      <w:r w:rsidRPr="00AA6B5C">
        <w:rPr>
          <w:rFonts w:ascii="Arial" w:eastAsia="Times New Roman" w:hAnsi="Arial" w:cs="Arial"/>
          <w:b/>
          <w:bCs/>
          <w:color w:val="111111"/>
          <w:kern w:val="0"/>
          <w:sz w:val="20"/>
          <w:szCs w:val="20"/>
          <w:lang w:eastAsia="fr-FR"/>
          <w14:ligatures w14:val="none"/>
        </w:rPr>
        <w:t xml:space="preserve"> impliquées dans les maladies auto-immunes ?</w:t>
      </w:r>
    </w:p>
    <w:p w14:paraId="24756D1A"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24 minutes</w:t>
      </w:r>
    </w:p>
    <w:p w14:paraId="47E736F1"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0C3393BF"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vous proposez quoi aux clients en chimio justement ?</w:t>
      </w:r>
    </w:p>
    <w:p w14:paraId="31B7B1D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23 minutes</w:t>
      </w:r>
    </w:p>
    <w:p w14:paraId="6F2E92CB"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68C26217"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la </w:t>
      </w:r>
      <w:proofErr w:type="spellStart"/>
      <w:r w:rsidRPr="00AA6B5C">
        <w:rPr>
          <w:rFonts w:ascii="Arial" w:eastAsia="Times New Roman" w:hAnsi="Arial" w:cs="Arial"/>
          <w:b/>
          <w:bCs/>
          <w:color w:val="111111"/>
          <w:kern w:val="0"/>
          <w:sz w:val="20"/>
          <w:szCs w:val="20"/>
          <w:lang w:eastAsia="fr-FR"/>
          <w14:ligatures w14:val="none"/>
        </w:rPr>
        <w:t>maniere</w:t>
      </w:r>
      <w:proofErr w:type="spellEnd"/>
      <w:r w:rsidRPr="00AA6B5C">
        <w:rPr>
          <w:rFonts w:ascii="Arial" w:eastAsia="Times New Roman" w:hAnsi="Arial" w:cs="Arial"/>
          <w:b/>
          <w:bCs/>
          <w:color w:val="111111"/>
          <w:kern w:val="0"/>
          <w:sz w:val="20"/>
          <w:szCs w:val="20"/>
          <w:lang w:eastAsia="fr-FR"/>
          <w14:ligatures w14:val="none"/>
        </w:rPr>
        <w:t xml:space="preserve"> de tuer des NK est d'attaquer la membrane de la cellule ciblée ? en </w:t>
      </w:r>
      <w:proofErr w:type="spellStart"/>
      <w:r w:rsidRPr="00AA6B5C">
        <w:rPr>
          <w:rFonts w:ascii="Arial" w:eastAsia="Times New Roman" w:hAnsi="Arial" w:cs="Arial"/>
          <w:b/>
          <w:bCs/>
          <w:color w:val="111111"/>
          <w:kern w:val="0"/>
          <w:sz w:val="20"/>
          <w:szCs w:val="20"/>
          <w:lang w:eastAsia="fr-FR"/>
          <w14:ligatures w14:val="none"/>
        </w:rPr>
        <w:t>liberant</w:t>
      </w:r>
      <w:proofErr w:type="spellEnd"/>
      <w:r w:rsidRPr="00AA6B5C">
        <w:rPr>
          <w:rFonts w:ascii="Arial" w:eastAsia="Times New Roman" w:hAnsi="Arial" w:cs="Arial"/>
          <w:b/>
          <w:bCs/>
          <w:color w:val="111111"/>
          <w:kern w:val="0"/>
          <w:sz w:val="20"/>
          <w:szCs w:val="20"/>
          <w:lang w:eastAsia="fr-FR"/>
          <w14:ligatures w14:val="none"/>
        </w:rPr>
        <w:t xml:space="preserve"> des substances ?</w:t>
      </w:r>
    </w:p>
    <w:p w14:paraId="0439FF60"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23 minutes</w:t>
      </w:r>
    </w:p>
    <w:p w14:paraId="4006B262"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G.</w:t>
      </w:r>
    </w:p>
    <w:p w14:paraId="5BF62F65"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Ok super j'ai hâte !</w:t>
      </w:r>
    </w:p>
    <w:p w14:paraId="0E850EB6"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22 minutes</w:t>
      </w:r>
    </w:p>
    <w:p w14:paraId="21920781"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7A3699DB"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Annick D. Oui c'est cela</w:t>
      </w:r>
    </w:p>
    <w:p w14:paraId="1BB95707"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22 minutes</w:t>
      </w:r>
    </w:p>
    <w:p w14:paraId="304C73BF"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Christelle D.</w:t>
      </w:r>
    </w:p>
    <w:p w14:paraId="000135D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Pour les maladies auto-immunes quelles sont les familles de cellules de l'immunité qui se "retournent" le plus contre nous ? Un peu toutes ?</w:t>
      </w:r>
    </w:p>
    <w:p w14:paraId="497A34B8"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22 minutes</w:t>
      </w:r>
    </w:p>
    <w:p w14:paraId="70454D9C"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2DBF4E69"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@Noemie</w:t>
      </w:r>
    </w:p>
    <w:p w14:paraId="1F2FEBFC"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22 minutes</w:t>
      </w:r>
    </w:p>
    <w:p w14:paraId="0C7CF439"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30B1E1BC"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Christelle D. Surtout les lymphocytes</w:t>
      </w:r>
    </w:p>
    <w:p w14:paraId="332DB786"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21 minutes</w:t>
      </w:r>
    </w:p>
    <w:p w14:paraId="7BE65B6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C.</w:t>
      </w:r>
    </w:p>
    <w:p w14:paraId="4F4E7D4D"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Roxana, à partir de quel cours pourront </w:t>
      </w:r>
      <w:proofErr w:type="spellStart"/>
      <w:r w:rsidRPr="00AA6B5C">
        <w:rPr>
          <w:rFonts w:ascii="Arial" w:eastAsia="Times New Roman" w:hAnsi="Arial" w:cs="Arial"/>
          <w:b/>
          <w:bCs/>
          <w:color w:val="111111"/>
          <w:kern w:val="0"/>
          <w:sz w:val="20"/>
          <w:szCs w:val="20"/>
          <w:lang w:eastAsia="fr-FR"/>
          <w14:ligatures w14:val="none"/>
        </w:rPr>
        <w:t>t'on</w:t>
      </w:r>
      <w:proofErr w:type="spellEnd"/>
      <w:r w:rsidRPr="00AA6B5C">
        <w:rPr>
          <w:rFonts w:ascii="Arial" w:eastAsia="Times New Roman" w:hAnsi="Arial" w:cs="Arial"/>
          <w:b/>
          <w:bCs/>
          <w:color w:val="111111"/>
          <w:kern w:val="0"/>
          <w:sz w:val="20"/>
          <w:szCs w:val="20"/>
          <w:lang w:eastAsia="fr-FR"/>
          <w14:ligatures w14:val="none"/>
        </w:rPr>
        <w:t xml:space="preserve"> apprendre a décortiqué un bilan sanguin?</w:t>
      </w:r>
    </w:p>
    <w:p w14:paraId="1129D402"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20 minutes</w:t>
      </w:r>
    </w:p>
    <w:p w14:paraId="0CB70CD3"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Christelle D.</w:t>
      </w:r>
    </w:p>
    <w:p w14:paraId="6573A1B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&lt;@6653796|Noémie, Je voulais dire par exemple les </w:t>
      </w:r>
      <w:proofErr w:type="spellStart"/>
      <w:r w:rsidRPr="00AA6B5C">
        <w:rPr>
          <w:rFonts w:ascii="Arial" w:eastAsia="Times New Roman" w:hAnsi="Arial" w:cs="Arial"/>
          <w:b/>
          <w:bCs/>
          <w:color w:val="111111"/>
          <w:kern w:val="0"/>
          <w:sz w:val="20"/>
          <w:szCs w:val="20"/>
          <w:lang w:eastAsia="fr-FR"/>
          <w14:ligatures w14:val="none"/>
        </w:rPr>
        <w:t>natural</w:t>
      </w:r>
      <w:proofErr w:type="spellEnd"/>
      <w:r w:rsidRPr="00AA6B5C">
        <w:rPr>
          <w:rFonts w:ascii="Arial" w:eastAsia="Times New Roman" w:hAnsi="Arial" w:cs="Arial"/>
          <w:b/>
          <w:bCs/>
          <w:color w:val="111111"/>
          <w:kern w:val="0"/>
          <w:sz w:val="20"/>
          <w:szCs w:val="20"/>
          <w:lang w:eastAsia="fr-FR"/>
          <w14:ligatures w14:val="none"/>
        </w:rPr>
        <w:t xml:space="preserve"> killer, les </w:t>
      </w:r>
      <w:proofErr w:type="spellStart"/>
      <w:r w:rsidRPr="00AA6B5C">
        <w:rPr>
          <w:rFonts w:ascii="Arial" w:eastAsia="Times New Roman" w:hAnsi="Arial" w:cs="Arial"/>
          <w:b/>
          <w:bCs/>
          <w:color w:val="111111"/>
          <w:kern w:val="0"/>
          <w:sz w:val="20"/>
          <w:szCs w:val="20"/>
          <w:lang w:eastAsia="fr-FR"/>
          <w14:ligatures w14:val="none"/>
        </w:rPr>
        <w:t>dendriques</w:t>
      </w:r>
      <w:proofErr w:type="spellEnd"/>
      <w:r w:rsidRPr="00AA6B5C">
        <w:rPr>
          <w:rFonts w:ascii="Arial" w:eastAsia="Times New Roman" w:hAnsi="Arial" w:cs="Arial"/>
          <w:b/>
          <w:bCs/>
          <w:color w:val="111111"/>
          <w:kern w:val="0"/>
          <w:sz w:val="20"/>
          <w:szCs w:val="20"/>
          <w:lang w:eastAsia="fr-FR"/>
          <w14:ligatures w14:val="none"/>
        </w:rPr>
        <w:t xml:space="preserve"> ?</w:t>
      </w:r>
    </w:p>
    <w:p w14:paraId="200ECF2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20 minutes</w:t>
      </w:r>
    </w:p>
    <w:p w14:paraId="732CF7E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1F306896"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@Roxana , merci</w:t>
      </w:r>
    </w:p>
    <w:p w14:paraId="1F29178A"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18 minutes</w:t>
      </w:r>
    </w:p>
    <w:p w14:paraId="0678C2D5"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61D7139C"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Julie C. Vous aurez des cours de lecture de bilan sanguin (normes bilan, </w:t>
      </w:r>
      <w:proofErr w:type="spellStart"/>
      <w:r w:rsidRPr="00AA6B5C">
        <w:rPr>
          <w:rFonts w:ascii="Arial" w:eastAsia="Times New Roman" w:hAnsi="Arial" w:cs="Arial"/>
          <w:b/>
          <w:bCs/>
          <w:color w:val="111111"/>
          <w:kern w:val="0"/>
          <w:sz w:val="20"/>
          <w:szCs w:val="20"/>
          <w:lang w:eastAsia="fr-FR"/>
          <w14:ligatures w14:val="none"/>
        </w:rPr>
        <w:t>etc</w:t>
      </w:r>
      <w:proofErr w:type="spellEnd"/>
      <w:r w:rsidRPr="00AA6B5C">
        <w:rPr>
          <w:rFonts w:ascii="Arial" w:eastAsia="Times New Roman" w:hAnsi="Arial" w:cs="Arial"/>
          <w:b/>
          <w:bCs/>
          <w:color w:val="111111"/>
          <w:kern w:val="0"/>
          <w:sz w:val="20"/>
          <w:szCs w:val="20"/>
          <w:lang w:eastAsia="fr-FR"/>
          <w14:ligatures w14:val="none"/>
        </w:rPr>
        <w:t>). Ici Roxana explique le fonctionnement du SI, donc cela donne déjà des pistes de lecture</w:t>
      </w:r>
    </w:p>
    <w:p w14:paraId="1318244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16 minutes</w:t>
      </w:r>
    </w:p>
    <w:p w14:paraId="2034CB7B"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246EE1B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Christelle D. Les NK et les DC ne sont pas les plus impliquées dans les cellules devenues </w:t>
      </w:r>
      <w:proofErr w:type="spellStart"/>
      <w:r w:rsidRPr="00AA6B5C">
        <w:rPr>
          <w:rFonts w:ascii="Arial" w:eastAsia="Times New Roman" w:hAnsi="Arial" w:cs="Arial"/>
          <w:b/>
          <w:bCs/>
          <w:color w:val="111111"/>
          <w:kern w:val="0"/>
          <w:sz w:val="20"/>
          <w:szCs w:val="20"/>
          <w:lang w:eastAsia="fr-FR"/>
          <w14:ligatures w14:val="none"/>
        </w:rPr>
        <w:t>autoréactives</w:t>
      </w:r>
      <w:proofErr w:type="spellEnd"/>
      <w:r w:rsidRPr="00AA6B5C">
        <w:rPr>
          <w:rFonts w:ascii="Arial" w:eastAsia="Times New Roman" w:hAnsi="Arial" w:cs="Arial"/>
          <w:b/>
          <w:bCs/>
          <w:color w:val="111111"/>
          <w:kern w:val="0"/>
          <w:sz w:val="20"/>
          <w:szCs w:val="20"/>
          <w:lang w:eastAsia="fr-FR"/>
          <w14:ligatures w14:val="none"/>
        </w:rPr>
        <w:t xml:space="preserve"> (et donc processus auto-immun)... mais elles peuvent aggraver les "poussées" auto-immunes en favorisant l'inflammation et l'emballement immunitaire</w:t>
      </w:r>
    </w:p>
    <w:p w14:paraId="4CD4D2A9"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14 minutes</w:t>
      </w:r>
    </w:p>
    <w:p w14:paraId="1BA2804D"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4420DAD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oui</w:t>
      </w:r>
    </w:p>
    <w:p w14:paraId="3B7783C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9 minutes</w:t>
      </w:r>
    </w:p>
    <w:p w14:paraId="7306584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Julie C.</w:t>
      </w:r>
    </w:p>
    <w:p w14:paraId="55769654"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ok @Noémie mais du coup d'ici combien de temps?</w:t>
      </w:r>
    </w:p>
    <w:p w14:paraId="4172073B"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8 minutes</w:t>
      </w:r>
    </w:p>
    <w:p w14:paraId="4E8C3FCB"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75783505"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Julie C. Je ne connais pas votre emploi du temps... mais d'ici fin décembre vous aurez déjà eu 10 cours sur le SI</w:t>
      </w:r>
    </w:p>
    <w:p w14:paraId="1F96FEB3"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minutes</w:t>
      </w:r>
    </w:p>
    <w:p w14:paraId="7EB5D27E"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Aurélie D.</w:t>
      </w:r>
    </w:p>
    <w:p w14:paraId="2059383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Roxane pour ce cours, merci Noémie, bonne fin de journée à tous :)</w:t>
      </w:r>
    </w:p>
    <w:p w14:paraId="19CD7291"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lastRenderedPageBreak/>
        <w:t>depuis 2 minutes</w:t>
      </w:r>
    </w:p>
    <w:p w14:paraId="79B0D214"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kafui</w:t>
      </w:r>
      <w:proofErr w:type="spellEnd"/>
      <w:r w:rsidRPr="00AA6B5C">
        <w:rPr>
          <w:rFonts w:ascii="Arial" w:eastAsia="Times New Roman" w:hAnsi="Arial" w:cs="Arial"/>
          <w:b/>
          <w:bCs/>
          <w:color w:val="2AC400"/>
          <w:kern w:val="0"/>
          <w:sz w:val="20"/>
          <w:szCs w:val="20"/>
          <w:lang w:eastAsia="fr-FR"/>
          <w14:ligatures w14:val="none"/>
        </w:rPr>
        <w:t xml:space="preserve"> A.</w:t>
      </w:r>
    </w:p>
    <w:p w14:paraId="0F784C5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w:t>
      </w:r>
    </w:p>
    <w:p w14:paraId="15148D6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minutes</w:t>
      </w:r>
    </w:p>
    <w:p w14:paraId="50826BCF"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Marina F.</w:t>
      </w:r>
    </w:p>
    <w:p w14:paraId="366EBC8A"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Roxana, bon dimanche à tous!</w:t>
      </w:r>
    </w:p>
    <w:p w14:paraId="5143D9E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minutes</w:t>
      </w:r>
    </w:p>
    <w:p w14:paraId="330ADEEA"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Chantal M.</w:t>
      </w:r>
    </w:p>
    <w:p w14:paraId="43167DBE"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pour ce cours</w:t>
      </w:r>
    </w:p>
    <w:p w14:paraId="50E2A77B"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2 minutes</w:t>
      </w:r>
    </w:p>
    <w:p w14:paraId="22400223" w14:textId="77777777" w:rsidR="00AA6B5C" w:rsidRPr="00AA6B5C" w:rsidRDefault="00AA6B5C" w:rsidP="00AA6B5C">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AA6B5C">
        <w:rPr>
          <w:rFonts w:ascii="Arial" w:eastAsia="Times New Roman" w:hAnsi="Arial" w:cs="Arial"/>
          <w:b/>
          <w:bCs/>
          <w:color w:val="EAA400"/>
          <w:kern w:val="0"/>
          <w:sz w:val="20"/>
          <w:szCs w:val="20"/>
          <w:lang w:eastAsia="fr-FR"/>
          <w14:ligatures w14:val="none"/>
        </w:rPr>
        <w:t>Noémie - École de Santé Naturelle</w:t>
      </w:r>
    </w:p>
    <w:p w14:paraId="0C9EB423"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Bonne fin d'après-midi tout le monde :)</w:t>
      </w:r>
    </w:p>
    <w:p w14:paraId="3F7157C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7A40C4C1"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Emeline R.</w:t>
      </w:r>
    </w:p>
    <w:p w14:paraId="21C9160D"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Bonne fin de journée</w:t>
      </w:r>
    </w:p>
    <w:p w14:paraId="3A5FC6F7"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0760CE32"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SHAYEEN S.</w:t>
      </w:r>
    </w:p>
    <w:p w14:paraId="27D30D3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Très bien expliqué, support très détaillé pour plus de référence. merci et </w:t>
      </w:r>
      <w:proofErr w:type="spellStart"/>
      <w:r w:rsidRPr="00AA6B5C">
        <w:rPr>
          <w:rFonts w:ascii="Arial" w:eastAsia="Times New Roman" w:hAnsi="Arial" w:cs="Arial"/>
          <w:b/>
          <w:bCs/>
          <w:color w:val="111111"/>
          <w:kern w:val="0"/>
          <w:sz w:val="20"/>
          <w:szCs w:val="20"/>
          <w:lang w:eastAsia="fr-FR"/>
          <w14:ligatures w14:val="none"/>
        </w:rPr>
        <w:t>a</w:t>
      </w:r>
      <w:proofErr w:type="spellEnd"/>
      <w:r w:rsidRPr="00AA6B5C">
        <w:rPr>
          <w:rFonts w:ascii="Arial" w:eastAsia="Times New Roman" w:hAnsi="Arial" w:cs="Arial"/>
          <w:b/>
          <w:bCs/>
          <w:color w:val="111111"/>
          <w:kern w:val="0"/>
          <w:sz w:val="20"/>
          <w:szCs w:val="20"/>
          <w:lang w:eastAsia="fr-FR"/>
          <w14:ligatures w14:val="none"/>
        </w:rPr>
        <w:t xml:space="preserve"> bientôt</w:t>
      </w:r>
    </w:p>
    <w:p w14:paraId="66ADA6A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2EE03C8D"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kafui</w:t>
      </w:r>
      <w:proofErr w:type="spellEnd"/>
      <w:r w:rsidRPr="00AA6B5C">
        <w:rPr>
          <w:rFonts w:ascii="Arial" w:eastAsia="Times New Roman" w:hAnsi="Arial" w:cs="Arial"/>
          <w:b/>
          <w:bCs/>
          <w:color w:val="2AC400"/>
          <w:kern w:val="0"/>
          <w:sz w:val="20"/>
          <w:szCs w:val="20"/>
          <w:lang w:eastAsia="fr-FR"/>
          <w14:ligatures w14:val="none"/>
        </w:rPr>
        <w:t xml:space="preserve"> A.</w:t>
      </w:r>
    </w:p>
    <w:p w14:paraId="6B7FB0CE"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bonne route les questions seront pour le prochain cours</w:t>
      </w:r>
    </w:p>
    <w:p w14:paraId="1CAEC8E6"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785DCEFB"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Jacob S.</w:t>
      </w:r>
    </w:p>
    <w:p w14:paraId="41DA7290"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bon dimanche</w:t>
      </w:r>
    </w:p>
    <w:p w14:paraId="7469D00E"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1A5FAFCF"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Solene</w:t>
      </w:r>
      <w:proofErr w:type="spellEnd"/>
      <w:r w:rsidRPr="00AA6B5C">
        <w:rPr>
          <w:rFonts w:ascii="Arial" w:eastAsia="Times New Roman" w:hAnsi="Arial" w:cs="Arial"/>
          <w:b/>
          <w:bCs/>
          <w:color w:val="2AC400"/>
          <w:kern w:val="0"/>
          <w:sz w:val="20"/>
          <w:szCs w:val="20"/>
          <w:lang w:eastAsia="fr-FR"/>
          <w14:ligatures w14:val="none"/>
        </w:rPr>
        <w:t xml:space="preserve"> M.</w:t>
      </w:r>
    </w:p>
    <w:p w14:paraId="63E86274"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et bonne fin de journée</w:t>
      </w:r>
    </w:p>
    <w:p w14:paraId="6515D634"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11C76F78"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Jade C.</w:t>
      </w:r>
    </w:p>
    <w:p w14:paraId="2B0C1B9F"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pour ce cours, bon dimanche</w:t>
      </w:r>
    </w:p>
    <w:p w14:paraId="0A8C721D"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490283B9"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Marina F.</w:t>
      </w:r>
    </w:p>
    <w:p w14:paraId="00842B19"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Merci Noémie pour vos réponses! Bon dimanche!</w:t>
      </w:r>
    </w:p>
    <w:p w14:paraId="69761E38"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1 min</w:t>
      </w:r>
    </w:p>
    <w:p w14:paraId="737236C3"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AA6B5C">
        <w:rPr>
          <w:rFonts w:ascii="Arial" w:eastAsia="Times New Roman" w:hAnsi="Arial" w:cs="Arial"/>
          <w:b/>
          <w:bCs/>
          <w:color w:val="2AC400"/>
          <w:kern w:val="0"/>
          <w:sz w:val="20"/>
          <w:szCs w:val="20"/>
          <w:lang w:eastAsia="fr-FR"/>
          <w14:ligatures w14:val="none"/>
        </w:rPr>
        <w:t>kafui</w:t>
      </w:r>
      <w:proofErr w:type="spellEnd"/>
      <w:r w:rsidRPr="00AA6B5C">
        <w:rPr>
          <w:rFonts w:ascii="Arial" w:eastAsia="Times New Roman" w:hAnsi="Arial" w:cs="Arial"/>
          <w:b/>
          <w:bCs/>
          <w:color w:val="2AC400"/>
          <w:kern w:val="0"/>
          <w:sz w:val="20"/>
          <w:szCs w:val="20"/>
          <w:lang w:eastAsia="fr-FR"/>
          <w14:ligatures w14:val="none"/>
        </w:rPr>
        <w:t xml:space="preserve"> A.</w:t>
      </w:r>
    </w:p>
    <w:p w14:paraId="7FABDC22"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bonne fin de journée</w:t>
      </w:r>
    </w:p>
    <w:p w14:paraId="7F2909F2" w14:textId="77777777" w:rsidR="00AA6B5C" w:rsidRPr="00AA6B5C" w:rsidRDefault="00AA6B5C" w:rsidP="00AA6B5C">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AA6B5C">
        <w:rPr>
          <w:rFonts w:ascii="Arial" w:eastAsia="Times New Roman" w:hAnsi="Arial" w:cs="Arial"/>
          <w:b/>
          <w:bCs/>
          <w:color w:val="999999"/>
          <w:kern w:val="0"/>
          <w:sz w:val="20"/>
          <w:szCs w:val="20"/>
          <w:lang w:eastAsia="fr-FR"/>
          <w14:ligatures w14:val="none"/>
        </w:rPr>
        <w:t>depuis 60 secondes</w:t>
      </w:r>
    </w:p>
    <w:p w14:paraId="646F8405" w14:textId="77777777" w:rsidR="00AA6B5C" w:rsidRPr="00AA6B5C" w:rsidRDefault="00AA6B5C" w:rsidP="00AA6B5C">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AA6B5C">
        <w:rPr>
          <w:rFonts w:ascii="Arial" w:eastAsia="Times New Roman" w:hAnsi="Arial" w:cs="Arial"/>
          <w:b/>
          <w:bCs/>
          <w:color w:val="2AC400"/>
          <w:kern w:val="0"/>
          <w:sz w:val="20"/>
          <w:szCs w:val="20"/>
          <w:lang w:eastAsia="fr-FR"/>
          <w14:ligatures w14:val="none"/>
        </w:rPr>
        <w:t>Annick D.</w:t>
      </w:r>
    </w:p>
    <w:p w14:paraId="25289E71" w14:textId="77777777" w:rsidR="00AA6B5C" w:rsidRPr="00AA6B5C" w:rsidRDefault="00AA6B5C" w:rsidP="00AA6B5C">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AA6B5C">
        <w:rPr>
          <w:rFonts w:ascii="Arial" w:eastAsia="Times New Roman" w:hAnsi="Arial" w:cs="Arial"/>
          <w:b/>
          <w:bCs/>
          <w:color w:val="111111"/>
          <w:kern w:val="0"/>
          <w:sz w:val="20"/>
          <w:szCs w:val="20"/>
          <w:lang w:eastAsia="fr-FR"/>
          <w14:ligatures w14:val="none"/>
        </w:rPr>
        <w:t xml:space="preserve">donc les LTCOMBATTENT LES CELLULES </w:t>
      </w:r>
      <w:proofErr w:type="spellStart"/>
      <w:r w:rsidRPr="00AA6B5C">
        <w:rPr>
          <w:rFonts w:ascii="Arial" w:eastAsia="Times New Roman" w:hAnsi="Arial" w:cs="Arial"/>
          <w:b/>
          <w:bCs/>
          <w:color w:val="111111"/>
          <w:kern w:val="0"/>
          <w:sz w:val="20"/>
          <w:szCs w:val="20"/>
          <w:lang w:eastAsia="fr-FR"/>
          <w14:ligatures w14:val="none"/>
        </w:rPr>
        <w:t>infectees</w:t>
      </w:r>
      <w:proofErr w:type="spellEnd"/>
      <w:r w:rsidRPr="00AA6B5C">
        <w:rPr>
          <w:rFonts w:ascii="Arial" w:eastAsia="Times New Roman" w:hAnsi="Arial" w:cs="Arial"/>
          <w:b/>
          <w:bCs/>
          <w:color w:val="111111"/>
          <w:kern w:val="0"/>
          <w:sz w:val="20"/>
          <w:szCs w:val="20"/>
          <w:lang w:eastAsia="fr-FR"/>
          <w14:ligatures w14:val="none"/>
        </w:rPr>
        <w:t xml:space="preserve"> (virus ,tumeur)et les LB PRODUISENT LES ANTICORPS</w:t>
      </w:r>
    </w:p>
    <w:p w14:paraId="2C60309B" w14:textId="77777777" w:rsidR="00DA5F7F" w:rsidRPr="00AA6B5C" w:rsidRDefault="00DA5F7F" w:rsidP="00AA6B5C">
      <w:pPr>
        <w:spacing w:after="0" w:line="240" w:lineRule="auto"/>
        <w:rPr>
          <w:rFonts w:ascii="Arial" w:hAnsi="Arial" w:cs="Arial"/>
          <w:b/>
          <w:bCs/>
          <w:sz w:val="20"/>
          <w:szCs w:val="20"/>
        </w:rPr>
      </w:pPr>
    </w:p>
    <w:sectPr w:rsidR="00DA5F7F" w:rsidRPr="00AA6B5C" w:rsidSect="001272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7F"/>
    <w:rsid w:val="00127282"/>
    <w:rsid w:val="004C35DC"/>
    <w:rsid w:val="00AA6B5C"/>
    <w:rsid w:val="00DA5F7F"/>
    <w:rsid w:val="00F234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5D2D"/>
  <w15:chartTrackingRefBased/>
  <w15:docId w15:val="{32923FB1-413C-4933-874A-925E0611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5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A5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A5F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A5F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5F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5F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5F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5F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5F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5F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A5F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A5F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A5F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A5F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A5F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5F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5F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5F7F"/>
    <w:rPr>
      <w:rFonts w:eastAsiaTheme="majorEastAsia" w:cstheme="majorBidi"/>
      <w:color w:val="272727" w:themeColor="text1" w:themeTint="D8"/>
    </w:rPr>
  </w:style>
  <w:style w:type="paragraph" w:styleId="Titre">
    <w:name w:val="Title"/>
    <w:basedOn w:val="Normal"/>
    <w:next w:val="Normal"/>
    <w:link w:val="TitreCar"/>
    <w:uiPriority w:val="10"/>
    <w:qFormat/>
    <w:rsid w:val="00DA5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5F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5F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5F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5F7F"/>
    <w:pPr>
      <w:spacing w:before="160"/>
      <w:jc w:val="center"/>
    </w:pPr>
    <w:rPr>
      <w:i/>
      <w:iCs/>
      <w:color w:val="404040" w:themeColor="text1" w:themeTint="BF"/>
    </w:rPr>
  </w:style>
  <w:style w:type="character" w:customStyle="1" w:styleId="CitationCar">
    <w:name w:val="Citation Car"/>
    <w:basedOn w:val="Policepardfaut"/>
    <w:link w:val="Citation"/>
    <w:uiPriority w:val="29"/>
    <w:rsid w:val="00DA5F7F"/>
    <w:rPr>
      <w:i/>
      <w:iCs/>
      <w:color w:val="404040" w:themeColor="text1" w:themeTint="BF"/>
    </w:rPr>
  </w:style>
  <w:style w:type="paragraph" w:styleId="Paragraphedeliste">
    <w:name w:val="List Paragraph"/>
    <w:basedOn w:val="Normal"/>
    <w:uiPriority w:val="34"/>
    <w:qFormat/>
    <w:rsid w:val="00DA5F7F"/>
    <w:pPr>
      <w:ind w:left="720"/>
      <w:contextualSpacing/>
    </w:pPr>
  </w:style>
  <w:style w:type="character" w:styleId="Accentuationintense">
    <w:name w:val="Intense Emphasis"/>
    <w:basedOn w:val="Policepardfaut"/>
    <w:uiPriority w:val="21"/>
    <w:qFormat/>
    <w:rsid w:val="00DA5F7F"/>
    <w:rPr>
      <w:i/>
      <w:iCs/>
      <w:color w:val="0F4761" w:themeColor="accent1" w:themeShade="BF"/>
    </w:rPr>
  </w:style>
  <w:style w:type="paragraph" w:styleId="Citationintense">
    <w:name w:val="Intense Quote"/>
    <w:basedOn w:val="Normal"/>
    <w:next w:val="Normal"/>
    <w:link w:val="CitationintenseCar"/>
    <w:uiPriority w:val="30"/>
    <w:qFormat/>
    <w:rsid w:val="00DA5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5F7F"/>
    <w:rPr>
      <w:i/>
      <w:iCs/>
      <w:color w:val="0F4761" w:themeColor="accent1" w:themeShade="BF"/>
    </w:rPr>
  </w:style>
  <w:style w:type="character" w:styleId="Rfrenceintense">
    <w:name w:val="Intense Reference"/>
    <w:basedOn w:val="Policepardfaut"/>
    <w:uiPriority w:val="32"/>
    <w:qFormat/>
    <w:rsid w:val="00DA5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1539</Words>
  <Characters>8468</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3</cp:revision>
  <dcterms:created xsi:type="dcterms:W3CDTF">2025-09-14T12:26:00Z</dcterms:created>
  <dcterms:modified xsi:type="dcterms:W3CDTF">2025-09-14T14:12:00Z</dcterms:modified>
</cp:coreProperties>
</file>