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130E" w14:textId="77777777" w:rsidR="00E121E5" w:rsidRDefault="00E121E5"/>
    <w:p w14:paraId="2C35A7A6" w14:textId="77777777" w:rsidR="00E121E5" w:rsidRDefault="00E121E5"/>
    <w:p w14:paraId="216D618D" w14:textId="77777777" w:rsidR="00E121E5" w:rsidRDefault="005D3E05">
      <w:pPr>
        <w:jc w:val="center"/>
      </w:pPr>
      <w:r>
        <w:rPr>
          <w:b/>
          <w:bCs/>
          <w:color w:val="E07B54"/>
          <w:sz w:val="48"/>
          <w:szCs w:val="48"/>
        </w:rPr>
        <w:t>FICHE DE RÉVISION</w:t>
      </w:r>
    </w:p>
    <w:p w14:paraId="7C441451" w14:textId="77777777" w:rsidR="00E121E5" w:rsidRDefault="005D3E05">
      <w:pPr>
        <w:jc w:val="center"/>
      </w:pPr>
      <w:r>
        <w:rPr>
          <w:b/>
          <w:bCs/>
          <w:color w:val="1B2A4A"/>
          <w:sz w:val="44"/>
          <w:szCs w:val="44"/>
        </w:rPr>
        <w:t>ONCOLOGIE MÉDICALE</w:t>
      </w:r>
    </w:p>
    <w:p w14:paraId="5ACC6D2C" w14:textId="77777777" w:rsidR="00E121E5" w:rsidRDefault="005D3E05">
      <w:pPr>
        <w:jc w:val="center"/>
      </w:pPr>
      <w:r>
        <w:rPr>
          <w:color w:val="1B2A4A"/>
          <w:sz w:val="30"/>
          <w:szCs w:val="30"/>
        </w:rPr>
        <w:t>Les Thérapeutiques — Partie 1/2</w:t>
      </w:r>
    </w:p>
    <w:p w14:paraId="6F8513AA" w14:textId="77777777" w:rsidR="00E121E5" w:rsidRDefault="00E121E5"/>
    <w:p w14:paraId="5F504310" w14:textId="77777777" w:rsidR="00E121E5" w:rsidRDefault="005D3E05">
      <w:pPr>
        <w:jc w:val="center"/>
      </w:pPr>
      <w:r>
        <w:rPr>
          <w:color w:val="888888"/>
          <w:sz w:val="22"/>
          <w:szCs w:val="22"/>
        </w:rPr>
        <w:t xml:space="preserve">Roxana </w:t>
      </w:r>
      <w:proofErr w:type="spellStart"/>
      <w:r>
        <w:rPr>
          <w:color w:val="888888"/>
          <w:sz w:val="22"/>
          <w:szCs w:val="22"/>
        </w:rPr>
        <w:t>Cionco</w:t>
      </w:r>
      <w:proofErr w:type="spellEnd"/>
      <w:r>
        <w:rPr>
          <w:color w:val="888888"/>
          <w:sz w:val="22"/>
          <w:szCs w:val="22"/>
        </w:rPr>
        <w:t xml:space="preserve"> | École de Santé Naturelle</w:t>
      </w:r>
    </w:p>
    <w:p w14:paraId="2529A2A4" w14:textId="77777777" w:rsidR="00E121E5" w:rsidRDefault="00E121E5"/>
    <w:p w14:paraId="495141A6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1D06C5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504F80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Chirurgie • Radiothérapie • Parcours de soins • Cancers principaux</w:t>
            </w:r>
          </w:p>
        </w:tc>
      </w:tr>
    </w:tbl>
    <w:p w14:paraId="27CC1914" w14:textId="77777777" w:rsidR="00E121E5" w:rsidRDefault="00E121E5"/>
    <w:p w14:paraId="5BEAE2A4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382325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058744" w14:textId="77777777" w:rsidR="00E121E5" w:rsidRDefault="005D3E05">
            <w:r>
              <w:rPr>
                <w:b/>
                <w:bCs/>
                <w:color w:val="FFFFFF"/>
                <w:sz w:val="26"/>
                <w:szCs w:val="26"/>
              </w:rPr>
              <w:t>1. GÉNÉRALITÉS ET SIGNES D'ALERTE</w:t>
            </w:r>
          </w:p>
        </w:tc>
      </w:tr>
    </w:tbl>
    <w:p w14:paraId="376E0B1B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68F23B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ACD84A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>Les 17 signes précurseurs évocateurs d'un cancer</w:t>
            </w:r>
          </w:p>
        </w:tc>
      </w:tr>
    </w:tbl>
    <w:p w14:paraId="2FDA6140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21E5" w14:paraId="0DC38A7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1B162" w14:textId="77777777" w:rsidR="00E121E5" w:rsidRDefault="005D3E05">
            <w:r>
              <w:rPr>
                <w:b/>
                <w:bCs/>
                <w:color w:val="1B2A4A"/>
              </w:rPr>
              <w:t>SIGNES GÉNÉRAUX</w:t>
            </w:r>
          </w:p>
          <w:p w14:paraId="728EF456" w14:textId="77777777" w:rsidR="00E121E5" w:rsidRDefault="00E121E5"/>
          <w:p w14:paraId="71406B1E" w14:textId="57B779FA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Perte de poids inexpliquée</w:t>
            </w:r>
            <w:r w:rsidR="00E33AA7">
              <w:rPr>
                <w:color w:val="1B2A4A"/>
              </w:rPr>
              <w:t xml:space="preserve"> (1</w:t>
            </w:r>
            <w:r w:rsidR="007C7B2D">
              <w:rPr>
                <w:color w:val="1B2A4A"/>
              </w:rPr>
              <w:t>0% perte de poids)</w:t>
            </w:r>
          </w:p>
          <w:p w14:paraId="4F5A630C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Fatigue persistante</w:t>
            </w:r>
          </w:p>
          <w:p w14:paraId="599694A8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Sueurs nocturnes</w:t>
            </w:r>
          </w:p>
          <w:p w14:paraId="00D1CDF2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Perte d'appétit</w:t>
            </w:r>
          </w:p>
          <w:p w14:paraId="0BD67962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Douleur nouvelle et prolongée</w:t>
            </w:r>
          </w:p>
          <w:p w14:paraId="3DFB6E7C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Fièvre récurrente</w:t>
            </w:r>
          </w:p>
          <w:p w14:paraId="71CA4DC5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Nausées ou vomissements récurrents</w:t>
            </w:r>
          </w:p>
          <w:p w14:paraId="79166211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Problèmes de vue ou d'audition</w:t>
            </w:r>
          </w:p>
          <w:p w14:paraId="6ABD2EC5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Toux chronique</w:t>
            </w:r>
          </w:p>
          <w:p w14:paraId="76B81A7F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Récente modification du transit intestinal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D7FAA" w14:textId="77777777" w:rsidR="00E121E5" w:rsidRDefault="005D3E05">
            <w:r>
              <w:rPr>
                <w:b/>
                <w:bCs/>
                <w:color w:val="1B2A4A"/>
              </w:rPr>
              <w:t>SIGNES LOCAUX / CUTANÉS</w:t>
            </w:r>
          </w:p>
          <w:p w14:paraId="3F774418" w14:textId="77777777" w:rsidR="00E121E5" w:rsidRDefault="00E121E5"/>
          <w:p w14:paraId="5D7C346B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Sang dans l'urine</w:t>
            </w:r>
          </w:p>
          <w:p w14:paraId="00F3D5B3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Sang dans les selles (visible ou par labo)</w:t>
            </w:r>
          </w:p>
          <w:p w14:paraId="2559EBED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Saignements vaginaux anormaux (post-ménopause)</w:t>
            </w:r>
          </w:p>
          <w:p w14:paraId="05BCA9E9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Changements d'un nævus (taille, couleur, aspect)</w:t>
            </w:r>
          </w:p>
          <w:p w14:paraId="31CF0136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Excroissance / marque cutanée évolutive</w:t>
            </w:r>
          </w:p>
          <w:p w14:paraId="6D6E413B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Lésion qui ne cicatrise pas</w:t>
            </w:r>
          </w:p>
          <w:p w14:paraId="39C95701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Nœuds lymphatiques hypertrophiés</w:t>
            </w:r>
          </w:p>
          <w:p w14:paraId="7C1B8612" w14:textId="77777777" w:rsidR="00E121E5" w:rsidRDefault="00E121E5"/>
          <w:p w14:paraId="46F35008" w14:textId="77777777" w:rsidR="00E121E5" w:rsidRDefault="005D3E05">
            <w:r>
              <w:rPr>
                <w:b/>
                <w:bCs/>
                <w:color w:val="E07B54"/>
              </w:rPr>
              <w:t>⚠</w:t>
            </w:r>
            <w:r>
              <w:rPr>
                <w:b/>
                <w:bCs/>
                <w:color w:val="E07B54"/>
              </w:rPr>
              <w:t xml:space="preserve"> Le plus méconnu : perte de poids inexpliquée</w:t>
            </w:r>
          </w:p>
          <w:p w14:paraId="7F522788" w14:textId="77777777" w:rsidR="00E121E5" w:rsidRDefault="005D3E05">
            <w:r>
              <w:rPr>
                <w:b/>
                <w:bCs/>
                <w:color w:val="E07B54"/>
              </w:rPr>
              <w:t>⚠</w:t>
            </w:r>
            <w:r>
              <w:rPr>
                <w:b/>
                <w:bCs/>
                <w:color w:val="E07B54"/>
              </w:rPr>
              <w:t xml:space="preserve"> Le plus reconnu : bosse inexpliquée</w:t>
            </w:r>
          </w:p>
        </w:tc>
      </w:tr>
    </w:tbl>
    <w:p w14:paraId="21A2B219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35C7C4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972087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>Règle ABCDE — Mélanome</w:t>
            </w:r>
          </w:p>
        </w:tc>
      </w:tr>
    </w:tbl>
    <w:p w14:paraId="4BD4786E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6560"/>
      </w:tblGrid>
      <w:tr w:rsidR="00E121E5" w14:paraId="1F00A1C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FD03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28E4" w14:textId="77777777" w:rsidR="00E121E5" w:rsidRDefault="005D3E05">
            <w:r>
              <w:rPr>
                <w:b/>
                <w:bCs/>
                <w:color w:val="FFFFFF"/>
              </w:rPr>
              <w:t>ASYMÉTRIE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93A3" w14:textId="77777777" w:rsidR="00E121E5" w:rsidRDefault="005D3E05">
            <w:r>
              <w:t>Forme non ronde ni ovale, contours et reliefs irréguliers</w:t>
            </w:r>
          </w:p>
        </w:tc>
      </w:tr>
      <w:tr w:rsidR="00E121E5" w14:paraId="0FA2F1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B5F7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B5CD" w14:textId="77777777" w:rsidR="00E121E5" w:rsidRDefault="005D3E05">
            <w:r>
              <w:rPr>
                <w:b/>
                <w:bCs/>
                <w:color w:val="FFFFFF"/>
              </w:rPr>
              <w:t>BORDS IRRÉGULIERS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30B1" w14:textId="77777777" w:rsidR="00E121E5" w:rsidRDefault="005D3E05">
            <w:r>
              <w:t>Bords encochés, mal délimités</w:t>
            </w:r>
          </w:p>
        </w:tc>
      </w:tr>
      <w:tr w:rsidR="00E121E5" w14:paraId="6215175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ED32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9E7B" w14:textId="77777777" w:rsidR="00E121E5" w:rsidRDefault="005D3E05">
            <w:r>
              <w:rPr>
                <w:b/>
                <w:bCs/>
                <w:color w:val="FFFFFF"/>
              </w:rPr>
              <w:t>COULEUR NON HOMOGÈNE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D689" w14:textId="77777777" w:rsidR="00E121E5" w:rsidRDefault="005D3E05">
            <w:r>
              <w:t>Présence désordonnée de plusieurs couleurs</w:t>
            </w:r>
          </w:p>
        </w:tc>
      </w:tr>
      <w:tr w:rsidR="00E121E5" w14:paraId="3BAE56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4391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0A63" w14:textId="77777777" w:rsidR="00E121E5" w:rsidRDefault="005D3E05">
            <w:r>
              <w:rPr>
                <w:b/>
                <w:bCs/>
                <w:color w:val="FFFFFF"/>
              </w:rPr>
              <w:t>DIAMÈTRE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4358" w14:textId="77777777" w:rsidR="00E121E5" w:rsidRDefault="005D3E05">
            <w:r>
              <w:t>En augmentation, souvent supérieur à 6 mm</w:t>
            </w:r>
          </w:p>
        </w:tc>
      </w:tr>
      <w:tr w:rsidR="00E121E5" w14:paraId="595087C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08B8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4D7D" w14:textId="77777777" w:rsidR="00E121E5" w:rsidRDefault="005D3E05">
            <w:r>
              <w:rPr>
                <w:b/>
                <w:bCs/>
                <w:color w:val="FFFFFF"/>
              </w:rPr>
              <w:t>ÉVOLUTION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9BA9" w14:textId="77777777" w:rsidR="00E121E5" w:rsidRDefault="005D3E05">
            <w:r>
              <w:t>Changement rapide de taille, forme, couleur ou épaisseur</w:t>
            </w:r>
          </w:p>
        </w:tc>
      </w:tr>
    </w:tbl>
    <w:p w14:paraId="017587A2" w14:textId="23004BD6" w:rsidR="00E121E5" w:rsidRDefault="003E3F5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6A21E3" wp14:editId="476FC86D">
            <wp:simplePos x="0" y="0"/>
            <wp:positionH relativeFrom="column">
              <wp:posOffset>1040044</wp:posOffset>
            </wp:positionH>
            <wp:positionV relativeFrom="paragraph">
              <wp:posOffset>378</wp:posOffset>
            </wp:positionV>
            <wp:extent cx="4170680" cy="4427855"/>
            <wp:effectExtent l="0" t="0" r="0" b="4445"/>
            <wp:wrapTopAndBottom/>
            <wp:docPr id="6554655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65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157131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E0F705" w14:textId="77777777" w:rsidR="00E121E5" w:rsidRDefault="005D3E05">
            <w:r>
              <w:rPr>
                <w:b/>
                <w:bCs/>
                <w:color w:val="FFFFFF"/>
                <w:sz w:val="26"/>
                <w:szCs w:val="26"/>
              </w:rPr>
              <w:t>2. DIAGNOSTIC, BILAN D'EXTENSION ET DÉCISION RCP</w:t>
            </w:r>
          </w:p>
        </w:tc>
      </w:tr>
    </w:tbl>
    <w:p w14:paraId="3293CA37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16E643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C15BA9" w14:textId="26169ADA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>Le diagnostic — 3 syndromes à identifier</w:t>
            </w:r>
            <w:r w:rsidR="002F695A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1AA5BFCE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121E5" w14:paraId="6CFCDB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0306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CACHECTIQUE &amp; INFLAMMATOIRE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D811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TUMORAL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EAAD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PARANÉOPLASIQUE</w:t>
            </w:r>
          </w:p>
        </w:tc>
      </w:tr>
      <w:tr w:rsidR="00E121E5" w14:paraId="294399E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B98A" w14:textId="77777777" w:rsidR="00E121E5" w:rsidRDefault="005D3E05">
            <w:r>
              <w:rPr>
                <w:sz w:val="19"/>
                <w:szCs w:val="19"/>
              </w:rPr>
              <w:t>Altération état général + état inflammatoire liés au cancer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A3F3" w14:textId="77777777" w:rsidR="00E121E5" w:rsidRDefault="005D3E05">
            <w:r>
              <w:rPr>
                <w:sz w:val="19"/>
                <w:szCs w:val="19"/>
              </w:rPr>
              <w:t>Signes cliniques, radiologiques ou biologiques liés à la tumeur primitive ou métastases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5953" w14:textId="77777777" w:rsidR="00E121E5" w:rsidRDefault="005D3E05">
            <w:r>
              <w:rPr>
                <w:sz w:val="19"/>
                <w:szCs w:val="19"/>
              </w:rPr>
              <w:t>Signes liés à tumeur fonctionnelle sécrétante ou maladie auto-immune associée</w:t>
            </w:r>
          </w:p>
        </w:tc>
      </w:tr>
    </w:tbl>
    <w:p w14:paraId="2173D0BE" w14:textId="77777777" w:rsidR="00E121E5" w:rsidRDefault="00E121E5"/>
    <w:p w14:paraId="731BC7BC" w14:textId="77777777" w:rsidR="00E121E5" w:rsidRDefault="005D3E05">
      <w:r>
        <w:rPr>
          <w:b/>
          <w:bCs/>
          <w:color w:val="1B2A4A"/>
        </w:rPr>
        <w:t>Étapes diagnostiques indispensables :</w:t>
      </w:r>
    </w:p>
    <w:p w14:paraId="0BCA78C7" w14:textId="77777777" w:rsidR="00E121E5" w:rsidRDefault="005D3E05">
      <w:pPr>
        <w:pStyle w:val="Paragraphedeliste"/>
        <w:numPr>
          <w:ilvl w:val="0"/>
          <w:numId w:val="2"/>
        </w:numPr>
      </w:pPr>
      <w:r>
        <w:rPr>
          <w:color w:val="1B2A4A"/>
        </w:rPr>
        <w:t>Obtention d'un échantillon tumoral</w:t>
      </w:r>
    </w:p>
    <w:p w14:paraId="718818F8" w14:textId="77777777" w:rsidR="00E121E5" w:rsidRDefault="005D3E05">
      <w:pPr>
        <w:pStyle w:val="Paragraphedeliste"/>
        <w:numPr>
          <w:ilvl w:val="0"/>
          <w:numId w:val="2"/>
        </w:numPr>
      </w:pPr>
      <w:r>
        <w:rPr>
          <w:color w:val="1B2A4A"/>
        </w:rPr>
        <w:t xml:space="preserve">Examens </w:t>
      </w:r>
      <w:proofErr w:type="spellStart"/>
      <w:r>
        <w:rPr>
          <w:color w:val="1B2A4A"/>
        </w:rPr>
        <w:t>cytopathologique</w:t>
      </w:r>
      <w:proofErr w:type="spellEnd"/>
      <w:r>
        <w:rPr>
          <w:color w:val="1B2A4A"/>
        </w:rPr>
        <w:t xml:space="preserve"> et </w:t>
      </w:r>
      <w:proofErr w:type="spellStart"/>
      <w:r>
        <w:rPr>
          <w:color w:val="1B2A4A"/>
        </w:rPr>
        <w:t>histopathologique</w:t>
      </w:r>
      <w:proofErr w:type="spellEnd"/>
    </w:p>
    <w:p w14:paraId="0D32E885" w14:textId="77777777" w:rsidR="00E121E5" w:rsidRDefault="005D3E05">
      <w:pPr>
        <w:pStyle w:val="Paragraphedeliste"/>
        <w:numPr>
          <w:ilvl w:val="0"/>
          <w:numId w:val="2"/>
        </w:numPr>
      </w:pPr>
      <w:r>
        <w:rPr>
          <w:color w:val="1B2A4A"/>
        </w:rPr>
        <w:t xml:space="preserve">Preuve </w:t>
      </w:r>
      <w:proofErr w:type="spellStart"/>
      <w:r>
        <w:rPr>
          <w:color w:val="1B2A4A"/>
        </w:rPr>
        <w:t>anatomo-pathologique</w:t>
      </w:r>
      <w:proofErr w:type="spellEnd"/>
      <w:r>
        <w:rPr>
          <w:color w:val="1B2A4A"/>
        </w:rPr>
        <w:t xml:space="preserve"> obligatoire</w:t>
      </w:r>
    </w:p>
    <w:p w14:paraId="750EE48B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7F5907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62AB78" w14:textId="7C306C02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>Les grandes situations cliniques</w:t>
            </w:r>
            <w:r w:rsidR="003F27DC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15917660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E121E5" w14:paraId="7085B7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F69A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2E7C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CONTEXTE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4242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APPROCHE THÉRAPEUTIQUE</w:t>
            </w:r>
          </w:p>
        </w:tc>
      </w:tr>
      <w:tr w:rsidR="00E121E5" w14:paraId="1236AC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3F3E" w14:textId="77777777" w:rsidR="00E121E5" w:rsidRDefault="005D3E05">
            <w:r>
              <w:rPr>
                <w:b/>
                <w:bCs/>
                <w:color w:val="1B2A4A"/>
              </w:rPr>
              <w:t>CURATIVE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1B97" w14:textId="77777777" w:rsidR="00E121E5" w:rsidRDefault="005D3E05">
            <w:r>
              <w:t>Cancers localisés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698A" w14:textId="77777777" w:rsidR="00E121E5" w:rsidRDefault="005D3E05">
            <w:r>
              <w:t>Chirurgie + radiothérapie + traitements adjuvants anti-rechute</w:t>
            </w:r>
          </w:p>
        </w:tc>
      </w:tr>
      <w:tr w:rsidR="00E121E5" w14:paraId="3D28FA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9F2A" w14:textId="77777777" w:rsidR="00E121E5" w:rsidRDefault="005D3E05">
            <w:r>
              <w:rPr>
                <w:b/>
                <w:bCs/>
                <w:color w:val="1B2A4A"/>
              </w:rPr>
              <w:lastRenderedPageBreak/>
              <w:t>INTERMÉDIAIRE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E240" w14:textId="77777777" w:rsidR="00E121E5" w:rsidRDefault="005D3E05">
            <w:r>
              <w:t>Maladie métastatique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A2D8" w14:textId="77777777" w:rsidR="00E121E5" w:rsidRDefault="005D3E05">
            <w:r>
              <w:t xml:space="preserve">Chirurgie + radiothérapie + radiologie </w:t>
            </w:r>
            <w:proofErr w:type="spellStart"/>
            <w:r>
              <w:t>interventionnelle</w:t>
            </w:r>
            <w:proofErr w:type="spellEnd"/>
            <w:r>
              <w:t xml:space="preserve"> + traitements médicaux</w:t>
            </w:r>
          </w:p>
        </w:tc>
      </w:tr>
      <w:tr w:rsidR="00E121E5" w14:paraId="0B0976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DC45" w14:textId="77777777" w:rsidR="00E121E5" w:rsidRDefault="005D3E05">
            <w:r>
              <w:rPr>
                <w:b/>
                <w:bCs/>
                <w:color w:val="1B2A4A"/>
              </w:rPr>
              <w:t>PALLIATIF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3B53" w14:textId="77777777" w:rsidR="00E121E5" w:rsidRDefault="005D3E05">
            <w:r>
              <w:t>Maladie avancée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CD73" w14:textId="77777777" w:rsidR="00E121E5" w:rsidRDefault="005D3E05">
            <w:r>
              <w:t>Traitements symptomatiques majoritairement</w:t>
            </w:r>
          </w:p>
        </w:tc>
      </w:tr>
    </w:tbl>
    <w:p w14:paraId="05193E75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599E33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7DCFEB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>La RCP — Réunion de Consultation Pluridisciplinaire</w:t>
            </w:r>
          </w:p>
        </w:tc>
      </w:tr>
    </w:tbl>
    <w:p w14:paraId="2536199D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21E5" w14:paraId="06D73A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16338" w14:textId="77777777" w:rsidR="00E121E5" w:rsidRDefault="005D3E05">
            <w:r>
              <w:rPr>
                <w:b/>
                <w:bCs/>
                <w:color w:val="1B2A4A"/>
              </w:rPr>
              <w:t>DÉFINITION &amp; OBLIGATIONS</w:t>
            </w:r>
          </w:p>
          <w:p w14:paraId="29C82440" w14:textId="77777777" w:rsidR="00E121E5" w:rsidRDefault="00E121E5"/>
          <w:p w14:paraId="7E237AF8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Méthode d'évaluation et d'amélioration des pratiques professionnelles</w:t>
            </w:r>
          </w:p>
          <w:p w14:paraId="3231867D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Espace d'échanges sur stratégies diagnostiques et thérapeutiques</w:t>
            </w:r>
          </w:p>
          <w:p w14:paraId="31012FC5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Rendues OBLIGATOIRES — centralisées régionalement</w:t>
            </w:r>
          </w:p>
          <w:p w14:paraId="1592618D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Minimum 3 spécialistes, équipe pluridisciplinaire</w:t>
            </w:r>
          </w:p>
          <w:p w14:paraId="2BB50E8E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À l'issue : le médecin référent propose le PPS au malade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C1721" w14:textId="77777777" w:rsidR="00E121E5" w:rsidRDefault="005D3E05">
            <w:r>
              <w:rPr>
                <w:b/>
                <w:bCs/>
                <w:color w:val="1B2A4A"/>
              </w:rPr>
              <w:t>LE PPS (Programme Personnalisé de Soins)</w:t>
            </w:r>
          </w:p>
          <w:p w14:paraId="71103A02" w14:textId="77777777" w:rsidR="00E121E5" w:rsidRDefault="00E121E5"/>
          <w:p w14:paraId="168E4395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Résultat de la présentation du dossier médical en RCP</w:t>
            </w:r>
          </w:p>
          <w:p w14:paraId="6AC37156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Non définitif — peut être remanié selon évolution</w:t>
            </w:r>
          </w:p>
          <w:p w14:paraId="66DFD1A6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Indique prochains RDV + nature du traitement</w:t>
            </w:r>
          </w:p>
          <w:p w14:paraId="337AAC3D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Formalisé sur document papier, intégré au DCC</w:t>
            </w:r>
          </w:p>
          <w:p w14:paraId="042E7F53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Si traitement diffère de la RCP → raisons argumentées et tracées</w:t>
            </w:r>
          </w:p>
        </w:tc>
      </w:tr>
    </w:tbl>
    <w:p w14:paraId="3B41805E" w14:textId="77777777" w:rsidR="00BC2C4B" w:rsidRDefault="00BC2C4B"/>
    <w:p w14:paraId="56A7DFF8" w14:textId="77777777" w:rsidR="00BC2C4B" w:rsidRDefault="00BC2C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53F7A3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8FDBFF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 xml:space="preserve">Échelle ECOG — Performance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  <w:proofErr w:type="spellEnd"/>
          </w:p>
        </w:tc>
      </w:tr>
    </w:tbl>
    <w:p w14:paraId="5E57755C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121E5" w14:paraId="71F93A1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3D36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24F2" w14:textId="77777777" w:rsidR="00E121E5" w:rsidRDefault="005D3E05">
            <w:r>
              <w:t>Patient entièrement actif — mêmes activités pré-morbides sans restriction</w:t>
            </w:r>
          </w:p>
        </w:tc>
      </w:tr>
      <w:tr w:rsidR="00E121E5" w14:paraId="3B16A2C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9C6F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045A" w14:textId="77777777" w:rsidR="00E121E5" w:rsidRDefault="005D3E05">
            <w:r>
              <w:t>Restreint dans activités physiques, ambulatoire — activités légères / sédentaires</w:t>
            </w:r>
          </w:p>
        </w:tc>
      </w:tr>
      <w:tr w:rsidR="00E121E5" w14:paraId="6B4252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6B9C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38AF" w14:textId="77777777" w:rsidR="00E121E5" w:rsidRDefault="005D3E05">
            <w:r>
              <w:t>Ambulatoire, s'occupe de lui mais incapable d'activités — Debout &gt; 50% de la journée</w:t>
            </w:r>
          </w:p>
        </w:tc>
      </w:tr>
      <w:tr w:rsidR="00E121E5" w14:paraId="0BCA215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3E1D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D166" w14:textId="77777777" w:rsidR="00E121E5" w:rsidRDefault="005D3E05">
            <w:r>
              <w:t>Soins limités — alité ou au fauteuil &gt; 50% de la journée</w:t>
            </w:r>
          </w:p>
        </w:tc>
      </w:tr>
      <w:tr w:rsidR="00E121E5" w14:paraId="43BE725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57BA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7932" w14:textId="77777777" w:rsidR="00E121E5" w:rsidRDefault="005D3E05">
            <w:r>
              <w:t>Complètement handicapé — ne peut s'occuper de lui, totalement alité ou au fauteuil</w:t>
            </w:r>
          </w:p>
        </w:tc>
      </w:tr>
    </w:tbl>
    <w:p w14:paraId="7C3470B4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319AF3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D49D15" w14:textId="77777777" w:rsidR="00E121E5" w:rsidRDefault="005D3E05">
            <w:r>
              <w:rPr>
                <w:b/>
                <w:bCs/>
                <w:color w:val="FFFFFF"/>
                <w:sz w:val="26"/>
                <w:szCs w:val="26"/>
              </w:rPr>
              <w:t>3. PRÉSENTATION DES PRINCIPAUX CANCERS</w:t>
            </w:r>
          </w:p>
        </w:tc>
      </w:tr>
    </w:tbl>
    <w:p w14:paraId="207BD97B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200"/>
        <w:gridCol w:w="2000"/>
        <w:gridCol w:w="1760"/>
      </w:tblGrid>
      <w:tr w:rsidR="00E121E5" w14:paraId="70C2010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310B6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CANCER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4E577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HISTO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3EDC9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SIGNAUX D'ALERTE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5EC8C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TRAITEMENTS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076FF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ÂGE MÉDIAN</w:t>
            </w:r>
          </w:p>
        </w:tc>
      </w:tr>
      <w:tr w:rsidR="00E121E5" w14:paraId="1A0298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F6FEB" w14:textId="77777777" w:rsidR="00E121E5" w:rsidRDefault="005D3E05">
            <w:r>
              <w:rPr>
                <w:sz w:val="17"/>
                <w:szCs w:val="17"/>
              </w:rPr>
              <w:t>Sein ★ 1ère cause décès femme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5718C" w14:textId="77777777" w:rsidR="00E121E5" w:rsidRDefault="005D3E05">
            <w:r>
              <w:rPr>
                <w:sz w:val="17"/>
                <w:szCs w:val="17"/>
              </w:rPr>
              <w:t>Adénocarcinome (</w:t>
            </w:r>
            <w:proofErr w:type="spellStart"/>
            <w:r>
              <w:rPr>
                <w:sz w:val="17"/>
                <w:szCs w:val="17"/>
              </w:rPr>
              <w:t>canalaire</w:t>
            </w:r>
            <w:proofErr w:type="spellEnd"/>
            <w:r>
              <w:rPr>
                <w:sz w:val="17"/>
                <w:szCs w:val="17"/>
              </w:rPr>
              <w:t xml:space="preserve"> infiltrant, lobulaire infiltrant)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1E646" w14:textId="77777777" w:rsidR="00E121E5" w:rsidRDefault="005D3E05">
            <w:r>
              <w:rPr>
                <w:sz w:val="17"/>
                <w:szCs w:val="17"/>
              </w:rPr>
              <w:t>Boule dure irrégulière, écoulement mamelon, modification pigmentation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BB9D0" w14:textId="77777777" w:rsidR="00E121E5" w:rsidRDefault="005D3E05">
            <w:r>
              <w:rPr>
                <w:sz w:val="17"/>
                <w:szCs w:val="17"/>
              </w:rPr>
              <w:t xml:space="preserve">Chirurgie, RT, </w:t>
            </w:r>
            <w:proofErr w:type="spellStart"/>
            <w:r>
              <w:rPr>
                <w:sz w:val="17"/>
                <w:szCs w:val="17"/>
              </w:rPr>
              <w:t>chimio</w:t>
            </w:r>
            <w:proofErr w:type="spellEnd"/>
            <w:r>
              <w:rPr>
                <w:sz w:val="17"/>
                <w:szCs w:val="17"/>
              </w:rPr>
              <w:t>, hormonothérapie, AC monoclonaux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424BF" w14:textId="77777777" w:rsidR="00E121E5" w:rsidRDefault="005D3E05">
            <w:r>
              <w:rPr>
                <w:sz w:val="17"/>
                <w:szCs w:val="17"/>
              </w:rPr>
              <w:t>64 ans — 8 femmes/10 &gt; 50 ans</w:t>
            </w:r>
          </w:p>
        </w:tc>
      </w:tr>
      <w:tr w:rsidR="00E121E5" w14:paraId="0168DA5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FE857" w14:textId="77777777" w:rsidR="00E121E5" w:rsidRDefault="005D3E05">
            <w:r>
              <w:rPr>
                <w:sz w:val="17"/>
                <w:szCs w:val="17"/>
              </w:rPr>
              <w:t>Poumon ★ 1ère cause décès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14D03" w14:textId="77777777" w:rsidR="00E121E5" w:rsidRDefault="005D3E05">
            <w:r>
              <w:rPr>
                <w:sz w:val="17"/>
                <w:szCs w:val="17"/>
              </w:rPr>
              <w:t>CBPNC 85% (</w:t>
            </w:r>
            <w:proofErr w:type="spellStart"/>
            <w:r>
              <w:rPr>
                <w:sz w:val="17"/>
                <w:szCs w:val="17"/>
              </w:rPr>
              <w:t>épidermoïdes</w:t>
            </w:r>
            <w:proofErr w:type="spellEnd"/>
            <w:r>
              <w:rPr>
                <w:sz w:val="17"/>
                <w:szCs w:val="17"/>
              </w:rPr>
              <w:t>, adénocarcinomes) / CBPC 15% (neuro-endocrine)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44C39" w14:textId="77777777" w:rsidR="00E121E5" w:rsidRDefault="005D3E05">
            <w:r>
              <w:rPr>
                <w:sz w:val="17"/>
                <w:szCs w:val="17"/>
              </w:rPr>
              <w:t>Toux rebelle, crachats sanglants, essoufflement, infections répétées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D0244" w14:textId="77777777" w:rsidR="00E121E5" w:rsidRDefault="005D3E05">
            <w:proofErr w:type="spellStart"/>
            <w:r>
              <w:rPr>
                <w:sz w:val="17"/>
                <w:szCs w:val="17"/>
              </w:rPr>
              <w:t>Chimio</w:t>
            </w:r>
            <w:proofErr w:type="spellEnd"/>
            <w:r>
              <w:rPr>
                <w:sz w:val="17"/>
                <w:szCs w:val="17"/>
              </w:rPr>
              <w:t>, immunothérapie, thérapie ciblée, RT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CE98E" w14:textId="77777777" w:rsidR="00E121E5" w:rsidRDefault="005D3E05">
            <w:r>
              <w:rPr>
                <w:sz w:val="17"/>
                <w:szCs w:val="17"/>
              </w:rPr>
              <w:t>67 ans — lié au tabac</w:t>
            </w:r>
          </w:p>
        </w:tc>
      </w:tr>
      <w:tr w:rsidR="00E121E5" w14:paraId="00BB290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DB2DF" w14:textId="77777777" w:rsidR="00E121E5" w:rsidRDefault="005D3E05">
            <w:r>
              <w:rPr>
                <w:sz w:val="17"/>
                <w:szCs w:val="17"/>
              </w:rPr>
              <w:t>Côlon-Rectum 3ème H / 2ème 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3D860" w14:textId="77777777" w:rsidR="00E121E5" w:rsidRDefault="005D3E05">
            <w:r>
              <w:rPr>
                <w:sz w:val="17"/>
                <w:szCs w:val="17"/>
              </w:rPr>
              <w:t xml:space="preserve">Adénocarcinome </w:t>
            </w:r>
            <w:proofErr w:type="spellStart"/>
            <w:r>
              <w:rPr>
                <w:sz w:val="17"/>
                <w:szCs w:val="17"/>
              </w:rPr>
              <w:t>lieberkühnien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lastRenderedPageBreak/>
              <w:t>(développé sur adénomes)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0A52A" w14:textId="3193498D" w:rsidR="00E121E5" w:rsidRDefault="005D3E05">
            <w:r>
              <w:rPr>
                <w:sz w:val="17"/>
                <w:szCs w:val="17"/>
              </w:rPr>
              <w:lastRenderedPageBreak/>
              <w:t xml:space="preserve">Constipation/diarrhée, douleurs abdominales, </w:t>
            </w:r>
            <w:r>
              <w:rPr>
                <w:sz w:val="17"/>
                <w:szCs w:val="17"/>
              </w:rPr>
              <w:lastRenderedPageBreak/>
              <w:t>amaigrissement, sang</w:t>
            </w:r>
            <w:r w:rsidR="00AA0F31">
              <w:rPr>
                <w:sz w:val="17"/>
                <w:szCs w:val="17"/>
              </w:rPr>
              <w:t xml:space="preserve"> rouge </w:t>
            </w:r>
            <w:r w:rsidR="00BC34A1">
              <w:rPr>
                <w:sz w:val="17"/>
                <w:szCs w:val="17"/>
              </w:rPr>
              <w:t xml:space="preserve">ou noir </w:t>
            </w:r>
            <w:r>
              <w:rPr>
                <w:sz w:val="17"/>
                <w:szCs w:val="17"/>
              </w:rPr>
              <w:t xml:space="preserve"> dans selles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D2CFE" w14:textId="77777777" w:rsidR="00E121E5" w:rsidRDefault="005D3E05">
            <w:r>
              <w:rPr>
                <w:sz w:val="17"/>
                <w:szCs w:val="17"/>
              </w:rPr>
              <w:lastRenderedPageBreak/>
              <w:t xml:space="preserve">Chirurgie ± </w:t>
            </w:r>
            <w:proofErr w:type="spellStart"/>
            <w:r>
              <w:rPr>
                <w:sz w:val="17"/>
                <w:szCs w:val="17"/>
              </w:rPr>
              <w:t>iléostomie</w:t>
            </w:r>
            <w:proofErr w:type="spellEnd"/>
            <w:r>
              <w:rPr>
                <w:sz w:val="17"/>
                <w:szCs w:val="17"/>
              </w:rPr>
              <w:t xml:space="preserve">/colostomie, </w:t>
            </w:r>
            <w:proofErr w:type="spellStart"/>
            <w:r>
              <w:rPr>
                <w:sz w:val="17"/>
                <w:szCs w:val="17"/>
              </w:rPr>
              <w:lastRenderedPageBreak/>
              <w:t>chimio</w:t>
            </w:r>
            <w:proofErr w:type="spellEnd"/>
            <w:r>
              <w:rPr>
                <w:sz w:val="17"/>
                <w:szCs w:val="17"/>
              </w:rPr>
              <w:t>, thérapies ciblées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3B749" w14:textId="77777777" w:rsidR="00E121E5" w:rsidRDefault="005D3E05">
            <w:r>
              <w:rPr>
                <w:sz w:val="17"/>
                <w:szCs w:val="17"/>
              </w:rPr>
              <w:lastRenderedPageBreak/>
              <w:t>&gt; 50 ans</w:t>
            </w:r>
          </w:p>
        </w:tc>
      </w:tr>
      <w:tr w:rsidR="00E121E5" w14:paraId="3EAFFD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21CFB" w14:textId="77777777" w:rsidR="00E121E5" w:rsidRDefault="005D3E05">
            <w:r>
              <w:rPr>
                <w:sz w:val="17"/>
                <w:szCs w:val="17"/>
              </w:rPr>
              <w:t>Prostate ★ 1er cancer masculin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E9EEF" w14:textId="77777777" w:rsidR="00E121E5" w:rsidRDefault="005D3E05">
            <w:r>
              <w:rPr>
                <w:sz w:val="17"/>
                <w:szCs w:val="17"/>
              </w:rPr>
              <w:t>Adénocarcinome dans 95%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A9566" w14:textId="77777777" w:rsidR="00E121E5" w:rsidRDefault="005D3E05">
            <w:pPr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Pollakiurie</w:t>
            </w:r>
            <w:proofErr w:type="spellEnd"/>
            <w:r>
              <w:rPr>
                <w:sz w:val="17"/>
                <w:szCs w:val="17"/>
              </w:rPr>
              <w:t>, dysurie, hématurie, douleur lombaire basse</w:t>
            </w:r>
          </w:p>
          <w:p w14:paraId="7B75A258" w14:textId="77777777" w:rsidR="00BF2F6F" w:rsidRDefault="00BF2F6F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Ejaculation douloureuse lors des rapports intimes.</w:t>
            </w:r>
          </w:p>
          <w:p w14:paraId="45E42EE6" w14:textId="65E0CD42" w:rsidR="00BF2F6F" w:rsidRDefault="00BF2F6F">
            <w:r>
              <w:rPr>
                <w:sz w:val="17"/>
                <w:szCs w:val="17"/>
              </w:rPr>
              <w:t>Douleur sourde en bas du dos, dans les hanches.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7F748" w14:textId="77777777" w:rsidR="00E121E5" w:rsidRDefault="005D3E05">
            <w:r>
              <w:rPr>
                <w:sz w:val="17"/>
                <w:szCs w:val="17"/>
              </w:rPr>
              <w:t>Surveillance active, prostatectomie, RT/curiethérapie, hormonothérapie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67B2C" w14:textId="77777777" w:rsidR="00E121E5" w:rsidRDefault="005D3E05">
            <w:r>
              <w:rPr>
                <w:sz w:val="17"/>
                <w:szCs w:val="17"/>
              </w:rPr>
              <w:t>64 ans</w:t>
            </w:r>
          </w:p>
        </w:tc>
      </w:tr>
      <w:tr w:rsidR="00E121E5" w14:paraId="398522A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3ECFB" w14:textId="77777777" w:rsidR="00E121E5" w:rsidRDefault="005D3E05">
            <w:r>
              <w:rPr>
                <w:sz w:val="17"/>
                <w:szCs w:val="17"/>
              </w:rPr>
              <w:t>Pancréas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71AD3" w14:textId="77777777" w:rsidR="00E121E5" w:rsidRDefault="005D3E05">
            <w:r>
              <w:rPr>
                <w:sz w:val="17"/>
                <w:szCs w:val="17"/>
              </w:rPr>
              <w:t>Adénocarcinome 90%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C8A1" w14:textId="77777777" w:rsidR="00E121E5" w:rsidRDefault="005D3E05">
            <w:r>
              <w:rPr>
                <w:sz w:val="17"/>
                <w:szCs w:val="17"/>
              </w:rPr>
              <w:t>Souvent asymptomatique jusqu'à stade avancé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97B67" w14:textId="77777777" w:rsidR="00E121E5" w:rsidRDefault="005D3E05">
            <w:proofErr w:type="spellStart"/>
            <w:r>
              <w:rPr>
                <w:sz w:val="17"/>
                <w:szCs w:val="17"/>
              </w:rPr>
              <w:t>Polychimiothérapie</w:t>
            </w:r>
            <w:proofErr w:type="spellEnd"/>
            <w:r>
              <w:rPr>
                <w:sz w:val="17"/>
                <w:szCs w:val="17"/>
              </w:rPr>
              <w:t>, essais cliniques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FF55E" w14:textId="77777777" w:rsidR="00E121E5" w:rsidRDefault="005D3E05">
            <w:r>
              <w:rPr>
                <w:sz w:val="17"/>
                <w:szCs w:val="17"/>
              </w:rPr>
              <w:t>65-75 ans — mauvais pronostic</w:t>
            </w:r>
          </w:p>
        </w:tc>
      </w:tr>
      <w:tr w:rsidR="00E121E5" w14:paraId="4E11313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FB5D7" w14:textId="77777777" w:rsidR="00E121E5" w:rsidRDefault="005D3E05">
            <w:r>
              <w:rPr>
                <w:sz w:val="17"/>
                <w:szCs w:val="17"/>
              </w:rPr>
              <w:t>Mélanome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FCA06" w14:textId="77777777" w:rsidR="00E121E5" w:rsidRDefault="005D3E05">
            <w:r>
              <w:rPr>
                <w:sz w:val="17"/>
                <w:szCs w:val="17"/>
              </w:rPr>
              <w:t>Mélanome malin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64EF9" w14:textId="77777777" w:rsidR="00E121E5" w:rsidRDefault="005D3E05">
            <w:r>
              <w:rPr>
                <w:sz w:val="17"/>
                <w:szCs w:val="17"/>
              </w:rPr>
              <w:t>Nævus ABCDE, évolution rapide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09DF8" w14:textId="77777777" w:rsidR="00E121E5" w:rsidRDefault="005D3E05">
            <w:r>
              <w:rPr>
                <w:sz w:val="17"/>
                <w:szCs w:val="17"/>
              </w:rPr>
              <w:t>Chirurgie, immunothérapie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90211" w14:textId="77777777" w:rsidR="00E121E5" w:rsidRDefault="005D3E05">
            <w:r>
              <w:rPr>
                <w:sz w:val="17"/>
                <w:szCs w:val="17"/>
              </w:rPr>
              <w:t>65 ans — fort potentiel méta</w:t>
            </w:r>
          </w:p>
        </w:tc>
      </w:tr>
      <w:tr w:rsidR="00E121E5" w14:paraId="1C3B0C2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B2D62" w14:textId="77777777" w:rsidR="00E121E5" w:rsidRDefault="005D3E05">
            <w:r>
              <w:rPr>
                <w:sz w:val="17"/>
                <w:szCs w:val="17"/>
              </w:rPr>
              <w:t>Endomètre 4ème 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8C6DE" w14:textId="77777777" w:rsidR="00E121E5" w:rsidRDefault="005D3E05">
            <w:r>
              <w:rPr>
                <w:sz w:val="17"/>
                <w:szCs w:val="17"/>
              </w:rPr>
              <w:t xml:space="preserve">Adénocarcinome </w:t>
            </w:r>
            <w:proofErr w:type="spellStart"/>
            <w:r>
              <w:rPr>
                <w:sz w:val="17"/>
                <w:szCs w:val="17"/>
              </w:rPr>
              <w:t>endométrioïde</w:t>
            </w:r>
            <w:proofErr w:type="spellEnd"/>
            <w:r>
              <w:rPr>
                <w:sz w:val="17"/>
                <w:szCs w:val="17"/>
              </w:rPr>
              <w:t xml:space="preserve"> 90%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20A50" w14:textId="77777777" w:rsidR="00E121E5" w:rsidRDefault="005D3E05">
            <w:r>
              <w:rPr>
                <w:sz w:val="17"/>
                <w:szCs w:val="17"/>
              </w:rPr>
              <w:t>Saignements vaginaux post-ménopausiques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28CD6" w14:textId="77777777" w:rsidR="00E121E5" w:rsidRDefault="005D3E05">
            <w:r>
              <w:rPr>
                <w:sz w:val="17"/>
                <w:szCs w:val="17"/>
              </w:rPr>
              <w:t>Chirurgie, RT adjuvante, curiethérapie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1A531" w14:textId="77777777" w:rsidR="00E121E5" w:rsidRDefault="005D3E05">
            <w:r>
              <w:rPr>
                <w:sz w:val="17"/>
                <w:szCs w:val="17"/>
              </w:rPr>
              <w:t>68 ans — femme ménopausée</w:t>
            </w:r>
          </w:p>
        </w:tc>
      </w:tr>
      <w:tr w:rsidR="00E121E5" w14:paraId="6CA45BC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E660D" w14:textId="77777777" w:rsidR="00E121E5" w:rsidRDefault="005D3E05">
            <w:r>
              <w:rPr>
                <w:sz w:val="17"/>
                <w:szCs w:val="17"/>
              </w:rPr>
              <w:t>Col de l'utérus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DBC70" w14:textId="77777777" w:rsidR="00E121E5" w:rsidRDefault="005D3E05">
            <w:r>
              <w:rPr>
                <w:sz w:val="17"/>
                <w:szCs w:val="17"/>
              </w:rPr>
              <w:t xml:space="preserve">Carcinome </w:t>
            </w:r>
            <w:proofErr w:type="spellStart"/>
            <w:r>
              <w:rPr>
                <w:sz w:val="17"/>
                <w:szCs w:val="17"/>
              </w:rPr>
              <w:t>épidermoïde</w:t>
            </w:r>
            <w:proofErr w:type="spellEnd"/>
            <w:r>
              <w:rPr>
                <w:sz w:val="17"/>
                <w:szCs w:val="17"/>
              </w:rPr>
              <w:t xml:space="preserve"> 85%, adénocarcinome 15%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30BF8" w14:textId="77777777" w:rsidR="00E121E5" w:rsidRDefault="005D3E05">
            <w:r>
              <w:rPr>
                <w:sz w:val="17"/>
                <w:szCs w:val="17"/>
              </w:rPr>
              <w:t xml:space="preserve">Saignements (rapport sexuel), </w:t>
            </w:r>
            <w:proofErr w:type="spellStart"/>
            <w:r>
              <w:rPr>
                <w:sz w:val="17"/>
                <w:szCs w:val="17"/>
              </w:rPr>
              <w:t>leucorrhées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F2FE4" w14:textId="77777777" w:rsidR="00E121E5" w:rsidRDefault="005D3E05">
            <w:r>
              <w:rPr>
                <w:sz w:val="17"/>
                <w:szCs w:val="17"/>
              </w:rPr>
              <w:t xml:space="preserve">Chirurgie, RT, curiethérapie, </w:t>
            </w:r>
            <w:proofErr w:type="spellStart"/>
            <w:r>
              <w:rPr>
                <w:sz w:val="17"/>
                <w:szCs w:val="17"/>
              </w:rPr>
              <w:t>chimio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D0EFA" w14:textId="77777777" w:rsidR="00E121E5" w:rsidRDefault="005D3E05">
            <w:r>
              <w:rPr>
                <w:sz w:val="17"/>
                <w:szCs w:val="17"/>
              </w:rPr>
              <w:t>45-50 ans — HPV</w:t>
            </w:r>
          </w:p>
        </w:tc>
      </w:tr>
      <w:tr w:rsidR="00E121E5" w14:paraId="1E8A19D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265D1" w14:textId="77777777" w:rsidR="00E121E5" w:rsidRDefault="005D3E05">
            <w:r>
              <w:rPr>
                <w:sz w:val="17"/>
                <w:szCs w:val="17"/>
              </w:rPr>
              <w:t>Vessie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8F27E" w14:textId="77777777" w:rsidR="00E121E5" w:rsidRDefault="005D3E05">
            <w:r>
              <w:rPr>
                <w:sz w:val="17"/>
                <w:szCs w:val="17"/>
              </w:rPr>
              <w:t xml:space="preserve">Carcinome </w:t>
            </w:r>
            <w:proofErr w:type="spellStart"/>
            <w:r>
              <w:rPr>
                <w:sz w:val="17"/>
                <w:szCs w:val="17"/>
              </w:rPr>
              <w:t>urothélial</w:t>
            </w:r>
            <w:proofErr w:type="spellEnd"/>
            <w:r>
              <w:rPr>
                <w:sz w:val="17"/>
                <w:szCs w:val="17"/>
              </w:rPr>
              <w:t xml:space="preserve"> 95%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BB773" w14:textId="77777777" w:rsidR="00E121E5" w:rsidRDefault="005D3E05">
            <w:r>
              <w:rPr>
                <w:sz w:val="17"/>
                <w:szCs w:val="17"/>
              </w:rPr>
              <w:t>Hématurie, cystite récidivante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96B01" w14:textId="77777777" w:rsidR="00E121E5" w:rsidRDefault="005D3E05">
            <w:r>
              <w:rPr>
                <w:sz w:val="17"/>
                <w:szCs w:val="17"/>
              </w:rPr>
              <w:t xml:space="preserve">RTUV, instillations, </w:t>
            </w:r>
            <w:proofErr w:type="spellStart"/>
            <w:r>
              <w:rPr>
                <w:sz w:val="17"/>
                <w:szCs w:val="17"/>
              </w:rPr>
              <w:t>cystectomie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chimio</w:t>
            </w:r>
            <w:proofErr w:type="spellEnd"/>
            <w:r>
              <w:rPr>
                <w:sz w:val="17"/>
                <w:szCs w:val="17"/>
              </w:rPr>
              <w:t xml:space="preserve"> + immunothérapie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ACFFE" w14:textId="77777777" w:rsidR="00E121E5" w:rsidRDefault="005D3E05">
            <w:r>
              <w:rPr>
                <w:sz w:val="17"/>
                <w:szCs w:val="17"/>
              </w:rPr>
              <w:t>Variable</w:t>
            </w:r>
          </w:p>
        </w:tc>
      </w:tr>
      <w:tr w:rsidR="00E121E5" w14:paraId="737769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D38E6" w14:textId="77777777" w:rsidR="00E121E5" w:rsidRDefault="005D3E05">
            <w:r>
              <w:rPr>
                <w:sz w:val="17"/>
                <w:szCs w:val="17"/>
              </w:rPr>
              <w:t>Tumeurs cérébrales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C9E75" w14:textId="77777777" w:rsidR="00E121E5" w:rsidRDefault="005D3E05">
            <w:proofErr w:type="spellStart"/>
            <w:r>
              <w:rPr>
                <w:sz w:val="17"/>
                <w:szCs w:val="17"/>
              </w:rPr>
              <w:t>Glioblastome</w:t>
            </w:r>
            <w:proofErr w:type="spellEnd"/>
            <w:r>
              <w:rPr>
                <w:sz w:val="17"/>
                <w:szCs w:val="17"/>
              </w:rPr>
              <w:t xml:space="preserve">, méningiome, </w:t>
            </w:r>
            <w:proofErr w:type="spellStart"/>
            <w:r>
              <w:rPr>
                <w:sz w:val="17"/>
                <w:szCs w:val="17"/>
              </w:rPr>
              <w:t>astrocytome</w:t>
            </w:r>
            <w:proofErr w:type="spellEnd"/>
            <w:r>
              <w:rPr>
                <w:sz w:val="17"/>
                <w:szCs w:val="17"/>
              </w:rPr>
              <w:t>...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7AC3F" w14:textId="77777777" w:rsidR="00E121E5" w:rsidRDefault="005D3E05">
            <w:r>
              <w:rPr>
                <w:sz w:val="17"/>
                <w:szCs w:val="17"/>
              </w:rPr>
              <w:t>Variable selon localisation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7BA23" w14:textId="77777777" w:rsidR="00E121E5" w:rsidRDefault="005D3E05">
            <w:r>
              <w:rPr>
                <w:sz w:val="17"/>
                <w:szCs w:val="17"/>
              </w:rPr>
              <w:t xml:space="preserve">Chirurgie ± RT ± </w:t>
            </w:r>
            <w:proofErr w:type="spellStart"/>
            <w:r>
              <w:rPr>
                <w:sz w:val="17"/>
                <w:szCs w:val="17"/>
              </w:rPr>
              <w:t>chimio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CB4F8" w14:textId="77777777" w:rsidR="00E121E5" w:rsidRDefault="005D3E05">
            <w:r>
              <w:rPr>
                <w:sz w:val="17"/>
                <w:szCs w:val="17"/>
              </w:rPr>
              <w:t>Variable</w:t>
            </w:r>
          </w:p>
        </w:tc>
      </w:tr>
    </w:tbl>
    <w:p w14:paraId="470ECB2B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7A0F9E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950C8F" w14:textId="77777777" w:rsidR="00E121E5" w:rsidRDefault="005D3E05">
            <w:r>
              <w:rPr>
                <w:b/>
                <w:bCs/>
                <w:color w:val="FFFFFF"/>
                <w:sz w:val="26"/>
                <w:szCs w:val="26"/>
              </w:rPr>
              <w:t>4. LA CHIRURGIE EN ONCOLOGIE</w:t>
            </w:r>
          </w:p>
        </w:tc>
      </w:tr>
    </w:tbl>
    <w:p w14:paraId="44507676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21E5" w14:paraId="5DFEE7F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D65A8" w14:textId="77777777" w:rsidR="00E121E5" w:rsidRDefault="005D3E05">
            <w:r>
              <w:rPr>
                <w:b/>
                <w:bCs/>
                <w:color w:val="1B2A4A"/>
              </w:rPr>
              <w:t>PRINCIPES GÉNÉRAUX</w:t>
            </w:r>
          </w:p>
          <w:p w14:paraId="1191C13D" w14:textId="77777777" w:rsidR="00E121E5" w:rsidRDefault="00E121E5"/>
          <w:p w14:paraId="1FAF0785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Traitement LOCO-RÉGIONAL : tumeur + aires ganglionnaires + parfois métastases</w:t>
            </w:r>
          </w:p>
          <w:p w14:paraId="18C0424D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Objectifs : contrôler la maladie par exérèse, affirmer / corriger la malignité</w:t>
            </w:r>
          </w:p>
          <w:p w14:paraId="22BC344E" w14:textId="77777777" w:rsidR="00E121E5" w:rsidRDefault="00E121E5"/>
          <w:p w14:paraId="292F4DE2" w14:textId="77777777" w:rsidR="00E121E5" w:rsidRDefault="005D3E05">
            <w:r>
              <w:rPr>
                <w:b/>
                <w:bCs/>
                <w:color w:val="1B2A4A"/>
              </w:rPr>
              <w:t>LA MARGE CHIRURGICALE</w:t>
            </w:r>
          </w:p>
          <w:p w14:paraId="16CB9DC3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R0 : résection complète, marges saines (idéal)</w:t>
            </w:r>
          </w:p>
          <w:p w14:paraId="1C700055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R1 : résidu microscopique</w:t>
            </w:r>
          </w:p>
          <w:p w14:paraId="0FC98317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R2 : résidu macroscopique visible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6C466" w14:textId="77777777" w:rsidR="00E121E5" w:rsidRDefault="005D3E05">
            <w:r>
              <w:rPr>
                <w:b/>
                <w:bCs/>
                <w:color w:val="1B2A4A"/>
              </w:rPr>
              <w:t>CURAGE GANGLIONNAIRE</w:t>
            </w:r>
          </w:p>
          <w:p w14:paraId="3E995BFD" w14:textId="77777777" w:rsidR="00E121E5" w:rsidRDefault="00E121E5"/>
          <w:p w14:paraId="1C6AD812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De nécessité : atteinte ganglionnaire prouvée</w:t>
            </w:r>
          </w:p>
          <w:p w14:paraId="49EFF83D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De principe : risque d'envahissement</w:t>
            </w:r>
          </w:p>
          <w:p w14:paraId="161323DD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Technique du ganglion sentinelle : 1er relais uniquement</w:t>
            </w:r>
          </w:p>
          <w:p w14:paraId="775397BE" w14:textId="77777777" w:rsidR="00E121E5" w:rsidRDefault="00E121E5"/>
          <w:p w14:paraId="5CF158A5" w14:textId="77777777" w:rsidR="00E121E5" w:rsidRDefault="005D3E05">
            <w:r>
              <w:rPr>
                <w:b/>
                <w:bCs/>
                <w:color w:val="1B2A4A"/>
              </w:rPr>
              <w:t>CHIRURGIE MINI-INVASIVE</w:t>
            </w:r>
          </w:p>
          <w:p w14:paraId="31E29F1D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rPr>
                <w:color w:val="1B2A4A"/>
              </w:rPr>
              <w:t>Cœliochirurgie</w:t>
            </w:r>
            <w:proofErr w:type="spellEnd"/>
            <w:r>
              <w:rPr>
                <w:color w:val="1B2A4A"/>
              </w:rPr>
              <w:t xml:space="preserve"> : standard pour petites tumeurs</w:t>
            </w:r>
          </w:p>
        </w:tc>
      </w:tr>
    </w:tbl>
    <w:p w14:paraId="1715ACB3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4B9EF2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8F0AD2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>Types de chirurgies</w:t>
            </w:r>
          </w:p>
        </w:tc>
      </w:tr>
    </w:tbl>
    <w:p w14:paraId="2BBDAB06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121E5" w14:paraId="519D05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D6A1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A2F8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INDICATION / OBJECTIF</w:t>
            </w:r>
          </w:p>
        </w:tc>
      </w:tr>
      <w:tr w:rsidR="00E121E5" w14:paraId="437F3D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6811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Prophylactique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0B52" w14:textId="77777777" w:rsidR="00E121E5" w:rsidRDefault="005D3E05">
            <w:r>
              <w:rPr>
                <w:sz w:val="19"/>
                <w:szCs w:val="19"/>
              </w:rPr>
              <w:t>Exérèse d'organe sain avec fort risque de cancer</w:t>
            </w:r>
          </w:p>
        </w:tc>
      </w:tr>
      <w:tr w:rsidR="00E121E5" w14:paraId="1A57F8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1EA4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Préventive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33CC" w14:textId="77777777" w:rsidR="00E121E5" w:rsidRDefault="005D3E05">
            <w:r>
              <w:rPr>
                <w:sz w:val="19"/>
                <w:szCs w:val="19"/>
              </w:rPr>
              <w:t>Exérèse complète d'état précancéreux → 100% guérison</w:t>
            </w:r>
          </w:p>
        </w:tc>
      </w:tr>
      <w:tr w:rsidR="00E121E5" w14:paraId="53FE6C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9407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Masses résiduelles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B76C" w14:textId="77777777" w:rsidR="00E121E5" w:rsidRDefault="005D3E05">
            <w:r>
              <w:rPr>
                <w:sz w:val="19"/>
                <w:szCs w:val="19"/>
              </w:rPr>
              <w:t>Enlever ce qui reste après premières phases de traitement</w:t>
            </w:r>
          </w:p>
        </w:tc>
      </w:tr>
      <w:tr w:rsidR="00E121E5" w14:paraId="0F4838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A6CB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lastRenderedPageBreak/>
              <w:t>Rattrapage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A2CC" w14:textId="77777777" w:rsidR="00E121E5" w:rsidRDefault="005D3E05">
            <w:r>
              <w:rPr>
                <w:sz w:val="19"/>
                <w:szCs w:val="19"/>
              </w:rPr>
              <w:t xml:space="preserve">Après échec d'une 1ère intervention ou récidives </w:t>
            </w:r>
            <w:proofErr w:type="spellStart"/>
            <w:r>
              <w:rPr>
                <w:sz w:val="19"/>
                <w:szCs w:val="19"/>
              </w:rPr>
              <w:t>loco-régionales</w:t>
            </w:r>
            <w:proofErr w:type="spellEnd"/>
            <w:r>
              <w:rPr>
                <w:sz w:val="19"/>
                <w:szCs w:val="19"/>
              </w:rPr>
              <w:t xml:space="preserve"> irradiées</w:t>
            </w:r>
          </w:p>
        </w:tc>
      </w:tr>
      <w:tr w:rsidR="00E121E5" w14:paraId="66A6EE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2373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Métastases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E6B1" w14:textId="77777777" w:rsidR="00E121E5" w:rsidRDefault="005D3E05">
            <w:r>
              <w:rPr>
                <w:sz w:val="19"/>
                <w:szCs w:val="19"/>
              </w:rPr>
              <w:t>Ambitions curatives ou palliatives — prévention des complications</w:t>
            </w:r>
          </w:p>
        </w:tc>
      </w:tr>
      <w:tr w:rsidR="00E121E5" w14:paraId="35DBB21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CCE1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Rechutes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B140" w14:textId="77777777" w:rsidR="00E121E5" w:rsidRDefault="005D3E05">
            <w:r>
              <w:rPr>
                <w:sz w:val="19"/>
                <w:szCs w:val="19"/>
              </w:rPr>
              <w:t>Indications rares — vérifier absence de métastases + exérèse complète</w:t>
            </w:r>
          </w:p>
        </w:tc>
      </w:tr>
      <w:tr w:rsidR="00E121E5" w14:paraId="413CC9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5EB8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Palliative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996D" w14:textId="77777777" w:rsidR="00E121E5" w:rsidRDefault="005D3E05">
            <w:r>
              <w:rPr>
                <w:sz w:val="19"/>
                <w:szCs w:val="19"/>
              </w:rPr>
              <w:t>Soulagement + amélioration qualité de vie (dérivation, ostéosynthèse...)</w:t>
            </w:r>
          </w:p>
        </w:tc>
      </w:tr>
      <w:tr w:rsidR="00E121E5" w14:paraId="21B62F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256F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Réhabilitation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0344" w14:textId="77777777" w:rsidR="00E121E5" w:rsidRDefault="005D3E05">
            <w:r>
              <w:rPr>
                <w:sz w:val="19"/>
                <w:szCs w:val="19"/>
              </w:rPr>
              <w:t>Complications de RT/</w:t>
            </w:r>
            <w:proofErr w:type="spellStart"/>
            <w:r>
              <w:rPr>
                <w:sz w:val="19"/>
                <w:szCs w:val="19"/>
              </w:rPr>
              <w:t>chimio</w:t>
            </w:r>
            <w:proofErr w:type="spellEnd"/>
            <w:r>
              <w:rPr>
                <w:sz w:val="19"/>
                <w:szCs w:val="19"/>
              </w:rPr>
              <w:t xml:space="preserve"> : ulcérations, fibrose — reconstructions immédiates/différées</w:t>
            </w:r>
          </w:p>
        </w:tc>
      </w:tr>
      <w:tr w:rsidR="00E121E5" w14:paraId="652501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CA98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Recours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193C" w14:textId="77777777" w:rsidR="00E121E5" w:rsidRDefault="005D3E05">
            <w:r>
              <w:rPr>
                <w:sz w:val="19"/>
                <w:szCs w:val="19"/>
              </w:rPr>
              <w:t xml:space="preserve">Situations difficiles après </w:t>
            </w:r>
            <w:proofErr w:type="spellStart"/>
            <w:r>
              <w:rPr>
                <w:sz w:val="19"/>
                <w:szCs w:val="19"/>
              </w:rPr>
              <w:t>chimio</w:t>
            </w:r>
            <w:proofErr w:type="spellEnd"/>
            <w:r>
              <w:rPr>
                <w:sz w:val="19"/>
                <w:szCs w:val="19"/>
              </w:rPr>
              <w:t>/RT : tumeurs rares, rattrapages, chirurgies lourdes</w:t>
            </w:r>
          </w:p>
        </w:tc>
      </w:tr>
    </w:tbl>
    <w:p w14:paraId="57C47649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7C7ADC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FABEEA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 xml:space="preserve">Effets secondaires de la chirurgie + Accompagnement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naturopathique</w:t>
            </w:r>
            <w:proofErr w:type="spellEnd"/>
          </w:p>
        </w:tc>
      </w:tr>
    </w:tbl>
    <w:p w14:paraId="105D2A33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21E5" w14:paraId="5F5D4D7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8B26E" w14:textId="77777777" w:rsidR="00E121E5" w:rsidRDefault="005D3E05">
            <w:r>
              <w:rPr>
                <w:b/>
                <w:bCs/>
                <w:color w:val="1B2A4A"/>
              </w:rPr>
              <w:t>EFFETS SECONDAIRES</w:t>
            </w:r>
          </w:p>
          <w:p w14:paraId="7151FFDF" w14:textId="77777777" w:rsidR="00E121E5" w:rsidRDefault="00E121E5"/>
          <w:p w14:paraId="71D20D03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Toxicité anesthésie générale (engourdissement, désorientation)</w:t>
            </w:r>
          </w:p>
          <w:p w14:paraId="224A27CC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Troubles cicatrisation, fibroses</w:t>
            </w:r>
          </w:p>
          <w:p w14:paraId="11E592C1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Hémorragies, hématomes, anémie post-op</w:t>
            </w:r>
          </w:p>
          <w:p w14:paraId="2F3BC131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Séquelles douloureuses</w:t>
            </w:r>
          </w:p>
          <w:p w14:paraId="226F4ECB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Troubles digestifs (nausées, fissures, fistules, distension)</w:t>
            </w:r>
          </w:p>
          <w:p w14:paraId="232E7AFE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Infections post-opératoires</w:t>
            </w:r>
          </w:p>
          <w:p w14:paraId="4931336C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Fatigue et faiblesse post-opératoire</w:t>
            </w:r>
          </w:p>
          <w:p w14:paraId="7F8E8535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Troubles neurologiques (œdème cérébral, douleur fantôme)</w:t>
            </w:r>
          </w:p>
          <w:p w14:paraId="19992D54" w14:textId="77777777" w:rsidR="00E121E5" w:rsidRDefault="00E121E5"/>
          <w:p w14:paraId="246CB8B9" w14:textId="37E9F5B0" w:rsidR="00E121E5" w:rsidRDefault="005D3E05">
            <w:r>
              <w:rPr>
                <w:b/>
                <w:bCs/>
                <w:color w:val="E07B54"/>
              </w:rPr>
              <w:t>⚠</w:t>
            </w:r>
            <w:r>
              <w:rPr>
                <w:b/>
                <w:bCs/>
                <w:color w:val="E07B54"/>
              </w:rPr>
              <w:t xml:space="preserve"> Cas particulier : CHIP (Chimiothérapie </w:t>
            </w:r>
            <w:proofErr w:type="spellStart"/>
            <w:r>
              <w:rPr>
                <w:b/>
                <w:bCs/>
                <w:color w:val="E07B54"/>
              </w:rPr>
              <w:t>Hyperthermique</w:t>
            </w:r>
            <w:proofErr w:type="spellEnd"/>
            <w:r>
              <w:rPr>
                <w:b/>
                <w:bCs/>
                <w:color w:val="E07B54"/>
              </w:rPr>
              <w:t xml:space="preserve"> Intra-Péritonéale)</w:t>
            </w:r>
            <w:r w:rsidR="009A0769">
              <w:rPr>
                <w:b/>
                <w:bCs/>
                <w:color w:val="E07B54"/>
              </w:rPr>
              <w:t xml:space="preserve">, </w:t>
            </w:r>
            <w:proofErr w:type="spellStart"/>
            <w:r w:rsidR="009A0769">
              <w:rPr>
                <w:b/>
                <w:bCs/>
                <w:color w:val="E07B54"/>
              </w:rPr>
              <w:t>pdt</w:t>
            </w:r>
            <w:proofErr w:type="spellEnd"/>
            <w:r w:rsidR="009A0769">
              <w:rPr>
                <w:b/>
                <w:bCs/>
                <w:color w:val="E07B54"/>
              </w:rPr>
              <w:t xml:space="preserve"> </w:t>
            </w:r>
            <w:r w:rsidR="00A15217">
              <w:rPr>
                <w:b/>
                <w:bCs/>
                <w:color w:val="E07B54"/>
              </w:rPr>
              <w:t>la chirurgie on ouvre et bain chimique à top de 40 degrés. Cré</w:t>
            </w:r>
            <w:r w:rsidR="003F0E0A">
              <w:rPr>
                <w:b/>
                <w:bCs/>
                <w:color w:val="E07B54"/>
              </w:rPr>
              <w:t xml:space="preserve">er de l’inflammation… </w:t>
            </w:r>
            <w:r w:rsidR="00A15217">
              <w:rPr>
                <w:b/>
                <w:bCs/>
                <w:color w:val="E07B54"/>
              </w:rPr>
              <w:t xml:space="preserve">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75670" w14:textId="77777777" w:rsidR="00E121E5" w:rsidRDefault="005D3E05">
            <w:r>
              <w:rPr>
                <w:b/>
                <w:bCs/>
                <w:color w:val="1B2A4A"/>
              </w:rPr>
              <w:t>AVANT L'INTERVENTION</w:t>
            </w:r>
          </w:p>
          <w:p w14:paraId="20BC0099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Stimulation des défenses immunitaires</w:t>
            </w:r>
          </w:p>
          <w:p w14:paraId="676FB570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Préparation psychologique — gestion anxiété/peur</w:t>
            </w:r>
          </w:p>
          <w:p w14:paraId="43906AF2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Prévention tendance hémorragique</w:t>
            </w:r>
          </w:p>
          <w:p w14:paraId="166396EA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Préparation des tissus</w:t>
            </w:r>
          </w:p>
          <w:p w14:paraId="05A1500D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Hygiène alimentaire et soutien hépatique</w:t>
            </w:r>
          </w:p>
          <w:p w14:paraId="1888A950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 xml:space="preserve">Soutien </w:t>
            </w:r>
            <w:proofErr w:type="spellStart"/>
            <w:r>
              <w:rPr>
                <w:color w:val="1B2A4A"/>
              </w:rPr>
              <w:t>microbiote</w:t>
            </w:r>
            <w:proofErr w:type="spellEnd"/>
            <w:r>
              <w:rPr>
                <w:color w:val="1B2A4A"/>
              </w:rPr>
              <w:t xml:space="preserve"> et santé intestinale</w:t>
            </w:r>
          </w:p>
          <w:p w14:paraId="4DD42A71" w14:textId="77777777" w:rsidR="00E121E5" w:rsidRDefault="00E121E5"/>
          <w:p w14:paraId="5F6D1CB9" w14:textId="77777777" w:rsidR="00E121E5" w:rsidRDefault="005D3E05">
            <w:r>
              <w:rPr>
                <w:b/>
                <w:bCs/>
                <w:color w:val="1B2A4A"/>
              </w:rPr>
              <w:t>APRÈS L'INTERVENTION</w:t>
            </w:r>
          </w:p>
          <w:p w14:paraId="77F3BFB8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Prévention effets secondaires anesthésie</w:t>
            </w:r>
          </w:p>
          <w:p w14:paraId="5D0EDFDE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Prévention troubles digestifs et métabolisme hépatique</w:t>
            </w:r>
          </w:p>
          <w:p w14:paraId="1EAF2264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Prévention des hémorragies</w:t>
            </w:r>
          </w:p>
          <w:p w14:paraId="3FC70888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Prévention troubles cicatrisation et infections</w:t>
            </w:r>
          </w:p>
          <w:p w14:paraId="519F17B5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Convalescence : gestion fatigue + état immunitaire</w:t>
            </w:r>
          </w:p>
        </w:tc>
      </w:tr>
    </w:tbl>
    <w:p w14:paraId="1972092E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3D0CDF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D6E49B" w14:textId="77777777" w:rsidR="00E121E5" w:rsidRDefault="005D3E05">
            <w:r>
              <w:rPr>
                <w:b/>
                <w:bCs/>
                <w:color w:val="FFFFFF"/>
                <w:sz w:val="26"/>
                <w:szCs w:val="26"/>
              </w:rPr>
              <w:t>5. LA RADIOTHÉRAPIE</w:t>
            </w:r>
          </w:p>
        </w:tc>
      </w:tr>
    </w:tbl>
    <w:p w14:paraId="31DF9ABD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36F07C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40119C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>Principes généraux</w:t>
            </w:r>
          </w:p>
        </w:tc>
      </w:tr>
    </w:tbl>
    <w:p w14:paraId="42E1DA2E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121E5" w14:paraId="67693D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F139" w14:textId="77777777" w:rsidR="00E121E5" w:rsidRDefault="005D3E05">
            <w:r>
              <w:rPr>
                <w:b/>
                <w:bCs/>
                <w:color w:val="FFFFFF"/>
                <w:sz w:val="19"/>
                <w:szCs w:val="19"/>
              </w:rPr>
              <w:t>DÉFINITION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01BB" w14:textId="77777777" w:rsidR="00E121E5" w:rsidRDefault="005D3E05">
            <w:r>
              <w:rPr>
                <w:sz w:val="19"/>
                <w:szCs w:val="19"/>
              </w:rPr>
              <w:t xml:space="preserve">Traitement </w:t>
            </w:r>
            <w:proofErr w:type="spellStart"/>
            <w:r>
              <w:rPr>
                <w:sz w:val="19"/>
                <w:szCs w:val="19"/>
              </w:rPr>
              <w:t>loco-régional</w:t>
            </w:r>
            <w:proofErr w:type="spellEnd"/>
            <w:r>
              <w:rPr>
                <w:sz w:val="19"/>
                <w:szCs w:val="19"/>
              </w:rPr>
              <w:t xml:space="preserve"> utilisant des radiations ionisantes pour détruire les cellules cancéreuses en prolifération</w:t>
            </w:r>
          </w:p>
        </w:tc>
      </w:tr>
    </w:tbl>
    <w:p w14:paraId="4B6FC80D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121E5" w14:paraId="3FFCAE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6906" w14:textId="77777777" w:rsidR="00E121E5" w:rsidRDefault="005D3E05">
            <w:r>
              <w:rPr>
                <w:b/>
                <w:bCs/>
                <w:color w:val="FFFFFF"/>
                <w:sz w:val="19"/>
                <w:szCs w:val="19"/>
              </w:rPr>
              <w:t>UNITÉ DE DOSE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DDE7" w14:textId="77777777" w:rsidR="00E121E5" w:rsidRDefault="005D3E05">
            <w:r>
              <w:rPr>
                <w:sz w:val="19"/>
                <w:szCs w:val="19"/>
              </w:rPr>
              <w:t>Le Gray (Gy) = absorption d'énergie d'1 joule/kg</w:t>
            </w:r>
          </w:p>
        </w:tc>
      </w:tr>
      <w:tr w:rsidR="00E121E5" w14:paraId="6D0F5E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C32F" w14:textId="77777777" w:rsidR="00E121E5" w:rsidRDefault="005D3E05">
            <w:r>
              <w:rPr>
                <w:b/>
                <w:bCs/>
                <w:color w:val="FFFFFF"/>
                <w:sz w:val="19"/>
                <w:szCs w:val="19"/>
              </w:rPr>
              <w:t>MÉCANISME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D96F" w14:textId="77777777" w:rsidR="00E121E5" w:rsidRDefault="005D3E05">
            <w:r>
              <w:rPr>
                <w:sz w:val="19"/>
                <w:szCs w:val="19"/>
              </w:rPr>
              <w:t>Lésions de l'ADN nucléaire — 2/3 des effets liés aux radicaux libres libérés</w:t>
            </w:r>
          </w:p>
        </w:tc>
      </w:tr>
      <w:tr w:rsidR="00E121E5" w14:paraId="217835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D287" w14:textId="77777777" w:rsidR="00E121E5" w:rsidRDefault="005D3E05">
            <w:r>
              <w:rPr>
                <w:b/>
                <w:bCs/>
                <w:color w:val="FFFFFF"/>
                <w:sz w:val="19"/>
                <w:szCs w:val="19"/>
              </w:rPr>
              <w:t>INDICATION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2723" w14:textId="77777777" w:rsidR="00E121E5" w:rsidRDefault="005D3E05">
            <w:r>
              <w:rPr>
                <w:sz w:val="19"/>
                <w:szCs w:val="19"/>
              </w:rPr>
              <w:t>~60% des cancers, seule ou après chirurgie</w:t>
            </w:r>
          </w:p>
        </w:tc>
      </w:tr>
      <w:tr w:rsidR="00E121E5" w14:paraId="31D3C5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3EAC" w14:textId="77777777" w:rsidR="00E121E5" w:rsidRDefault="005D3E05">
            <w:r>
              <w:rPr>
                <w:b/>
                <w:bCs/>
                <w:color w:val="FFFFFF"/>
                <w:sz w:val="19"/>
                <w:szCs w:val="19"/>
              </w:rPr>
              <w:t>FRACTIONNEMENT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0775" w14:textId="77777777" w:rsidR="00E121E5" w:rsidRDefault="005D3E05">
            <w:r>
              <w:rPr>
                <w:sz w:val="19"/>
                <w:szCs w:val="19"/>
              </w:rPr>
              <w:t>Nombre de séances — ÉTALEMENT = durée totale du traitement</w:t>
            </w:r>
          </w:p>
        </w:tc>
      </w:tr>
    </w:tbl>
    <w:p w14:paraId="243D8017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353161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67BFAE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Types de radiations ionisantes</w:t>
            </w:r>
          </w:p>
        </w:tc>
      </w:tr>
    </w:tbl>
    <w:p w14:paraId="4273B664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21E5" w14:paraId="1A3EBB1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8F6B6" w14:textId="77777777" w:rsidR="00E121E5" w:rsidRDefault="005D3E05">
            <w:r>
              <w:rPr>
                <w:b/>
                <w:bCs/>
                <w:color w:val="1B2A4A"/>
              </w:rPr>
              <w:t>PARTICULES LÉGÈRES (production aisée)</w:t>
            </w:r>
          </w:p>
          <w:p w14:paraId="7A8DA2E5" w14:textId="77777777" w:rsidR="00E121E5" w:rsidRDefault="00E121E5"/>
          <w:p w14:paraId="26AF11EC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Électrons : chargés négativement — accélérateurs linéaires (LINAC)</w:t>
            </w:r>
          </w:p>
          <w:p w14:paraId="254F3F69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Photons gamma : désintégration d'atomes radioactifs (cobalt Co⁶⁰, iridium Ir¹⁹², iode I¹³¹)</w:t>
            </w:r>
          </w:p>
          <w:p w14:paraId="6C406D38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Photons X : interactions électrons-matière</w:t>
            </w:r>
          </w:p>
          <w:p w14:paraId="7EAAE185" w14:textId="77777777" w:rsidR="00E121E5" w:rsidRDefault="00E121E5"/>
          <w:p w14:paraId="7C9AA5F8" w14:textId="77777777" w:rsidR="00E121E5" w:rsidRDefault="005D3E05">
            <w:r>
              <w:rPr>
                <w:color w:val="444444"/>
              </w:rPr>
              <w:t>Les photons = grains d'énergie sans masse à vitesse de la lumière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E28A2" w14:textId="77777777" w:rsidR="00E121E5" w:rsidRDefault="005D3E05">
            <w:r>
              <w:rPr>
                <w:b/>
                <w:bCs/>
                <w:color w:val="1B2A4A"/>
              </w:rPr>
              <w:t>PARTICULES LOURDES (production complexe)</w:t>
            </w:r>
          </w:p>
          <w:p w14:paraId="0CC9AD57" w14:textId="77777777" w:rsidR="00E121E5" w:rsidRDefault="00E121E5"/>
          <w:p w14:paraId="300B97F5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 xml:space="preserve">Ions protons (H+) — </w:t>
            </w:r>
            <w:proofErr w:type="spellStart"/>
            <w:r>
              <w:rPr>
                <w:color w:val="1B2A4A"/>
              </w:rPr>
              <w:t>protonthérapie</w:t>
            </w:r>
            <w:proofErr w:type="spellEnd"/>
          </w:p>
          <w:p w14:paraId="47D15211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Ions carbone (C-)</w:t>
            </w:r>
          </w:p>
          <w:p w14:paraId="44463BA1" w14:textId="77777777" w:rsidR="00E121E5" w:rsidRDefault="00E121E5"/>
          <w:p w14:paraId="556A6714" w14:textId="77777777" w:rsidR="00E121E5" w:rsidRDefault="005D3E05">
            <w:r>
              <w:rPr>
                <w:b/>
                <w:bCs/>
                <w:color w:val="1B2A4A"/>
              </w:rPr>
              <w:t>TECHNIQUES EXISTANTES</w:t>
            </w:r>
          </w:p>
          <w:p w14:paraId="6E015111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 xml:space="preserve">RC3D / RCMI / </w:t>
            </w:r>
            <w:proofErr w:type="spellStart"/>
            <w:r>
              <w:rPr>
                <w:color w:val="1B2A4A"/>
              </w:rPr>
              <w:t>Arcthérapie</w:t>
            </w:r>
            <w:proofErr w:type="spellEnd"/>
            <w:r>
              <w:rPr>
                <w:color w:val="1B2A4A"/>
              </w:rPr>
              <w:t xml:space="preserve"> / Stéréotaxie</w:t>
            </w:r>
          </w:p>
          <w:p w14:paraId="438FDB1B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proofErr w:type="spellStart"/>
            <w:r>
              <w:rPr>
                <w:color w:val="1B2A4A"/>
              </w:rPr>
              <w:t>Cyberknife</w:t>
            </w:r>
            <w:proofErr w:type="spellEnd"/>
            <w:r>
              <w:rPr>
                <w:color w:val="1B2A4A"/>
              </w:rPr>
              <w:t xml:space="preserve">® / IRM-LINAC / </w:t>
            </w:r>
            <w:proofErr w:type="spellStart"/>
            <w:r>
              <w:rPr>
                <w:color w:val="1B2A4A"/>
              </w:rPr>
              <w:t>Protonthérapie</w:t>
            </w:r>
            <w:proofErr w:type="spellEnd"/>
          </w:p>
          <w:p w14:paraId="00D5843D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Curiethérapie / Radio-immunothérapie</w:t>
            </w:r>
          </w:p>
        </w:tc>
      </w:tr>
    </w:tbl>
    <w:p w14:paraId="739BBA77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0CAF8D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4D6885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>Mécanismes d'action — 4 phases</w:t>
            </w:r>
          </w:p>
        </w:tc>
      </w:tr>
    </w:tbl>
    <w:p w14:paraId="45C72560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121E5" w14:paraId="6E87709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B8A8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PHYSIQUE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C445" w14:textId="77777777" w:rsidR="00E121E5" w:rsidRDefault="005D3E05">
            <w:r>
              <w:rPr>
                <w:sz w:val="19"/>
                <w:szCs w:val="19"/>
              </w:rPr>
              <w:t>Événements physiques initiaux — interaction photons-matière / électrons-matière</w:t>
            </w:r>
          </w:p>
        </w:tc>
      </w:tr>
      <w:tr w:rsidR="00E121E5" w14:paraId="41A99D8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55DA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CHIMIQUE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75EC" w14:textId="77777777" w:rsidR="00E121E5" w:rsidRDefault="005D3E05">
            <w:r>
              <w:rPr>
                <w:sz w:val="19"/>
                <w:szCs w:val="19"/>
              </w:rPr>
              <w:t>Réarrangements moléculaires → lésions ADN directes ou indirectes (létales / sub-létales / potentiellement létales)</w:t>
            </w:r>
          </w:p>
        </w:tc>
      </w:tr>
      <w:tr w:rsidR="00E121E5" w14:paraId="153C954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FFC3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CELLULAIRE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ACC3" w14:textId="77777777" w:rsidR="00E121E5" w:rsidRDefault="005D3E05">
            <w:r>
              <w:rPr>
                <w:sz w:val="19"/>
                <w:szCs w:val="19"/>
              </w:rPr>
              <w:t xml:space="preserve">Heures suivant irradiation : réparation complète, réparation fautive ou mort cellulaire (immédiate, différée, </w:t>
            </w:r>
            <w:proofErr w:type="spellStart"/>
            <w:r>
              <w:rPr>
                <w:sz w:val="19"/>
                <w:szCs w:val="19"/>
              </w:rPr>
              <w:t>apoptose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E121E5" w14:paraId="737986D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6F80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TISSULAIRE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6FDE" w14:textId="77777777" w:rsidR="00E121E5" w:rsidRDefault="005D3E05">
            <w:r>
              <w:rPr>
                <w:sz w:val="19"/>
                <w:szCs w:val="19"/>
              </w:rPr>
              <w:t>Effets précoces &lt; 6 mois (tumeurs malignes) — Effets tardifs sur tissus à prolifération lente, des années après</w:t>
            </w:r>
          </w:p>
        </w:tc>
      </w:tr>
    </w:tbl>
    <w:p w14:paraId="1836D53A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0A3544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9ED3F0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>Facteurs influençant les effets de la radiothérapie</w:t>
            </w:r>
          </w:p>
        </w:tc>
      </w:tr>
    </w:tbl>
    <w:p w14:paraId="38996ECE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121E5" w14:paraId="23F4B1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C9E43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RADIOSENSIBILITÉ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070D8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CYCLE CELLULAIRE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5D5B9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EFFET OXYGÈNE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51072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EFFET DOSE</w:t>
            </w:r>
          </w:p>
        </w:tc>
      </w:tr>
      <w:tr w:rsidR="00E121E5" w14:paraId="14F381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7CADB" w14:textId="77777777" w:rsidR="00E121E5" w:rsidRDefault="005D3E05">
            <w:r>
              <w:rPr>
                <w:sz w:val="18"/>
                <w:szCs w:val="18"/>
              </w:rPr>
              <w:t xml:space="preserve">Intrinsèque à la cellule : </w:t>
            </w:r>
            <w:proofErr w:type="spellStart"/>
            <w:r>
              <w:rPr>
                <w:sz w:val="18"/>
                <w:szCs w:val="18"/>
              </w:rPr>
              <w:t>radiosensible</w:t>
            </w:r>
            <w:proofErr w:type="spellEnd"/>
            <w:r>
              <w:rPr>
                <w:sz w:val="18"/>
                <w:szCs w:val="18"/>
              </w:rPr>
              <w:t xml:space="preserve"> / radio-résistante / radio-indifférente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E1CAE" w14:textId="77777777" w:rsidR="00E121E5" w:rsidRDefault="005D3E05">
            <w:r>
              <w:rPr>
                <w:sz w:val="18"/>
                <w:szCs w:val="18"/>
              </w:rPr>
              <w:t>Maximum en phases G2 et M — Minimum en phase 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F396A" w14:textId="77777777" w:rsidR="00E121E5" w:rsidRDefault="005D3E05">
            <w:r>
              <w:rPr>
                <w:sz w:val="18"/>
                <w:szCs w:val="18"/>
              </w:rPr>
              <w:t xml:space="preserve">Présence d'oxygène </w:t>
            </w:r>
            <w:proofErr w:type="spellStart"/>
            <w:r>
              <w:rPr>
                <w:sz w:val="18"/>
                <w:szCs w:val="18"/>
              </w:rPr>
              <w:t>potentialise</w:t>
            </w:r>
            <w:proofErr w:type="spellEnd"/>
            <w:r>
              <w:rPr>
                <w:sz w:val="18"/>
                <w:szCs w:val="18"/>
              </w:rPr>
              <w:t xml:space="preserve"> les effets des rayons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AA187" w14:textId="77777777" w:rsidR="00E121E5" w:rsidRDefault="005D3E05">
            <w:r>
              <w:rPr>
                <w:sz w:val="18"/>
                <w:szCs w:val="18"/>
              </w:rPr>
              <w:t>Fractionnement (</w:t>
            </w:r>
            <w:proofErr w:type="spellStart"/>
            <w:r>
              <w:rPr>
                <w:sz w:val="18"/>
                <w:szCs w:val="18"/>
              </w:rPr>
              <w:t>nb</w:t>
            </w:r>
            <w:proofErr w:type="spellEnd"/>
            <w:r>
              <w:rPr>
                <w:sz w:val="18"/>
                <w:szCs w:val="18"/>
              </w:rPr>
              <w:t xml:space="preserve"> séances) + Étalement (durée totale) modulables</w:t>
            </w:r>
          </w:p>
        </w:tc>
      </w:tr>
    </w:tbl>
    <w:p w14:paraId="5CC93873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1C6299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876CB8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>Effets secondaires de la radiothérapie</w:t>
            </w:r>
          </w:p>
        </w:tc>
      </w:tr>
    </w:tbl>
    <w:p w14:paraId="0DAC4D3E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21E5" w14:paraId="3F20F0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1C0D41" w14:textId="77777777" w:rsidR="00E121E5" w:rsidRDefault="005D3E05">
            <w:r>
              <w:rPr>
                <w:b/>
                <w:bCs/>
                <w:color w:val="1B2A4A"/>
              </w:rPr>
              <w:t>EFFETS STOCHASTIQUES (probabilistes)</w:t>
            </w:r>
          </w:p>
          <w:p w14:paraId="1D354644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Probabilité ↑ avec la dose</w:t>
            </w:r>
          </w:p>
          <w:p w14:paraId="1FD55567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Effets carcinogènes</w:t>
            </w:r>
          </w:p>
          <w:p w14:paraId="563A1AD2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Effets génétiques</w:t>
            </w:r>
          </w:p>
          <w:p w14:paraId="0E23D24B" w14:textId="77777777" w:rsidR="00E121E5" w:rsidRDefault="00E121E5"/>
          <w:p w14:paraId="0F473F39" w14:textId="77777777" w:rsidR="00E121E5" w:rsidRDefault="005D3E05">
            <w:r>
              <w:rPr>
                <w:b/>
                <w:bCs/>
                <w:color w:val="1B2A4A"/>
              </w:rPr>
              <w:t>EFFETS DÉTERMINISTES</w:t>
            </w:r>
          </w:p>
          <w:p w14:paraId="3B51151F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Apparaissent à partir d'un seuil de dose (variable selon organe)</w:t>
            </w:r>
          </w:p>
          <w:p w14:paraId="30A40E92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Effets PRÉCOCES : transitoires et réversibles — pendant traitement et dans les 6 mois suivants</w:t>
            </w:r>
          </w:p>
          <w:p w14:paraId="20CFB562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lastRenderedPageBreak/>
              <w:t>Effets TARDIFS : souvent définitifs — après 6 mois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E28DF" w14:textId="77777777" w:rsidR="00E121E5" w:rsidRDefault="005D3E05">
            <w:r>
              <w:rPr>
                <w:b/>
                <w:bCs/>
                <w:color w:val="1B2A4A"/>
              </w:rPr>
              <w:lastRenderedPageBreak/>
              <w:t>RÉACTIONS PAR ORGANE (exemples)</w:t>
            </w:r>
          </w:p>
          <w:p w14:paraId="2C22DCAA" w14:textId="77777777" w:rsidR="00E121E5" w:rsidRDefault="00E121E5"/>
          <w:p w14:paraId="50781D94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 xml:space="preserve">Peau : épilation, érythème, radiodermite → fibrose, </w:t>
            </w:r>
            <w:proofErr w:type="spellStart"/>
            <w:r>
              <w:rPr>
                <w:color w:val="1B2A4A"/>
              </w:rPr>
              <w:t>télangiectasies</w:t>
            </w:r>
            <w:proofErr w:type="spellEnd"/>
            <w:r>
              <w:rPr>
                <w:color w:val="1B2A4A"/>
              </w:rPr>
              <w:t xml:space="preserve"> (tardif)</w:t>
            </w:r>
          </w:p>
          <w:p w14:paraId="2B139CF8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Poumon : œdème, infection → fibrose interstitielle (tardif)</w:t>
            </w:r>
          </w:p>
          <w:p w14:paraId="2A79A6A5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Encéphale : œdème, HTIC → encéphalopathie, démence (tardif)</w:t>
            </w:r>
          </w:p>
          <w:p w14:paraId="17FAC589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Intestin : diarrhées, météorisme → ulcération, sténose (tardif)</w:t>
            </w:r>
          </w:p>
          <w:p w14:paraId="0A78D816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 xml:space="preserve">Rectum : faux besoins, ténesmes → </w:t>
            </w:r>
            <w:proofErr w:type="spellStart"/>
            <w:r>
              <w:rPr>
                <w:color w:val="1B2A4A"/>
              </w:rPr>
              <w:t>rectorragies</w:t>
            </w:r>
            <w:proofErr w:type="spellEnd"/>
            <w:r>
              <w:rPr>
                <w:color w:val="1B2A4A"/>
              </w:rPr>
              <w:t>, sténose (tardif)</w:t>
            </w:r>
          </w:p>
          <w:p w14:paraId="59068A20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lastRenderedPageBreak/>
              <w:t xml:space="preserve">ORL : </w:t>
            </w:r>
            <w:proofErr w:type="spellStart"/>
            <w:r>
              <w:rPr>
                <w:color w:val="1B2A4A"/>
              </w:rPr>
              <w:t>mucite</w:t>
            </w:r>
            <w:proofErr w:type="spellEnd"/>
            <w:r>
              <w:rPr>
                <w:color w:val="1B2A4A"/>
              </w:rPr>
              <w:t xml:space="preserve">, </w:t>
            </w:r>
            <w:proofErr w:type="spellStart"/>
            <w:r>
              <w:rPr>
                <w:color w:val="1B2A4A"/>
              </w:rPr>
              <w:t>épidermite</w:t>
            </w:r>
            <w:proofErr w:type="spellEnd"/>
            <w:r>
              <w:rPr>
                <w:color w:val="1B2A4A"/>
              </w:rPr>
              <w:t xml:space="preserve"> → «larynx </w:t>
            </w:r>
            <w:proofErr w:type="spellStart"/>
            <w:r>
              <w:rPr>
                <w:color w:val="1B2A4A"/>
              </w:rPr>
              <w:t>radique</w:t>
            </w:r>
            <w:proofErr w:type="spellEnd"/>
            <w:r>
              <w:rPr>
                <w:color w:val="1B2A4A"/>
              </w:rPr>
              <w:t>», asialie (tardif)</w:t>
            </w:r>
          </w:p>
          <w:p w14:paraId="6AEDC810" w14:textId="77777777" w:rsidR="00E121E5" w:rsidRDefault="005D3E05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B2A4A"/>
              </w:rPr>
              <w:t>Cœur : péricardite aiguë → troubles du rythme, sténose coronaire (tardif)</w:t>
            </w:r>
          </w:p>
        </w:tc>
      </w:tr>
    </w:tbl>
    <w:p w14:paraId="6DC5536E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1F1BC2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1E9A8C" w14:textId="77777777" w:rsidR="00E121E5" w:rsidRDefault="005D3E05">
            <w:r>
              <w:rPr>
                <w:b/>
                <w:bCs/>
                <w:color w:val="FFFFFF"/>
                <w:sz w:val="22"/>
                <w:szCs w:val="22"/>
              </w:rPr>
              <w:t xml:space="preserve">Accompagnement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naturopathique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— Radiothérapie</w:t>
            </w:r>
          </w:p>
        </w:tc>
      </w:tr>
    </w:tbl>
    <w:p w14:paraId="070D196E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121E5" w14:paraId="5227CC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341B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Gestion de la fatigue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AA8E" w14:textId="77777777" w:rsidR="00E121E5" w:rsidRDefault="005D3E05">
            <w:r>
              <w:rPr>
                <w:sz w:val="19"/>
                <w:szCs w:val="19"/>
              </w:rPr>
              <w:t>Oxydation cellulaire liée aux forts taux de radicaux libres — soutien antioxydant</w:t>
            </w:r>
          </w:p>
        </w:tc>
      </w:tr>
      <w:tr w:rsidR="00E121E5" w14:paraId="3ED997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C595" w14:textId="77777777" w:rsidR="00E121E5" w:rsidRDefault="005D3E05">
            <w:r>
              <w:rPr>
                <w:b/>
                <w:bCs/>
                <w:color w:val="FFFFFF"/>
                <w:sz w:val="19"/>
                <w:szCs w:val="19"/>
              </w:rPr>
              <w:t>Effets cutanés et muqueuses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D7B2" w14:textId="77777777" w:rsidR="00E121E5" w:rsidRDefault="005D3E05">
            <w:r>
              <w:rPr>
                <w:sz w:val="19"/>
                <w:szCs w:val="19"/>
              </w:rPr>
              <w:t>À partir du 10ème jour jusqu'à 6 semaines après — ⚠ NE RIEN METTRE sur la peau avant les séances !</w:t>
            </w:r>
          </w:p>
        </w:tc>
      </w:tr>
      <w:tr w:rsidR="00E121E5" w14:paraId="757D9E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1583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Troubles digestifs et appétit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195A" w14:textId="77777777" w:rsidR="00E121E5" w:rsidRDefault="005D3E05">
            <w:r>
              <w:rPr>
                <w:sz w:val="19"/>
                <w:szCs w:val="19"/>
              </w:rPr>
              <w:t xml:space="preserve">Anti-inflammatoire, récupération </w:t>
            </w:r>
            <w:proofErr w:type="spellStart"/>
            <w:r>
              <w:rPr>
                <w:sz w:val="19"/>
                <w:szCs w:val="19"/>
              </w:rPr>
              <w:t>microbiote</w:t>
            </w:r>
            <w:proofErr w:type="spellEnd"/>
            <w:r>
              <w:rPr>
                <w:sz w:val="19"/>
                <w:szCs w:val="19"/>
              </w:rPr>
              <w:t>, anti-infectieux</w:t>
            </w:r>
          </w:p>
        </w:tc>
      </w:tr>
      <w:tr w:rsidR="00E121E5" w14:paraId="705692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1FCC" w14:textId="77777777" w:rsidR="00E121E5" w:rsidRDefault="005D3E05">
            <w:r>
              <w:rPr>
                <w:b/>
                <w:bCs/>
                <w:color w:val="FFFFFF"/>
                <w:sz w:val="19"/>
                <w:szCs w:val="19"/>
              </w:rPr>
              <w:t xml:space="preserve">Troubles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uro-gynécologiques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C162" w14:textId="77777777" w:rsidR="00E121E5" w:rsidRDefault="005D3E05">
            <w:r>
              <w:rPr>
                <w:sz w:val="19"/>
                <w:szCs w:val="19"/>
              </w:rPr>
              <w:t>Prévention infection bactérienne et fongique, anti-inflammatoire</w:t>
            </w:r>
          </w:p>
        </w:tc>
      </w:tr>
      <w:tr w:rsidR="00E121E5" w14:paraId="3A8D2D1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F1A4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Troubles du sommeil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FA1F" w14:textId="77777777" w:rsidR="00E121E5" w:rsidRDefault="005D3E05">
            <w:r>
              <w:rPr>
                <w:sz w:val="19"/>
                <w:szCs w:val="19"/>
              </w:rPr>
              <w:t>Soutien du système nerveux et régulation circadienne</w:t>
            </w:r>
          </w:p>
        </w:tc>
      </w:tr>
      <w:tr w:rsidR="00E121E5" w14:paraId="40576F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7B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8252" w14:textId="77777777" w:rsidR="00E121E5" w:rsidRDefault="005D3E05">
            <w:r>
              <w:rPr>
                <w:b/>
                <w:bCs/>
                <w:color w:val="FFFFFF"/>
                <w:sz w:val="19"/>
                <w:szCs w:val="19"/>
              </w:rPr>
              <w:t xml:space="preserve">Douleurs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post-radiques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76E0" w14:textId="77777777" w:rsidR="00E121E5" w:rsidRDefault="005D3E05">
            <w:r>
              <w:rPr>
                <w:sz w:val="19"/>
                <w:szCs w:val="19"/>
              </w:rPr>
              <w:t>Soutien immunitaire — atteinte des os ou moelle (aplasie)</w:t>
            </w:r>
          </w:p>
        </w:tc>
      </w:tr>
    </w:tbl>
    <w:p w14:paraId="75605282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3C50736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4A4BF3" w14:textId="77777777" w:rsidR="00E121E5" w:rsidRDefault="005D3E05">
            <w:r>
              <w:rPr>
                <w:b/>
                <w:bCs/>
                <w:color w:val="FFFFFF"/>
                <w:sz w:val="26"/>
                <w:szCs w:val="26"/>
              </w:rPr>
              <w:t>6. RÉCAPITULATIF — LES MODALITÉS THÉRAPEUTIQUES EN ONCOLOGIE</w:t>
            </w:r>
          </w:p>
        </w:tc>
      </w:tr>
    </w:tbl>
    <w:p w14:paraId="756742BA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121E5" w14:paraId="15A2A0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C864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MODALITÉ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70AE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>CARACTÉRISTIQUES CLÉS</w:t>
            </w:r>
          </w:p>
        </w:tc>
      </w:tr>
      <w:tr w:rsidR="00E121E5" w14:paraId="75C62E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E752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Chirurgie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E5F2" w14:textId="77777777" w:rsidR="00E121E5" w:rsidRDefault="005D3E05">
            <w:proofErr w:type="spellStart"/>
            <w:r>
              <w:rPr>
                <w:sz w:val="19"/>
                <w:szCs w:val="19"/>
              </w:rPr>
              <w:t>Loco-régional</w:t>
            </w:r>
            <w:proofErr w:type="spellEnd"/>
            <w:r>
              <w:rPr>
                <w:sz w:val="19"/>
                <w:szCs w:val="19"/>
              </w:rPr>
              <w:t xml:space="preserve"> — exérèse, curage, reconstructions. Types : prophylactique, préventive, palliative, recours...</w:t>
            </w:r>
          </w:p>
        </w:tc>
      </w:tr>
      <w:tr w:rsidR="00E121E5" w14:paraId="74DF35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4BA7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Radiothérapie externe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2EA5" w14:textId="77777777" w:rsidR="00E121E5" w:rsidRDefault="005D3E05">
            <w:proofErr w:type="spellStart"/>
            <w:r>
              <w:rPr>
                <w:sz w:val="19"/>
                <w:szCs w:val="19"/>
              </w:rPr>
              <w:t>Loco-régional</w:t>
            </w:r>
            <w:proofErr w:type="spellEnd"/>
            <w:r>
              <w:rPr>
                <w:sz w:val="19"/>
                <w:szCs w:val="19"/>
              </w:rPr>
              <w:t xml:space="preserve"> — radiations ionisantes (~60% des cancers). Effets précoces et tardifs.</w:t>
            </w:r>
          </w:p>
        </w:tc>
      </w:tr>
      <w:tr w:rsidR="00E121E5" w14:paraId="4F7126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D1DC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Curiethérapie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B22C" w14:textId="77777777" w:rsidR="00E121E5" w:rsidRDefault="005D3E05">
            <w:r>
              <w:rPr>
                <w:sz w:val="19"/>
                <w:szCs w:val="19"/>
              </w:rPr>
              <w:t>Radiothérapie interne — source radioactive implantée ou introduite dans/près de la tumeur</w:t>
            </w:r>
          </w:p>
        </w:tc>
      </w:tr>
      <w:tr w:rsidR="00E121E5" w14:paraId="5E782A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CD59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Chimiothérapie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AB57" w14:textId="77777777" w:rsidR="00E121E5" w:rsidRDefault="005D3E05">
            <w:r>
              <w:rPr>
                <w:sz w:val="19"/>
                <w:szCs w:val="19"/>
              </w:rPr>
              <w:t xml:space="preserve">Systémique — agents </w:t>
            </w:r>
            <w:proofErr w:type="spellStart"/>
            <w:r>
              <w:rPr>
                <w:sz w:val="19"/>
                <w:szCs w:val="19"/>
              </w:rPr>
              <w:t>cytotoxiques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polychimiothérapie</w:t>
            </w:r>
            <w:proofErr w:type="spellEnd"/>
            <w:r>
              <w:rPr>
                <w:sz w:val="19"/>
                <w:szCs w:val="19"/>
              </w:rPr>
              <w:t xml:space="preserve"> possible. Nombreux effets secondaires.</w:t>
            </w:r>
          </w:p>
        </w:tc>
      </w:tr>
      <w:tr w:rsidR="00E121E5" w14:paraId="2FA3EF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DB53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Hormonothérapie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DF36" w14:textId="77777777" w:rsidR="00E121E5" w:rsidRDefault="005D3E05">
            <w:r>
              <w:rPr>
                <w:sz w:val="19"/>
                <w:szCs w:val="19"/>
              </w:rPr>
              <w:t xml:space="preserve">Systémique — cancers </w:t>
            </w:r>
            <w:proofErr w:type="spellStart"/>
            <w:r>
              <w:rPr>
                <w:sz w:val="19"/>
                <w:szCs w:val="19"/>
              </w:rPr>
              <w:t>hormonodépendants</w:t>
            </w:r>
            <w:proofErr w:type="spellEnd"/>
            <w:r>
              <w:rPr>
                <w:sz w:val="19"/>
                <w:szCs w:val="19"/>
              </w:rPr>
              <w:t xml:space="preserve"> (sein RE+/RP+, prostate)</w:t>
            </w:r>
          </w:p>
        </w:tc>
      </w:tr>
      <w:tr w:rsidR="00E121E5" w14:paraId="6CED7B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C73B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Immunothérapie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E964" w14:textId="77777777" w:rsidR="00E121E5" w:rsidRDefault="005D3E05">
            <w:r>
              <w:rPr>
                <w:sz w:val="19"/>
                <w:szCs w:val="19"/>
              </w:rPr>
              <w:t>Systémique — stimulation du système immunitaire, anti-PD1/PDL-1, anti-CTLA4</w:t>
            </w:r>
          </w:p>
        </w:tc>
      </w:tr>
      <w:tr w:rsidR="00E121E5" w14:paraId="1E944C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1163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Thérapies ciblées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E5F1" w14:textId="77777777" w:rsidR="00E121E5" w:rsidRDefault="005D3E05">
            <w:r>
              <w:rPr>
                <w:sz w:val="19"/>
                <w:szCs w:val="19"/>
              </w:rPr>
              <w:t>Systémique — ciblent anomalies moléculaires spécifiques (BRAF, HER2, EGFR, KRAS...)</w:t>
            </w:r>
          </w:p>
        </w:tc>
      </w:tr>
      <w:tr w:rsidR="00E121E5" w14:paraId="5A32D1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5739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Greffe de moelle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FE20" w14:textId="77777777" w:rsidR="00E121E5" w:rsidRDefault="005D3E05">
            <w:r>
              <w:rPr>
                <w:sz w:val="19"/>
                <w:szCs w:val="19"/>
              </w:rPr>
              <w:t>Hémopathies malignes — réinitialisation du système hématopoïétique</w:t>
            </w:r>
          </w:p>
        </w:tc>
      </w:tr>
      <w:tr w:rsidR="00E121E5" w14:paraId="26DB47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B1DF" w14:textId="77777777" w:rsidR="00E121E5" w:rsidRDefault="005D3E05">
            <w:r>
              <w:rPr>
                <w:b/>
                <w:bCs/>
                <w:color w:val="1B2A4A"/>
                <w:sz w:val="19"/>
                <w:szCs w:val="19"/>
              </w:rPr>
              <w:t>Cryothérapie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A57B" w14:textId="77777777" w:rsidR="00E121E5" w:rsidRDefault="005D3E05">
            <w:r>
              <w:rPr>
                <w:sz w:val="19"/>
                <w:szCs w:val="19"/>
              </w:rPr>
              <w:t>Destruction par le froid — sein, prostate</w:t>
            </w:r>
          </w:p>
        </w:tc>
      </w:tr>
    </w:tbl>
    <w:p w14:paraId="45656264" w14:textId="77777777" w:rsidR="00E121E5" w:rsidRDefault="00E12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1E5" w14:paraId="10758D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7C79FB" w14:textId="77777777" w:rsidR="00E121E5" w:rsidRDefault="005D3E05">
            <w:pPr>
              <w:jc w:val="center"/>
            </w:pPr>
            <w:r>
              <w:rPr>
                <w:b/>
                <w:bCs/>
                <w:color w:val="FFFFFF"/>
              </w:rPr>
              <w:t xml:space="preserve">L'accompagnement </w:t>
            </w:r>
            <w:proofErr w:type="spellStart"/>
            <w:r>
              <w:rPr>
                <w:b/>
                <w:bCs/>
                <w:color w:val="FFFFFF"/>
              </w:rPr>
              <w:t>naturopathique</w:t>
            </w:r>
            <w:proofErr w:type="spellEnd"/>
            <w:r>
              <w:rPr>
                <w:b/>
                <w:bCs/>
                <w:color w:val="FFFFFF"/>
              </w:rPr>
              <w:t xml:space="preserve"> en oncologie intégrative améliore la qualité de vie à tous les stades du parcours thérapeutique.</w:t>
            </w:r>
          </w:p>
          <w:p w14:paraId="0B60825B" w14:textId="77777777" w:rsidR="00E121E5" w:rsidRDefault="005D3E05">
            <w:pPr>
              <w:jc w:val="center"/>
            </w:pPr>
            <w:r>
              <w:rPr>
                <w:color w:val="DDDDDD"/>
                <w:sz w:val="18"/>
                <w:szCs w:val="18"/>
              </w:rPr>
              <w:t xml:space="preserve">École de Santé Naturelle — Roxana </w:t>
            </w:r>
            <w:proofErr w:type="spellStart"/>
            <w:r>
              <w:rPr>
                <w:color w:val="DDDDDD"/>
                <w:sz w:val="18"/>
                <w:szCs w:val="18"/>
              </w:rPr>
              <w:t>Cionco</w:t>
            </w:r>
            <w:proofErr w:type="spellEnd"/>
            <w:r>
              <w:rPr>
                <w:color w:val="DDDDDD"/>
                <w:sz w:val="18"/>
                <w:szCs w:val="18"/>
              </w:rPr>
              <w:t xml:space="preserve"> — Fiche de révision ESN</w:t>
            </w:r>
          </w:p>
        </w:tc>
      </w:tr>
    </w:tbl>
    <w:p w14:paraId="08BB0F02" w14:textId="77777777" w:rsidR="005D3E05" w:rsidRDefault="005D3E05"/>
    <w:sectPr w:rsidR="00644234">
      <w:footerReference w:type="even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A7F95" w14:textId="77777777" w:rsidR="005102D7" w:rsidRDefault="005102D7" w:rsidP="005102D7">
      <w:r>
        <w:separator/>
      </w:r>
    </w:p>
  </w:endnote>
  <w:endnote w:type="continuationSeparator" w:id="0">
    <w:p w14:paraId="492035AE" w14:textId="77777777" w:rsidR="005102D7" w:rsidRDefault="005102D7" w:rsidP="00510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56279405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5B9FE312" w14:textId="19ABCF41" w:rsidR="005102D7" w:rsidRDefault="005102D7" w:rsidP="0023282A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5AB18E9" w14:textId="77777777" w:rsidR="005102D7" w:rsidRDefault="005102D7" w:rsidP="005102D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02436664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63B8EC8" w14:textId="69AE3E78" w:rsidR="005102D7" w:rsidRDefault="005102D7" w:rsidP="0023282A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488C58AF" w14:textId="77777777" w:rsidR="005102D7" w:rsidRDefault="005102D7" w:rsidP="005102D7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B4923" w14:textId="77777777" w:rsidR="005102D7" w:rsidRDefault="005102D7" w:rsidP="005102D7">
      <w:r>
        <w:separator/>
      </w:r>
    </w:p>
  </w:footnote>
  <w:footnote w:type="continuationSeparator" w:id="0">
    <w:p w14:paraId="5C37B529" w14:textId="77777777" w:rsidR="005102D7" w:rsidRDefault="005102D7" w:rsidP="00510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391"/>
    <w:multiLevelType w:val="hybridMultilevel"/>
    <w:tmpl w:val="FFFFFFFF"/>
    <w:lvl w:ilvl="0" w:tplc="E5B612C8">
      <w:start w:val="1"/>
      <w:numFmt w:val="bullet"/>
      <w:lvlText w:val="●"/>
      <w:lvlJc w:val="left"/>
      <w:pPr>
        <w:ind w:left="720" w:hanging="360"/>
      </w:pPr>
    </w:lvl>
    <w:lvl w:ilvl="1" w:tplc="DE74C0B4">
      <w:start w:val="1"/>
      <w:numFmt w:val="bullet"/>
      <w:lvlText w:val="○"/>
      <w:lvlJc w:val="left"/>
      <w:pPr>
        <w:ind w:left="1440" w:hanging="360"/>
      </w:pPr>
    </w:lvl>
    <w:lvl w:ilvl="2" w:tplc="75CA3B76">
      <w:start w:val="1"/>
      <w:numFmt w:val="bullet"/>
      <w:lvlText w:val="■"/>
      <w:lvlJc w:val="left"/>
      <w:pPr>
        <w:ind w:left="2160" w:hanging="360"/>
      </w:pPr>
    </w:lvl>
    <w:lvl w:ilvl="3" w:tplc="A754B9EC">
      <w:start w:val="1"/>
      <w:numFmt w:val="bullet"/>
      <w:lvlText w:val="●"/>
      <w:lvlJc w:val="left"/>
      <w:pPr>
        <w:ind w:left="2880" w:hanging="360"/>
      </w:pPr>
    </w:lvl>
    <w:lvl w:ilvl="4" w:tplc="28D2876C">
      <w:start w:val="1"/>
      <w:numFmt w:val="bullet"/>
      <w:lvlText w:val="○"/>
      <w:lvlJc w:val="left"/>
      <w:pPr>
        <w:ind w:left="3600" w:hanging="360"/>
      </w:pPr>
    </w:lvl>
    <w:lvl w:ilvl="5" w:tplc="E0744086">
      <w:start w:val="1"/>
      <w:numFmt w:val="bullet"/>
      <w:lvlText w:val="■"/>
      <w:lvlJc w:val="left"/>
      <w:pPr>
        <w:ind w:left="4320" w:hanging="360"/>
      </w:pPr>
    </w:lvl>
    <w:lvl w:ilvl="6" w:tplc="E8FC9E78">
      <w:start w:val="1"/>
      <w:numFmt w:val="bullet"/>
      <w:lvlText w:val="●"/>
      <w:lvlJc w:val="left"/>
      <w:pPr>
        <w:ind w:left="5040" w:hanging="360"/>
      </w:pPr>
    </w:lvl>
    <w:lvl w:ilvl="7" w:tplc="F588FE44">
      <w:start w:val="1"/>
      <w:numFmt w:val="bullet"/>
      <w:lvlText w:val="●"/>
      <w:lvlJc w:val="left"/>
      <w:pPr>
        <w:ind w:left="5760" w:hanging="360"/>
      </w:pPr>
    </w:lvl>
    <w:lvl w:ilvl="8" w:tplc="3E1ABE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432A89"/>
    <w:multiLevelType w:val="hybridMultilevel"/>
    <w:tmpl w:val="FFFFFFFF"/>
    <w:lvl w:ilvl="0" w:tplc="17BE434C">
      <w:start w:val="1"/>
      <w:numFmt w:val="bullet"/>
      <w:lvlText w:val="•"/>
      <w:lvlJc w:val="left"/>
      <w:pPr>
        <w:spacing w:after="60"/>
        <w:ind w:left="500" w:hanging="300"/>
      </w:pPr>
    </w:lvl>
    <w:lvl w:ilvl="1" w:tplc="116E2F14">
      <w:numFmt w:val="decimal"/>
      <w:lvlText w:val=""/>
      <w:lvlJc w:val="left"/>
    </w:lvl>
    <w:lvl w:ilvl="2" w:tplc="92BCBCA0">
      <w:numFmt w:val="decimal"/>
      <w:lvlText w:val=""/>
      <w:lvlJc w:val="left"/>
    </w:lvl>
    <w:lvl w:ilvl="3" w:tplc="EA346DDA">
      <w:numFmt w:val="decimal"/>
      <w:lvlText w:val=""/>
      <w:lvlJc w:val="left"/>
    </w:lvl>
    <w:lvl w:ilvl="4" w:tplc="A07E7850">
      <w:numFmt w:val="decimal"/>
      <w:lvlText w:val=""/>
      <w:lvlJc w:val="left"/>
    </w:lvl>
    <w:lvl w:ilvl="5" w:tplc="F3383418">
      <w:numFmt w:val="decimal"/>
      <w:lvlText w:val=""/>
      <w:lvlJc w:val="left"/>
    </w:lvl>
    <w:lvl w:ilvl="6" w:tplc="0556169E">
      <w:numFmt w:val="decimal"/>
      <w:lvlText w:val=""/>
      <w:lvlJc w:val="left"/>
    </w:lvl>
    <w:lvl w:ilvl="7" w:tplc="26E0CC12">
      <w:numFmt w:val="decimal"/>
      <w:lvlText w:val=""/>
      <w:lvlJc w:val="left"/>
    </w:lvl>
    <w:lvl w:ilvl="8" w:tplc="82268F36">
      <w:numFmt w:val="decimal"/>
      <w:lvlText w:val=""/>
      <w:lvlJc w:val="left"/>
    </w:lvl>
  </w:abstractNum>
  <w:num w:numId="1" w16cid:durableId="296688817">
    <w:abstractNumId w:val="0"/>
    <w:lvlOverride w:ilvl="0">
      <w:startOverride w:val="1"/>
    </w:lvlOverride>
  </w:num>
  <w:num w:numId="2" w16cid:durableId="15201961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1E5"/>
    <w:rsid w:val="00114DBD"/>
    <w:rsid w:val="002F695A"/>
    <w:rsid w:val="003C70AB"/>
    <w:rsid w:val="003E3F54"/>
    <w:rsid w:val="003F0E0A"/>
    <w:rsid w:val="003F27DC"/>
    <w:rsid w:val="004F673D"/>
    <w:rsid w:val="005102D7"/>
    <w:rsid w:val="005D3E05"/>
    <w:rsid w:val="006621EE"/>
    <w:rsid w:val="007C7B2D"/>
    <w:rsid w:val="007E2B92"/>
    <w:rsid w:val="008D1C23"/>
    <w:rsid w:val="009A0769"/>
    <w:rsid w:val="00A15217"/>
    <w:rsid w:val="00AA0F31"/>
    <w:rsid w:val="00BC2C4B"/>
    <w:rsid w:val="00BC34A1"/>
    <w:rsid w:val="00BF2F6F"/>
    <w:rsid w:val="00DC3BD2"/>
    <w:rsid w:val="00E121E5"/>
    <w:rsid w:val="00E3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4822DC"/>
  <w15:docId w15:val="{77772F13-A68C-C748-A30A-52C811C1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102D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102D7"/>
  </w:style>
  <w:style w:type="paragraph" w:styleId="Pieddepage">
    <w:name w:val="footer"/>
    <w:basedOn w:val="Normal"/>
    <w:link w:val="PieddepageCar"/>
    <w:uiPriority w:val="99"/>
    <w:unhideWhenUsed/>
    <w:rsid w:val="005102D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102D7"/>
  </w:style>
  <w:style w:type="character" w:styleId="Numrodepage">
    <w:name w:val="page number"/>
    <w:basedOn w:val="Policepardfaut"/>
    <w:uiPriority w:val="99"/>
    <w:semiHidden/>
    <w:unhideWhenUsed/>
    <w:rsid w:val="00510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1880</Words>
  <Characters>10343</Characters>
  <Application>Microsoft Office Word</Application>
  <DocSecurity>0</DocSecurity>
  <Lines>86</Lines>
  <Paragraphs>24</Paragraphs>
  <ScaleCrop>false</ScaleCrop>
  <Company/>
  <LinksUpToDate>false</LinksUpToDate>
  <CharactersWithSpaces>12199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2026-04-16T13:49:00Z</dcterms:created>
  <dcterms:modified xsi:type="dcterms:W3CDTF">2026-04-16T13:49:00Z</dcterms:modified>
</cp:coreProperties>
</file>