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REGISTO INICIAL — NOTIFICAÇÃO AO CNCS</w:t>
      </w:r>
    </w:p>
    <w:p>
      <w:pPr>
        <w:jc w:val="center"/>
      </w:pPr>
      <w:r>
        <w:rPr>
          <w:b w:val="0"/>
          <w:sz w:val="24"/>
        </w:rPr>
        <w:t>Preparação para o Registo na Plataforma MyCiber</w:t>
      </w:r>
    </w:p>
    <w:p>
      <w:pPr>
        <w:jc w:val="center"/>
      </w:pPr>
      <w:r>
        <w:rPr>
          <w:i/>
          <w:color w:val="555555"/>
          <w:sz w:val="20"/>
        </w:rPr>
        <w:t>Art. 27.º do Decreto-Lei n.º 125/2025  ·  Portal cncs.gov.pt</w:t>
      </w:r>
    </w:p>
    <w:p/>
    <w:p>
      <w:pPr>
        <w:jc w:val="center"/>
      </w:pPr>
      <w:r>
        <w:rPr>
          <w:b/>
          <w:sz w:val="20"/>
        </w:rPr>
        <w:t xml:space="preserve">Referência: </w:t>
      </w:r>
      <w:r>
        <w:rPr>
          <w:sz w:val="20"/>
        </w:rPr>
        <w:t>{referencia}</w:t>
      </w:r>
      <w:r>
        <w:rPr>
          <w:b/>
          <w:sz w:val="20"/>
        </w:rPr>
        <w:t xml:space="preserve">      Data: </w:t>
      </w:r>
      <w:r>
        <w:rPr>
          <w:sz w:val="20"/>
        </w:rPr>
        <w:t>{data_extenso}</w:t>
      </w:r>
    </w:p>
    <w:p/>
    <w:p>
      <w:r>
        <w:rPr>
          <w:b/>
          <w:color w:val="1F3A5F"/>
          <w:sz w:val="24"/>
        </w:rPr>
        <w:t>A — Identificação da Entidade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12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Denominação social completa: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{empresa}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NIF: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{nif}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Sede social (morada completa):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{sede}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CAE principal: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{cae}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Setor NIS2 (Anexo I ou II):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{setor_anexo}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Classificação (EE ou EI):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{classificacao}</w:t>
            </w:r>
          </w:p>
        </w:tc>
      </w:tr>
    </w:tbl>
    <w:p/>
    <w:p>
      <w:r>
        <w:rPr>
          <w:b/>
          <w:color w:val="1F3A5F"/>
          <w:sz w:val="24"/>
        </w:rPr>
        <w:t>B — Responsável de Segurança (CISO) e Contacto de Gestão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12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Nome completo do CISO / Responsável: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{ciso_nome}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Email do CISO (institucional):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{ciso_email}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Telefone direto do CISO: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{ciso_telefone}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Cargo / função formal: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{ciso_cargo}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Contacto alternativo de gestão de topo (email):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{ceo_contacto}</w:t>
            </w:r>
          </w:p>
        </w:tc>
      </w:tr>
    </w:tbl>
    <w:p/>
    <w:p>
      <w:r>
        <w:rPr>
          <w:b/>
          <w:color w:val="1F3A5F"/>
          <w:sz w:val="24"/>
        </w:rPr>
        <w:t>C — Dimensão e Âmbito de Operação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12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Número de trabalhadores (UTA):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{colaboradores}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Volume de negócios anual (€):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{volume_negocios}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País(es) de operação, além de Portugal: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{paises_operacao}</w:t>
            </w:r>
          </w:p>
        </w:tc>
      </w:tr>
    </w:tbl>
    <w:p/>
    <w:p>
      <w:r>
        <w:rPr>
          <w:i/>
          <w:color w:val="555555"/>
          <w:sz w:val="18"/>
        </w:rPr>
        <w:t>Documento de preparação gerado automaticamente pelo CISPLAN — confirme todos os dados no portal MyCiber (cncs.gov.pt) antes de submeter o registo formal. Guarde o número de referência do registo CNCS e o email de confirmação como evidência de conformidade.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00" w:right="1200" w:bottom="110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6C1C1F" w14:textId="77777777" w:rsidR="00353BE7" w:rsidRDefault="00000000">
    <w:pPr>
      <w:pBdr>
        <w:top w:val="single" w:sz="4" w:space="1" w:color="2E75B6"/>
      </w:pBdr>
      <w:spacing w:before="80"/>
    </w:pPr>
    <w:r>
      <w:rPr>
        <w:i/>
        <w:iCs/>
        <w:color w:val="7F7F7F"/>
        <w:sz w:val="17"/>
        <w:szCs w:val="17"/>
      </w:rPr>
      <w:t>Documento de preparação — CISPLAN  ·  Confirme os dados no portal MyCiber (cncs.gov.pt) antes de submeter o registo formal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D03D90" w14:textId="77777777" w:rsidR="00353BE7" w:rsidRDefault="00000000">
    <w:pPr>
      <w:pBdr>
        <w:bottom w:val="single" w:sz="6" w:space="1" w:color="2E75B6"/>
      </w:pBdr>
      <w:tabs>
        <w:tab w:val="right" w:pos="9026"/>
      </w:tabs>
      <w:spacing w:after="100"/>
    </w:pPr>
    <w:r>
      <w:rPr>
        <w:color w:val="7F7F7F"/>
        <w:sz w:val="18"/>
        <w:szCs w:val="18"/>
      </w:rPr>
      <w:t>REGISTO INICIAL — NOTIFICAÇÃO AO CNCS  |  CONFIDENCIAL</w:t>
    </w:r>
    <w:r>
      <w:rPr>
        <w:sz w:val="18"/>
        <w:szCs w:val="18"/>
      </w:rPr>
      <w:tab/>
    </w:r>
    <w:r>
      <w:rPr>
        <w:b/>
        <w:bCs/>
        <w:color w:val="2E75B6"/>
        <w:sz w:val="18"/>
        <w:szCs w:val="18"/>
      </w:rPr>
      <w:t>Art. 27.º DL 125/2025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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