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017F9" w14:textId="77777777" w:rsidR="003744C8" w:rsidRDefault="003744C8" w:rsidP="003744C8">
      <w:pPr>
        <w:jc w:val="center"/>
      </w:pPr>
      <w:proofErr w:type="spellStart"/>
      <w:r w:rsidRPr="003744C8">
        <w:rPr>
          <w:b/>
          <w:sz w:val="36"/>
          <w:szCs w:val="36"/>
        </w:rPr>
        <w:t>LowLevel</w:t>
      </w:r>
      <w:proofErr w:type="spellEnd"/>
      <w:r w:rsidRPr="003744C8">
        <w:rPr>
          <w:b/>
          <w:sz w:val="36"/>
          <w:szCs w:val="36"/>
        </w:rPr>
        <w:t xml:space="preserve"> v2.1 PCB</w:t>
      </w:r>
      <w:r>
        <w:br/>
      </w:r>
      <w:r>
        <w:br/>
      </w:r>
    </w:p>
    <w:p w14:paraId="69748359" w14:textId="77777777" w:rsidR="003744C8" w:rsidRDefault="003744C8" w:rsidP="003744C8">
      <w:r>
        <w:t>This document contains:</w:t>
      </w:r>
    </w:p>
    <w:p w14:paraId="35DFC9A5" w14:textId="77777777" w:rsidR="003744C8" w:rsidRDefault="003744C8" w:rsidP="003744C8">
      <w:pPr>
        <w:pStyle w:val="ListParagraph"/>
        <w:numPr>
          <w:ilvl w:val="0"/>
          <w:numId w:val="2"/>
        </w:numPr>
      </w:pPr>
      <w:r>
        <w:t>Schematic:</w:t>
      </w:r>
    </w:p>
    <w:p w14:paraId="65479063" w14:textId="77777777" w:rsidR="003744C8" w:rsidRDefault="003744C8" w:rsidP="003744C8">
      <w:pPr>
        <w:pStyle w:val="ListParagraph"/>
        <w:numPr>
          <w:ilvl w:val="0"/>
          <w:numId w:val="2"/>
        </w:numPr>
      </w:pPr>
      <w:r>
        <w:t>Board layout:</w:t>
      </w:r>
    </w:p>
    <w:p w14:paraId="057B10D1" w14:textId="77777777" w:rsidR="003744C8" w:rsidRDefault="0040079F" w:rsidP="003744C8">
      <w:pPr>
        <w:pStyle w:val="ListParagraph"/>
        <w:numPr>
          <w:ilvl w:val="0"/>
          <w:numId w:val="2"/>
        </w:numPr>
      </w:pPr>
      <w:r>
        <w:t>Assembly guide</w:t>
      </w:r>
      <w:r w:rsidR="003744C8">
        <w:t>:</w:t>
      </w:r>
    </w:p>
    <w:p w14:paraId="5D40D626" w14:textId="77777777" w:rsidR="003744C8" w:rsidRDefault="003744C8" w:rsidP="003744C8">
      <w:pPr>
        <w:pStyle w:val="ListParagraph"/>
        <w:numPr>
          <w:ilvl w:val="0"/>
          <w:numId w:val="2"/>
        </w:numPr>
      </w:pPr>
      <w:r>
        <w:t>License:</w:t>
      </w:r>
    </w:p>
    <w:p w14:paraId="1B6460CD" w14:textId="77777777" w:rsidR="003744C8" w:rsidRDefault="003744C8" w:rsidP="003744C8">
      <w:pPr>
        <w:pStyle w:val="ListParagraph"/>
      </w:pPr>
    </w:p>
    <w:p w14:paraId="74E248A6" w14:textId="77777777" w:rsidR="003744C8" w:rsidRDefault="003744C8" w:rsidP="003744C8">
      <w:pPr>
        <w:pStyle w:val="ListParagraph"/>
      </w:pPr>
    </w:p>
    <w:p w14:paraId="280A00A4" w14:textId="77777777" w:rsidR="003744C8" w:rsidRDefault="003744C8" w:rsidP="003744C8">
      <w:r>
        <w:t>Wiring Schematic:</w:t>
      </w:r>
    </w:p>
    <w:p w14:paraId="22C762A1" w14:textId="77777777" w:rsidR="003744C8" w:rsidRDefault="003744C8" w:rsidP="003744C8">
      <w:pPr>
        <w:pStyle w:val="ListParagraph"/>
        <w:numPr>
          <w:ilvl w:val="0"/>
          <w:numId w:val="3"/>
        </w:numPr>
      </w:pPr>
      <w:r>
        <w:t xml:space="preserve">Refer to connections spreadsheet for pin mapping (still in progress) </w:t>
      </w:r>
    </w:p>
    <w:p w14:paraId="561F862A" w14:textId="77777777" w:rsidR="003744C8" w:rsidRDefault="003744C8" w:rsidP="003744C8">
      <w:pPr>
        <w:pStyle w:val="ListParagraph"/>
        <w:ind w:left="360"/>
      </w:pPr>
    </w:p>
    <w:p w14:paraId="126AE4A2" w14:textId="77777777" w:rsidR="003744C8" w:rsidRDefault="003744C8" w:rsidP="003744C8">
      <w:pPr>
        <w:pStyle w:val="ListParagraph"/>
        <w:ind w:left="360"/>
      </w:pPr>
    </w:p>
    <w:p w14:paraId="29D1D97E" w14:textId="77777777" w:rsidR="003744C8" w:rsidRDefault="003744C8" w:rsidP="003744C8">
      <w:pPr>
        <w:pStyle w:val="ListParagraph"/>
      </w:pPr>
    </w:p>
    <w:p w14:paraId="72918AEA" w14:textId="77777777" w:rsidR="003744C8" w:rsidRDefault="0040079F" w:rsidP="003744C8">
      <w:pPr>
        <w:pStyle w:val="ListParagraph"/>
      </w:pPr>
      <w:r>
        <w:rPr>
          <w:noProof/>
        </w:rPr>
        <w:drawing>
          <wp:anchor distT="0" distB="0" distL="114300" distR="114300" simplePos="0" relativeHeight="251658240" behindDoc="0" locked="0" layoutInCell="1" allowOverlap="1" wp14:anchorId="5AC1F312" wp14:editId="5D96E97B">
            <wp:simplePos x="0" y="0"/>
            <wp:positionH relativeFrom="margin">
              <wp:align>center</wp:align>
            </wp:positionH>
            <wp:positionV relativeFrom="paragraph">
              <wp:posOffset>193675</wp:posOffset>
            </wp:positionV>
            <wp:extent cx="6546850" cy="4086225"/>
            <wp:effectExtent l="0" t="0" r="635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46850" cy="4086225"/>
                    </a:xfrm>
                    <a:prstGeom prst="rect">
                      <a:avLst/>
                    </a:prstGeom>
                  </pic:spPr>
                </pic:pic>
              </a:graphicData>
            </a:graphic>
            <wp14:sizeRelH relativeFrom="page">
              <wp14:pctWidth>0</wp14:pctWidth>
            </wp14:sizeRelH>
            <wp14:sizeRelV relativeFrom="page">
              <wp14:pctHeight>0</wp14:pctHeight>
            </wp14:sizeRelV>
          </wp:anchor>
        </w:drawing>
      </w:r>
    </w:p>
    <w:p w14:paraId="548B3289" w14:textId="77777777" w:rsidR="0040079F" w:rsidRDefault="0040079F" w:rsidP="003744C8"/>
    <w:p w14:paraId="7B1E9199" w14:textId="77777777" w:rsidR="0040079F" w:rsidRDefault="0040079F" w:rsidP="003744C8"/>
    <w:p w14:paraId="5EC4A6FF" w14:textId="77777777" w:rsidR="0040079F" w:rsidRDefault="0040079F" w:rsidP="003744C8"/>
    <w:p w14:paraId="39476DC3" w14:textId="77777777" w:rsidR="0040079F" w:rsidRDefault="0040079F" w:rsidP="003744C8"/>
    <w:p w14:paraId="044AA59D" w14:textId="77777777" w:rsidR="003744C8" w:rsidRDefault="003744C8" w:rsidP="003744C8">
      <w:r>
        <w:t>Board Layout:</w:t>
      </w:r>
    </w:p>
    <w:p w14:paraId="3EC02E5C" w14:textId="77777777" w:rsidR="0040079F" w:rsidRDefault="003744C8" w:rsidP="003744C8">
      <w:pPr>
        <w:pStyle w:val="ListParagraph"/>
        <w:numPr>
          <w:ilvl w:val="0"/>
          <w:numId w:val="3"/>
        </w:numPr>
      </w:pPr>
      <w:r>
        <w:t>Shown without routing</w:t>
      </w:r>
      <w:r w:rsidR="0040079F">
        <w:t xml:space="preserve"> for layout purposes</w:t>
      </w:r>
    </w:p>
    <w:p w14:paraId="6DBF4D58" w14:textId="77777777" w:rsidR="003744C8" w:rsidRDefault="003744C8" w:rsidP="0040079F">
      <w:r>
        <w:br/>
      </w:r>
    </w:p>
    <w:p w14:paraId="5F072593" w14:textId="77777777" w:rsidR="0040079F" w:rsidRDefault="0040079F" w:rsidP="003744C8">
      <w:r>
        <w:rPr>
          <w:noProof/>
        </w:rPr>
        <w:drawing>
          <wp:anchor distT="0" distB="0" distL="114300" distR="114300" simplePos="0" relativeHeight="251659264" behindDoc="0" locked="0" layoutInCell="1" allowOverlap="1" wp14:anchorId="0187FBC3" wp14:editId="58D226C7">
            <wp:simplePos x="0" y="0"/>
            <wp:positionH relativeFrom="margin">
              <wp:align>center</wp:align>
            </wp:positionH>
            <wp:positionV relativeFrom="paragraph">
              <wp:posOffset>323215</wp:posOffset>
            </wp:positionV>
            <wp:extent cx="6610324" cy="516255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10324" cy="5162550"/>
                    </a:xfrm>
                    <a:prstGeom prst="rect">
                      <a:avLst/>
                    </a:prstGeom>
                  </pic:spPr>
                </pic:pic>
              </a:graphicData>
            </a:graphic>
            <wp14:sizeRelH relativeFrom="page">
              <wp14:pctWidth>0</wp14:pctWidth>
            </wp14:sizeRelH>
            <wp14:sizeRelV relativeFrom="page">
              <wp14:pctHeight>0</wp14:pctHeight>
            </wp14:sizeRelV>
          </wp:anchor>
        </w:drawing>
      </w:r>
    </w:p>
    <w:p w14:paraId="303954F1" w14:textId="77777777" w:rsidR="0040079F" w:rsidRDefault="0040079F" w:rsidP="003744C8"/>
    <w:p w14:paraId="227C618B" w14:textId="77777777" w:rsidR="0040079F" w:rsidRDefault="0040079F" w:rsidP="003744C8"/>
    <w:p w14:paraId="18B6C99F" w14:textId="77777777" w:rsidR="0040079F" w:rsidRDefault="0040079F" w:rsidP="003744C8"/>
    <w:p w14:paraId="37618E1D" w14:textId="77777777" w:rsidR="0040079F" w:rsidRDefault="0040079F" w:rsidP="003744C8"/>
    <w:p w14:paraId="3495AE9A" w14:textId="77777777" w:rsidR="0040079F" w:rsidRDefault="0040079F" w:rsidP="003744C8"/>
    <w:p w14:paraId="6D580908" w14:textId="77777777" w:rsidR="0040079F" w:rsidRDefault="0040079F" w:rsidP="003744C8"/>
    <w:p w14:paraId="655F75DC" w14:textId="77777777" w:rsidR="003744C8" w:rsidRDefault="0040079F" w:rsidP="003744C8">
      <w:r>
        <w:t>Assembly Guide:</w:t>
      </w:r>
    </w:p>
    <w:p w14:paraId="1A395FCD" w14:textId="77777777" w:rsidR="0040079F" w:rsidRDefault="0040079F" w:rsidP="0040079F">
      <w:pPr>
        <w:pStyle w:val="ListParagraph"/>
        <w:numPr>
          <w:ilvl w:val="0"/>
          <w:numId w:val="3"/>
        </w:numPr>
      </w:pPr>
      <w:r>
        <w:t>Begin with soldering on the header connectors for the Arduino, hold them in place with masking tape and make sure they are straight before soldering them on. This ensures proper mating with the microcontroller which is crucial.</w:t>
      </w:r>
      <w:r w:rsidR="00803C71">
        <w:t xml:space="preserve"> The female end of the header is on the top of the board and the male ends are on the bottom.</w:t>
      </w:r>
    </w:p>
    <w:p w14:paraId="261CFE03" w14:textId="77777777" w:rsidR="0040079F" w:rsidRDefault="0040079F" w:rsidP="0040079F">
      <w:pPr>
        <w:pStyle w:val="ListParagraph"/>
      </w:pPr>
    </w:p>
    <w:p w14:paraId="414977F4" w14:textId="77777777" w:rsidR="0040079F" w:rsidRDefault="0040079F" w:rsidP="00803C71">
      <w:pPr>
        <w:pStyle w:val="ListParagraph"/>
        <w:jc w:val="center"/>
      </w:pPr>
      <w:r>
        <w:rPr>
          <w:noProof/>
        </w:rPr>
        <w:drawing>
          <wp:inline distT="0" distB="0" distL="0" distR="0" wp14:anchorId="11269051" wp14:editId="0F7B2136">
            <wp:extent cx="2678430" cy="2090377"/>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8451" cy="2098198"/>
                    </a:xfrm>
                    <a:prstGeom prst="rect">
                      <a:avLst/>
                    </a:prstGeom>
                    <a:noFill/>
                    <a:ln>
                      <a:noFill/>
                    </a:ln>
                  </pic:spPr>
                </pic:pic>
              </a:graphicData>
            </a:graphic>
          </wp:inline>
        </w:drawing>
      </w:r>
    </w:p>
    <w:p w14:paraId="3A8BB4B1" w14:textId="77777777" w:rsidR="0040079F" w:rsidRDefault="0040079F" w:rsidP="0040079F">
      <w:pPr>
        <w:pStyle w:val="ListParagraph"/>
      </w:pPr>
    </w:p>
    <w:p w14:paraId="1C9FB71B" w14:textId="77777777" w:rsidR="0040079F" w:rsidRDefault="0040079F" w:rsidP="0040079F">
      <w:pPr>
        <w:pStyle w:val="ListParagraph"/>
        <w:numPr>
          <w:ilvl w:val="0"/>
          <w:numId w:val="3"/>
        </w:numPr>
      </w:pPr>
      <w:r>
        <w:t xml:space="preserve">Next install the peripheral connectors, </w:t>
      </w:r>
      <w:r w:rsidR="00803C71">
        <w:t xml:space="preserve">all of these are mounted on the top of the board. The D-15 connector is male and the D-25 connector is female. Be precise when soldering in the 3 sockets for the RC. </w:t>
      </w:r>
    </w:p>
    <w:p w14:paraId="36404141" w14:textId="77777777" w:rsidR="006872BB" w:rsidRDefault="006872BB" w:rsidP="0040079F">
      <w:pPr>
        <w:pStyle w:val="ListParagraph"/>
        <w:numPr>
          <w:ilvl w:val="0"/>
          <w:numId w:val="3"/>
        </w:numPr>
      </w:pPr>
      <w:r>
        <w:t>The connectors on the bottom row can be on the top or bottom side; straight or right angle. The choice depends on the connectors and board mount.</w:t>
      </w:r>
    </w:p>
    <w:p w14:paraId="5A14282A" w14:textId="77777777" w:rsidR="0040079F" w:rsidRDefault="0040079F" w:rsidP="0040079F"/>
    <w:p w14:paraId="5255AD05" w14:textId="77777777" w:rsidR="00803C71" w:rsidRDefault="0040079F" w:rsidP="006872BB">
      <w:pPr>
        <w:jc w:val="center"/>
      </w:pPr>
      <w:r>
        <w:rPr>
          <w:noProof/>
        </w:rPr>
        <w:drawing>
          <wp:inline distT="0" distB="0" distL="0" distR="0" wp14:anchorId="549271B8" wp14:editId="11218FB7">
            <wp:extent cx="2855858" cy="2228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9479" cy="2255090"/>
                    </a:xfrm>
                    <a:prstGeom prst="rect">
                      <a:avLst/>
                    </a:prstGeom>
                    <a:noFill/>
                    <a:ln>
                      <a:noFill/>
                    </a:ln>
                  </pic:spPr>
                </pic:pic>
              </a:graphicData>
            </a:graphic>
          </wp:inline>
        </w:drawing>
      </w:r>
    </w:p>
    <w:p w14:paraId="3BDB89E2" w14:textId="77777777" w:rsidR="006872BB" w:rsidRDefault="006872BB" w:rsidP="006872BB">
      <w:pPr>
        <w:jc w:val="center"/>
      </w:pPr>
    </w:p>
    <w:p w14:paraId="7045809C" w14:textId="77777777" w:rsidR="006872BB" w:rsidRDefault="006872BB" w:rsidP="006872BB">
      <w:pPr>
        <w:jc w:val="center"/>
      </w:pPr>
    </w:p>
    <w:p w14:paraId="3563D4E3" w14:textId="77777777" w:rsidR="0040079F" w:rsidRDefault="00803C71" w:rsidP="00803C71">
      <w:pPr>
        <w:pStyle w:val="ListParagraph"/>
        <w:numPr>
          <w:ilvl w:val="0"/>
          <w:numId w:val="3"/>
        </w:numPr>
      </w:pPr>
      <w:r>
        <w:lastRenderedPageBreak/>
        <w:t>Next install components:</w:t>
      </w:r>
    </w:p>
    <w:p w14:paraId="51EAD7D0" w14:textId="77777777" w:rsidR="00803C71" w:rsidRDefault="00803C71" w:rsidP="00803C71">
      <w:pPr>
        <w:pStyle w:val="ListParagraph"/>
        <w:numPr>
          <w:ilvl w:val="1"/>
          <w:numId w:val="3"/>
        </w:numPr>
      </w:pPr>
      <w:r>
        <w:t xml:space="preserve">Integrated Circuits </w:t>
      </w:r>
    </w:p>
    <w:p w14:paraId="39662E1D" w14:textId="77777777" w:rsidR="00DA3B14" w:rsidRDefault="00DA3B14" w:rsidP="00DA3B14">
      <w:pPr>
        <w:pStyle w:val="ListParagraph"/>
        <w:numPr>
          <w:ilvl w:val="2"/>
          <w:numId w:val="3"/>
        </w:numPr>
      </w:pPr>
      <w:r>
        <w:t>Option to solder in sockets first to allow for quick swapping of IC’s.</w:t>
      </w:r>
    </w:p>
    <w:p w14:paraId="2003E96D" w14:textId="77777777" w:rsidR="00DA3B14" w:rsidRDefault="00803C71" w:rsidP="00560556">
      <w:pPr>
        <w:pStyle w:val="ListParagraph"/>
        <w:numPr>
          <w:ilvl w:val="1"/>
          <w:numId w:val="3"/>
        </w:numPr>
      </w:pPr>
      <w:r>
        <w:t>ICSP</w:t>
      </w:r>
      <w:r w:rsidR="00DA3B14">
        <w:t xml:space="preserve"> </w:t>
      </w:r>
    </w:p>
    <w:p w14:paraId="511EBABC" w14:textId="77777777" w:rsidR="00DA3B14" w:rsidRDefault="00DA3B14" w:rsidP="00DA3B14">
      <w:pPr>
        <w:pStyle w:val="ListParagraph"/>
        <w:numPr>
          <w:ilvl w:val="2"/>
          <w:numId w:val="3"/>
        </w:numPr>
      </w:pPr>
      <w:r>
        <w:t>Pins extending on the top of the board.</w:t>
      </w:r>
    </w:p>
    <w:p w14:paraId="22EEAAB8" w14:textId="77777777" w:rsidR="00DA3B14" w:rsidRDefault="00DA3B14" w:rsidP="00560556">
      <w:pPr>
        <w:pStyle w:val="ListParagraph"/>
        <w:numPr>
          <w:ilvl w:val="1"/>
          <w:numId w:val="3"/>
        </w:numPr>
      </w:pPr>
      <w:r>
        <w:t xml:space="preserve">Reset Switch </w:t>
      </w:r>
    </w:p>
    <w:p w14:paraId="39182851" w14:textId="77777777" w:rsidR="00DA3B14" w:rsidRDefault="00DA3B14" w:rsidP="00DA3B14">
      <w:pPr>
        <w:pStyle w:val="ListParagraph"/>
        <w:numPr>
          <w:ilvl w:val="2"/>
          <w:numId w:val="3"/>
        </w:numPr>
      </w:pPr>
      <w:r>
        <w:t>Align small rectangle on switch with parallel lines on the layout for direction.</w:t>
      </w:r>
    </w:p>
    <w:p w14:paraId="6ECF6C3C" w14:textId="77777777" w:rsidR="006872BB" w:rsidRDefault="006872BB" w:rsidP="00DA3B14">
      <w:pPr>
        <w:pStyle w:val="ListParagraph"/>
        <w:numPr>
          <w:ilvl w:val="2"/>
          <w:numId w:val="3"/>
        </w:numPr>
      </w:pPr>
      <w:r>
        <w:t>It may be desirable to leave off the relay switch, since it may occupy space needed for an Arduino shield.</w:t>
      </w:r>
    </w:p>
    <w:p w14:paraId="26783E92" w14:textId="77777777" w:rsidR="00DA3B14" w:rsidRDefault="00DA3B14" w:rsidP="00803C71">
      <w:pPr>
        <w:pStyle w:val="ListParagraph"/>
        <w:numPr>
          <w:ilvl w:val="1"/>
          <w:numId w:val="3"/>
        </w:numPr>
      </w:pPr>
      <w:r>
        <w:t xml:space="preserve">Power Jack </w:t>
      </w:r>
    </w:p>
    <w:p w14:paraId="6E053BC8" w14:textId="77777777" w:rsidR="00DA3B14" w:rsidRDefault="00DA3B14" w:rsidP="00DA3B14">
      <w:pPr>
        <w:pStyle w:val="ListParagraph"/>
        <w:numPr>
          <w:ilvl w:val="2"/>
          <w:numId w:val="3"/>
        </w:numPr>
      </w:pPr>
      <w:r>
        <w:t>The holes on the board are big so make sure ample solder is used.</w:t>
      </w:r>
    </w:p>
    <w:p w14:paraId="59D35234" w14:textId="77777777" w:rsidR="00DA3B14" w:rsidRDefault="00DA3B14" w:rsidP="00DA3B14">
      <w:pPr>
        <w:pStyle w:val="ListParagraph"/>
        <w:ind w:left="2160"/>
      </w:pPr>
      <w:r>
        <w:rPr>
          <w:noProof/>
        </w:rPr>
        <w:drawing>
          <wp:anchor distT="0" distB="0" distL="114300" distR="114300" simplePos="0" relativeHeight="251660288" behindDoc="0" locked="0" layoutInCell="1" allowOverlap="1" wp14:anchorId="43B6A6B4" wp14:editId="5126293F">
            <wp:simplePos x="0" y="0"/>
            <wp:positionH relativeFrom="margin">
              <wp:align>center</wp:align>
            </wp:positionH>
            <wp:positionV relativeFrom="paragraph">
              <wp:posOffset>327025</wp:posOffset>
            </wp:positionV>
            <wp:extent cx="3002280" cy="2343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28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57A1F" w14:textId="77777777" w:rsidR="00FC7531" w:rsidRDefault="00FC7531" w:rsidP="00FC7531">
      <w:pPr>
        <w:ind w:left="360"/>
      </w:pPr>
    </w:p>
    <w:p w14:paraId="3C2AB9F3" w14:textId="77777777" w:rsidR="00FC7531" w:rsidRDefault="00FC7531" w:rsidP="00FC7531">
      <w:pPr>
        <w:pStyle w:val="ListParagraph"/>
        <w:numPr>
          <w:ilvl w:val="0"/>
          <w:numId w:val="6"/>
        </w:numPr>
      </w:pPr>
      <w:r>
        <w:t>Finally install resistors capacitors and jumpers</w:t>
      </w:r>
    </w:p>
    <w:p w14:paraId="4E2C6C14" w14:textId="77777777" w:rsidR="00FC7531" w:rsidRDefault="00FC7531" w:rsidP="00FC7531">
      <w:pPr>
        <w:pStyle w:val="ListParagraph"/>
        <w:numPr>
          <w:ilvl w:val="1"/>
          <w:numId w:val="6"/>
        </w:numPr>
      </w:pPr>
      <w:r>
        <w:t>Make sure that all parts sit below the level of the Arduino headers so they don’t get in the way.</w:t>
      </w:r>
    </w:p>
    <w:p w14:paraId="193B1C13" w14:textId="77777777" w:rsidR="00FC7531" w:rsidRDefault="00FC7531" w:rsidP="00FC7531">
      <w:pPr>
        <w:pStyle w:val="ListParagraph"/>
        <w:ind w:left="1440"/>
      </w:pPr>
    </w:p>
    <w:p w14:paraId="0BB0D275" w14:textId="77777777" w:rsidR="00FC7531" w:rsidRDefault="00FC7531" w:rsidP="00FC7531">
      <w:pPr>
        <w:pStyle w:val="ListParagraph"/>
        <w:ind w:left="1440"/>
        <w:jc w:val="center"/>
      </w:pPr>
      <w:r>
        <w:rPr>
          <w:noProof/>
        </w:rPr>
        <w:drawing>
          <wp:inline distT="0" distB="0" distL="0" distR="0" wp14:anchorId="40093845" wp14:editId="3CC07580">
            <wp:extent cx="2962275" cy="2311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4112" cy="2321142"/>
                    </a:xfrm>
                    <a:prstGeom prst="rect">
                      <a:avLst/>
                    </a:prstGeom>
                    <a:noFill/>
                    <a:ln>
                      <a:noFill/>
                    </a:ln>
                  </pic:spPr>
                </pic:pic>
              </a:graphicData>
            </a:graphic>
          </wp:inline>
        </w:drawing>
      </w:r>
    </w:p>
    <w:p w14:paraId="198685E8" w14:textId="77777777" w:rsidR="00FC7531" w:rsidRDefault="00FC7531" w:rsidP="00FC7531">
      <w:pPr>
        <w:pStyle w:val="ListParagraph"/>
        <w:ind w:left="1440"/>
        <w:jc w:val="center"/>
      </w:pPr>
    </w:p>
    <w:p w14:paraId="58CBDFFC" w14:textId="77777777" w:rsidR="00FC7531" w:rsidRDefault="00FC7531" w:rsidP="00FC7531">
      <w:pPr>
        <w:pStyle w:val="ListParagraph"/>
        <w:ind w:left="1440"/>
        <w:jc w:val="center"/>
      </w:pPr>
      <w:bookmarkStart w:id="0" w:name="_GoBack"/>
      <w:bookmarkEnd w:id="0"/>
    </w:p>
    <w:p w14:paraId="205CA40F" w14:textId="77777777" w:rsidR="00FC7531" w:rsidRDefault="00FC7531" w:rsidP="00FC7531">
      <w:pPr>
        <w:pStyle w:val="ListParagraph"/>
        <w:ind w:left="1440"/>
        <w:jc w:val="center"/>
      </w:pPr>
    </w:p>
    <w:p w14:paraId="1D0EA14D" w14:textId="77777777" w:rsidR="00FC7531" w:rsidRDefault="00FC7531" w:rsidP="00FC7531">
      <w:pPr>
        <w:pStyle w:val="ListParagraph"/>
        <w:numPr>
          <w:ilvl w:val="0"/>
          <w:numId w:val="6"/>
        </w:numPr>
      </w:pPr>
      <w:r>
        <w:t xml:space="preserve">When you’re finished the board should look like this. </w:t>
      </w:r>
    </w:p>
    <w:p w14:paraId="554ED63F" w14:textId="77777777" w:rsidR="00FC7531" w:rsidRDefault="00FC7531" w:rsidP="00FC7531"/>
    <w:p w14:paraId="4C7E0F78" w14:textId="77777777" w:rsidR="00FC7531" w:rsidRDefault="00FC7531" w:rsidP="00FC7531">
      <w:r>
        <w:rPr>
          <w:noProof/>
        </w:rPr>
        <w:drawing>
          <wp:inline distT="0" distB="0" distL="0" distR="0" wp14:anchorId="3E687F73" wp14:editId="49EE3159">
            <wp:extent cx="5943600" cy="4981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1B244D9B" w14:textId="77777777" w:rsidR="00FC7531" w:rsidRDefault="00FC7531" w:rsidP="00FC7531">
      <w:pPr>
        <w:ind w:left="720"/>
      </w:pPr>
    </w:p>
    <w:sectPr w:rsidR="00FC75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9815B" w14:textId="77777777" w:rsidR="00985FCF" w:rsidRDefault="00985FCF" w:rsidP="0040079F">
      <w:pPr>
        <w:spacing w:after="0" w:line="240" w:lineRule="auto"/>
      </w:pPr>
      <w:r>
        <w:separator/>
      </w:r>
    </w:p>
  </w:endnote>
  <w:endnote w:type="continuationSeparator" w:id="0">
    <w:p w14:paraId="48822908" w14:textId="77777777" w:rsidR="00985FCF" w:rsidRDefault="00985FCF" w:rsidP="00400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33E801" w14:textId="77777777" w:rsidR="00985FCF" w:rsidRDefault="00985FCF" w:rsidP="0040079F">
      <w:pPr>
        <w:spacing w:after="0" w:line="240" w:lineRule="auto"/>
      </w:pPr>
      <w:r>
        <w:separator/>
      </w:r>
    </w:p>
  </w:footnote>
  <w:footnote w:type="continuationSeparator" w:id="0">
    <w:p w14:paraId="3FC5B0D9" w14:textId="77777777" w:rsidR="00985FCF" w:rsidRDefault="00985FCF" w:rsidP="0040079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800AF"/>
    <w:multiLevelType w:val="hybridMultilevel"/>
    <w:tmpl w:val="E794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DA761A"/>
    <w:multiLevelType w:val="hybridMultilevel"/>
    <w:tmpl w:val="31FC1D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D40D2B"/>
    <w:multiLevelType w:val="hybridMultilevel"/>
    <w:tmpl w:val="F9908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432192"/>
    <w:multiLevelType w:val="hybridMultilevel"/>
    <w:tmpl w:val="30E8AC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D130E6C"/>
    <w:multiLevelType w:val="hybridMultilevel"/>
    <w:tmpl w:val="CB983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463587"/>
    <w:multiLevelType w:val="hybridMultilevel"/>
    <w:tmpl w:val="9A8C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4C8"/>
    <w:rsid w:val="003744C8"/>
    <w:rsid w:val="0040079F"/>
    <w:rsid w:val="006872BB"/>
    <w:rsid w:val="00803C71"/>
    <w:rsid w:val="00985FCF"/>
    <w:rsid w:val="00DA3B14"/>
    <w:rsid w:val="00FC753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59EB"/>
  <w15:chartTrackingRefBased/>
  <w15:docId w15:val="{7F07C3E8-1FE8-43F3-BC81-1F489CB5D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4C8"/>
    <w:pPr>
      <w:ind w:left="720"/>
      <w:contextualSpacing/>
    </w:pPr>
  </w:style>
  <w:style w:type="paragraph" w:styleId="Header">
    <w:name w:val="header"/>
    <w:basedOn w:val="Normal"/>
    <w:link w:val="HeaderChar"/>
    <w:uiPriority w:val="99"/>
    <w:unhideWhenUsed/>
    <w:rsid w:val="00400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79F"/>
  </w:style>
  <w:style w:type="paragraph" w:styleId="Footer">
    <w:name w:val="footer"/>
    <w:basedOn w:val="Normal"/>
    <w:link w:val="FooterChar"/>
    <w:uiPriority w:val="99"/>
    <w:unhideWhenUsed/>
    <w:rsid w:val="00400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241</Words>
  <Characters>1375</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UWB</Company>
  <LinksUpToDate>false</LinksUpToDate>
  <CharactersWithSpaces>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P Berg</dc:creator>
  <cp:keywords/>
  <dc:description/>
  <cp:lastModifiedBy>Tyler Folsom</cp:lastModifiedBy>
  <cp:revision>2</cp:revision>
  <dcterms:created xsi:type="dcterms:W3CDTF">2017-05-05T17:25:00Z</dcterms:created>
  <dcterms:modified xsi:type="dcterms:W3CDTF">2017-05-12T01:27:00Z</dcterms:modified>
</cp:coreProperties>
</file>