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4A9AB2">
      <w:pPr>
        <w:pStyle w:val="2"/>
        <w:numPr>
          <w:ilvl w:val="0"/>
          <w:numId w:val="0"/>
        </w:numPr>
        <w:jc w:val="center"/>
        <w:rPr>
          <w:rFonts w:hint="default"/>
          <w:b/>
          <w:lang w:val="es-MX"/>
        </w:rPr>
      </w:pPr>
    </w:p>
    <w:p w14:paraId="255ADB73">
      <w:pPr>
        <w:pStyle w:val="2"/>
        <w:numPr>
          <w:ilvl w:val="0"/>
          <w:numId w:val="0"/>
        </w:numPr>
        <w:jc w:val="both"/>
        <w:rPr>
          <w:rFonts w:ascii="Myriad Pro" w:hAnsi="Myriad Pro"/>
          <w:b/>
        </w:rPr>
      </w:pPr>
    </w:p>
    <w:p w14:paraId="55741418">
      <w:pPr>
        <w:rPr>
          <w:rFonts w:ascii="Myriad Pro" w:hAnsi="Myriad Pro"/>
        </w:rPr>
      </w:pPr>
    </w:p>
    <w:p w14:paraId="6133B834">
      <w:pPr>
        <w:rPr>
          <w:rFonts w:ascii="Myriad Pro" w:hAnsi="Myriad Pro"/>
        </w:rPr>
      </w:pPr>
    </w:p>
    <w:p w14:paraId="182E9AC7">
      <w:pPr>
        <w:pBdr>
          <w:top w:val="single" w:color="FF0000" w:sz="4" w:space="1"/>
          <w:bottom w:val="single" w:color="FF0000" w:sz="4" w:space="1"/>
        </w:pBdr>
        <w:rPr>
          <w:rFonts w:ascii="Myriad Pro" w:hAnsi="Myriad Pro"/>
        </w:rPr>
      </w:pPr>
    </w:p>
    <w:p w14:paraId="4EF48FBF">
      <w:pPr>
        <w:pBdr>
          <w:top w:val="single" w:color="FF0000" w:sz="4" w:space="1"/>
          <w:bottom w:val="single" w:color="FF0000" w:sz="4" w:space="1"/>
        </w:pBdr>
        <w:rPr>
          <w:rFonts w:ascii="Myriad Pro" w:hAnsi="Myriad Pro"/>
        </w:rPr>
      </w:pPr>
    </w:p>
    <w:p w14:paraId="173B68DB">
      <w:pPr>
        <w:pStyle w:val="2"/>
        <w:numPr>
          <w:ilvl w:val="0"/>
          <w:numId w:val="0"/>
        </w:numPr>
        <w:pBdr>
          <w:top w:val="single" w:color="FF0000" w:sz="4" w:space="1"/>
          <w:bottom w:val="single" w:color="FF0000" w:sz="4" w:space="1"/>
        </w:pBdr>
        <w:jc w:val="center"/>
        <w:rPr>
          <w:rFonts w:ascii="Myriad Pro" w:hAnsi="Myriad Pro"/>
          <w:b/>
        </w:rPr>
      </w:pPr>
      <w:r>
        <w:rPr>
          <w:rFonts w:ascii="Myriad Pro" w:hAnsi="Myriad Pro"/>
          <w:b/>
        </w:rPr>
        <w:t>Manual de instalación</w:t>
      </w:r>
    </w:p>
    <w:p w14:paraId="7148BB55">
      <w:pPr>
        <w:pBdr>
          <w:top w:val="single" w:color="FF0000" w:sz="4" w:space="1"/>
          <w:bottom w:val="single" w:color="FF0000" w:sz="4" w:space="1"/>
        </w:pBdr>
        <w:rPr>
          <w:rFonts w:ascii="Myriad Pro" w:hAnsi="Myriad Pro"/>
        </w:rPr>
      </w:pPr>
    </w:p>
    <w:p w14:paraId="0E478F9D">
      <w:pPr>
        <w:pBdr>
          <w:top w:val="single" w:color="FF0000" w:sz="4" w:space="1"/>
          <w:bottom w:val="single" w:color="FF0000" w:sz="4" w:space="1"/>
        </w:pBdr>
        <w:rPr>
          <w:rFonts w:ascii="Myriad Pro" w:hAnsi="Myriad Pro"/>
        </w:rPr>
      </w:pPr>
    </w:p>
    <w:p w14:paraId="6A5D2484">
      <w:pPr>
        <w:rPr>
          <w:rFonts w:ascii="Myriad Pro" w:hAnsi="Myriad Pro"/>
        </w:rPr>
      </w:pPr>
    </w:p>
    <w:p w14:paraId="124EDBC9">
      <w:pPr>
        <w:rPr>
          <w:rFonts w:ascii="Myriad Pro" w:hAnsi="Myriad Pro"/>
        </w:rPr>
      </w:pPr>
    </w:p>
    <w:p w14:paraId="76525CD9">
      <w:pPr>
        <w:rPr>
          <w:rFonts w:ascii="Myriad Pro" w:hAnsi="Myriad Pro"/>
        </w:rPr>
      </w:pPr>
    </w:p>
    <w:p w14:paraId="42D83EC1">
      <w:pPr>
        <w:spacing w:after="0"/>
        <w:jc w:val="left"/>
        <w:rPr>
          <w:rFonts w:hint="default" w:asciiTheme="minorAscii" w:hAnsiTheme="minorAscii"/>
        </w:rPr>
      </w:pPr>
      <w:r>
        <w:rPr>
          <w:rFonts w:hint="default" w:asciiTheme="minorAscii" w:hAnsiTheme="minorAscii"/>
        </w:rPr>
        <w:t xml:space="preserve">NOMBRES: </w:t>
      </w:r>
    </w:p>
    <w:p w14:paraId="7CEC401D">
      <w:pPr>
        <w:spacing w:after="0"/>
        <w:jc w:val="left"/>
        <w:rPr>
          <w:rFonts w:hint="default" w:asciiTheme="minorAscii" w:hAnsiTheme="minorAscii"/>
        </w:rPr>
      </w:pPr>
      <w:r>
        <w:rPr>
          <w:rFonts w:hint="default" w:asciiTheme="minorAscii" w:hAnsiTheme="minorAscii"/>
        </w:rPr>
        <w:t>Fernando Carrasco Mellado</w:t>
      </w:r>
    </w:p>
    <w:p w14:paraId="0E648423">
      <w:pPr>
        <w:spacing w:after="0"/>
        <w:jc w:val="left"/>
        <w:rPr>
          <w:rFonts w:hint="default" w:asciiTheme="minorAscii" w:hAnsiTheme="minorAscii"/>
        </w:rPr>
      </w:pPr>
      <w:r>
        <w:rPr>
          <w:rFonts w:hint="default" w:asciiTheme="minorAscii" w:hAnsiTheme="minorAscii"/>
        </w:rPr>
        <w:t>Ignacio Colun Torres</w:t>
      </w:r>
    </w:p>
    <w:p w14:paraId="412DDFE6">
      <w:pPr>
        <w:spacing w:after="0"/>
        <w:jc w:val="left"/>
        <w:rPr>
          <w:rFonts w:hint="default" w:asciiTheme="minorAscii" w:hAnsiTheme="minorAscii"/>
        </w:rPr>
      </w:pPr>
      <w:r>
        <w:rPr>
          <w:rFonts w:hint="default" w:asciiTheme="minorAscii" w:hAnsiTheme="minorAscii"/>
        </w:rPr>
        <w:t>Issa Peña Mondaca</w:t>
      </w:r>
    </w:p>
    <w:p w14:paraId="17F34257">
      <w:pPr>
        <w:spacing w:after="0"/>
        <w:jc w:val="left"/>
        <w:rPr>
          <w:rFonts w:hint="default" w:asciiTheme="minorAscii" w:hAnsiTheme="minorAscii"/>
        </w:rPr>
      </w:pPr>
      <w:r>
        <w:rPr>
          <w:rFonts w:hint="default" w:asciiTheme="minorAscii" w:hAnsiTheme="minorAscii"/>
        </w:rPr>
        <w:t>Alejandro Peña Lagos</w:t>
      </w:r>
    </w:p>
    <w:p w14:paraId="6A44B787">
      <w:pPr>
        <w:spacing w:after="0"/>
        <w:jc w:val="left"/>
        <w:rPr>
          <w:rFonts w:hint="default" w:asciiTheme="minorAscii" w:hAnsiTheme="minorAscii"/>
        </w:rPr>
      </w:pPr>
      <w:r>
        <w:rPr>
          <w:rFonts w:hint="default" w:asciiTheme="minorAscii" w:hAnsiTheme="minorAscii"/>
        </w:rPr>
        <w:t>Eduardo Rapimán Acuña</w:t>
      </w:r>
    </w:p>
    <w:p w14:paraId="6941B186">
      <w:pPr>
        <w:spacing w:after="0"/>
        <w:rPr>
          <w:rFonts w:hint="default" w:asciiTheme="minorAscii" w:hAnsiTheme="minorAscii"/>
        </w:rPr>
      </w:pPr>
      <w:r>
        <w:rPr>
          <w:rFonts w:hint="default" w:asciiTheme="minorAscii" w:hAnsiTheme="minorAscii"/>
        </w:rPr>
        <w:t>CARRERA: Analista Programador</w:t>
      </w:r>
    </w:p>
    <w:p w14:paraId="184448B5">
      <w:pPr>
        <w:spacing w:after="0"/>
        <w:rPr>
          <w:rFonts w:hint="default" w:asciiTheme="minorAscii" w:hAnsiTheme="minorAscii"/>
        </w:rPr>
      </w:pPr>
      <w:r>
        <w:rPr>
          <w:rFonts w:hint="default" w:asciiTheme="minorAscii" w:hAnsiTheme="minorAscii"/>
        </w:rPr>
        <w:t>ASIGNATURA: Taller de aplicaciones</w:t>
      </w:r>
    </w:p>
    <w:p w14:paraId="0EA6183B">
      <w:pPr>
        <w:spacing w:after="0"/>
        <w:rPr>
          <w:rFonts w:hint="default" w:asciiTheme="minorAscii" w:hAnsiTheme="minorAscii"/>
        </w:rPr>
      </w:pPr>
      <w:r>
        <w:rPr>
          <w:rFonts w:hint="default" w:asciiTheme="minorAscii" w:hAnsiTheme="minorAscii"/>
        </w:rPr>
        <w:t>PROFESOR: Omar Cabrera Quiroga</w:t>
      </w:r>
    </w:p>
    <w:p w14:paraId="14FC460F">
      <w:pPr>
        <w:spacing w:after="0"/>
        <w:rPr>
          <w:rFonts w:hint="default" w:asciiTheme="minorAscii" w:hAnsiTheme="minorAscii"/>
        </w:rPr>
      </w:pPr>
      <w:r>
        <w:rPr>
          <w:rFonts w:hint="default" w:asciiTheme="minorAscii" w:hAnsiTheme="minorAscii"/>
        </w:rPr>
        <w:t>FECHA:17-07-24</w:t>
      </w:r>
    </w:p>
    <w:p w14:paraId="39C495D5">
      <w:pPr>
        <w:rPr>
          <w:rFonts w:hint="default" w:asciiTheme="minorAscii" w:hAnsiTheme="minorAscii"/>
        </w:rPr>
      </w:pPr>
    </w:p>
    <w:p w14:paraId="45B4D236">
      <w:pPr>
        <w:rPr>
          <w:rFonts w:hint="default" w:asciiTheme="minorAscii" w:hAnsiTheme="minorAscii"/>
        </w:rPr>
      </w:pPr>
    </w:p>
    <w:p w14:paraId="44F1468C">
      <w:pPr>
        <w:rPr>
          <w:rFonts w:hint="default" w:asciiTheme="minorAscii" w:hAnsiTheme="minorAscii"/>
        </w:rPr>
      </w:pPr>
    </w:p>
    <w:p w14:paraId="0CF09FFB">
      <w:pPr>
        <w:rPr>
          <w:rFonts w:hint="default" w:asciiTheme="minorAscii" w:hAnsiTheme="minorAscii"/>
        </w:rPr>
      </w:pPr>
    </w:p>
    <w:p w14:paraId="4A8F3CAF">
      <w:pPr>
        <w:rPr>
          <w:rFonts w:hint="default" w:asciiTheme="minorAscii" w:hAnsiTheme="minorAscii"/>
        </w:rPr>
      </w:pPr>
    </w:p>
    <w:p w14:paraId="3C14621B">
      <w:pPr>
        <w:rPr>
          <w:rFonts w:hint="default" w:asciiTheme="minorAscii" w:hAnsiTheme="minorAscii"/>
        </w:rPr>
      </w:pPr>
    </w:p>
    <w:p w14:paraId="6CFCC245">
      <w:pPr>
        <w:pStyle w:val="3"/>
        <w:rPr>
          <w:rFonts w:hint="default" w:asciiTheme="minorAscii" w:hAnsiTheme="minorAscii" w:cstheme="majorHAnsi"/>
          <w:sz w:val="28"/>
          <w:szCs w:val="28"/>
        </w:rPr>
      </w:pPr>
      <w:r>
        <w:rPr>
          <w:rFonts w:hint="default" w:asciiTheme="minorAscii" w:hAnsiTheme="minorAscii" w:cstheme="majorHAnsi"/>
          <w:sz w:val="28"/>
          <w:szCs w:val="28"/>
        </w:rPr>
        <w:t>Introducción</w:t>
      </w:r>
    </w:p>
    <w:p w14:paraId="37B5C8F4">
      <w:pPr>
        <w:pStyle w:val="17"/>
        <w:rPr>
          <w:rFonts w:hint="default" w:asciiTheme="minorAscii" w:hAnsiTheme="minorAscii" w:cstheme="majorHAnsi"/>
        </w:rPr>
      </w:pPr>
      <w:r>
        <w:rPr>
          <w:rFonts w:hint="default" w:asciiTheme="minorAscii" w:hAnsiTheme="minorAscii" w:cstheme="majorHAnsi"/>
        </w:rPr>
        <w:t>Este manual proporciona instrucciones detalladas para la configuración inicial</w:t>
      </w:r>
      <w:r>
        <w:rPr>
          <w:rFonts w:hint="default" w:asciiTheme="minorAscii" w:hAnsiTheme="minorAscii" w:cstheme="majorHAnsi"/>
          <w:lang w:val="es-MX"/>
        </w:rPr>
        <w:t xml:space="preserve"> para el administrador</w:t>
      </w:r>
      <w:r>
        <w:rPr>
          <w:rFonts w:hint="default" w:asciiTheme="minorAscii" w:hAnsiTheme="minorAscii" w:cstheme="majorHAnsi"/>
        </w:rPr>
        <w:t>, creación</w:t>
      </w:r>
      <w:r>
        <w:rPr>
          <w:rFonts w:hint="default" w:asciiTheme="minorAscii" w:hAnsiTheme="minorAscii" w:cstheme="majorHAnsi"/>
          <w:lang w:val="es-MX"/>
        </w:rPr>
        <w:t>es</w:t>
      </w:r>
      <w:r>
        <w:rPr>
          <w:rFonts w:hint="default" w:asciiTheme="minorAscii" w:hAnsiTheme="minorAscii" w:cstheme="majorHAnsi"/>
        </w:rPr>
        <w:t xml:space="preserve"> de cuenta</w:t>
      </w:r>
      <w:r>
        <w:rPr>
          <w:rFonts w:hint="default" w:asciiTheme="minorAscii" w:hAnsiTheme="minorAscii" w:cstheme="majorHAnsi"/>
          <w:lang w:val="es-MX"/>
        </w:rPr>
        <w:t>s y</w:t>
      </w:r>
      <w:r>
        <w:rPr>
          <w:rFonts w:hint="default" w:asciiTheme="minorAscii" w:hAnsiTheme="minorAscii" w:cstheme="majorHAnsi"/>
        </w:rPr>
        <w:t xml:space="preserve"> personalización de preferencias, así como soluciones a problemas comunes para usuarios de una página web.</w:t>
      </w:r>
    </w:p>
    <w:p w14:paraId="66D42DE6">
      <w:pPr>
        <w:pStyle w:val="3"/>
        <w:bidi w:val="0"/>
        <w:rPr>
          <w:rFonts w:hint="default" w:asciiTheme="minorAscii" w:hAnsiTheme="minorAscii"/>
        </w:rPr>
      </w:pPr>
      <w:r>
        <w:rPr>
          <w:rFonts w:hint="default" w:asciiTheme="minorAscii" w:hAnsiTheme="minorAscii"/>
          <w:lang w:val="es-MX"/>
        </w:rPr>
        <w:t>Instalación inicial</w:t>
      </w:r>
    </w:p>
    <w:p w14:paraId="691BD2AF">
      <w:pPr>
        <w:rPr>
          <w:rFonts w:hint="default" w:asciiTheme="minorAscii" w:hAnsiTheme="minorAscii"/>
          <w:lang w:val="es-MX"/>
        </w:rPr>
      </w:pPr>
    </w:p>
    <w:p w14:paraId="74B17736">
      <w:pPr>
        <w:rPr>
          <w:rFonts w:hint="default" w:asciiTheme="minorAscii" w:hAnsiTheme="minorAscii"/>
          <w:lang w:val="es-MX"/>
        </w:rPr>
      </w:pPr>
      <w:r>
        <w:rPr>
          <w:rFonts w:hint="default" w:asciiTheme="minorAscii" w:hAnsiTheme="minorAscii"/>
          <w:lang w:val="es-MX"/>
        </w:rPr>
        <w:t>Instalar y configurar Xampp</w:t>
      </w:r>
    </w:p>
    <w:p w14:paraId="412C0FA7">
      <w:pPr>
        <w:rPr>
          <w:rFonts w:hint="default" w:asciiTheme="minorAscii" w:hAnsiTheme="minorAscii"/>
          <w:b/>
          <w:bCs/>
          <w:lang w:val="es-MX"/>
        </w:rPr>
      </w:pPr>
      <w:r>
        <w:rPr>
          <w:rFonts w:hint="default" w:asciiTheme="minorAscii" w:hAnsiTheme="minorAscii"/>
          <w:lang w:val="es-MX"/>
        </w:rPr>
        <w:t xml:space="preserve">Descargar el Zip de la carpeta principal del proyecto (OnlinePizzaDelivery), la cual debe ser descomprimida en la direccion </w:t>
      </w:r>
      <w:r>
        <w:rPr>
          <w:rFonts w:hint="default" w:asciiTheme="minorAscii" w:hAnsiTheme="minorAscii"/>
          <w:b/>
          <w:bCs/>
          <w:lang w:val="es-MX"/>
        </w:rPr>
        <w:t>C:/xampp/htdocs.</w:t>
      </w:r>
    </w:p>
    <w:p w14:paraId="2391C5F0">
      <w:pPr>
        <w:rPr>
          <w:rFonts w:hint="default" w:asciiTheme="minorAscii" w:hAnsiTheme="minorAscii"/>
          <w:b/>
          <w:bCs/>
          <w:lang w:val="es-MX"/>
        </w:rPr>
      </w:pPr>
      <w:r>
        <w:rPr>
          <w:rFonts w:hint="default" w:asciiTheme="minorAscii" w:hAnsiTheme="minorAscii"/>
        </w:rPr>
        <w:drawing>
          <wp:inline distT="0" distB="0" distL="114300" distR="114300">
            <wp:extent cx="6024880" cy="2634615"/>
            <wp:effectExtent l="0" t="0" r="1397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tretch>
                      <a:fillRect/>
                    </a:stretch>
                  </pic:blipFill>
                  <pic:spPr>
                    <a:xfrm>
                      <a:off x="0" y="0"/>
                      <a:ext cx="6024880" cy="2634615"/>
                    </a:xfrm>
                    <a:prstGeom prst="rect">
                      <a:avLst/>
                    </a:prstGeom>
                    <a:noFill/>
                    <a:ln>
                      <a:noFill/>
                    </a:ln>
                  </pic:spPr>
                </pic:pic>
              </a:graphicData>
            </a:graphic>
          </wp:inline>
        </w:drawing>
      </w:r>
    </w:p>
    <w:p w14:paraId="49F0027A">
      <w:pPr>
        <w:rPr>
          <w:rFonts w:hint="default" w:asciiTheme="minorAscii" w:hAnsiTheme="minorAscii"/>
          <w:lang w:val="es-MX"/>
        </w:rPr>
      </w:pPr>
    </w:p>
    <w:p w14:paraId="07344FA4">
      <w:pPr>
        <w:rPr>
          <w:rFonts w:hint="default" w:asciiTheme="minorAscii" w:hAnsiTheme="minorAscii"/>
          <w:lang w:val="es-MX"/>
        </w:rPr>
      </w:pPr>
    </w:p>
    <w:p w14:paraId="46130F86">
      <w:pPr>
        <w:rPr>
          <w:rFonts w:hint="default" w:asciiTheme="minorAscii" w:hAnsiTheme="minorAscii"/>
          <w:lang w:val="es-MX"/>
        </w:rPr>
      </w:pPr>
    </w:p>
    <w:p w14:paraId="101B7D26">
      <w:pPr>
        <w:rPr>
          <w:rFonts w:hint="default" w:asciiTheme="minorAscii" w:hAnsiTheme="minorAscii"/>
          <w:lang w:val="es-MX"/>
        </w:rPr>
      </w:pPr>
    </w:p>
    <w:p w14:paraId="1AA4FDEE">
      <w:pPr>
        <w:rPr>
          <w:rFonts w:hint="default" w:asciiTheme="minorAscii" w:hAnsiTheme="minorAscii"/>
          <w:lang w:val="es-MX"/>
        </w:rPr>
      </w:pPr>
    </w:p>
    <w:p w14:paraId="0BE2EFA5">
      <w:pPr>
        <w:rPr>
          <w:rFonts w:hint="default" w:asciiTheme="minorAscii" w:hAnsiTheme="minorAscii"/>
          <w:lang w:val="es-MX"/>
        </w:rPr>
      </w:pPr>
    </w:p>
    <w:p w14:paraId="14DB564E">
      <w:pPr>
        <w:rPr>
          <w:rFonts w:hint="default" w:asciiTheme="minorAscii" w:hAnsiTheme="minorAscii"/>
          <w:lang w:val="es-MX"/>
        </w:rPr>
      </w:pPr>
    </w:p>
    <w:p w14:paraId="67B65F4F">
      <w:pPr>
        <w:rPr>
          <w:rFonts w:hint="default" w:asciiTheme="minorAscii" w:hAnsiTheme="minorAscii"/>
          <w:lang w:val="es-MX"/>
        </w:rPr>
      </w:pPr>
    </w:p>
    <w:p w14:paraId="7BA01D92">
      <w:pPr>
        <w:rPr>
          <w:rFonts w:hint="default" w:asciiTheme="minorAscii" w:hAnsiTheme="minorAscii"/>
          <w:lang w:val="es-MX"/>
        </w:rPr>
      </w:pPr>
    </w:p>
    <w:p w14:paraId="11B24348">
      <w:pPr>
        <w:rPr>
          <w:rFonts w:hint="default" w:asciiTheme="minorAscii" w:hAnsiTheme="minorAscii"/>
          <w:lang w:val="es-MX"/>
        </w:rPr>
      </w:pPr>
    </w:p>
    <w:p w14:paraId="32882EC6">
      <w:pPr>
        <w:rPr>
          <w:rFonts w:hint="default" w:asciiTheme="minorAscii" w:hAnsiTheme="minorAscii"/>
          <w:lang w:val="es-MX"/>
        </w:rPr>
      </w:pPr>
    </w:p>
    <w:p w14:paraId="73DFF92D">
      <w:pPr>
        <w:rPr>
          <w:rFonts w:hint="default" w:asciiTheme="minorAscii" w:hAnsiTheme="minorAscii"/>
          <w:lang w:val="es-MX"/>
        </w:rPr>
      </w:pPr>
    </w:p>
    <w:p w14:paraId="266187A1">
      <w:pPr>
        <w:rPr>
          <w:rFonts w:hint="default" w:asciiTheme="minorAscii" w:hAnsiTheme="minorAscii"/>
          <w:lang w:val="es-MX"/>
        </w:rPr>
      </w:pPr>
    </w:p>
    <w:p w14:paraId="45B49866">
      <w:pPr>
        <w:rPr>
          <w:rFonts w:hint="default" w:asciiTheme="minorAscii" w:hAnsiTheme="minorAscii"/>
          <w:lang w:val="es-MX"/>
        </w:rPr>
      </w:pPr>
    </w:p>
    <w:p w14:paraId="3B0A801E">
      <w:pPr>
        <w:rPr>
          <w:rFonts w:hint="default" w:asciiTheme="minorAscii" w:hAnsiTheme="minorAscii"/>
          <w:lang w:val="es-MX"/>
        </w:rPr>
      </w:pPr>
    </w:p>
    <w:p w14:paraId="1311CF21">
      <w:pPr>
        <w:rPr>
          <w:rFonts w:hint="default" w:asciiTheme="minorAscii" w:hAnsiTheme="minorAscii"/>
          <w:lang w:val="es-MX"/>
        </w:rPr>
      </w:pPr>
    </w:p>
    <w:p w14:paraId="273BEFB1">
      <w:pPr>
        <w:rPr>
          <w:rFonts w:hint="default" w:asciiTheme="minorAscii" w:hAnsiTheme="minorAscii"/>
          <w:lang w:val="es-MX"/>
        </w:rPr>
      </w:pPr>
    </w:p>
    <w:p w14:paraId="52540F8E">
      <w:pPr>
        <w:rPr>
          <w:rFonts w:hint="default" w:asciiTheme="minorAscii" w:hAnsiTheme="minorAscii"/>
          <w:lang w:val="es-MX"/>
        </w:rPr>
      </w:pPr>
    </w:p>
    <w:p w14:paraId="7A33DA2C">
      <w:pPr>
        <w:pStyle w:val="3"/>
        <w:bidi w:val="0"/>
        <w:rPr>
          <w:rFonts w:hint="default" w:asciiTheme="minorAscii" w:hAnsiTheme="minorAscii"/>
          <w:lang w:val="es-MX"/>
        </w:rPr>
      </w:pPr>
      <w:r>
        <w:rPr>
          <w:rFonts w:hint="default" w:asciiTheme="minorAscii" w:hAnsiTheme="minorAscii"/>
          <w:lang w:val="es-MX"/>
        </w:rPr>
        <w:t>Configuracion de la base de datos</w:t>
      </w:r>
    </w:p>
    <w:p w14:paraId="19650CA9">
      <w:pPr>
        <w:rPr>
          <w:rFonts w:hint="default" w:asciiTheme="minorAscii" w:hAnsiTheme="minorAscii"/>
          <w:lang w:val="es-MX"/>
        </w:rPr>
      </w:pPr>
    </w:p>
    <w:p w14:paraId="39D05981">
      <w:pPr>
        <w:rPr>
          <w:rFonts w:hint="default" w:asciiTheme="minorAscii" w:hAnsiTheme="minorAscii"/>
          <w:lang w:val="es-MX"/>
        </w:rPr>
      </w:pPr>
      <w:r>
        <w:rPr>
          <w:rFonts w:hint="default" w:asciiTheme="minorAscii" w:hAnsiTheme="minorAscii"/>
          <w:lang w:val="es-MX"/>
        </w:rPr>
        <w:t xml:space="preserve">Dentro de la carpeta OnlinePizzaDelivery, se encontrara un archivo denominado opd, el cual mantiene toda la base de datos del proyecto </w:t>
      </w:r>
    </w:p>
    <w:p w14:paraId="2E4E9365">
      <w:pPr>
        <w:rPr>
          <w:rFonts w:hint="default" w:asciiTheme="minorAscii" w:hAnsiTheme="minorAscii"/>
        </w:rPr>
      </w:pPr>
      <w:r>
        <w:rPr>
          <w:rFonts w:hint="default" w:asciiTheme="minorAscii" w:hAnsiTheme="minorAscii"/>
        </w:rPr>
        <w:drawing>
          <wp:inline distT="0" distB="0" distL="114300" distR="114300">
            <wp:extent cx="6019800" cy="29324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stretch>
                      <a:fillRect/>
                    </a:stretch>
                  </pic:blipFill>
                  <pic:spPr>
                    <a:xfrm>
                      <a:off x="0" y="0"/>
                      <a:ext cx="6019800" cy="2932430"/>
                    </a:xfrm>
                    <a:prstGeom prst="rect">
                      <a:avLst/>
                    </a:prstGeom>
                    <a:noFill/>
                    <a:ln>
                      <a:noFill/>
                    </a:ln>
                  </pic:spPr>
                </pic:pic>
              </a:graphicData>
            </a:graphic>
          </wp:inline>
        </w:drawing>
      </w:r>
    </w:p>
    <w:p w14:paraId="7355F985">
      <w:pPr>
        <w:rPr>
          <w:rFonts w:hint="default" w:asciiTheme="minorAscii" w:hAnsiTheme="minorAscii"/>
          <w:lang w:val="es-MX"/>
        </w:rPr>
      </w:pPr>
      <w:r>
        <w:rPr>
          <w:rFonts w:hint="default" w:asciiTheme="minorAscii" w:hAnsiTheme="minorAscii"/>
          <w:lang w:val="es-MX"/>
        </w:rPr>
        <w:t>Una vez identificado el archivo, se debe iniciar el software Xampp, de la siguiente manera, presionando el boton start en los botones de Apache y MySQL.</w:t>
      </w:r>
    </w:p>
    <w:p w14:paraId="2F22642E">
      <w:pPr>
        <w:rPr>
          <w:rFonts w:hint="default" w:asciiTheme="minorAscii" w:hAnsiTheme="minorAscii"/>
        </w:rPr>
      </w:pPr>
      <w:r>
        <w:rPr>
          <w:rFonts w:hint="default" w:asciiTheme="minorAscii" w:hAnsiTheme="minorAscii"/>
        </w:rPr>
        <w:drawing>
          <wp:anchor distT="0" distB="0" distL="114300" distR="114300" simplePos="0" relativeHeight="251663360" behindDoc="1" locked="0" layoutInCell="1" allowOverlap="1">
            <wp:simplePos x="0" y="0"/>
            <wp:positionH relativeFrom="column">
              <wp:posOffset>580390</wp:posOffset>
            </wp:positionH>
            <wp:positionV relativeFrom="paragraph">
              <wp:posOffset>17145</wp:posOffset>
            </wp:positionV>
            <wp:extent cx="4956175" cy="3217545"/>
            <wp:effectExtent l="0" t="0" r="15875" b="1905"/>
            <wp:wrapTight wrapText="bothSides">
              <wp:wrapPolygon>
                <wp:start x="0" y="0"/>
                <wp:lineTo x="0" y="21485"/>
                <wp:lineTo x="21503" y="21485"/>
                <wp:lineTo x="2150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0"/>
                    <a:stretch>
                      <a:fillRect/>
                    </a:stretch>
                  </pic:blipFill>
                  <pic:spPr>
                    <a:xfrm>
                      <a:off x="0" y="0"/>
                      <a:ext cx="4956175" cy="3217545"/>
                    </a:xfrm>
                    <a:prstGeom prst="rect">
                      <a:avLst/>
                    </a:prstGeom>
                    <a:noFill/>
                    <a:ln>
                      <a:noFill/>
                    </a:ln>
                  </pic:spPr>
                </pic:pic>
              </a:graphicData>
            </a:graphic>
          </wp:anchor>
        </w:drawing>
      </w:r>
    </w:p>
    <w:p w14:paraId="282B5109">
      <w:pPr>
        <w:rPr>
          <w:rFonts w:hint="default" w:asciiTheme="minorAscii" w:hAnsiTheme="minorAscii"/>
        </w:rPr>
      </w:pPr>
    </w:p>
    <w:p w14:paraId="071A0B0B">
      <w:pPr>
        <w:rPr>
          <w:rFonts w:hint="default" w:asciiTheme="minorAscii" w:hAnsiTheme="minorAscii"/>
          <w:lang w:val="es-MX"/>
        </w:rPr>
      </w:pPr>
    </w:p>
    <w:p w14:paraId="50CA8AC0">
      <w:pPr>
        <w:rPr>
          <w:rFonts w:hint="default" w:asciiTheme="minorAscii" w:hAnsiTheme="minorAscii"/>
          <w:lang w:val="es-MX"/>
        </w:rPr>
      </w:pPr>
    </w:p>
    <w:p w14:paraId="1C00E999">
      <w:pPr>
        <w:rPr>
          <w:rFonts w:hint="default" w:asciiTheme="minorAscii" w:hAnsiTheme="minorAscii"/>
          <w:lang w:val="es-MX"/>
        </w:rPr>
      </w:pPr>
    </w:p>
    <w:p w14:paraId="6AFB277B">
      <w:pPr>
        <w:rPr>
          <w:rFonts w:hint="default" w:asciiTheme="minorAscii" w:hAnsiTheme="minorAscii"/>
          <w:lang w:val="es-MX"/>
        </w:rPr>
      </w:pPr>
    </w:p>
    <w:p w14:paraId="39CC7D5B">
      <w:pPr>
        <w:rPr>
          <w:rFonts w:hint="default" w:asciiTheme="minorAscii" w:hAnsiTheme="minorAscii"/>
          <w:lang w:val="es-MX"/>
        </w:rPr>
      </w:pPr>
    </w:p>
    <w:p w14:paraId="1A658A71">
      <w:pPr>
        <w:rPr>
          <w:rFonts w:hint="default" w:asciiTheme="minorAscii" w:hAnsiTheme="minorAscii"/>
          <w:lang w:val="es-MX"/>
        </w:rPr>
      </w:pPr>
    </w:p>
    <w:p w14:paraId="68AE25CB">
      <w:pPr>
        <w:rPr>
          <w:rFonts w:hint="default" w:asciiTheme="minorAscii" w:hAnsiTheme="minorAscii"/>
          <w:lang w:val="es-MX"/>
        </w:rPr>
      </w:pPr>
    </w:p>
    <w:p w14:paraId="08225E63">
      <w:pPr>
        <w:rPr>
          <w:rFonts w:hint="default" w:asciiTheme="minorAscii" w:hAnsiTheme="minorAscii"/>
          <w:lang w:val="es-MX"/>
        </w:rPr>
      </w:pPr>
    </w:p>
    <w:p w14:paraId="77376F9C">
      <w:pPr>
        <w:rPr>
          <w:rFonts w:hint="default" w:asciiTheme="minorAscii" w:hAnsiTheme="minorAscii"/>
          <w:lang w:val="es-MX"/>
        </w:rPr>
      </w:pPr>
    </w:p>
    <w:p w14:paraId="269AD17A">
      <w:pPr>
        <w:rPr>
          <w:rFonts w:hint="default" w:asciiTheme="minorAscii" w:hAnsiTheme="minorAscii"/>
          <w:lang w:val="es-MX"/>
        </w:rPr>
      </w:pPr>
      <w:r>
        <w:rPr>
          <w:rFonts w:hint="default" w:asciiTheme="minorAscii" w:hAnsiTheme="minorAscii"/>
          <w:lang w:val="es-MX"/>
        </w:rPr>
        <w:t>Una vez iniciado el Xampp nos iremos a nuestros navegador de preferencia, en mi caso usare Mozilla Firefox y en el buscador colocaremos localhost y daremos Enter.</w:t>
      </w:r>
    </w:p>
    <w:p w14:paraId="43D0ED9B">
      <w:pPr>
        <w:rPr>
          <w:rFonts w:hint="default" w:asciiTheme="minorAscii" w:hAnsiTheme="minorAscii"/>
          <w:lang w:val="es-MX"/>
        </w:rPr>
      </w:pPr>
      <w:r>
        <w:rPr>
          <w:rFonts w:hint="default" w:asciiTheme="minorAscii" w:hAnsiTheme="minorAscii"/>
        </w:rPr>
        <w:drawing>
          <wp:inline distT="0" distB="0" distL="114300" distR="114300">
            <wp:extent cx="6014085" cy="3364865"/>
            <wp:effectExtent l="0" t="0" r="571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1"/>
                    <a:stretch>
                      <a:fillRect/>
                    </a:stretch>
                  </pic:blipFill>
                  <pic:spPr>
                    <a:xfrm>
                      <a:off x="0" y="0"/>
                      <a:ext cx="6014085" cy="3364865"/>
                    </a:xfrm>
                    <a:prstGeom prst="rect">
                      <a:avLst/>
                    </a:prstGeom>
                    <a:noFill/>
                    <a:ln>
                      <a:noFill/>
                    </a:ln>
                  </pic:spPr>
                </pic:pic>
              </a:graphicData>
            </a:graphic>
          </wp:inline>
        </w:drawing>
      </w:r>
      <w:r>
        <w:rPr>
          <w:rFonts w:hint="default" w:asciiTheme="minorAscii" w:hAnsiTheme="minorAscii"/>
          <w:lang w:val="es-MX"/>
        </w:rPr>
        <w:t xml:space="preserve"> </w:t>
      </w:r>
    </w:p>
    <w:p w14:paraId="68D3BE3E">
      <w:pPr>
        <w:rPr>
          <w:rFonts w:hint="default" w:asciiTheme="minorAscii" w:hAnsiTheme="minorAscii"/>
          <w:lang w:val="es-MX"/>
        </w:rPr>
      </w:pPr>
      <w:r>
        <w:rPr>
          <w:rFonts w:hint="default" w:asciiTheme="minorAscii" w:hAnsiTheme="minorAscii"/>
          <w:lang w:val="es-MX"/>
        </w:rPr>
        <w:t>Al estar aqui tendremos que irnos a la opcion que dice phpMyAdmin y le damos click, al entrar estaremos en el lugar donde debemos crear una nueva base de datos llamada “opd”, presionamos el boton que dice Nueva y colocamos el nombre.</w:t>
      </w:r>
    </w:p>
    <w:p w14:paraId="6BD86736">
      <w:pPr>
        <w:bidi w:val="0"/>
        <w:rPr>
          <w:rFonts w:hint="default" w:asciiTheme="minorAscii" w:hAnsiTheme="minorAscii"/>
          <w:lang w:val="es-MX"/>
        </w:rPr>
      </w:pPr>
      <w:r>
        <w:rPr>
          <w:rFonts w:hint="default" w:asciiTheme="minorAscii" w:hAnsiTheme="minorAscii"/>
        </w:rPr>
        <w:drawing>
          <wp:anchor distT="0" distB="0" distL="114300" distR="114300" simplePos="0" relativeHeight="251659264" behindDoc="0" locked="0" layoutInCell="1" allowOverlap="1">
            <wp:simplePos x="0" y="0"/>
            <wp:positionH relativeFrom="column">
              <wp:posOffset>-189865</wp:posOffset>
            </wp:positionH>
            <wp:positionV relativeFrom="paragraph">
              <wp:posOffset>32385</wp:posOffset>
            </wp:positionV>
            <wp:extent cx="809625" cy="266700"/>
            <wp:effectExtent l="0" t="0" r="9525" b="0"/>
            <wp:wrapSquare wrapText="bothSides"/>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2"/>
                    <a:stretch>
                      <a:fillRect/>
                    </a:stretch>
                  </pic:blipFill>
                  <pic:spPr>
                    <a:xfrm>
                      <a:off x="0" y="0"/>
                      <a:ext cx="809625" cy="266700"/>
                    </a:xfrm>
                    <a:prstGeom prst="rect">
                      <a:avLst/>
                    </a:prstGeom>
                    <a:noFill/>
                    <a:ln>
                      <a:noFill/>
                    </a:ln>
                  </pic:spPr>
                </pic:pic>
              </a:graphicData>
            </a:graphic>
          </wp:anchor>
        </w:drawing>
      </w:r>
      <w:r>
        <w:rPr>
          <w:rFonts w:hint="default" w:asciiTheme="minorAscii" w:hAnsiTheme="minorAscii"/>
          <w:lang w:val="es-MX"/>
        </w:rPr>
        <w:t xml:space="preserve">Al presionar el boton nueva nos dirigira a un apartado de creación de bases de datos: </w:t>
      </w:r>
    </w:p>
    <w:p w14:paraId="0D061B85">
      <w:pPr>
        <w:rPr>
          <w:rFonts w:hint="default" w:asciiTheme="minorAscii" w:hAnsiTheme="minorAscii" w:cstheme="majorHAnsi"/>
          <w:color w:val="FF0000"/>
          <w:sz w:val="28"/>
          <w:szCs w:val="28"/>
        </w:rPr>
      </w:pPr>
      <w:r>
        <w:rPr>
          <w:rFonts w:hint="default" w:asciiTheme="minorAscii" w:hAnsiTheme="minorAscii"/>
        </w:rPr>
        <w:drawing>
          <wp:anchor distT="0" distB="0" distL="114300" distR="114300" simplePos="0" relativeHeight="251661312" behindDoc="0" locked="0" layoutInCell="1" allowOverlap="1">
            <wp:simplePos x="0" y="0"/>
            <wp:positionH relativeFrom="column">
              <wp:posOffset>426085</wp:posOffset>
            </wp:positionH>
            <wp:positionV relativeFrom="paragraph">
              <wp:posOffset>93980</wp:posOffset>
            </wp:positionV>
            <wp:extent cx="3439795" cy="2509520"/>
            <wp:effectExtent l="0" t="0" r="8255" b="508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3"/>
                    <a:stretch>
                      <a:fillRect/>
                    </a:stretch>
                  </pic:blipFill>
                  <pic:spPr>
                    <a:xfrm>
                      <a:off x="0" y="0"/>
                      <a:ext cx="3439795" cy="2509520"/>
                    </a:xfrm>
                    <a:prstGeom prst="rect">
                      <a:avLst/>
                    </a:prstGeom>
                    <a:noFill/>
                    <a:ln>
                      <a:noFill/>
                    </a:ln>
                  </pic:spPr>
                </pic:pic>
              </a:graphicData>
            </a:graphic>
          </wp:anchor>
        </w:drawing>
      </w:r>
    </w:p>
    <w:p w14:paraId="55329AC5">
      <w:pPr>
        <w:rPr>
          <w:rFonts w:hint="default" w:asciiTheme="minorAscii" w:hAnsiTheme="minorAscii" w:cstheme="majorHAnsi"/>
          <w:color w:val="FF0000"/>
          <w:sz w:val="28"/>
          <w:szCs w:val="28"/>
        </w:rPr>
      </w:pPr>
    </w:p>
    <w:p w14:paraId="3EFD04E8">
      <w:pPr>
        <w:rPr>
          <w:rFonts w:hint="default" w:asciiTheme="minorAscii" w:hAnsiTheme="minorAscii" w:cstheme="majorHAnsi"/>
          <w:color w:val="FF0000"/>
          <w:sz w:val="28"/>
          <w:szCs w:val="28"/>
        </w:rPr>
      </w:pPr>
    </w:p>
    <w:p w14:paraId="685041F1">
      <w:pPr>
        <w:rPr>
          <w:rFonts w:hint="default" w:asciiTheme="minorAscii" w:hAnsiTheme="minorAscii" w:cstheme="majorHAnsi"/>
          <w:color w:val="FF0000"/>
          <w:sz w:val="28"/>
          <w:szCs w:val="28"/>
        </w:rPr>
      </w:pPr>
    </w:p>
    <w:p w14:paraId="449C1526">
      <w:pPr>
        <w:pStyle w:val="4"/>
        <w:numPr>
          <w:numId w:val="0"/>
        </w:numPr>
        <w:ind w:leftChars="0"/>
        <w:rPr>
          <w:rFonts w:hint="default" w:asciiTheme="minorAscii" w:hAnsiTheme="minorAscii" w:cstheme="majorHAnsi"/>
          <w:color w:val="FF0000"/>
          <w:sz w:val="28"/>
          <w:szCs w:val="28"/>
        </w:rPr>
      </w:pPr>
    </w:p>
    <w:p w14:paraId="3A089610">
      <w:pPr>
        <w:pStyle w:val="4"/>
        <w:numPr>
          <w:numId w:val="0"/>
        </w:numPr>
        <w:ind w:leftChars="0"/>
        <w:rPr>
          <w:rFonts w:hint="default" w:asciiTheme="minorAscii" w:hAnsiTheme="minorAscii" w:cstheme="majorHAnsi"/>
          <w:color w:val="FF0000"/>
          <w:sz w:val="28"/>
          <w:szCs w:val="28"/>
        </w:rPr>
      </w:pPr>
    </w:p>
    <w:p w14:paraId="6550CF69">
      <w:pPr>
        <w:rPr>
          <w:rFonts w:hint="default" w:asciiTheme="minorAscii" w:hAnsiTheme="minorAscii" w:cstheme="majorHAnsi"/>
          <w:color w:val="FF0000"/>
          <w:sz w:val="28"/>
          <w:szCs w:val="28"/>
        </w:rPr>
      </w:pPr>
    </w:p>
    <w:p w14:paraId="54CFBE52">
      <w:pPr>
        <w:rPr>
          <w:rFonts w:hint="default" w:asciiTheme="minorAscii" w:hAnsiTheme="minorAscii" w:cstheme="majorHAnsi"/>
          <w:color w:val="FF0000"/>
          <w:sz w:val="28"/>
          <w:szCs w:val="28"/>
        </w:rPr>
      </w:pPr>
    </w:p>
    <w:p w14:paraId="285A9277">
      <w:pPr>
        <w:rPr>
          <w:rFonts w:hint="default" w:asciiTheme="minorAscii" w:hAnsiTheme="minorAscii" w:cstheme="majorHAnsi"/>
          <w:color w:val="FF0000"/>
          <w:sz w:val="28"/>
          <w:szCs w:val="28"/>
        </w:rPr>
      </w:pPr>
    </w:p>
    <w:p w14:paraId="558AA748">
      <w:pPr>
        <w:rPr>
          <w:rFonts w:hint="default" w:asciiTheme="minorAscii" w:hAnsiTheme="minorAscii" w:cstheme="majorHAnsi"/>
          <w:color w:val="FF0000"/>
          <w:sz w:val="28"/>
          <w:szCs w:val="28"/>
        </w:rPr>
      </w:pPr>
    </w:p>
    <w:p w14:paraId="66CB19BF">
      <w:pPr>
        <w:bidi w:val="0"/>
        <w:rPr>
          <w:rFonts w:hint="default" w:asciiTheme="minorAscii" w:hAnsiTheme="minorAscii"/>
          <w:lang w:val="es-MX"/>
        </w:rPr>
      </w:pPr>
      <w:r>
        <w:rPr>
          <w:rFonts w:hint="default" w:asciiTheme="minorAscii" w:hAnsiTheme="minorAscii"/>
        </w:rPr>
        <w:drawing>
          <wp:anchor distT="0" distB="0" distL="114300" distR="114300" simplePos="0" relativeHeight="251662336" behindDoc="0" locked="0" layoutInCell="1" allowOverlap="1">
            <wp:simplePos x="0" y="0"/>
            <wp:positionH relativeFrom="column">
              <wp:posOffset>3349625</wp:posOffset>
            </wp:positionH>
            <wp:positionV relativeFrom="paragraph">
              <wp:posOffset>437515</wp:posOffset>
            </wp:positionV>
            <wp:extent cx="904875" cy="388620"/>
            <wp:effectExtent l="0" t="0" r="9525" b="11430"/>
            <wp:wrapSquare wrapText="bothSides"/>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4"/>
                    <a:stretch>
                      <a:fillRect/>
                    </a:stretch>
                  </pic:blipFill>
                  <pic:spPr>
                    <a:xfrm>
                      <a:off x="0" y="0"/>
                      <a:ext cx="904875" cy="388620"/>
                    </a:xfrm>
                    <a:prstGeom prst="rect">
                      <a:avLst/>
                    </a:prstGeom>
                    <a:noFill/>
                    <a:ln>
                      <a:noFill/>
                    </a:ln>
                  </pic:spPr>
                </pic:pic>
              </a:graphicData>
            </a:graphic>
          </wp:anchor>
        </w:drawing>
      </w:r>
      <w:r>
        <w:rPr>
          <w:rFonts w:hint="default" w:asciiTheme="minorAscii" w:hAnsiTheme="minorAscii"/>
          <w:lang w:val="es-MX"/>
        </w:rPr>
        <w:t>En el recuadro donde dice nombre de la base de datos colocamos “opd” y le damos en crear, nuestra base de datos se mostrara en el lado izquierdo de la pagina, una vez ahi presionamos la base de datos opd, no tendremos nada asique nos iremos donde dice importar</w:t>
      </w:r>
    </w:p>
    <w:p w14:paraId="032E96B9">
      <w:pPr>
        <w:bidi w:val="0"/>
        <w:rPr>
          <w:rFonts w:hint="default" w:asciiTheme="minorAscii" w:hAnsiTheme="minorAscii"/>
          <w:lang w:val="es-MX"/>
        </w:rPr>
      </w:pPr>
      <w:r>
        <w:rPr>
          <w:rFonts w:hint="default" w:asciiTheme="minorAscii" w:hAnsiTheme="minorAscii"/>
          <w:lang w:val="es-MX"/>
        </w:rPr>
        <w:t>Presionamos el boton y nos dirigiremos a examinar</w:t>
      </w:r>
    </w:p>
    <w:p w14:paraId="47666D3F">
      <w:pPr>
        <w:rPr>
          <w:rFonts w:hint="default" w:asciiTheme="minorAscii" w:hAnsiTheme="minorAscii" w:cstheme="majorHAnsi"/>
          <w:color w:val="FF0000"/>
          <w:sz w:val="28"/>
          <w:szCs w:val="28"/>
        </w:rPr>
      </w:pPr>
      <w:r>
        <w:rPr>
          <w:rFonts w:hint="default" w:asciiTheme="minorAscii" w:hAnsiTheme="minorAscii"/>
        </w:rPr>
        <w:drawing>
          <wp:inline distT="0" distB="0" distL="114300" distR="114300">
            <wp:extent cx="6027420" cy="1450975"/>
            <wp:effectExtent l="0" t="0" r="11430" b="15875"/>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pic:cNvPicPr>
                  </pic:nvPicPr>
                  <pic:blipFill>
                    <a:blip r:embed="rId15"/>
                    <a:stretch>
                      <a:fillRect/>
                    </a:stretch>
                  </pic:blipFill>
                  <pic:spPr>
                    <a:xfrm>
                      <a:off x="0" y="0"/>
                      <a:ext cx="6027420" cy="1450975"/>
                    </a:xfrm>
                    <a:prstGeom prst="rect">
                      <a:avLst/>
                    </a:prstGeom>
                    <a:noFill/>
                    <a:ln>
                      <a:noFill/>
                    </a:ln>
                  </pic:spPr>
                </pic:pic>
              </a:graphicData>
            </a:graphic>
          </wp:inline>
        </w:drawing>
      </w:r>
    </w:p>
    <w:p w14:paraId="7B209F70">
      <w:pPr>
        <w:bidi w:val="0"/>
        <w:rPr>
          <w:rFonts w:hint="default" w:asciiTheme="minorAscii" w:hAnsiTheme="minorAscii"/>
          <w:lang w:val="es-MX"/>
        </w:rPr>
      </w:pPr>
      <w:r>
        <w:rPr>
          <w:rFonts w:hint="default" w:asciiTheme="minorAscii" w:hAnsiTheme="minorAscii"/>
          <w:lang w:val="es-MX"/>
        </w:rPr>
        <w:t>Se nos abrira nuestra carpeta de Windows donde debemos buscar de la dirección que mencionamos htdocs/OnlinePizzaDelivery el archivo opd, el cual importamos finalizando el proceso.</w:t>
      </w:r>
    </w:p>
    <w:p w14:paraId="2CDFA295">
      <w:pPr>
        <w:bidi w:val="0"/>
        <w:rPr>
          <w:rFonts w:hint="default" w:asciiTheme="minorAscii" w:hAnsiTheme="minorAscii"/>
          <w:lang w:val="es-MX"/>
        </w:rPr>
      </w:pPr>
      <w:r>
        <w:rPr>
          <w:rFonts w:hint="default" w:asciiTheme="minorAscii" w:hAnsiTheme="minorAscii"/>
          <w:lang w:val="es-MX"/>
        </w:rPr>
        <w:t>Una vez importa nuestra base de datos deberia de quedar de este modo.</w:t>
      </w:r>
    </w:p>
    <w:p w14:paraId="55C0EBE0">
      <w:pPr>
        <w:bidi w:val="0"/>
        <w:rPr>
          <w:rFonts w:hint="default" w:asciiTheme="minorAscii" w:hAnsiTheme="minorAscii"/>
          <w:lang w:val="es-MX"/>
        </w:rPr>
      </w:pPr>
      <w:r>
        <w:rPr>
          <w:rFonts w:hint="default" w:asciiTheme="minorAscii" w:hAnsiTheme="minorAscii"/>
        </w:rPr>
        <w:drawing>
          <wp:inline distT="0" distB="0" distL="114300" distR="114300">
            <wp:extent cx="6019165" cy="2256155"/>
            <wp:effectExtent l="0" t="0" r="635" b="10795"/>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pic:cNvPicPr>
                  </pic:nvPicPr>
                  <pic:blipFill>
                    <a:blip r:embed="rId16"/>
                    <a:stretch>
                      <a:fillRect/>
                    </a:stretch>
                  </pic:blipFill>
                  <pic:spPr>
                    <a:xfrm>
                      <a:off x="0" y="0"/>
                      <a:ext cx="6019165" cy="2256155"/>
                    </a:xfrm>
                    <a:prstGeom prst="rect">
                      <a:avLst/>
                    </a:prstGeom>
                    <a:noFill/>
                    <a:ln>
                      <a:noFill/>
                    </a:ln>
                  </pic:spPr>
                </pic:pic>
              </a:graphicData>
            </a:graphic>
          </wp:inline>
        </w:drawing>
      </w:r>
    </w:p>
    <w:p w14:paraId="2AA75E2D">
      <w:pPr>
        <w:bidi w:val="0"/>
        <w:rPr>
          <w:rFonts w:hint="default" w:asciiTheme="minorAscii" w:hAnsiTheme="minorAscii"/>
          <w:lang w:val="es-MX"/>
        </w:rPr>
      </w:pPr>
    </w:p>
    <w:p w14:paraId="6F662C59">
      <w:pPr>
        <w:bidi w:val="0"/>
        <w:rPr>
          <w:rFonts w:hint="default" w:asciiTheme="minorAscii" w:hAnsiTheme="minorAscii"/>
          <w:lang w:val="es-MX"/>
        </w:rPr>
      </w:pPr>
      <w:r>
        <w:rPr>
          <w:rFonts w:hint="default" w:asciiTheme="minorAscii" w:hAnsiTheme="minorAscii"/>
          <w:lang w:val="es-MX"/>
        </w:rPr>
        <w:t xml:space="preserve">Ahi nuestra aplicacion quedaria lista para ser usada, para ingresar a dicha pagina del administrador en modo local, debemos ir a nuestro buscador en una nueva pestaña y escribir la direccion </w:t>
      </w:r>
      <w:r>
        <w:rPr>
          <w:rFonts w:hint="default" w:asciiTheme="minorAscii" w:hAnsiTheme="minorAscii"/>
          <w:b/>
          <w:bCs/>
          <w:lang w:val="es-MX"/>
        </w:rPr>
        <w:t>localhost/OnlinePizzaDelivery/admin</w:t>
      </w:r>
      <w:r>
        <w:rPr>
          <w:rFonts w:hint="default" w:asciiTheme="minorAscii" w:hAnsiTheme="minorAscii"/>
          <w:lang w:val="es-MX"/>
        </w:rPr>
        <w:t>, al ingresar a esta direccion se nos abrira la pagina local del administrador, la cual nos servira para ver los pedidos que se hagan en la otra seccion de la pagina</w:t>
      </w:r>
    </w:p>
    <w:p w14:paraId="7464C624">
      <w:pPr>
        <w:bidi w:val="0"/>
        <w:rPr>
          <w:rFonts w:hint="default" w:asciiTheme="minorAscii" w:hAnsiTheme="minorAscii"/>
          <w:lang w:val="es-MX"/>
        </w:rPr>
      </w:pPr>
    </w:p>
    <w:p w14:paraId="6FBC607C">
      <w:pPr>
        <w:bidi w:val="0"/>
        <w:rPr>
          <w:rFonts w:hint="default" w:asciiTheme="minorAscii" w:hAnsiTheme="minorAscii"/>
          <w:lang w:val="es-MX"/>
        </w:rPr>
      </w:pPr>
    </w:p>
    <w:p w14:paraId="247D8DA6">
      <w:pPr>
        <w:bidi w:val="0"/>
        <w:rPr>
          <w:rFonts w:hint="default" w:asciiTheme="minorAscii" w:hAnsiTheme="minorAscii"/>
          <w:lang w:val="es-MX"/>
        </w:rPr>
      </w:pPr>
    </w:p>
    <w:p w14:paraId="27BC1A81">
      <w:pPr>
        <w:bidi w:val="0"/>
        <w:rPr>
          <w:rFonts w:hint="default" w:asciiTheme="minorAscii" w:hAnsiTheme="minorAscii"/>
          <w:lang w:val="es-MX"/>
        </w:rPr>
      </w:pPr>
    </w:p>
    <w:p w14:paraId="1FBBAAC3">
      <w:pPr>
        <w:bidi w:val="0"/>
        <w:rPr>
          <w:rFonts w:hint="default" w:asciiTheme="minorAscii" w:hAnsiTheme="minorAscii"/>
          <w:lang w:val="es-MX"/>
        </w:rPr>
      </w:pPr>
    </w:p>
    <w:p w14:paraId="6B8DCBA1">
      <w:pPr>
        <w:bidi w:val="0"/>
        <w:rPr>
          <w:rFonts w:hint="default" w:asciiTheme="minorAscii" w:hAnsiTheme="minorAscii"/>
          <w:lang w:val="es-MX"/>
        </w:rPr>
      </w:pPr>
      <w:r>
        <w:rPr>
          <w:rFonts w:hint="default" w:asciiTheme="minorAscii" w:hAnsiTheme="minorAscii"/>
        </w:rPr>
        <w:drawing>
          <wp:inline distT="0" distB="0" distL="114300" distR="114300">
            <wp:extent cx="6017260" cy="3358515"/>
            <wp:effectExtent l="0" t="0" r="2540" b="13335"/>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pic:cNvPicPr>
                  </pic:nvPicPr>
                  <pic:blipFill>
                    <a:blip r:embed="rId17"/>
                    <a:stretch>
                      <a:fillRect/>
                    </a:stretch>
                  </pic:blipFill>
                  <pic:spPr>
                    <a:xfrm>
                      <a:off x="0" y="0"/>
                      <a:ext cx="6017260" cy="3358515"/>
                    </a:xfrm>
                    <a:prstGeom prst="rect">
                      <a:avLst/>
                    </a:prstGeom>
                    <a:noFill/>
                    <a:ln>
                      <a:noFill/>
                    </a:ln>
                  </pic:spPr>
                </pic:pic>
              </a:graphicData>
            </a:graphic>
          </wp:inline>
        </w:drawing>
      </w:r>
    </w:p>
    <w:p w14:paraId="45EA4761">
      <w:pPr>
        <w:bidi w:val="0"/>
        <w:rPr>
          <w:rFonts w:hint="default" w:asciiTheme="minorAscii" w:hAnsiTheme="minorAscii"/>
          <w:b w:val="0"/>
          <w:bCs w:val="0"/>
          <w:lang w:val="es-MX"/>
        </w:rPr>
      </w:pPr>
      <w:r>
        <w:rPr>
          <w:rFonts w:hint="default" w:asciiTheme="minorAscii" w:hAnsiTheme="minorAscii"/>
          <w:lang w:val="es-MX"/>
        </w:rPr>
        <w:t xml:space="preserve">Para ingresar como usuario debemos escribir la misma dirección pero sin admin al final: </w:t>
      </w:r>
      <w:r>
        <w:rPr>
          <w:rFonts w:hint="default" w:asciiTheme="minorAscii" w:hAnsiTheme="minorAscii"/>
          <w:b/>
          <w:bCs/>
          <w:lang w:val="es-MX"/>
        </w:rPr>
        <w:t>localhost/OnlinePizzaDelivery</w:t>
      </w:r>
      <w:r>
        <w:rPr>
          <w:rFonts w:hint="default" w:asciiTheme="minorAscii" w:hAnsiTheme="minorAscii"/>
          <w:b w:val="0"/>
          <w:bCs w:val="0"/>
          <w:lang w:val="es-MX"/>
        </w:rPr>
        <w:t xml:space="preserve"> y aquí se nos abrirá la pagina principal.</w:t>
      </w:r>
    </w:p>
    <w:p w14:paraId="35405FC7">
      <w:pPr>
        <w:bidi w:val="0"/>
        <w:rPr>
          <w:rFonts w:hint="default" w:asciiTheme="minorAscii" w:hAnsiTheme="minorAscii"/>
          <w:b w:val="0"/>
          <w:bCs w:val="0"/>
          <w:lang w:val="es-MX"/>
        </w:rPr>
      </w:pPr>
      <w:r>
        <w:rPr>
          <w:rFonts w:hint="default" w:asciiTheme="minorAscii" w:hAnsiTheme="minorAscii"/>
        </w:rPr>
        <w:drawing>
          <wp:inline distT="0" distB="0" distL="114300" distR="114300">
            <wp:extent cx="6020435" cy="3361690"/>
            <wp:effectExtent l="0" t="0" r="18415" b="1016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pic:cNvPicPr>
                  </pic:nvPicPr>
                  <pic:blipFill>
                    <a:blip r:embed="rId18"/>
                    <a:stretch>
                      <a:fillRect/>
                    </a:stretch>
                  </pic:blipFill>
                  <pic:spPr>
                    <a:xfrm>
                      <a:off x="0" y="0"/>
                      <a:ext cx="6020435" cy="3361690"/>
                    </a:xfrm>
                    <a:prstGeom prst="rect">
                      <a:avLst/>
                    </a:prstGeom>
                    <a:noFill/>
                    <a:ln>
                      <a:noFill/>
                    </a:ln>
                  </pic:spPr>
                </pic:pic>
              </a:graphicData>
            </a:graphic>
          </wp:inline>
        </w:drawing>
      </w:r>
    </w:p>
    <w:p w14:paraId="3B966063">
      <w:pPr>
        <w:bidi w:val="0"/>
        <w:rPr>
          <w:rFonts w:hint="default" w:asciiTheme="minorAscii" w:hAnsiTheme="minorAscii"/>
          <w:b w:val="0"/>
          <w:bCs w:val="0"/>
          <w:lang w:val="es-MX"/>
        </w:rPr>
      </w:pPr>
    </w:p>
    <w:p w14:paraId="3ABE5670">
      <w:pPr>
        <w:bidi w:val="0"/>
        <w:rPr>
          <w:rFonts w:hint="default" w:asciiTheme="minorAscii" w:hAnsiTheme="minorAscii"/>
          <w:lang w:val="es-MX"/>
        </w:rPr>
      </w:pPr>
    </w:p>
    <w:p w14:paraId="0F5619FA">
      <w:pPr>
        <w:pStyle w:val="3"/>
        <w:bidi w:val="0"/>
        <w:rPr>
          <w:rFonts w:hint="default" w:asciiTheme="minorAscii" w:hAnsiTheme="minorAscii"/>
        </w:rPr>
      </w:pPr>
      <w:r>
        <w:rPr>
          <w:rFonts w:hint="default" w:asciiTheme="minorAscii" w:hAnsiTheme="minorAscii"/>
          <w:lang w:val="es-MX"/>
        </w:rPr>
        <w:t>Interfaz de Administrador.</w:t>
      </w:r>
    </w:p>
    <w:p w14:paraId="520C8EB8">
      <w:pPr>
        <w:rPr>
          <w:rFonts w:hint="default" w:asciiTheme="minorAscii" w:hAnsiTheme="minorAscii"/>
          <w:lang w:val="es-MX"/>
        </w:rPr>
      </w:pPr>
      <w:r>
        <w:rPr>
          <w:rFonts w:hint="default" w:asciiTheme="minorAscii" w:hAnsiTheme="minorAscii"/>
          <w:lang w:val="es-MX"/>
        </w:rPr>
        <w:t>Dentro del interfaz de un administrador designado nos encontraremos con varios apartados los cuales cada uno tiene su propia función importante.</w:t>
      </w:r>
    </w:p>
    <w:p w14:paraId="4D39D225">
      <w:pPr>
        <w:rPr>
          <w:rStyle w:val="26"/>
          <w:rFonts w:hint="default" w:asciiTheme="minorAscii" w:hAnsiTheme="minorAscii"/>
          <w:lang w:val="es-MX"/>
        </w:rPr>
      </w:pPr>
      <w:r>
        <w:rPr>
          <w:rStyle w:val="26"/>
          <w:rFonts w:hint="default" w:asciiTheme="minorAscii" w:hAnsiTheme="minorAscii"/>
          <w:lang w:val="es-MX"/>
        </w:rPr>
        <w:t>Ordenes</w:t>
      </w:r>
    </w:p>
    <w:p w14:paraId="6B9F32E7">
      <w:pPr>
        <w:rPr>
          <w:rFonts w:hint="default" w:asciiTheme="minorAscii" w:hAnsiTheme="minorAscii"/>
          <w:lang w:val="es-MX"/>
        </w:rPr>
      </w:pPr>
      <w:r>
        <w:rPr>
          <w:rFonts w:hint="default" w:asciiTheme="minorAscii" w:hAnsiTheme="minorAscii"/>
          <w:lang w:val="es-MX"/>
        </w:rPr>
        <w:t>este apartado nos permitirá ver las ordenes que se realicen en tiempo real desde el index de la pagina principal, poder gestionarlos y lograr dar el estado del pedido, sea completado, en envió o en proceso, también nos permitirá ver los items los cuales fueron pedidos</w:t>
      </w:r>
    </w:p>
    <w:p w14:paraId="0D9BBEB3">
      <w:pPr>
        <w:rPr>
          <w:rFonts w:hint="default" w:asciiTheme="minorAscii" w:hAnsiTheme="minorAscii"/>
          <w:lang w:val="es-MX"/>
        </w:rPr>
      </w:pPr>
      <w:r>
        <w:rPr>
          <w:rFonts w:hint="default" w:asciiTheme="minorAscii" w:hAnsiTheme="minorAscii"/>
        </w:rPr>
        <w:drawing>
          <wp:anchor distT="0" distB="0" distL="114300" distR="114300" simplePos="0" relativeHeight="251664384" behindDoc="1" locked="0" layoutInCell="1" allowOverlap="1">
            <wp:simplePos x="0" y="0"/>
            <wp:positionH relativeFrom="column">
              <wp:posOffset>-607060</wp:posOffset>
            </wp:positionH>
            <wp:positionV relativeFrom="paragraph">
              <wp:posOffset>3486150</wp:posOffset>
            </wp:positionV>
            <wp:extent cx="4042410" cy="2446655"/>
            <wp:effectExtent l="0" t="0" r="53340" b="10795"/>
            <wp:wrapTight wrapText="bothSides">
              <wp:wrapPolygon>
                <wp:start x="0" y="0"/>
                <wp:lineTo x="0" y="21359"/>
                <wp:lineTo x="21478" y="21359"/>
                <wp:lineTo x="21478" y="0"/>
                <wp:lineTo x="0" y="0"/>
              </wp:wrapPolygon>
            </wp:wrapTight>
            <wp:docPr id="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pic:cNvPicPr>
                      <a:picLocks noChangeAspect="1"/>
                    </pic:cNvPicPr>
                  </pic:nvPicPr>
                  <pic:blipFill>
                    <a:blip r:embed="rId19"/>
                    <a:stretch>
                      <a:fillRect/>
                    </a:stretch>
                  </pic:blipFill>
                  <pic:spPr>
                    <a:xfrm>
                      <a:off x="0" y="0"/>
                      <a:ext cx="4042410" cy="2446655"/>
                    </a:xfrm>
                    <a:prstGeom prst="rect">
                      <a:avLst/>
                    </a:prstGeom>
                    <a:noFill/>
                    <a:ln>
                      <a:noFill/>
                    </a:ln>
                  </pic:spPr>
                </pic:pic>
              </a:graphicData>
            </a:graphic>
          </wp:anchor>
        </w:drawing>
      </w:r>
      <w:r>
        <w:rPr>
          <w:rFonts w:hint="default" w:asciiTheme="minorAscii" w:hAnsiTheme="minorAscii"/>
        </w:rPr>
        <w:drawing>
          <wp:inline distT="0" distB="0" distL="114300" distR="114300">
            <wp:extent cx="6028055" cy="3368040"/>
            <wp:effectExtent l="0" t="0" r="10795" b="381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pic:cNvPicPr>
                  </pic:nvPicPr>
                  <pic:blipFill>
                    <a:blip r:embed="rId20"/>
                    <a:stretch>
                      <a:fillRect/>
                    </a:stretch>
                  </pic:blipFill>
                  <pic:spPr>
                    <a:xfrm>
                      <a:off x="0" y="0"/>
                      <a:ext cx="6028055" cy="3368040"/>
                    </a:xfrm>
                    <a:prstGeom prst="rect">
                      <a:avLst/>
                    </a:prstGeom>
                    <a:noFill/>
                    <a:ln>
                      <a:noFill/>
                    </a:ln>
                  </pic:spPr>
                </pic:pic>
              </a:graphicData>
            </a:graphic>
          </wp:inline>
        </w:drawing>
      </w:r>
    </w:p>
    <w:p w14:paraId="24932186">
      <w:pPr>
        <w:rPr>
          <w:rFonts w:hint="default" w:asciiTheme="minorAscii" w:hAnsiTheme="minorAscii"/>
          <w:lang w:val="es-MX"/>
        </w:rPr>
      </w:pPr>
      <w:r>
        <w:rPr>
          <w:rFonts w:hint="default" w:asciiTheme="minorAscii" w:hAnsiTheme="minorAscii"/>
        </w:rPr>
        <w:drawing>
          <wp:anchor distT="0" distB="0" distL="114300" distR="114300" simplePos="0" relativeHeight="251665408" behindDoc="0" locked="0" layoutInCell="1" allowOverlap="1">
            <wp:simplePos x="0" y="0"/>
            <wp:positionH relativeFrom="column">
              <wp:posOffset>1905</wp:posOffset>
            </wp:positionH>
            <wp:positionV relativeFrom="paragraph">
              <wp:posOffset>32385</wp:posOffset>
            </wp:positionV>
            <wp:extent cx="3096895" cy="1064260"/>
            <wp:effectExtent l="0" t="0" r="8255" b="2540"/>
            <wp:wrapSquare wrapText="bothSides"/>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9"/>
                    <pic:cNvPicPr>
                      <a:picLocks noChangeAspect="1"/>
                    </pic:cNvPicPr>
                  </pic:nvPicPr>
                  <pic:blipFill>
                    <a:blip r:embed="rId21"/>
                    <a:stretch>
                      <a:fillRect/>
                    </a:stretch>
                  </pic:blipFill>
                  <pic:spPr>
                    <a:xfrm>
                      <a:off x="0" y="0"/>
                      <a:ext cx="3096895" cy="1064260"/>
                    </a:xfrm>
                    <a:prstGeom prst="rect">
                      <a:avLst/>
                    </a:prstGeom>
                    <a:noFill/>
                    <a:ln>
                      <a:noFill/>
                    </a:ln>
                  </pic:spPr>
                </pic:pic>
              </a:graphicData>
            </a:graphic>
          </wp:anchor>
        </w:drawing>
      </w:r>
    </w:p>
    <w:p w14:paraId="1DD317CD">
      <w:pPr>
        <w:rPr>
          <w:rFonts w:hint="default" w:asciiTheme="minorAscii" w:hAnsiTheme="minorAscii"/>
          <w:lang w:val="es-MX"/>
        </w:rPr>
      </w:pPr>
    </w:p>
    <w:p w14:paraId="4ED18577">
      <w:pPr>
        <w:rPr>
          <w:rFonts w:hint="default" w:asciiTheme="minorAscii" w:hAnsiTheme="minorAscii"/>
          <w:lang w:val="es-MX"/>
        </w:rPr>
      </w:pPr>
    </w:p>
    <w:p w14:paraId="78C17EB5">
      <w:pPr>
        <w:rPr>
          <w:rFonts w:hint="default" w:asciiTheme="minorAscii" w:hAnsiTheme="minorAscii"/>
          <w:lang w:val="es-MX"/>
        </w:rPr>
      </w:pPr>
    </w:p>
    <w:p w14:paraId="52CCCCBD">
      <w:pPr>
        <w:rPr>
          <w:rFonts w:hint="default" w:asciiTheme="minorAscii" w:hAnsiTheme="minorAscii"/>
          <w:lang w:val="es-MX"/>
        </w:rPr>
      </w:pPr>
    </w:p>
    <w:p w14:paraId="02D93FDA">
      <w:pPr>
        <w:rPr>
          <w:rFonts w:hint="default" w:asciiTheme="minorAscii" w:hAnsiTheme="minorAscii"/>
          <w:lang w:val="es-MX"/>
        </w:rPr>
      </w:pPr>
    </w:p>
    <w:p w14:paraId="1C67FBF5">
      <w:pPr>
        <w:rPr>
          <w:rStyle w:val="26"/>
          <w:rFonts w:hint="default" w:asciiTheme="minorAscii" w:hAnsiTheme="minorAscii"/>
          <w:sz w:val="28"/>
          <w:szCs w:val="28"/>
          <w:lang w:val="es-MX"/>
        </w:rPr>
      </w:pPr>
      <w:r>
        <w:rPr>
          <w:rStyle w:val="26"/>
          <w:rFonts w:hint="default" w:asciiTheme="minorAscii" w:hAnsiTheme="minorAscii"/>
          <w:sz w:val="28"/>
          <w:szCs w:val="28"/>
          <w:lang w:val="es-MX"/>
        </w:rPr>
        <w:t xml:space="preserve">Lista de </w:t>
      </w:r>
      <w:r>
        <w:rPr>
          <w:rStyle w:val="26"/>
          <w:rFonts w:hint="default" w:asciiTheme="minorAscii" w:hAnsiTheme="minorAscii"/>
          <w:sz w:val="28"/>
          <w:szCs w:val="28"/>
          <w:lang w:val="es-MX"/>
        </w:rPr>
        <w:t>categorías</w:t>
      </w:r>
    </w:p>
    <w:p w14:paraId="7735F145">
      <w:pPr>
        <w:rPr>
          <w:rFonts w:hint="default" w:asciiTheme="minorAscii" w:hAnsiTheme="minorAscii"/>
          <w:sz w:val="24"/>
          <w:szCs w:val="24"/>
          <w:lang w:val="es-MX"/>
        </w:rPr>
      </w:pPr>
      <w:r>
        <w:rPr>
          <w:rFonts w:hint="default" w:asciiTheme="minorAscii" w:hAnsiTheme="minorAscii"/>
          <w:sz w:val="24"/>
          <w:szCs w:val="24"/>
          <w:lang w:val="es-MX"/>
        </w:rPr>
        <w:t>Esta opción nos permite visualizar de mejor manera la lista de categorías que mantiene la pizzeria dentro de la base de datos, dichas categorías pueden ser editadas o eliminadas, también esta la opción para la creación de una nueva categoría con su respectivo descuento e imagen.</w:t>
      </w:r>
    </w:p>
    <w:p w14:paraId="304D1F18">
      <w:pPr>
        <w:rPr>
          <w:rFonts w:hint="default" w:asciiTheme="minorAscii" w:hAnsiTheme="minorAscii"/>
          <w:sz w:val="24"/>
          <w:szCs w:val="24"/>
          <w:lang w:val="es-MX"/>
        </w:rPr>
      </w:pPr>
    </w:p>
    <w:p w14:paraId="35F26963">
      <w:pPr>
        <w:rPr>
          <w:rFonts w:hint="default" w:asciiTheme="minorAscii" w:hAnsiTheme="minorAscii"/>
          <w:sz w:val="24"/>
          <w:szCs w:val="24"/>
          <w:lang w:val="es-MX"/>
        </w:rPr>
      </w:pPr>
    </w:p>
    <w:p w14:paraId="236AA28E">
      <w:pPr>
        <w:rPr>
          <w:rFonts w:hint="default" w:asciiTheme="minorAscii" w:hAnsiTheme="minorAscii" w:cstheme="majorHAnsi"/>
          <w:color w:val="FF0000"/>
          <w:sz w:val="28"/>
          <w:szCs w:val="28"/>
        </w:rPr>
      </w:pPr>
      <w:r>
        <w:rPr>
          <w:rFonts w:hint="default" w:asciiTheme="minorAscii" w:hAnsiTheme="minorAscii"/>
        </w:rPr>
        <w:drawing>
          <wp:inline distT="0" distB="0" distL="114300" distR="114300">
            <wp:extent cx="6020435" cy="3355340"/>
            <wp:effectExtent l="0" t="0" r="18415" b="16510"/>
            <wp:docPr id="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pic:cNvPicPr>
                      <a:picLocks noChangeAspect="1"/>
                    </pic:cNvPicPr>
                  </pic:nvPicPr>
                  <pic:blipFill>
                    <a:blip r:embed="rId22"/>
                    <a:stretch>
                      <a:fillRect/>
                    </a:stretch>
                  </pic:blipFill>
                  <pic:spPr>
                    <a:xfrm>
                      <a:off x="0" y="0"/>
                      <a:ext cx="6020435" cy="3355340"/>
                    </a:xfrm>
                    <a:prstGeom prst="rect">
                      <a:avLst/>
                    </a:prstGeom>
                    <a:noFill/>
                    <a:ln>
                      <a:noFill/>
                    </a:ln>
                  </pic:spPr>
                </pic:pic>
              </a:graphicData>
            </a:graphic>
          </wp:inline>
        </w:drawing>
      </w:r>
    </w:p>
    <w:p w14:paraId="4A6C2DFC">
      <w:pPr>
        <w:bidi w:val="0"/>
        <w:rPr>
          <w:rFonts w:hint="default" w:asciiTheme="minorAscii" w:hAnsiTheme="minorAscii"/>
          <w:lang w:val="es-MX"/>
        </w:rPr>
      </w:pPr>
    </w:p>
    <w:p w14:paraId="6D6EF6B5">
      <w:pPr>
        <w:bidi w:val="0"/>
        <w:rPr>
          <w:rFonts w:hint="default" w:asciiTheme="minorAscii" w:hAnsiTheme="minorAscii"/>
          <w:lang w:val="es-MX"/>
        </w:rPr>
      </w:pPr>
    </w:p>
    <w:p w14:paraId="1B72E168">
      <w:pPr>
        <w:bidi w:val="0"/>
        <w:rPr>
          <w:rFonts w:hint="default" w:asciiTheme="minorAscii" w:hAnsiTheme="minorAscii"/>
          <w:lang w:val="es-MX"/>
        </w:rPr>
      </w:pPr>
    </w:p>
    <w:p w14:paraId="4D69657D">
      <w:pPr>
        <w:bidi w:val="0"/>
        <w:rPr>
          <w:rFonts w:hint="default" w:asciiTheme="minorAscii" w:hAnsiTheme="minorAscii"/>
          <w:lang w:val="es-MX"/>
        </w:rPr>
      </w:pPr>
    </w:p>
    <w:p w14:paraId="637009E6">
      <w:pPr>
        <w:bidi w:val="0"/>
        <w:rPr>
          <w:rFonts w:hint="default" w:asciiTheme="minorAscii" w:hAnsiTheme="minorAscii"/>
          <w:lang w:val="es-MX"/>
        </w:rPr>
      </w:pPr>
    </w:p>
    <w:p w14:paraId="585551F8">
      <w:pPr>
        <w:bidi w:val="0"/>
        <w:rPr>
          <w:rFonts w:hint="default" w:asciiTheme="minorAscii" w:hAnsiTheme="minorAscii"/>
          <w:lang w:val="es-MX"/>
        </w:rPr>
      </w:pPr>
    </w:p>
    <w:p w14:paraId="492F56B2">
      <w:pPr>
        <w:bidi w:val="0"/>
        <w:rPr>
          <w:rFonts w:hint="default" w:asciiTheme="minorAscii" w:hAnsiTheme="minorAscii"/>
          <w:lang w:val="es-MX"/>
        </w:rPr>
      </w:pPr>
    </w:p>
    <w:p w14:paraId="1E093A8D">
      <w:pPr>
        <w:bidi w:val="0"/>
        <w:rPr>
          <w:rFonts w:hint="default" w:asciiTheme="minorAscii" w:hAnsiTheme="minorAscii"/>
          <w:lang w:val="es-MX"/>
        </w:rPr>
      </w:pPr>
    </w:p>
    <w:p w14:paraId="19D8FB52">
      <w:pPr>
        <w:bidi w:val="0"/>
        <w:rPr>
          <w:rFonts w:hint="default" w:asciiTheme="minorAscii" w:hAnsiTheme="minorAscii"/>
          <w:lang w:val="es-MX"/>
        </w:rPr>
      </w:pPr>
    </w:p>
    <w:p w14:paraId="2A99F48C">
      <w:pPr>
        <w:bidi w:val="0"/>
        <w:rPr>
          <w:rFonts w:hint="default" w:asciiTheme="minorAscii" w:hAnsiTheme="minorAscii"/>
          <w:lang w:val="es-MX"/>
        </w:rPr>
      </w:pPr>
    </w:p>
    <w:p w14:paraId="20E84248">
      <w:pPr>
        <w:bidi w:val="0"/>
        <w:rPr>
          <w:rFonts w:hint="default" w:asciiTheme="minorAscii" w:hAnsiTheme="minorAscii"/>
          <w:lang w:val="es-MX"/>
        </w:rPr>
      </w:pPr>
    </w:p>
    <w:p w14:paraId="1297FDB7">
      <w:pPr>
        <w:bidi w:val="0"/>
        <w:rPr>
          <w:rFonts w:hint="default" w:asciiTheme="minorAscii" w:hAnsiTheme="minorAscii"/>
          <w:lang w:val="es-MX"/>
        </w:rPr>
      </w:pPr>
    </w:p>
    <w:p w14:paraId="69A7959E">
      <w:pPr>
        <w:bidi w:val="0"/>
        <w:rPr>
          <w:rFonts w:hint="default" w:asciiTheme="minorAscii" w:hAnsiTheme="minorAscii"/>
          <w:lang w:val="es-MX"/>
        </w:rPr>
      </w:pPr>
    </w:p>
    <w:p w14:paraId="520ED1D2">
      <w:pPr>
        <w:bidi w:val="0"/>
        <w:rPr>
          <w:rFonts w:hint="default" w:asciiTheme="minorAscii" w:hAnsiTheme="minorAscii"/>
          <w:lang w:val="es-MX"/>
        </w:rPr>
      </w:pPr>
    </w:p>
    <w:p w14:paraId="136FAC5F">
      <w:pPr>
        <w:bidi w:val="0"/>
        <w:rPr>
          <w:rFonts w:hint="default" w:asciiTheme="minorAscii" w:hAnsiTheme="minorAscii"/>
          <w:lang w:val="es-MX"/>
        </w:rPr>
      </w:pPr>
    </w:p>
    <w:p w14:paraId="1BA568C5">
      <w:pPr>
        <w:bidi w:val="0"/>
        <w:rPr>
          <w:rFonts w:hint="default" w:asciiTheme="minorAscii" w:hAnsiTheme="minorAscii"/>
          <w:lang w:val="es-MX"/>
        </w:rPr>
      </w:pPr>
    </w:p>
    <w:p w14:paraId="1903D59D">
      <w:pPr>
        <w:bidi w:val="0"/>
        <w:rPr>
          <w:rStyle w:val="26"/>
          <w:rFonts w:hint="default" w:asciiTheme="minorAscii" w:hAnsiTheme="minorAscii"/>
          <w:lang w:val="es-MX"/>
        </w:rPr>
      </w:pPr>
      <w:r>
        <w:rPr>
          <w:rStyle w:val="26"/>
          <w:rFonts w:hint="default" w:asciiTheme="minorAscii" w:hAnsiTheme="minorAscii"/>
          <w:lang w:val="es-MX"/>
        </w:rPr>
        <w:t>Menú</w:t>
      </w:r>
    </w:p>
    <w:p w14:paraId="20C7BB64">
      <w:pPr>
        <w:bidi w:val="0"/>
        <w:rPr>
          <w:rFonts w:hint="default" w:asciiTheme="minorAscii" w:hAnsiTheme="minorAscii"/>
          <w:lang w:val="es-MX"/>
        </w:rPr>
      </w:pPr>
      <w:r>
        <w:rPr>
          <w:rFonts w:hint="default" w:asciiTheme="minorAscii" w:hAnsiTheme="minorAscii"/>
          <w:lang w:val="es-MX"/>
        </w:rPr>
        <w:t>El menú nos proporciona una vista mas clara de las diferentes pizzas, postres, bebestibles o extras que trae la Pizzeria, esta opción también nos permite crear un nuevo menú con su respectiva imagen, precio y nombre.</w:t>
      </w:r>
    </w:p>
    <w:p w14:paraId="6E48BD29">
      <w:pPr>
        <w:bidi w:val="0"/>
        <w:rPr>
          <w:rFonts w:hint="default" w:asciiTheme="minorAscii" w:hAnsiTheme="minorAscii"/>
          <w:lang w:val="es-MX"/>
        </w:rPr>
      </w:pPr>
    </w:p>
    <w:p w14:paraId="1487200E">
      <w:pPr>
        <w:bidi w:val="0"/>
        <w:rPr>
          <w:rFonts w:hint="default" w:asciiTheme="minorAscii" w:hAnsiTheme="minorAscii"/>
          <w:lang w:val="es-MX"/>
        </w:rPr>
      </w:pPr>
      <w:r>
        <w:rPr>
          <w:rFonts w:hint="default" w:asciiTheme="minorAscii" w:hAnsiTheme="minorAscii"/>
        </w:rPr>
        <w:drawing>
          <wp:inline distT="0" distB="0" distL="114300" distR="114300">
            <wp:extent cx="6014085" cy="3355340"/>
            <wp:effectExtent l="0" t="0" r="5715" b="1651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pic:cNvPicPr>
                      <a:picLocks noChangeAspect="1"/>
                    </pic:cNvPicPr>
                  </pic:nvPicPr>
                  <pic:blipFill>
                    <a:blip r:embed="rId23"/>
                    <a:stretch>
                      <a:fillRect/>
                    </a:stretch>
                  </pic:blipFill>
                  <pic:spPr>
                    <a:xfrm>
                      <a:off x="0" y="0"/>
                      <a:ext cx="6014085" cy="3355340"/>
                    </a:xfrm>
                    <a:prstGeom prst="rect">
                      <a:avLst/>
                    </a:prstGeom>
                    <a:noFill/>
                    <a:ln>
                      <a:noFill/>
                    </a:ln>
                  </pic:spPr>
                </pic:pic>
              </a:graphicData>
            </a:graphic>
          </wp:inline>
        </w:drawing>
      </w:r>
    </w:p>
    <w:p w14:paraId="42FE0DAD">
      <w:pPr>
        <w:rPr>
          <w:rFonts w:hint="default" w:asciiTheme="minorAscii" w:hAnsiTheme="minorAscii" w:cstheme="majorHAnsi"/>
          <w:color w:val="FF0000"/>
          <w:sz w:val="28"/>
          <w:szCs w:val="28"/>
        </w:rPr>
      </w:pPr>
    </w:p>
    <w:p w14:paraId="4E3A36E6">
      <w:pPr>
        <w:rPr>
          <w:rFonts w:hint="default" w:asciiTheme="minorAscii" w:hAnsiTheme="minorAscii" w:cstheme="majorHAnsi"/>
          <w:color w:val="FF0000"/>
          <w:sz w:val="28"/>
          <w:szCs w:val="28"/>
        </w:rPr>
      </w:pPr>
    </w:p>
    <w:p w14:paraId="7BA27CA7">
      <w:pPr>
        <w:rPr>
          <w:rFonts w:hint="default" w:asciiTheme="minorAscii" w:hAnsiTheme="minorAscii" w:cstheme="majorHAnsi"/>
          <w:color w:val="FF0000"/>
          <w:sz w:val="28"/>
          <w:szCs w:val="28"/>
        </w:rPr>
      </w:pPr>
    </w:p>
    <w:p w14:paraId="24D8BA10">
      <w:pPr>
        <w:rPr>
          <w:rFonts w:hint="default" w:asciiTheme="minorAscii" w:hAnsiTheme="minorAscii" w:cstheme="majorHAnsi"/>
          <w:color w:val="FF0000"/>
          <w:sz w:val="28"/>
          <w:szCs w:val="28"/>
        </w:rPr>
      </w:pPr>
    </w:p>
    <w:p w14:paraId="48EF70BD">
      <w:pPr>
        <w:rPr>
          <w:rFonts w:hint="default" w:asciiTheme="minorAscii" w:hAnsiTheme="minorAscii" w:cstheme="majorHAnsi"/>
          <w:color w:val="FF0000"/>
          <w:sz w:val="28"/>
          <w:szCs w:val="28"/>
        </w:rPr>
      </w:pPr>
    </w:p>
    <w:p w14:paraId="53716512">
      <w:pPr>
        <w:rPr>
          <w:rFonts w:hint="default" w:asciiTheme="minorAscii" w:hAnsiTheme="minorAscii" w:cstheme="majorHAnsi"/>
          <w:color w:val="FF0000"/>
          <w:sz w:val="28"/>
          <w:szCs w:val="28"/>
        </w:rPr>
      </w:pPr>
    </w:p>
    <w:p w14:paraId="181D3D78">
      <w:pPr>
        <w:rPr>
          <w:rFonts w:hint="default" w:asciiTheme="minorAscii" w:hAnsiTheme="minorAscii" w:cstheme="majorHAnsi"/>
          <w:color w:val="FF0000"/>
          <w:sz w:val="28"/>
          <w:szCs w:val="28"/>
        </w:rPr>
      </w:pPr>
    </w:p>
    <w:p w14:paraId="4FEA1E66">
      <w:pPr>
        <w:rPr>
          <w:rFonts w:hint="default" w:asciiTheme="minorAscii" w:hAnsiTheme="minorAscii" w:cstheme="majorHAnsi"/>
          <w:color w:val="FF0000"/>
          <w:sz w:val="28"/>
          <w:szCs w:val="28"/>
        </w:rPr>
      </w:pPr>
    </w:p>
    <w:p w14:paraId="1FDFA58B">
      <w:pPr>
        <w:rPr>
          <w:rFonts w:hint="default" w:asciiTheme="minorAscii" w:hAnsiTheme="minorAscii" w:cstheme="majorHAnsi"/>
          <w:color w:val="FF0000"/>
          <w:sz w:val="28"/>
          <w:szCs w:val="28"/>
        </w:rPr>
      </w:pPr>
    </w:p>
    <w:p w14:paraId="39F35D0D">
      <w:pPr>
        <w:rPr>
          <w:rFonts w:hint="default" w:asciiTheme="minorAscii" w:hAnsiTheme="minorAscii"/>
          <w:lang w:val="es-MX"/>
        </w:rPr>
      </w:pPr>
    </w:p>
    <w:p w14:paraId="4ACBCD6E">
      <w:pPr>
        <w:rPr>
          <w:rFonts w:hint="default" w:asciiTheme="minorAscii" w:hAnsiTheme="minorAscii"/>
          <w:lang w:val="es-MX"/>
        </w:rPr>
      </w:pPr>
    </w:p>
    <w:p w14:paraId="5BB305A6">
      <w:pPr>
        <w:pStyle w:val="4"/>
        <w:numPr>
          <w:numId w:val="0"/>
        </w:numPr>
        <w:bidi w:val="0"/>
        <w:ind w:leftChars="0"/>
        <w:rPr>
          <w:rFonts w:hint="default" w:asciiTheme="minorAscii" w:hAnsiTheme="minorAscii"/>
          <w:lang w:val="es-MX"/>
        </w:rPr>
      </w:pPr>
    </w:p>
    <w:p w14:paraId="09DF0D39">
      <w:pPr>
        <w:pStyle w:val="4"/>
        <w:numPr>
          <w:numId w:val="0"/>
        </w:numPr>
        <w:bidi w:val="0"/>
        <w:ind w:leftChars="0"/>
        <w:rPr>
          <w:rFonts w:hint="default" w:asciiTheme="minorAscii" w:hAnsiTheme="minorAscii"/>
          <w:lang w:val="es-MX"/>
        </w:rPr>
      </w:pPr>
      <w:r>
        <w:rPr>
          <w:rFonts w:hint="default" w:asciiTheme="minorAscii" w:hAnsiTheme="minorAscii"/>
          <w:lang w:val="es-MX"/>
        </w:rPr>
        <w:t>Información de contacto</w:t>
      </w:r>
    </w:p>
    <w:p w14:paraId="2055BD9E">
      <w:pPr>
        <w:rPr>
          <w:rFonts w:hint="default" w:asciiTheme="minorAscii" w:hAnsiTheme="minorAscii"/>
          <w:lang w:val="es-MX"/>
        </w:rPr>
      </w:pPr>
    </w:p>
    <w:p w14:paraId="6387D27C">
      <w:pPr>
        <w:rPr>
          <w:rFonts w:hint="default" w:asciiTheme="minorAscii" w:hAnsiTheme="minorAscii"/>
          <w:lang w:val="es-MX"/>
        </w:rPr>
      </w:pPr>
      <w:r>
        <w:rPr>
          <w:rFonts w:hint="default" w:asciiTheme="minorAscii" w:hAnsiTheme="minorAscii"/>
          <w:lang w:val="es-MX"/>
        </w:rPr>
        <w:t>Este apartado nos permite ver los mensajes enviados por los usuarios de la pagina, ya sea para pedir ayuda o alguna recomendacion, estos mensajes son respondidos a la brevedad por el administrador y enviados al buzon de respuesta del usuario, estos problemas pueden ser por la orden ya asignada la cual se debe corroborar la ID de dicho pedido.</w:t>
      </w:r>
    </w:p>
    <w:p w14:paraId="680B0E3D">
      <w:pPr>
        <w:rPr>
          <w:rFonts w:hint="default" w:asciiTheme="minorAscii" w:hAnsiTheme="minorAscii"/>
          <w:lang w:val="es-MX"/>
        </w:rPr>
      </w:pPr>
      <w:r>
        <w:rPr>
          <w:rFonts w:hint="default" w:asciiTheme="minorAscii" w:hAnsiTheme="minorAscii"/>
        </w:rPr>
        <w:drawing>
          <wp:inline distT="0" distB="0" distL="114300" distR="114300">
            <wp:extent cx="6017260" cy="3352165"/>
            <wp:effectExtent l="0" t="0" r="2540" b="635"/>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pic:cNvPicPr>
                      <a:picLocks noChangeAspect="1"/>
                    </pic:cNvPicPr>
                  </pic:nvPicPr>
                  <pic:blipFill>
                    <a:blip r:embed="rId24"/>
                    <a:stretch>
                      <a:fillRect/>
                    </a:stretch>
                  </pic:blipFill>
                  <pic:spPr>
                    <a:xfrm>
                      <a:off x="0" y="0"/>
                      <a:ext cx="6017260" cy="3352165"/>
                    </a:xfrm>
                    <a:prstGeom prst="rect">
                      <a:avLst/>
                    </a:prstGeom>
                    <a:noFill/>
                    <a:ln>
                      <a:noFill/>
                    </a:ln>
                  </pic:spPr>
                </pic:pic>
              </a:graphicData>
            </a:graphic>
          </wp:inline>
        </w:drawing>
      </w:r>
    </w:p>
    <w:p w14:paraId="4A2FA827">
      <w:pPr>
        <w:rPr>
          <w:rFonts w:hint="default" w:asciiTheme="minorAscii" w:hAnsiTheme="minorAscii"/>
          <w:lang w:val="es-MX"/>
        </w:rPr>
      </w:pPr>
    </w:p>
    <w:p w14:paraId="34F80BDD">
      <w:pPr>
        <w:rPr>
          <w:rFonts w:hint="default" w:asciiTheme="minorAscii" w:hAnsiTheme="minorAscii"/>
          <w:lang w:val="es-MX"/>
        </w:rPr>
      </w:pPr>
      <w:r>
        <w:rPr>
          <w:rFonts w:hint="default" w:asciiTheme="minorAscii" w:hAnsiTheme="minorAscii"/>
        </w:rPr>
        <w:drawing>
          <wp:inline distT="0" distB="0" distL="114300" distR="114300">
            <wp:extent cx="6017895" cy="1374775"/>
            <wp:effectExtent l="0" t="0" r="1905" b="15875"/>
            <wp:docPr id="2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
                    <pic:cNvPicPr>
                      <a:picLocks noChangeAspect="1"/>
                    </pic:cNvPicPr>
                  </pic:nvPicPr>
                  <pic:blipFill>
                    <a:blip r:embed="rId25"/>
                    <a:stretch>
                      <a:fillRect/>
                    </a:stretch>
                  </pic:blipFill>
                  <pic:spPr>
                    <a:xfrm>
                      <a:off x="0" y="0"/>
                      <a:ext cx="6017895" cy="1374775"/>
                    </a:xfrm>
                    <a:prstGeom prst="rect">
                      <a:avLst/>
                    </a:prstGeom>
                    <a:noFill/>
                    <a:ln>
                      <a:noFill/>
                    </a:ln>
                  </pic:spPr>
                </pic:pic>
              </a:graphicData>
            </a:graphic>
          </wp:inline>
        </w:drawing>
      </w:r>
    </w:p>
    <w:p w14:paraId="6E9D9F5A">
      <w:pPr>
        <w:rPr>
          <w:rFonts w:hint="default" w:asciiTheme="minorAscii" w:hAnsiTheme="minorAscii"/>
          <w:lang w:val="es-MX"/>
        </w:rPr>
      </w:pPr>
    </w:p>
    <w:p w14:paraId="0B636B83">
      <w:pPr>
        <w:rPr>
          <w:rFonts w:hint="default" w:asciiTheme="minorAscii" w:hAnsiTheme="minorAscii"/>
          <w:lang w:val="es-MX"/>
        </w:rPr>
      </w:pPr>
    </w:p>
    <w:p w14:paraId="66727E81">
      <w:pPr>
        <w:rPr>
          <w:rFonts w:hint="default" w:asciiTheme="minorAscii" w:hAnsiTheme="minorAscii"/>
          <w:lang w:val="es-MX"/>
        </w:rPr>
      </w:pPr>
    </w:p>
    <w:p w14:paraId="20168326">
      <w:pPr>
        <w:rPr>
          <w:rFonts w:hint="default" w:asciiTheme="minorAscii" w:hAnsiTheme="minorAscii"/>
          <w:lang w:val="es-MX"/>
        </w:rPr>
      </w:pPr>
    </w:p>
    <w:p w14:paraId="764B8F7B">
      <w:pPr>
        <w:rPr>
          <w:rFonts w:hint="default" w:asciiTheme="minorAscii" w:hAnsiTheme="minorAscii"/>
          <w:lang w:val="es-MX"/>
        </w:rPr>
      </w:pPr>
    </w:p>
    <w:p w14:paraId="7252AA15">
      <w:pPr>
        <w:rPr>
          <w:rFonts w:hint="default" w:asciiTheme="minorAscii" w:hAnsiTheme="minorAscii"/>
          <w:lang w:val="es-MX"/>
        </w:rPr>
      </w:pPr>
    </w:p>
    <w:p w14:paraId="5CE3C042">
      <w:pPr>
        <w:pStyle w:val="4"/>
        <w:numPr>
          <w:numId w:val="0"/>
        </w:numPr>
        <w:bidi w:val="0"/>
        <w:ind w:leftChars="0"/>
        <w:rPr>
          <w:rFonts w:hint="default" w:asciiTheme="minorAscii" w:hAnsiTheme="minorAscii"/>
          <w:lang w:val="es-MX"/>
        </w:rPr>
      </w:pPr>
    </w:p>
    <w:p w14:paraId="0A561B70">
      <w:pPr>
        <w:pStyle w:val="4"/>
        <w:numPr>
          <w:numId w:val="0"/>
        </w:numPr>
        <w:bidi w:val="0"/>
        <w:ind w:leftChars="0"/>
        <w:rPr>
          <w:rFonts w:hint="default" w:asciiTheme="minorAscii" w:hAnsiTheme="minorAscii"/>
          <w:lang w:val="es-MX"/>
        </w:rPr>
      </w:pPr>
      <w:r>
        <w:rPr>
          <w:rFonts w:hint="default" w:asciiTheme="minorAscii" w:hAnsiTheme="minorAscii"/>
          <w:lang w:val="es-MX"/>
        </w:rPr>
        <w:t>Usuarios.</w:t>
      </w:r>
    </w:p>
    <w:p w14:paraId="7EEB934C">
      <w:pPr>
        <w:rPr>
          <w:rFonts w:hint="default" w:asciiTheme="minorAscii" w:hAnsiTheme="minorAscii"/>
          <w:lang w:val="es-MX"/>
        </w:rPr>
      </w:pPr>
    </w:p>
    <w:p w14:paraId="1EA117D3">
      <w:pPr>
        <w:rPr>
          <w:rFonts w:hint="default" w:asciiTheme="minorAscii" w:hAnsiTheme="minorAscii"/>
          <w:lang w:val="es-MX"/>
        </w:rPr>
      </w:pPr>
      <w:r>
        <w:rPr>
          <w:rFonts w:hint="default" w:asciiTheme="minorAscii" w:hAnsiTheme="minorAscii"/>
          <w:lang w:val="es-MX"/>
        </w:rPr>
        <w:t>El siguiente apartado nos permite ver, editar, gestionar y eliminar a los usuarios que ingresen a nuestra pagina web, los cuales tienen un numero identificador, su nombre de usuario, email y numero de teléfono. Esto permite al administrador poder gestionar de mejor manera los usuarios que se registren.</w:t>
      </w:r>
    </w:p>
    <w:p w14:paraId="6938FA23">
      <w:pPr>
        <w:rPr>
          <w:rFonts w:hint="default" w:asciiTheme="minorAscii" w:hAnsiTheme="minorAscii"/>
          <w:lang w:val="es-MX"/>
        </w:rPr>
      </w:pPr>
      <w:r>
        <w:rPr>
          <w:rFonts w:hint="default" w:asciiTheme="minorAscii" w:hAnsiTheme="minorAscii"/>
        </w:rPr>
        <w:drawing>
          <wp:inline distT="0" distB="0" distL="114300" distR="114300">
            <wp:extent cx="6014085" cy="3358515"/>
            <wp:effectExtent l="0" t="0" r="5715" b="13335"/>
            <wp:docPr id="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7"/>
                    <pic:cNvPicPr>
                      <a:picLocks noChangeAspect="1"/>
                    </pic:cNvPicPr>
                  </pic:nvPicPr>
                  <pic:blipFill>
                    <a:blip r:embed="rId26"/>
                    <a:stretch>
                      <a:fillRect/>
                    </a:stretch>
                  </pic:blipFill>
                  <pic:spPr>
                    <a:xfrm>
                      <a:off x="0" y="0"/>
                      <a:ext cx="6014085" cy="3358515"/>
                    </a:xfrm>
                    <a:prstGeom prst="rect">
                      <a:avLst/>
                    </a:prstGeom>
                    <a:noFill/>
                    <a:ln>
                      <a:noFill/>
                    </a:ln>
                  </pic:spPr>
                </pic:pic>
              </a:graphicData>
            </a:graphic>
          </wp:inline>
        </w:drawing>
      </w:r>
    </w:p>
    <w:p w14:paraId="139BFA87">
      <w:pPr>
        <w:pStyle w:val="4"/>
        <w:numPr>
          <w:numId w:val="0"/>
        </w:numPr>
        <w:bidi w:val="0"/>
        <w:ind w:leftChars="0"/>
        <w:rPr>
          <w:rFonts w:hint="default" w:asciiTheme="minorAscii" w:hAnsiTheme="minorAscii"/>
          <w:lang w:val="es-MX"/>
        </w:rPr>
      </w:pPr>
    </w:p>
    <w:p w14:paraId="4D16A0E3">
      <w:pPr>
        <w:rPr>
          <w:rFonts w:hint="default" w:asciiTheme="minorAscii" w:hAnsiTheme="minorAscii"/>
          <w:lang w:val="es-MX"/>
        </w:rPr>
      </w:pPr>
    </w:p>
    <w:p w14:paraId="6A8BF55D">
      <w:pPr>
        <w:rPr>
          <w:rFonts w:hint="default" w:asciiTheme="minorAscii" w:hAnsiTheme="minorAscii"/>
          <w:lang w:val="es-MX"/>
        </w:rPr>
      </w:pPr>
    </w:p>
    <w:p w14:paraId="61FAC08E">
      <w:pPr>
        <w:rPr>
          <w:rFonts w:hint="default" w:asciiTheme="minorAscii" w:hAnsiTheme="minorAscii"/>
          <w:lang w:val="es-MX"/>
        </w:rPr>
      </w:pPr>
    </w:p>
    <w:p w14:paraId="382B9495">
      <w:pPr>
        <w:rPr>
          <w:rFonts w:hint="default" w:asciiTheme="minorAscii" w:hAnsiTheme="minorAscii"/>
          <w:lang w:val="es-MX"/>
        </w:rPr>
      </w:pPr>
    </w:p>
    <w:p w14:paraId="31DD6808">
      <w:pPr>
        <w:rPr>
          <w:rFonts w:hint="default" w:asciiTheme="minorAscii" w:hAnsiTheme="minorAscii"/>
          <w:lang w:val="es-MX"/>
        </w:rPr>
      </w:pPr>
    </w:p>
    <w:p w14:paraId="49BD0FA5">
      <w:pPr>
        <w:rPr>
          <w:rFonts w:hint="default" w:asciiTheme="minorAscii" w:hAnsiTheme="minorAscii"/>
          <w:lang w:val="es-MX"/>
        </w:rPr>
      </w:pPr>
    </w:p>
    <w:p w14:paraId="4A92AFF7">
      <w:pPr>
        <w:rPr>
          <w:rFonts w:hint="default" w:asciiTheme="minorAscii" w:hAnsiTheme="minorAscii"/>
          <w:lang w:val="es-MX"/>
        </w:rPr>
      </w:pPr>
    </w:p>
    <w:p w14:paraId="6E40710F">
      <w:pPr>
        <w:rPr>
          <w:rFonts w:hint="default" w:asciiTheme="minorAscii" w:hAnsiTheme="minorAscii"/>
          <w:lang w:val="es-MX"/>
        </w:rPr>
      </w:pPr>
    </w:p>
    <w:p w14:paraId="599A62BB">
      <w:pPr>
        <w:rPr>
          <w:rFonts w:hint="default" w:asciiTheme="minorAscii" w:hAnsiTheme="minorAscii"/>
          <w:lang w:val="es-MX"/>
        </w:rPr>
      </w:pPr>
    </w:p>
    <w:p w14:paraId="0039B415">
      <w:pPr>
        <w:rPr>
          <w:rFonts w:hint="default" w:asciiTheme="minorAscii" w:hAnsiTheme="minorAscii"/>
          <w:lang w:val="es-MX"/>
        </w:rPr>
      </w:pPr>
    </w:p>
    <w:p w14:paraId="5FEC9B11">
      <w:pPr>
        <w:rPr>
          <w:rFonts w:hint="default" w:asciiTheme="minorAscii" w:hAnsiTheme="minorAscii"/>
          <w:lang w:val="es-MX"/>
        </w:rPr>
      </w:pPr>
    </w:p>
    <w:p w14:paraId="694C9BCC">
      <w:pPr>
        <w:rPr>
          <w:rFonts w:hint="default" w:asciiTheme="minorAscii" w:hAnsiTheme="minorAscii"/>
          <w:lang w:val="es-MX"/>
        </w:rPr>
      </w:pPr>
      <w:bookmarkStart w:id="0" w:name="_GoBack"/>
      <w:bookmarkEnd w:id="0"/>
    </w:p>
    <w:p w14:paraId="17D40015">
      <w:pPr>
        <w:pStyle w:val="4"/>
        <w:numPr>
          <w:numId w:val="0"/>
        </w:numPr>
        <w:bidi w:val="0"/>
        <w:ind w:leftChars="0"/>
        <w:rPr>
          <w:rFonts w:hint="default" w:asciiTheme="minorAscii" w:hAnsiTheme="minorAscii"/>
          <w:lang w:val="es-MX"/>
        </w:rPr>
      </w:pPr>
    </w:p>
    <w:p w14:paraId="65C2D667">
      <w:pPr>
        <w:pStyle w:val="4"/>
        <w:numPr>
          <w:numId w:val="0"/>
        </w:numPr>
        <w:bidi w:val="0"/>
        <w:ind w:leftChars="0"/>
        <w:rPr>
          <w:rFonts w:hint="default" w:asciiTheme="minorAscii" w:hAnsiTheme="minorAscii"/>
          <w:lang w:val="es-MX"/>
        </w:rPr>
      </w:pPr>
      <w:r>
        <w:rPr>
          <w:rFonts w:hint="default" w:asciiTheme="minorAscii" w:hAnsiTheme="minorAscii"/>
          <w:lang w:val="es-MX"/>
        </w:rPr>
        <w:t>Configuración de sistema</w:t>
      </w:r>
    </w:p>
    <w:p w14:paraId="7CE5321F">
      <w:pPr>
        <w:rPr>
          <w:rFonts w:hint="default" w:asciiTheme="minorAscii" w:hAnsiTheme="minorAscii"/>
          <w:lang w:val="es-MX"/>
        </w:rPr>
      </w:pPr>
    </w:p>
    <w:p w14:paraId="7389F0B2">
      <w:pPr>
        <w:rPr>
          <w:rFonts w:hint="default" w:asciiTheme="minorAscii" w:hAnsiTheme="minorAscii"/>
          <w:lang w:val="es-MX"/>
        </w:rPr>
      </w:pPr>
      <w:r>
        <w:rPr>
          <w:rFonts w:hint="default" w:asciiTheme="minorAscii" w:hAnsiTheme="minorAscii"/>
          <w:lang w:val="es-MX"/>
        </w:rPr>
        <w:t>La ultima opción permite hacer los cambios para el index principal de dicha pagina, estos cambios pueden ser visibles tanto en la pagina principal como en los contactos de la Pizzeria. Lo cual se recomienda no cambiarla.</w:t>
      </w:r>
    </w:p>
    <w:p w14:paraId="6D252DE2">
      <w:pPr>
        <w:rPr>
          <w:rFonts w:hint="default" w:asciiTheme="minorAscii" w:hAnsiTheme="minorAscii"/>
          <w:lang w:val="es-MX"/>
        </w:rPr>
      </w:pPr>
      <w:r>
        <w:rPr>
          <w:rFonts w:hint="default" w:asciiTheme="minorAscii" w:hAnsiTheme="minorAscii"/>
        </w:rPr>
        <w:drawing>
          <wp:inline distT="0" distB="0" distL="114300" distR="114300">
            <wp:extent cx="6025515" cy="5234305"/>
            <wp:effectExtent l="0" t="0" r="13335" b="4445"/>
            <wp:docPr id="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1"/>
                    <pic:cNvPicPr>
                      <a:picLocks noChangeAspect="1"/>
                    </pic:cNvPicPr>
                  </pic:nvPicPr>
                  <pic:blipFill>
                    <a:blip r:embed="rId27"/>
                    <a:stretch>
                      <a:fillRect/>
                    </a:stretch>
                  </pic:blipFill>
                  <pic:spPr>
                    <a:xfrm>
                      <a:off x="0" y="0"/>
                      <a:ext cx="6025515" cy="5234305"/>
                    </a:xfrm>
                    <a:prstGeom prst="rect">
                      <a:avLst/>
                    </a:prstGeom>
                    <a:noFill/>
                    <a:ln>
                      <a:noFill/>
                    </a:ln>
                  </pic:spPr>
                </pic:pic>
              </a:graphicData>
            </a:graphic>
          </wp:inline>
        </w:drawing>
      </w:r>
    </w:p>
    <w:p w14:paraId="202146B6">
      <w:pPr>
        <w:rPr>
          <w:rFonts w:hint="default" w:asciiTheme="minorAscii" w:hAnsiTheme="minorAscii" w:cstheme="majorHAnsi"/>
          <w:color w:val="FF0000"/>
          <w:sz w:val="28"/>
          <w:szCs w:val="28"/>
        </w:rPr>
      </w:pPr>
    </w:p>
    <w:p w14:paraId="7301AA55">
      <w:pPr>
        <w:rPr>
          <w:rFonts w:hint="default" w:asciiTheme="minorAscii" w:hAnsiTheme="minorAscii" w:cstheme="majorHAnsi"/>
          <w:color w:val="FF0000"/>
          <w:sz w:val="28"/>
          <w:szCs w:val="28"/>
        </w:rPr>
      </w:pPr>
    </w:p>
    <w:p w14:paraId="6D6E2114">
      <w:pPr>
        <w:rPr>
          <w:rFonts w:hint="default" w:asciiTheme="minorAscii" w:hAnsiTheme="minorAscii" w:cstheme="majorHAnsi"/>
          <w:color w:val="FF0000"/>
          <w:sz w:val="28"/>
          <w:szCs w:val="28"/>
        </w:rPr>
      </w:pPr>
    </w:p>
    <w:p w14:paraId="3A3F08AE">
      <w:pPr>
        <w:rPr>
          <w:rFonts w:hint="default" w:asciiTheme="minorAscii" w:hAnsiTheme="minorAscii" w:cstheme="majorHAnsi"/>
          <w:color w:val="FF0000"/>
          <w:sz w:val="28"/>
          <w:szCs w:val="28"/>
        </w:rPr>
      </w:pPr>
    </w:p>
    <w:p w14:paraId="1AAB7013">
      <w:pPr>
        <w:rPr>
          <w:rFonts w:hint="default" w:asciiTheme="minorAscii" w:hAnsiTheme="minorAscii" w:cstheme="majorHAnsi"/>
          <w:color w:val="FF0000"/>
          <w:sz w:val="28"/>
          <w:szCs w:val="28"/>
        </w:rPr>
      </w:pPr>
    </w:p>
    <w:p w14:paraId="46D93B7F">
      <w:pPr>
        <w:pStyle w:val="4"/>
        <w:rPr>
          <w:rFonts w:hint="default" w:asciiTheme="minorAscii" w:hAnsiTheme="minorAscii" w:cstheme="majorHAnsi"/>
          <w:color w:val="FF0000"/>
          <w:sz w:val="28"/>
          <w:szCs w:val="28"/>
        </w:rPr>
      </w:pPr>
      <w:r>
        <w:rPr>
          <w:rFonts w:hint="default" w:asciiTheme="minorAscii" w:hAnsiTheme="minorAscii" w:cstheme="majorHAnsi"/>
          <w:color w:val="FF0000"/>
          <w:sz w:val="28"/>
          <w:szCs w:val="28"/>
        </w:rPr>
        <w:t>Beneficios de una Configuración Adecuada</w:t>
      </w:r>
    </w:p>
    <w:p w14:paraId="16CC3F12">
      <w:pPr>
        <w:pStyle w:val="17"/>
        <w:numPr>
          <w:ilvl w:val="0"/>
          <w:numId w:val="2"/>
        </w:numPr>
        <w:rPr>
          <w:rFonts w:hint="default" w:asciiTheme="minorAscii" w:hAnsiTheme="minorAscii" w:cstheme="majorHAnsi"/>
        </w:rPr>
      </w:pPr>
      <w:r>
        <w:rPr>
          <w:rStyle w:val="14"/>
          <w:rFonts w:hint="default" w:asciiTheme="minorAscii" w:hAnsiTheme="minorAscii" w:cstheme="majorHAnsi"/>
        </w:rPr>
        <w:t>Experiencia de Usuario Mejorada</w:t>
      </w:r>
      <w:r>
        <w:rPr>
          <w:rFonts w:hint="default" w:asciiTheme="minorAscii" w:hAnsiTheme="minorAscii" w:cstheme="majorHAnsi"/>
        </w:rPr>
        <w:t>:</w:t>
      </w:r>
    </w:p>
    <w:p w14:paraId="1837D76C">
      <w:pPr>
        <w:numPr>
          <w:ilvl w:val="1"/>
          <w:numId w:val="2"/>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Registro y Inicio de Sesión Simplificados</w:t>
      </w:r>
      <w:r>
        <w:rPr>
          <w:rFonts w:hint="default" w:asciiTheme="minorAscii" w:hAnsiTheme="minorAscii" w:cstheme="majorHAnsi"/>
        </w:rPr>
        <w:t>: La facilidad de registrar una cuenta y acceder al sistema garantiza que los usuarios puedan empezar a utilizar los servicios rápidamente.</w:t>
      </w:r>
    </w:p>
    <w:p w14:paraId="493D4006">
      <w:pPr>
        <w:pStyle w:val="17"/>
        <w:numPr>
          <w:ilvl w:val="0"/>
          <w:numId w:val="2"/>
        </w:numPr>
        <w:rPr>
          <w:rFonts w:hint="default" w:asciiTheme="minorAscii" w:hAnsiTheme="minorAscii" w:cstheme="majorHAnsi"/>
        </w:rPr>
      </w:pPr>
      <w:r>
        <w:rPr>
          <w:rStyle w:val="14"/>
          <w:rFonts w:hint="default" w:asciiTheme="minorAscii" w:hAnsiTheme="minorAscii" w:cstheme="majorHAnsi"/>
        </w:rPr>
        <w:t>Eficiencia Operativa</w:t>
      </w:r>
      <w:r>
        <w:rPr>
          <w:rFonts w:hint="default" w:asciiTheme="minorAscii" w:hAnsiTheme="minorAscii" w:cstheme="majorHAnsi"/>
        </w:rPr>
        <w:t>:</w:t>
      </w:r>
    </w:p>
    <w:p w14:paraId="4DCDEFAF">
      <w:pPr>
        <w:numPr>
          <w:ilvl w:val="1"/>
          <w:numId w:val="2"/>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Gestión Eficiente de Pedidos</w:t>
      </w:r>
      <w:r>
        <w:rPr>
          <w:rFonts w:hint="default" w:asciiTheme="minorAscii" w:hAnsiTheme="minorAscii" w:cstheme="majorHAnsi"/>
        </w:rPr>
        <w:t>: Una vez que los usuarios tienen sus cuentas configuradas y métodos de pago establecidos, pueden realizar pedidos de manera más rápida y eficiente, lo que facilita la gestión del flujo de pedidos por parte del personal de la pizzería.</w:t>
      </w:r>
    </w:p>
    <w:p w14:paraId="7070EDAE">
      <w:pPr>
        <w:numPr>
          <w:ilvl w:val="1"/>
          <w:numId w:val="2"/>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Configuraciones Automatizadas</w:t>
      </w:r>
      <w:r>
        <w:rPr>
          <w:rFonts w:hint="default" w:asciiTheme="minorAscii" w:hAnsiTheme="minorAscii" w:cstheme="majorHAnsi"/>
        </w:rPr>
        <w:t>: Las preferencias y métodos de pago guardados reducen la carga de trabajo manual tanto para los usuarios como para el personal de soporte.</w:t>
      </w:r>
    </w:p>
    <w:p w14:paraId="375B15A3">
      <w:pPr>
        <w:pStyle w:val="17"/>
        <w:numPr>
          <w:ilvl w:val="0"/>
          <w:numId w:val="2"/>
        </w:numPr>
        <w:rPr>
          <w:rFonts w:hint="default" w:asciiTheme="minorAscii" w:hAnsiTheme="minorAscii" w:cstheme="majorHAnsi"/>
        </w:rPr>
      </w:pPr>
      <w:r>
        <w:rPr>
          <w:rStyle w:val="14"/>
          <w:rFonts w:hint="default" w:asciiTheme="minorAscii" w:hAnsiTheme="minorAscii" w:cstheme="majorHAnsi"/>
        </w:rPr>
        <w:t>Seguridad y Confiabilidad</w:t>
      </w:r>
      <w:r>
        <w:rPr>
          <w:rFonts w:hint="default" w:asciiTheme="minorAscii" w:hAnsiTheme="minorAscii" w:cstheme="majorHAnsi"/>
        </w:rPr>
        <w:t>:</w:t>
      </w:r>
    </w:p>
    <w:p w14:paraId="3C59D792">
      <w:pPr>
        <w:numPr>
          <w:ilvl w:val="1"/>
          <w:numId w:val="2"/>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Protección de Datos</w:t>
      </w:r>
      <w:r>
        <w:rPr>
          <w:rFonts w:hint="default" w:asciiTheme="minorAscii" w:hAnsiTheme="minorAscii" w:cstheme="majorHAnsi"/>
        </w:rPr>
        <w:t>: Al implementar medidas de seguridad adecuadas durante el registro, la pizzería puede garantizar la protección de la información sensible de los usuarios.</w:t>
      </w:r>
    </w:p>
    <w:p w14:paraId="5DAFCF35">
      <w:pPr>
        <w:numPr>
          <w:ilvl w:val="1"/>
          <w:numId w:val="2"/>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Estabilidad del Sistema</w:t>
      </w:r>
      <w:r>
        <w:rPr>
          <w:rFonts w:hint="default" w:asciiTheme="minorAscii" w:hAnsiTheme="minorAscii" w:cstheme="majorHAnsi"/>
        </w:rPr>
        <w:t>: Al seguir las mejores prácticas en la configuración y personalización, se minimizan los errores y problemas técnicos, proporcionando una plataforma estable y confiable para los usuarios.</w:t>
      </w:r>
    </w:p>
    <w:p w14:paraId="3CAD15EC">
      <w:pPr>
        <w:pStyle w:val="4"/>
        <w:rPr>
          <w:rFonts w:hint="default" w:asciiTheme="minorAscii" w:hAnsiTheme="minorAscii" w:cstheme="majorHAnsi"/>
          <w:color w:val="FF0000"/>
          <w:sz w:val="28"/>
          <w:szCs w:val="28"/>
        </w:rPr>
      </w:pPr>
      <w:r>
        <w:rPr>
          <w:rFonts w:hint="default" w:asciiTheme="minorAscii" w:hAnsiTheme="minorAscii" w:cstheme="majorHAnsi"/>
          <w:color w:val="FF0000"/>
          <w:sz w:val="28"/>
          <w:szCs w:val="28"/>
        </w:rPr>
        <w:t>Asistencia y Soporte</w:t>
      </w:r>
    </w:p>
    <w:p w14:paraId="572EC744">
      <w:pPr>
        <w:pStyle w:val="17"/>
        <w:rPr>
          <w:rFonts w:hint="default" w:asciiTheme="minorAscii" w:hAnsiTheme="minorAscii" w:cstheme="majorHAnsi"/>
        </w:rPr>
      </w:pPr>
      <w:r>
        <w:rPr>
          <w:rFonts w:hint="default" w:asciiTheme="minorAscii" w:hAnsiTheme="minorAscii" w:cstheme="majorHAnsi"/>
        </w:rPr>
        <w:t>Es fundamental que los usuarios tengan acceso a asistencia y soporte técnico en caso de que encuentren problemas o tengan dudas sobre el uso del sistema. La disponibilidad de un equipo de soporte eficiente no solo mejora la satisfacción del cliente, sino que también refuerza la confianza en los servicios de la pizzería.</w:t>
      </w:r>
    </w:p>
    <w:p w14:paraId="389F4EF3">
      <w:pPr>
        <w:pStyle w:val="4"/>
        <w:rPr>
          <w:rFonts w:hint="default" w:asciiTheme="minorAscii" w:hAnsiTheme="minorAscii" w:cstheme="majorHAnsi"/>
          <w:color w:val="FF0000"/>
          <w:sz w:val="28"/>
          <w:szCs w:val="28"/>
        </w:rPr>
      </w:pPr>
      <w:r>
        <w:rPr>
          <w:rFonts w:hint="default" w:asciiTheme="minorAscii" w:hAnsiTheme="minorAscii" w:cstheme="majorHAnsi"/>
          <w:color w:val="FF0000"/>
          <w:sz w:val="28"/>
          <w:szCs w:val="28"/>
        </w:rPr>
        <w:t>Futuras Mejoras</w:t>
      </w:r>
    </w:p>
    <w:p w14:paraId="52A4928C">
      <w:pPr>
        <w:pStyle w:val="17"/>
        <w:rPr>
          <w:rFonts w:hint="default" w:asciiTheme="minorAscii" w:hAnsiTheme="minorAscii" w:cstheme="majorHAnsi"/>
        </w:rPr>
      </w:pPr>
      <w:r>
        <w:rPr>
          <w:rFonts w:hint="default" w:asciiTheme="minorAscii" w:hAnsiTheme="minorAscii" w:cstheme="majorHAnsi"/>
        </w:rPr>
        <w:t>La tecnología y las necesidades de los usuarios están en constante evolución. Por ello, es importante que la pizzería continúe innovando y mejorando su plataforma online. Algunas áreas de mejora podrían incluir:</w:t>
      </w:r>
    </w:p>
    <w:p w14:paraId="0E96EFA3">
      <w:pPr>
        <w:numPr>
          <w:ilvl w:val="0"/>
          <w:numId w:val="3"/>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Integración con Nuevas Tecnologías</w:t>
      </w:r>
      <w:r>
        <w:rPr>
          <w:rFonts w:hint="default" w:asciiTheme="minorAscii" w:hAnsiTheme="minorAscii" w:cstheme="majorHAnsi"/>
        </w:rPr>
        <w:t>: Adoptar tecnologías emergentes como la inteligencia artificial para recomendaciones de menú personalizadas o el uso de chatbots para asistencia en tiempo real.</w:t>
      </w:r>
    </w:p>
    <w:p w14:paraId="4F73ED79">
      <w:pPr>
        <w:numPr>
          <w:ilvl w:val="0"/>
          <w:numId w:val="3"/>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Expansión de Métodos de Pago</w:t>
      </w:r>
      <w:r>
        <w:rPr>
          <w:rFonts w:hint="default" w:asciiTheme="minorAscii" w:hAnsiTheme="minorAscii" w:cstheme="majorHAnsi"/>
        </w:rPr>
        <w:t>: Incluir más opciones de pago, como billeteras digitales o criptomonedas, para ofrecer mayor flexibilidad a los usuarios.</w:t>
      </w:r>
    </w:p>
    <w:p w14:paraId="4F01FF08">
      <w:pPr>
        <w:numPr>
          <w:ilvl w:val="0"/>
          <w:numId w:val="3"/>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Mejoras en la Interfaz de Usuario</w:t>
      </w:r>
      <w:r>
        <w:rPr>
          <w:rFonts w:hint="default" w:asciiTheme="minorAscii" w:hAnsiTheme="minorAscii" w:cstheme="majorHAnsi"/>
        </w:rPr>
        <w:t>: Continuar optimizando la interfaz para hacerla aún más intuitiva y fácil de usar.</w:t>
      </w:r>
    </w:p>
    <w:p w14:paraId="7FC9B024">
      <w:pPr>
        <w:numPr>
          <w:ilvl w:val="0"/>
          <w:numId w:val="3"/>
        </w:numPr>
        <w:spacing w:before="100" w:beforeAutospacing="1" w:after="100" w:afterAutospacing="1" w:line="240" w:lineRule="auto"/>
        <w:jc w:val="left"/>
        <w:rPr>
          <w:rFonts w:hint="default" w:asciiTheme="minorAscii" w:hAnsiTheme="minorAscii" w:cstheme="majorHAnsi"/>
        </w:rPr>
      </w:pPr>
      <w:r>
        <w:rPr>
          <w:rStyle w:val="14"/>
          <w:rFonts w:hint="default" w:asciiTheme="minorAscii" w:hAnsiTheme="minorAscii" w:cstheme="majorHAnsi"/>
        </w:rPr>
        <w:t>Personalización</w:t>
      </w:r>
      <w:r>
        <w:rPr>
          <w:rFonts w:hint="default" w:asciiTheme="minorAscii" w:hAnsiTheme="minorAscii" w:cstheme="majorHAnsi"/>
        </w:rPr>
        <w:t>: Al permitir que los usuarios configuren sus preferencias y métodos de pago, la pizzería puede ofrecer una experiencia más personalizada y satisfactoria.</w:t>
      </w:r>
    </w:p>
    <w:p w14:paraId="4BAE7BA1">
      <w:pPr>
        <w:spacing w:before="100" w:beforeAutospacing="1" w:after="100" w:afterAutospacing="1" w:line="240" w:lineRule="auto"/>
        <w:ind w:left="720"/>
        <w:jc w:val="left"/>
        <w:rPr>
          <w:rFonts w:hint="default" w:asciiTheme="minorAscii" w:hAnsiTheme="minorAscii" w:cstheme="majorHAnsi"/>
        </w:rPr>
      </w:pPr>
    </w:p>
    <w:p w14:paraId="06953E84">
      <w:pPr>
        <w:spacing w:before="100" w:beforeAutospacing="1" w:after="100" w:afterAutospacing="1" w:line="240" w:lineRule="auto"/>
        <w:jc w:val="left"/>
        <w:rPr>
          <w:rFonts w:hint="default" w:asciiTheme="minorAscii" w:hAnsiTheme="minorAscii" w:cstheme="majorHAnsi"/>
        </w:rPr>
      </w:pPr>
    </w:p>
    <w:p w14:paraId="550C658F">
      <w:pPr>
        <w:spacing w:after="0" w:line="240" w:lineRule="auto"/>
        <w:rPr>
          <w:rFonts w:hint="default" w:asciiTheme="minorAscii" w:hAnsiTheme="minorAscii"/>
          <w:lang w:val="es-MX"/>
        </w:rPr>
      </w:pPr>
      <w:r>
        <w:rPr>
          <w:rFonts w:hint="default" w:asciiTheme="minorAscii" w:hAnsiTheme="minorAscii"/>
          <w:lang w:val="es-MX"/>
        </w:rPr>
        <w:t>-</w:t>
      </w:r>
    </w:p>
    <w:sectPr>
      <w:headerReference r:id="rId5" w:type="default"/>
      <w:footerReference r:id="rId6" w:type="default"/>
      <w:pgSz w:w="12240" w:h="15840"/>
      <w:pgMar w:top="1276" w:right="1327" w:bottom="568" w:left="1418" w:header="709" w:footer="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Segoe UI">
    <w:panose1 w:val="020B0502040204020203"/>
    <w:charset w:val="00"/>
    <w:family w:val="swiss"/>
    <w:pitch w:val="default"/>
    <w:sig w:usb0="E4002EFF" w:usb1="C000E47F" w:usb2="00000009" w:usb3="00000000" w:csb0="200001FF" w:csb1="00000000"/>
  </w:font>
  <w:font w:name="Myriad Pro">
    <w:altName w:val="Corbel"/>
    <w:panose1 w:val="00000000000000000000"/>
    <w:charset w:val="00"/>
    <w:family w:val="auto"/>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117B2E">
    <w:pPr>
      <w:pStyle w:val="18"/>
      <w:jc w:val="right"/>
      <w:rPr>
        <w:lang w:eastAsia="es-CL"/>
      </w:rPr>
    </w:pPr>
  </w:p>
  <w:p w14:paraId="1BAF622A">
    <w:pPr>
      <w:pStyle w:val="18"/>
      <w:ind w:left="-14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933341">
    <w:pPr>
      <w:pStyle w:val="16"/>
    </w:pPr>
    <w:r>
      <w:rPr>
        <w:lang w:eastAsia="es-CL"/>
      </w:rPr>
      <w:drawing>
        <wp:anchor distT="0" distB="0" distL="114300" distR="114300" simplePos="0" relativeHeight="251660288" behindDoc="1" locked="0" layoutInCell="1" allowOverlap="1">
          <wp:simplePos x="0" y="0"/>
          <wp:positionH relativeFrom="margin">
            <wp:align>left</wp:align>
          </wp:positionH>
          <wp:positionV relativeFrom="paragraph">
            <wp:posOffset>-278765</wp:posOffset>
          </wp:positionV>
          <wp:extent cx="1352550" cy="616585"/>
          <wp:effectExtent l="0" t="0" r="0" b="0"/>
          <wp:wrapTight wrapText="bothSides">
            <wp:wrapPolygon>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 cstate="print">
                    <a:extLst>
                      <a:ext uri="{28A0092B-C50C-407E-A947-70E740481C1C}">
                        <a14:useLocalDpi xmlns:a14="http://schemas.microsoft.com/office/drawing/2010/main" val="0"/>
                      </a:ext>
                    </a:extLst>
                  </a:blip>
                  <a:srcRect l="49008"/>
                  <a:stretch>
                    <a:fillRect/>
                  </a:stretch>
                </pic:blipFill>
                <pic:spPr>
                  <a:xfrm>
                    <a:off x="0" y="0"/>
                    <a:ext cx="1352550" cy="61658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50E5A"/>
    <w:multiLevelType w:val="multilevel"/>
    <w:tmpl w:val="03A50E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480D712A"/>
    <w:multiLevelType w:val="multilevel"/>
    <w:tmpl w:val="480D71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78565AB6"/>
    <w:multiLevelType w:val="multilevel"/>
    <w:tmpl w:val="78565A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9B4"/>
    <w:rsid w:val="0001780A"/>
    <w:rsid w:val="0004083B"/>
    <w:rsid w:val="00042B15"/>
    <w:rsid w:val="000924E6"/>
    <w:rsid w:val="000A113D"/>
    <w:rsid w:val="000A349A"/>
    <w:rsid w:val="000B0710"/>
    <w:rsid w:val="000E4F00"/>
    <w:rsid w:val="00100EEA"/>
    <w:rsid w:val="00110207"/>
    <w:rsid w:val="001B4F10"/>
    <w:rsid w:val="001D3603"/>
    <w:rsid w:val="001D5E1D"/>
    <w:rsid w:val="002300B6"/>
    <w:rsid w:val="002304E2"/>
    <w:rsid w:val="0023431C"/>
    <w:rsid w:val="00274D4F"/>
    <w:rsid w:val="002A23B5"/>
    <w:rsid w:val="002B569F"/>
    <w:rsid w:val="002C6D07"/>
    <w:rsid w:val="002E04FF"/>
    <w:rsid w:val="002F3221"/>
    <w:rsid w:val="002F68C2"/>
    <w:rsid w:val="00314BAC"/>
    <w:rsid w:val="00352590"/>
    <w:rsid w:val="003608B9"/>
    <w:rsid w:val="003677E2"/>
    <w:rsid w:val="003739BF"/>
    <w:rsid w:val="003B31FE"/>
    <w:rsid w:val="003D1C06"/>
    <w:rsid w:val="003D4344"/>
    <w:rsid w:val="0043365B"/>
    <w:rsid w:val="00437C57"/>
    <w:rsid w:val="00443953"/>
    <w:rsid w:val="004721F8"/>
    <w:rsid w:val="00480AC7"/>
    <w:rsid w:val="00487F2F"/>
    <w:rsid w:val="004A40D7"/>
    <w:rsid w:val="0053270F"/>
    <w:rsid w:val="00567C1A"/>
    <w:rsid w:val="00582E60"/>
    <w:rsid w:val="005906A1"/>
    <w:rsid w:val="00595F4F"/>
    <w:rsid w:val="005D07FC"/>
    <w:rsid w:val="00604929"/>
    <w:rsid w:val="0061048A"/>
    <w:rsid w:val="0061258D"/>
    <w:rsid w:val="0068444F"/>
    <w:rsid w:val="006D3D32"/>
    <w:rsid w:val="006D6823"/>
    <w:rsid w:val="006E7C44"/>
    <w:rsid w:val="006F377F"/>
    <w:rsid w:val="00705F90"/>
    <w:rsid w:val="00713F1C"/>
    <w:rsid w:val="00714783"/>
    <w:rsid w:val="007166E2"/>
    <w:rsid w:val="00791062"/>
    <w:rsid w:val="00792C8D"/>
    <w:rsid w:val="00794492"/>
    <w:rsid w:val="007B231A"/>
    <w:rsid w:val="007C0F3D"/>
    <w:rsid w:val="0080745A"/>
    <w:rsid w:val="00816320"/>
    <w:rsid w:val="00856BEF"/>
    <w:rsid w:val="00871943"/>
    <w:rsid w:val="00895125"/>
    <w:rsid w:val="00895568"/>
    <w:rsid w:val="008A2137"/>
    <w:rsid w:val="008E24F9"/>
    <w:rsid w:val="008F17DD"/>
    <w:rsid w:val="009359EC"/>
    <w:rsid w:val="009449B4"/>
    <w:rsid w:val="00973B24"/>
    <w:rsid w:val="009B0209"/>
    <w:rsid w:val="009D6BB3"/>
    <w:rsid w:val="009D7324"/>
    <w:rsid w:val="009E5227"/>
    <w:rsid w:val="00A60818"/>
    <w:rsid w:val="00A7347A"/>
    <w:rsid w:val="00A845D6"/>
    <w:rsid w:val="00AC10CB"/>
    <w:rsid w:val="00AF7D5B"/>
    <w:rsid w:val="00B13AD9"/>
    <w:rsid w:val="00B40BDC"/>
    <w:rsid w:val="00B5684A"/>
    <w:rsid w:val="00B71BFB"/>
    <w:rsid w:val="00B74D24"/>
    <w:rsid w:val="00B83061"/>
    <w:rsid w:val="00BB24E3"/>
    <w:rsid w:val="00BF03DC"/>
    <w:rsid w:val="00C34664"/>
    <w:rsid w:val="00C364A4"/>
    <w:rsid w:val="00C7688B"/>
    <w:rsid w:val="00C940B4"/>
    <w:rsid w:val="00CC770D"/>
    <w:rsid w:val="00CF528D"/>
    <w:rsid w:val="00D02644"/>
    <w:rsid w:val="00D11C63"/>
    <w:rsid w:val="00D21432"/>
    <w:rsid w:val="00D42B07"/>
    <w:rsid w:val="00D52B0E"/>
    <w:rsid w:val="00DA75F5"/>
    <w:rsid w:val="00DF292E"/>
    <w:rsid w:val="00E24F2B"/>
    <w:rsid w:val="00E27E09"/>
    <w:rsid w:val="00E66ECB"/>
    <w:rsid w:val="00E87248"/>
    <w:rsid w:val="00E94347"/>
    <w:rsid w:val="00F002C3"/>
    <w:rsid w:val="00F620A0"/>
    <w:rsid w:val="00F62EA0"/>
    <w:rsid w:val="00F81E76"/>
    <w:rsid w:val="00FE4B2E"/>
    <w:rsid w:val="00FE4C14"/>
    <w:rsid w:val="281A2CEC"/>
    <w:rsid w:val="38A46BAD"/>
    <w:rsid w:val="7CB57182"/>
  </w:rsids>
  <m:mathPr>
    <m:mathFont m:val="Cambria Math"/>
    <m:brkBin m:val="before"/>
    <m:brkBinSub m:val="--"/>
    <m:smallFrac m:val="0"/>
    <m:dispDef/>
    <m:lMargin m:val="0"/>
    <m:rMargin m:val="0"/>
    <m:defJc m:val="centerGroup"/>
    <m:wrapIndent m:val="1440"/>
    <m:intLim m:val="subSup"/>
    <m:naryLim m:val="undOvr"/>
  </m:mathPr>
  <w:doNotAutoCompressPictures/>
  <w:themeFontLang w:val="es-CL" w:eastAsia="ja-JP"/>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jc w:val="both"/>
    </w:pPr>
    <w:rPr>
      <w:rFonts w:asciiTheme="minorHAnsi" w:hAnsiTheme="minorHAnsi" w:eastAsiaTheme="minorHAnsi" w:cstheme="minorBidi"/>
      <w:sz w:val="22"/>
      <w:szCs w:val="22"/>
      <w:lang w:val="es-CL" w:eastAsia="en-US" w:bidi="ar-SA"/>
    </w:rPr>
  </w:style>
  <w:style w:type="paragraph" w:styleId="2">
    <w:name w:val="heading 1"/>
    <w:basedOn w:val="1"/>
    <w:next w:val="1"/>
    <w:link w:val="21"/>
    <w:qFormat/>
    <w:uiPriority w:val="9"/>
    <w:pPr>
      <w:keepNext/>
      <w:keepLines/>
      <w:numPr>
        <w:ilvl w:val="0"/>
        <w:numId w:val="1"/>
      </w:numPr>
      <w:spacing w:before="240" w:after="0"/>
      <w:outlineLvl w:val="0"/>
    </w:pPr>
    <w:rPr>
      <w:rFonts w:asciiTheme="majorHAnsi" w:hAnsiTheme="majorHAnsi" w:eastAsiaTheme="majorEastAsia" w:cstheme="majorBidi"/>
      <w:color w:val="FF0000"/>
      <w:sz w:val="32"/>
      <w:szCs w:val="32"/>
    </w:rPr>
  </w:style>
  <w:style w:type="paragraph" w:styleId="3">
    <w:name w:val="heading 2"/>
    <w:basedOn w:val="1"/>
    <w:next w:val="1"/>
    <w:link w:val="25"/>
    <w:unhideWhenUsed/>
    <w:qFormat/>
    <w:uiPriority w:val="9"/>
    <w:pPr>
      <w:keepNext/>
      <w:keepLines/>
      <w:numPr>
        <w:ilvl w:val="1"/>
        <w:numId w:val="1"/>
      </w:numPr>
      <w:spacing w:before="40" w:after="0"/>
      <w:outlineLvl w:val="1"/>
    </w:pPr>
    <w:rPr>
      <w:rFonts w:asciiTheme="majorHAnsi" w:hAnsiTheme="majorHAnsi" w:eastAsiaTheme="majorEastAsia" w:cstheme="majorBidi"/>
      <w:color w:val="FF0000"/>
      <w:sz w:val="26"/>
      <w:szCs w:val="26"/>
    </w:rPr>
  </w:style>
  <w:style w:type="paragraph" w:styleId="4">
    <w:name w:val="heading 3"/>
    <w:basedOn w:val="1"/>
    <w:next w:val="1"/>
    <w:link w:val="26"/>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7"/>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8"/>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9"/>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0"/>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1"/>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page number"/>
    <w:basedOn w:val="11"/>
    <w:unhideWhenUsed/>
    <w:qFormat/>
    <w:uiPriority w:val="99"/>
  </w:style>
  <w:style w:type="character" w:styleId="14">
    <w:name w:val="Strong"/>
    <w:basedOn w:val="11"/>
    <w:qFormat/>
    <w:uiPriority w:val="22"/>
    <w:rPr>
      <w:b/>
      <w:bCs/>
    </w:rPr>
  </w:style>
  <w:style w:type="paragraph" w:styleId="15">
    <w:name w:val="Balloon Text"/>
    <w:basedOn w:val="1"/>
    <w:link w:val="23"/>
    <w:semiHidden/>
    <w:unhideWhenUsed/>
    <w:qFormat/>
    <w:uiPriority w:val="99"/>
    <w:pPr>
      <w:spacing w:after="0" w:line="240" w:lineRule="auto"/>
    </w:pPr>
    <w:rPr>
      <w:rFonts w:ascii="Segoe UI" w:hAnsi="Segoe UI" w:cs="Segoe UI"/>
      <w:sz w:val="18"/>
      <w:szCs w:val="18"/>
    </w:rPr>
  </w:style>
  <w:style w:type="paragraph" w:styleId="16">
    <w:name w:val="header"/>
    <w:basedOn w:val="1"/>
    <w:link w:val="19"/>
    <w:unhideWhenUsed/>
    <w:qFormat/>
    <w:uiPriority w:val="99"/>
    <w:pPr>
      <w:tabs>
        <w:tab w:val="center" w:pos="4419"/>
        <w:tab w:val="right" w:pos="8838"/>
      </w:tabs>
      <w:spacing w:after="0" w:line="240" w:lineRule="auto"/>
    </w:pPr>
  </w:style>
  <w:style w:type="paragraph" w:styleId="17">
    <w:name w:val="Normal (Web)"/>
    <w:basedOn w:val="1"/>
    <w:semiHidden/>
    <w:unhideWhenUsed/>
    <w:qFormat/>
    <w:uiPriority w:val="99"/>
    <w:pPr>
      <w:spacing w:before="100" w:beforeAutospacing="1" w:after="100" w:afterAutospacing="1" w:line="240" w:lineRule="auto"/>
      <w:jc w:val="left"/>
    </w:pPr>
    <w:rPr>
      <w:rFonts w:ascii="Times New Roman" w:hAnsi="Times New Roman" w:eastAsia="Times New Roman" w:cs="Times New Roman"/>
      <w:sz w:val="24"/>
      <w:szCs w:val="24"/>
      <w:lang w:eastAsia="es-CL"/>
    </w:rPr>
  </w:style>
  <w:style w:type="paragraph" w:styleId="18">
    <w:name w:val="footer"/>
    <w:basedOn w:val="1"/>
    <w:link w:val="20"/>
    <w:unhideWhenUsed/>
    <w:qFormat/>
    <w:uiPriority w:val="99"/>
    <w:pPr>
      <w:tabs>
        <w:tab w:val="center" w:pos="4419"/>
        <w:tab w:val="right" w:pos="8838"/>
      </w:tabs>
      <w:spacing w:after="0" w:line="240" w:lineRule="auto"/>
    </w:pPr>
  </w:style>
  <w:style w:type="character" w:customStyle="1" w:styleId="19">
    <w:name w:val="Encabezado Car"/>
    <w:basedOn w:val="11"/>
    <w:link w:val="16"/>
    <w:qFormat/>
    <w:uiPriority w:val="99"/>
  </w:style>
  <w:style w:type="character" w:customStyle="1" w:styleId="20">
    <w:name w:val="Pie de página Car"/>
    <w:basedOn w:val="11"/>
    <w:link w:val="18"/>
    <w:qFormat/>
    <w:uiPriority w:val="99"/>
  </w:style>
  <w:style w:type="character" w:customStyle="1" w:styleId="21">
    <w:name w:val="Título 1 Car"/>
    <w:basedOn w:val="11"/>
    <w:link w:val="2"/>
    <w:qFormat/>
    <w:uiPriority w:val="9"/>
    <w:rPr>
      <w:rFonts w:asciiTheme="majorHAnsi" w:hAnsiTheme="majorHAnsi" w:eastAsiaTheme="majorEastAsia" w:cstheme="majorBidi"/>
      <w:color w:val="FF0000"/>
      <w:sz w:val="32"/>
      <w:szCs w:val="32"/>
    </w:rPr>
  </w:style>
  <w:style w:type="paragraph" w:styleId="22">
    <w:name w:val="List Paragraph"/>
    <w:basedOn w:val="1"/>
    <w:qFormat/>
    <w:uiPriority w:val="34"/>
    <w:pPr>
      <w:ind w:left="720"/>
      <w:contextualSpacing/>
    </w:pPr>
  </w:style>
  <w:style w:type="character" w:customStyle="1" w:styleId="23">
    <w:name w:val="Texto de globo Car"/>
    <w:basedOn w:val="11"/>
    <w:link w:val="15"/>
    <w:semiHidden/>
    <w:qFormat/>
    <w:uiPriority w:val="99"/>
    <w:rPr>
      <w:rFonts w:ascii="Segoe UI" w:hAnsi="Segoe UI" w:cs="Segoe UI"/>
      <w:sz w:val="18"/>
      <w:szCs w:val="18"/>
    </w:rPr>
  </w:style>
  <w:style w:type="character" w:customStyle="1" w:styleId="24">
    <w:name w:val="Book Title"/>
    <w:basedOn w:val="11"/>
    <w:qFormat/>
    <w:uiPriority w:val="33"/>
    <w:rPr>
      <w:b/>
      <w:bCs/>
      <w:i/>
      <w:iCs/>
      <w:spacing w:val="5"/>
    </w:rPr>
  </w:style>
  <w:style w:type="character" w:customStyle="1" w:styleId="25">
    <w:name w:val="Título 2 Car"/>
    <w:basedOn w:val="11"/>
    <w:link w:val="3"/>
    <w:qFormat/>
    <w:uiPriority w:val="9"/>
    <w:rPr>
      <w:rFonts w:asciiTheme="majorHAnsi" w:hAnsiTheme="majorHAnsi" w:eastAsiaTheme="majorEastAsia" w:cstheme="majorBidi"/>
      <w:color w:val="FF0000"/>
      <w:sz w:val="26"/>
      <w:szCs w:val="26"/>
    </w:rPr>
  </w:style>
  <w:style w:type="character" w:customStyle="1" w:styleId="26">
    <w:name w:val="Título 3 C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27">
    <w:name w:val="Título 4 Car"/>
    <w:basedOn w:val="11"/>
    <w:link w:val="5"/>
    <w:semiHidden/>
    <w:qFormat/>
    <w:uiPriority w:val="9"/>
    <w:rPr>
      <w:rFonts w:asciiTheme="majorHAnsi" w:hAnsiTheme="majorHAnsi" w:eastAsiaTheme="majorEastAsia" w:cstheme="majorBidi"/>
      <w:i/>
      <w:iCs/>
      <w:color w:val="2E75B6" w:themeColor="accent1" w:themeShade="BF"/>
    </w:rPr>
  </w:style>
  <w:style w:type="character" w:customStyle="1" w:styleId="28">
    <w:name w:val="Título 5 C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9">
    <w:name w:val="Título 6 C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0">
    <w:name w:val="Título 7 C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1">
    <w:name w:val="Título 8 C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2">
    <w:name w:val="Título 9 C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3">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DF91-7C3D-4917-AFA8-484D9EF2C768}">
  <ds:schemaRefs/>
</ds:datastoreItem>
</file>

<file path=docProps/app.xml><?xml version="1.0" encoding="utf-8"?>
<Properties xmlns="http://schemas.openxmlformats.org/officeDocument/2006/extended-properties" xmlns:vt="http://schemas.openxmlformats.org/officeDocument/2006/docPropsVTypes">
  <Template>Normal</Template>
  <Pages>13</Pages>
  <Words>689</Words>
  <Characters>3790</Characters>
  <Lines>31</Lines>
  <Paragraphs>8</Paragraphs>
  <TotalTime>52</TotalTime>
  <ScaleCrop>false</ScaleCrop>
  <LinksUpToDate>false</LinksUpToDate>
  <CharactersWithSpaces>4471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2024-07-15T20:48:00Z</dcterms:created>
  <dc:creator>Fernando Arce González</dc:creator>
  <cp:lastModifiedBy>ColunCuliaoCuliadoso</cp:lastModifiedBy>
  <cp:lastPrinted>2015-05-13T17:59:00Z</cp:lastPrinted>
  <dcterms:modified xsi:type="dcterms:W3CDTF">2024-07-17T01:22:23Z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2058-12.2.0.17153</vt:lpwstr>
  </property>
  <property fmtid="{D5CDD505-2E9C-101B-9397-08002B2CF9AE}" pid="3" name="ICV">
    <vt:lpwstr>F1F96149D10842D89A37CD8EADF9F548_13</vt:lpwstr>
  </property>
</Properties>
</file>