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EB6AF" w14:textId="77777777" w:rsidR="003F09DD" w:rsidRDefault="003F09DD" w:rsidP="003F09DD">
      <w:pPr>
        <w:jc w:val="center"/>
        <w:outlineLvl w:val="0"/>
        <w:rPr>
          <w:rFonts w:ascii="Calibri" w:hAnsi="Calibri"/>
        </w:rPr>
      </w:pPr>
      <w:r>
        <w:rPr>
          <w:rFonts w:ascii="Calibri" w:hAnsi="Calibri"/>
        </w:rPr>
        <w:t>Module 3 Microbial Species Concepts</w:t>
      </w:r>
    </w:p>
    <w:p w14:paraId="456294FA" w14:textId="60DD7EF7" w:rsidR="00D45CC7" w:rsidRDefault="00324C90" w:rsidP="006C0F37">
      <w:pPr>
        <w:jc w:val="center"/>
        <w:outlineLvl w:val="0"/>
        <w:rPr>
          <w:rFonts w:ascii="Calibri" w:hAnsi="Calibri"/>
        </w:rPr>
      </w:pPr>
      <w:r>
        <w:rPr>
          <w:rFonts w:ascii="Calibri" w:hAnsi="Calibri"/>
        </w:rPr>
        <w:t>Evidence w</w:t>
      </w:r>
      <w:r w:rsidR="00F26656">
        <w:rPr>
          <w:rFonts w:ascii="Calibri" w:hAnsi="Calibri"/>
        </w:rPr>
        <w:t>orksheet_</w:t>
      </w:r>
      <w:r w:rsidR="003F09DD">
        <w:rPr>
          <w:rFonts w:ascii="Calibri" w:hAnsi="Calibri"/>
        </w:rPr>
        <w:t>0</w:t>
      </w:r>
      <w:r w:rsidR="00336CE3">
        <w:rPr>
          <w:rFonts w:ascii="Calibri" w:hAnsi="Calibri"/>
        </w:rPr>
        <w:t>5</w:t>
      </w:r>
      <w:r w:rsidR="008B06E0">
        <w:rPr>
          <w:rFonts w:ascii="Calibri" w:hAnsi="Calibri"/>
        </w:rPr>
        <w:t xml:space="preserve"> “</w:t>
      </w:r>
      <w:r w:rsidR="00A404EF">
        <w:rPr>
          <w:rFonts w:ascii="Calibri" w:hAnsi="Calibri"/>
        </w:rPr>
        <w:t>Extensive mosaic structure</w:t>
      </w:r>
      <w:r w:rsidR="008B06E0">
        <w:rPr>
          <w:rFonts w:ascii="Calibri" w:hAnsi="Calibri"/>
        </w:rPr>
        <w:t>”</w:t>
      </w:r>
    </w:p>
    <w:p w14:paraId="71FA0585" w14:textId="77777777" w:rsidR="00D45CC7" w:rsidRDefault="00D45CC7" w:rsidP="00166E81">
      <w:pPr>
        <w:jc w:val="center"/>
        <w:rPr>
          <w:rFonts w:ascii="Calibri" w:hAnsi="Calibri"/>
        </w:rPr>
      </w:pPr>
    </w:p>
    <w:p w14:paraId="1FB2C331" w14:textId="79EAA31D" w:rsidR="008656F3" w:rsidRDefault="00C3223A" w:rsidP="006C0F37">
      <w:pPr>
        <w:outlineLvl w:val="0"/>
        <w:rPr>
          <w:rFonts w:ascii="Calibri" w:hAnsi="Calibri"/>
          <w:b/>
        </w:rPr>
      </w:pPr>
      <w:r w:rsidRPr="00C3223A">
        <w:rPr>
          <w:rFonts w:ascii="Calibri" w:hAnsi="Calibri"/>
          <w:u w:val="single"/>
        </w:rPr>
        <w:t>Part 1:</w:t>
      </w:r>
      <w:r>
        <w:rPr>
          <w:rFonts w:ascii="Calibri" w:hAnsi="Calibri"/>
          <w:b/>
        </w:rPr>
        <w:t xml:space="preserve"> </w:t>
      </w:r>
      <w:r w:rsidR="00381867">
        <w:rPr>
          <w:rFonts w:ascii="Calibri" w:hAnsi="Calibri"/>
          <w:b/>
        </w:rPr>
        <w:t>Learning objective</w:t>
      </w:r>
      <w:r w:rsidR="008656F3">
        <w:rPr>
          <w:rFonts w:ascii="Calibri" w:hAnsi="Calibri"/>
          <w:b/>
        </w:rPr>
        <w:t>s</w:t>
      </w:r>
      <w:r w:rsidR="00381867">
        <w:rPr>
          <w:rFonts w:ascii="Calibri" w:hAnsi="Calibri"/>
          <w:b/>
        </w:rPr>
        <w:t xml:space="preserve">: </w:t>
      </w:r>
    </w:p>
    <w:p w14:paraId="27F6FCA7" w14:textId="77777777" w:rsidR="008656F3" w:rsidRPr="00602C06" w:rsidRDefault="008656F3" w:rsidP="008656F3">
      <w:pPr>
        <w:jc w:val="both"/>
        <w:rPr>
          <w:rFonts w:ascii="Calibri" w:hAnsi="Calibri"/>
        </w:rPr>
      </w:pPr>
    </w:p>
    <w:p w14:paraId="494761F1" w14:textId="77777777" w:rsidR="006C0F37" w:rsidRDefault="006C0F37" w:rsidP="006C0F37">
      <w:pPr>
        <w:pStyle w:val="ListParagraph"/>
        <w:numPr>
          <w:ilvl w:val="0"/>
          <w:numId w:val="2"/>
        </w:numPr>
        <w:jc w:val="both"/>
        <w:rPr>
          <w:rFonts w:ascii="Calibri" w:hAnsi="Calibri"/>
        </w:rPr>
      </w:pPr>
      <w:r w:rsidRPr="00D309E2">
        <w:rPr>
          <w:rFonts w:ascii="Calibri" w:hAnsi="Calibri"/>
        </w:rPr>
        <w:t>Evaluate the concept of microbial species based on environmental s</w:t>
      </w:r>
      <w:r>
        <w:rPr>
          <w:rFonts w:ascii="Calibri" w:hAnsi="Calibri"/>
        </w:rPr>
        <w:t>urveys and cultivation studies.</w:t>
      </w:r>
    </w:p>
    <w:p w14:paraId="52853B22" w14:textId="77777777" w:rsidR="006C0F37" w:rsidRPr="00D309E2" w:rsidRDefault="006C0F37" w:rsidP="006C0F37">
      <w:pPr>
        <w:jc w:val="both"/>
        <w:rPr>
          <w:rFonts w:ascii="Calibri" w:hAnsi="Calibri"/>
        </w:rPr>
      </w:pPr>
    </w:p>
    <w:p w14:paraId="5C3A665C" w14:textId="77777777" w:rsidR="006C0F37" w:rsidRDefault="006C0F37" w:rsidP="006C0F37">
      <w:pPr>
        <w:pStyle w:val="ListParagraph"/>
        <w:numPr>
          <w:ilvl w:val="0"/>
          <w:numId w:val="2"/>
        </w:numPr>
        <w:jc w:val="both"/>
        <w:rPr>
          <w:rFonts w:ascii="Calibri" w:hAnsi="Calibri"/>
        </w:rPr>
      </w:pPr>
      <w:r w:rsidRPr="00D309E2">
        <w:rPr>
          <w:rFonts w:ascii="Calibri" w:hAnsi="Calibri"/>
        </w:rPr>
        <w:t xml:space="preserve">Explain the relationship between </w:t>
      </w:r>
      <w:proofErr w:type="spellStart"/>
      <w:r w:rsidRPr="00D309E2">
        <w:rPr>
          <w:rFonts w:ascii="Calibri" w:hAnsi="Calibri"/>
        </w:rPr>
        <w:t>microdiversity</w:t>
      </w:r>
      <w:proofErr w:type="spellEnd"/>
      <w:r w:rsidRPr="00D309E2">
        <w:rPr>
          <w:rFonts w:ascii="Calibri" w:hAnsi="Calibri"/>
        </w:rPr>
        <w:t>, genomic d</w:t>
      </w:r>
      <w:r>
        <w:rPr>
          <w:rFonts w:ascii="Calibri" w:hAnsi="Calibri"/>
        </w:rPr>
        <w:t>iversity and metabolic potential</w:t>
      </w:r>
    </w:p>
    <w:p w14:paraId="4775BD8D" w14:textId="77777777" w:rsidR="006C0F37" w:rsidRPr="00D309E2" w:rsidRDefault="006C0F37" w:rsidP="006C0F37">
      <w:pPr>
        <w:jc w:val="both"/>
        <w:rPr>
          <w:rFonts w:ascii="Calibri" w:hAnsi="Calibri"/>
        </w:rPr>
      </w:pPr>
    </w:p>
    <w:p w14:paraId="0AF593CE" w14:textId="77777777" w:rsidR="006C0F37" w:rsidRPr="00D309E2" w:rsidRDefault="006C0F37" w:rsidP="006C0F37">
      <w:pPr>
        <w:pStyle w:val="ListParagraph"/>
        <w:numPr>
          <w:ilvl w:val="0"/>
          <w:numId w:val="2"/>
        </w:numPr>
        <w:jc w:val="both"/>
        <w:rPr>
          <w:rFonts w:ascii="Calibri" w:hAnsi="Calibri"/>
        </w:rPr>
      </w:pPr>
      <w:r w:rsidRPr="00D309E2">
        <w:rPr>
          <w:rFonts w:ascii="Calibri" w:hAnsi="Calibri"/>
        </w:rPr>
        <w:t>Comment on the forces mediating divergence and cohesion in natural microbial communities</w:t>
      </w:r>
    </w:p>
    <w:p w14:paraId="0A34078D" w14:textId="77777777" w:rsidR="00381867" w:rsidRDefault="00381867" w:rsidP="00D45CC7">
      <w:pPr>
        <w:rPr>
          <w:rFonts w:ascii="Calibri" w:hAnsi="Calibri"/>
          <w:b/>
        </w:rPr>
      </w:pPr>
    </w:p>
    <w:p w14:paraId="09126B2B" w14:textId="77777777" w:rsidR="0036751A" w:rsidRPr="00381867" w:rsidRDefault="00D45CC7" w:rsidP="006C0F37">
      <w:pPr>
        <w:outlineLvl w:val="0"/>
        <w:rPr>
          <w:rFonts w:ascii="Calibri" w:hAnsi="Calibri"/>
          <w:b/>
        </w:rPr>
      </w:pPr>
      <w:r w:rsidRPr="00381867">
        <w:rPr>
          <w:rFonts w:ascii="Calibri" w:hAnsi="Calibri"/>
          <w:b/>
        </w:rPr>
        <w:t>General Questions:</w:t>
      </w:r>
    </w:p>
    <w:p w14:paraId="22A5F3EA" w14:textId="77777777" w:rsidR="008B06E0" w:rsidRDefault="008B06E0" w:rsidP="008B06E0">
      <w:pPr>
        <w:widowControl w:val="0"/>
        <w:autoSpaceDE w:val="0"/>
        <w:autoSpaceDN w:val="0"/>
        <w:adjustRightInd w:val="0"/>
        <w:jc w:val="both"/>
        <w:rPr>
          <w:rFonts w:ascii="Calibri" w:hAnsi="Calibri"/>
          <w:iCs/>
        </w:rPr>
      </w:pPr>
    </w:p>
    <w:p w14:paraId="538B20B0"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 xml:space="preserve">What </w:t>
      </w:r>
      <w:r w:rsidR="00D45CC7">
        <w:rPr>
          <w:rFonts w:ascii="Calibri" w:hAnsi="Calibri"/>
          <w:i/>
          <w:iCs/>
        </w:rPr>
        <w:t xml:space="preserve">were the main </w:t>
      </w:r>
      <w:r w:rsidR="002734F3">
        <w:rPr>
          <w:rFonts w:ascii="Calibri" w:hAnsi="Calibri"/>
          <w:i/>
          <w:iCs/>
        </w:rPr>
        <w:t xml:space="preserve">questions </w:t>
      </w:r>
      <w:r w:rsidR="000D5AF7">
        <w:rPr>
          <w:rFonts w:ascii="Calibri" w:hAnsi="Calibri"/>
          <w:i/>
          <w:iCs/>
        </w:rPr>
        <w:t xml:space="preserve">being </w:t>
      </w:r>
      <w:r w:rsidR="00D45CC7">
        <w:rPr>
          <w:rFonts w:ascii="Calibri" w:hAnsi="Calibri"/>
          <w:i/>
          <w:iCs/>
        </w:rPr>
        <w:t>asked</w:t>
      </w:r>
      <w:r>
        <w:rPr>
          <w:rFonts w:ascii="Calibri" w:hAnsi="Calibri"/>
          <w:i/>
          <w:iCs/>
        </w:rPr>
        <w:t>?</w:t>
      </w:r>
    </w:p>
    <w:p w14:paraId="1B71E11F" w14:textId="77777777" w:rsidR="008B06E0" w:rsidRPr="008B06E0" w:rsidRDefault="008B06E0" w:rsidP="008B06E0">
      <w:pPr>
        <w:widowControl w:val="0"/>
        <w:autoSpaceDE w:val="0"/>
        <w:autoSpaceDN w:val="0"/>
        <w:adjustRightInd w:val="0"/>
        <w:jc w:val="both"/>
        <w:rPr>
          <w:rFonts w:ascii="Calibri" w:hAnsi="Calibri"/>
        </w:rPr>
      </w:pPr>
    </w:p>
    <w:p w14:paraId="67C5A86E" w14:textId="1D162CC5" w:rsidR="008B06E0" w:rsidRDefault="00C72D74" w:rsidP="008B06E0">
      <w:pPr>
        <w:widowControl w:val="0"/>
        <w:autoSpaceDE w:val="0"/>
        <w:autoSpaceDN w:val="0"/>
        <w:adjustRightInd w:val="0"/>
        <w:jc w:val="both"/>
        <w:rPr>
          <w:rFonts w:ascii="Arial" w:hAnsi="Arial"/>
          <w:iCs/>
        </w:rPr>
      </w:pPr>
      <w:r>
        <w:rPr>
          <w:rFonts w:ascii="Arial" w:hAnsi="Arial"/>
          <w:iCs/>
        </w:rPr>
        <w:t>How different are these 3 genomes beyond their 16S sequences?</w:t>
      </w:r>
    </w:p>
    <w:p w14:paraId="0276D7A5" w14:textId="77777777" w:rsidR="008B06E0" w:rsidRPr="00C72D74" w:rsidRDefault="008B06E0" w:rsidP="008B06E0">
      <w:pPr>
        <w:widowControl w:val="0"/>
        <w:autoSpaceDE w:val="0"/>
        <w:autoSpaceDN w:val="0"/>
        <w:adjustRightInd w:val="0"/>
        <w:jc w:val="both"/>
        <w:rPr>
          <w:rFonts w:ascii="Calibri" w:hAnsi="Calibri"/>
          <w:iCs/>
        </w:rPr>
      </w:pPr>
    </w:p>
    <w:p w14:paraId="243B84F9" w14:textId="77777777" w:rsidR="008B06E0" w:rsidRDefault="008B06E0" w:rsidP="008B06E0">
      <w:pPr>
        <w:widowControl w:val="0"/>
        <w:autoSpaceDE w:val="0"/>
        <w:autoSpaceDN w:val="0"/>
        <w:adjustRightInd w:val="0"/>
        <w:jc w:val="both"/>
        <w:rPr>
          <w:rFonts w:ascii="Calibri" w:hAnsi="Calibri"/>
          <w:i/>
          <w:iCs/>
        </w:rPr>
      </w:pPr>
    </w:p>
    <w:p w14:paraId="1A69087F" w14:textId="77777777" w:rsidR="008B06E0" w:rsidRPr="008B06E0" w:rsidRDefault="008B06E0" w:rsidP="008B06E0">
      <w:pPr>
        <w:widowControl w:val="0"/>
        <w:autoSpaceDE w:val="0"/>
        <w:autoSpaceDN w:val="0"/>
        <w:adjustRightInd w:val="0"/>
        <w:jc w:val="both"/>
        <w:rPr>
          <w:rFonts w:ascii="Calibri" w:hAnsi="Calibri"/>
          <w:i/>
          <w:iCs/>
        </w:rPr>
      </w:pPr>
    </w:p>
    <w:p w14:paraId="4A77B7EB"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What were the primary methodological approaches</w:t>
      </w:r>
      <w:r w:rsidR="002734F3">
        <w:rPr>
          <w:rFonts w:ascii="Calibri" w:hAnsi="Calibri"/>
          <w:i/>
          <w:iCs/>
        </w:rPr>
        <w:t xml:space="preserve"> used</w:t>
      </w:r>
      <w:r w:rsidRPr="008B06E0">
        <w:rPr>
          <w:rFonts w:ascii="Calibri" w:hAnsi="Calibri"/>
          <w:i/>
          <w:iCs/>
        </w:rPr>
        <w:t>?</w:t>
      </w:r>
    </w:p>
    <w:p w14:paraId="0D3909E0" w14:textId="77777777" w:rsidR="008B06E0" w:rsidRDefault="008B06E0" w:rsidP="008B06E0">
      <w:pPr>
        <w:widowControl w:val="0"/>
        <w:autoSpaceDE w:val="0"/>
        <w:autoSpaceDN w:val="0"/>
        <w:adjustRightInd w:val="0"/>
        <w:jc w:val="both"/>
        <w:rPr>
          <w:rFonts w:ascii="Calibri" w:hAnsi="Calibri"/>
          <w:i/>
          <w:iCs/>
        </w:rPr>
      </w:pPr>
    </w:p>
    <w:p w14:paraId="603C9889" w14:textId="3E6B9F56" w:rsidR="008B06E0" w:rsidRDefault="00C72D74" w:rsidP="008B06E0">
      <w:pPr>
        <w:widowControl w:val="0"/>
        <w:autoSpaceDE w:val="0"/>
        <w:autoSpaceDN w:val="0"/>
        <w:adjustRightInd w:val="0"/>
        <w:jc w:val="both"/>
        <w:rPr>
          <w:rFonts w:ascii="Calibri" w:hAnsi="Calibri"/>
          <w:iCs/>
        </w:rPr>
      </w:pPr>
      <w:r>
        <w:rPr>
          <w:rFonts w:ascii="Calibri" w:hAnsi="Calibri"/>
          <w:iCs/>
        </w:rPr>
        <w:t>Random clones sequenced with dye terminator chemistry (Automated Sanger</w:t>
      </w:r>
      <w:proofErr w:type="gramStart"/>
      <w:r>
        <w:rPr>
          <w:rFonts w:ascii="Calibri" w:hAnsi="Calibri"/>
          <w:iCs/>
        </w:rPr>
        <w:t>)  on</w:t>
      </w:r>
      <w:proofErr w:type="gramEnd"/>
      <w:r>
        <w:rPr>
          <w:rFonts w:ascii="Calibri" w:hAnsi="Calibri"/>
          <w:iCs/>
        </w:rPr>
        <w:t xml:space="preserve"> 3700 machines. Assembled with SEQMANII (CFT073 strain)</w:t>
      </w:r>
    </w:p>
    <w:p w14:paraId="4D416E95" w14:textId="146E779D" w:rsidR="00C72D74" w:rsidRDefault="00C72D74" w:rsidP="008B06E0">
      <w:pPr>
        <w:widowControl w:val="0"/>
        <w:autoSpaceDE w:val="0"/>
        <w:autoSpaceDN w:val="0"/>
        <w:adjustRightInd w:val="0"/>
        <w:jc w:val="both"/>
        <w:rPr>
          <w:rFonts w:ascii="Calibri" w:hAnsi="Calibri"/>
          <w:iCs/>
        </w:rPr>
      </w:pPr>
      <w:r>
        <w:rPr>
          <w:rFonts w:ascii="Calibri" w:hAnsi="Calibri"/>
          <w:iCs/>
        </w:rPr>
        <w:t>Annotated online in a multiuser interface – MAGPIE</w:t>
      </w:r>
    </w:p>
    <w:p w14:paraId="623C38B9" w14:textId="63F1A451" w:rsidR="00C72D74" w:rsidRDefault="00C72D74" w:rsidP="008B06E0">
      <w:pPr>
        <w:widowControl w:val="0"/>
        <w:autoSpaceDE w:val="0"/>
        <w:autoSpaceDN w:val="0"/>
        <w:adjustRightInd w:val="0"/>
        <w:jc w:val="both"/>
        <w:rPr>
          <w:rFonts w:ascii="Calibri" w:hAnsi="Calibri"/>
          <w:iCs/>
        </w:rPr>
      </w:pPr>
      <w:r>
        <w:rPr>
          <w:rFonts w:ascii="Calibri" w:hAnsi="Calibri"/>
          <w:iCs/>
        </w:rPr>
        <w:t>Predicted proteins, based on ORF, were searched on BLAST.</w:t>
      </w:r>
    </w:p>
    <w:p w14:paraId="65196493" w14:textId="77777777" w:rsidR="00C72D74" w:rsidRDefault="00C72D74" w:rsidP="008B06E0">
      <w:pPr>
        <w:widowControl w:val="0"/>
        <w:autoSpaceDE w:val="0"/>
        <w:autoSpaceDN w:val="0"/>
        <w:adjustRightInd w:val="0"/>
        <w:jc w:val="both"/>
        <w:rPr>
          <w:rFonts w:ascii="Calibri" w:hAnsi="Calibri"/>
          <w:iCs/>
        </w:rPr>
      </w:pPr>
      <w:r>
        <w:rPr>
          <w:rFonts w:ascii="Calibri" w:hAnsi="Calibri"/>
          <w:iCs/>
        </w:rPr>
        <w:t>7 coverage</w:t>
      </w:r>
    </w:p>
    <w:p w14:paraId="62584142" w14:textId="77777777" w:rsidR="00C72D74" w:rsidRDefault="00C72D74" w:rsidP="008B06E0">
      <w:pPr>
        <w:widowControl w:val="0"/>
        <w:autoSpaceDE w:val="0"/>
        <w:autoSpaceDN w:val="0"/>
        <w:adjustRightInd w:val="0"/>
        <w:jc w:val="both"/>
        <w:rPr>
          <w:rFonts w:ascii="Calibri" w:hAnsi="Calibri"/>
          <w:iCs/>
        </w:rPr>
      </w:pPr>
    </w:p>
    <w:p w14:paraId="3C722738" w14:textId="1A34456E" w:rsidR="008B06E0" w:rsidRP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00D45CC7">
        <w:rPr>
          <w:rFonts w:ascii="Calibri" w:hAnsi="Calibri"/>
          <w:i/>
          <w:iCs/>
        </w:rPr>
        <w:t>Summarize</w:t>
      </w:r>
      <w:r w:rsidRPr="008B06E0">
        <w:rPr>
          <w:rFonts w:ascii="Calibri" w:hAnsi="Calibri"/>
          <w:i/>
          <w:iCs/>
        </w:rPr>
        <w:t xml:space="preserve"> the </w:t>
      </w:r>
      <w:r w:rsidR="002734F3">
        <w:rPr>
          <w:rFonts w:ascii="Calibri" w:hAnsi="Calibri"/>
          <w:i/>
          <w:iCs/>
        </w:rPr>
        <w:t>main</w:t>
      </w:r>
      <w:r w:rsidRPr="008B06E0">
        <w:rPr>
          <w:rFonts w:ascii="Calibri" w:hAnsi="Calibri"/>
          <w:i/>
          <w:iCs/>
        </w:rPr>
        <w:t xml:space="preserve"> results</w:t>
      </w:r>
      <w:r w:rsidR="002734F3">
        <w:rPr>
          <w:rFonts w:ascii="Calibri" w:hAnsi="Calibri"/>
          <w:i/>
          <w:iCs/>
        </w:rPr>
        <w:t xml:space="preserve"> or findings</w:t>
      </w:r>
      <w:r w:rsidR="000D5AF7">
        <w:rPr>
          <w:rFonts w:ascii="Calibri" w:hAnsi="Calibri"/>
          <w:i/>
          <w:iCs/>
        </w:rPr>
        <w:t>.</w:t>
      </w:r>
      <w:r w:rsidRPr="008B06E0">
        <w:rPr>
          <w:rFonts w:ascii="Calibri" w:hAnsi="Calibri"/>
          <w:i/>
          <w:iCs/>
        </w:rPr>
        <w:t xml:space="preserve"> </w:t>
      </w:r>
    </w:p>
    <w:p w14:paraId="025756E8" w14:textId="7B373B31" w:rsidR="008B06E0" w:rsidRPr="00C72D74" w:rsidRDefault="00C72D74" w:rsidP="008B06E0">
      <w:pPr>
        <w:widowControl w:val="0"/>
        <w:autoSpaceDE w:val="0"/>
        <w:autoSpaceDN w:val="0"/>
        <w:adjustRightInd w:val="0"/>
        <w:jc w:val="both"/>
        <w:rPr>
          <w:rFonts w:ascii="Calibri" w:hAnsi="Calibri"/>
          <w:iCs/>
        </w:rPr>
      </w:pPr>
      <w:r>
        <w:rPr>
          <w:rFonts w:ascii="Calibri" w:hAnsi="Calibri"/>
          <w:iCs/>
        </w:rPr>
        <w:t>Similar backbone (VGT) in all 3 strains but have many gene islands that are different in each strain. These islands were acquired by horizontal gene transfer.</w:t>
      </w:r>
    </w:p>
    <w:p w14:paraId="7F11E874" w14:textId="0055B337" w:rsidR="008B06E0" w:rsidRDefault="00C72D74" w:rsidP="008B06E0">
      <w:pPr>
        <w:widowControl w:val="0"/>
        <w:autoSpaceDE w:val="0"/>
        <w:autoSpaceDN w:val="0"/>
        <w:adjustRightInd w:val="0"/>
        <w:jc w:val="both"/>
        <w:rPr>
          <w:rFonts w:ascii="Calibri" w:hAnsi="Calibri"/>
          <w:iCs/>
        </w:rPr>
      </w:pPr>
      <w:r>
        <w:rPr>
          <w:rFonts w:ascii="Calibri" w:hAnsi="Calibri"/>
          <w:iCs/>
        </w:rPr>
        <w:t>CFT073 doesn’t have type III secretion system or phage/plasmid encoded virulence genes that are common in O157:H7</w:t>
      </w:r>
    </w:p>
    <w:p w14:paraId="41CC8B65" w14:textId="5F0C83C5" w:rsidR="00C72D74" w:rsidRPr="00C72D74" w:rsidRDefault="00C72D74" w:rsidP="008B06E0">
      <w:pPr>
        <w:widowControl w:val="0"/>
        <w:autoSpaceDE w:val="0"/>
        <w:autoSpaceDN w:val="0"/>
        <w:adjustRightInd w:val="0"/>
        <w:jc w:val="both"/>
        <w:rPr>
          <w:rFonts w:ascii="Calibri" w:hAnsi="Calibri"/>
          <w:iCs/>
        </w:rPr>
      </w:pPr>
      <w:r>
        <w:rPr>
          <w:rFonts w:ascii="Calibri" w:hAnsi="Calibri"/>
          <w:iCs/>
        </w:rPr>
        <w:t xml:space="preserve">All three strains have a pilus gene similar to salmonella </w:t>
      </w:r>
      <w:proofErr w:type="spellStart"/>
      <w:r>
        <w:rPr>
          <w:rFonts w:ascii="Calibri" w:hAnsi="Calibri"/>
          <w:iCs/>
        </w:rPr>
        <w:t>enterica</w:t>
      </w:r>
      <w:proofErr w:type="spellEnd"/>
      <w:r>
        <w:rPr>
          <w:rFonts w:ascii="Calibri" w:hAnsi="Calibri"/>
          <w:iCs/>
        </w:rPr>
        <w:t xml:space="preserve"> but amino acid sequence identity is only 53-81%. This means that there are probably different selective pressures on different strains.</w:t>
      </w:r>
    </w:p>
    <w:p w14:paraId="22695842" w14:textId="77777777" w:rsidR="00C72D74" w:rsidRDefault="00C72D74" w:rsidP="008B06E0">
      <w:pPr>
        <w:widowControl w:val="0"/>
        <w:autoSpaceDE w:val="0"/>
        <w:autoSpaceDN w:val="0"/>
        <w:adjustRightInd w:val="0"/>
        <w:jc w:val="both"/>
        <w:rPr>
          <w:rFonts w:ascii="Calibri" w:hAnsi="Calibri"/>
        </w:rPr>
      </w:pPr>
    </w:p>
    <w:p w14:paraId="1843D029" w14:textId="72C8F4EF" w:rsidR="008B06E0" w:rsidRPr="008B06E0" w:rsidRDefault="008B06E0" w:rsidP="008B06E0">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Do</w:t>
      </w:r>
      <w:r w:rsidRPr="008B06E0">
        <w:rPr>
          <w:rFonts w:ascii="Calibri" w:hAnsi="Calibri"/>
          <w:i/>
          <w:iCs/>
        </w:rPr>
        <w:t xml:space="preserve"> new</w:t>
      </w:r>
      <w:r w:rsidR="00D45CC7">
        <w:rPr>
          <w:rFonts w:ascii="Calibri" w:hAnsi="Calibri"/>
          <w:i/>
          <w:iCs/>
        </w:rPr>
        <w:t xml:space="preserve"> </w:t>
      </w:r>
      <w:r>
        <w:rPr>
          <w:rFonts w:ascii="Calibri" w:hAnsi="Calibri"/>
          <w:i/>
          <w:iCs/>
        </w:rPr>
        <w:t>questions</w:t>
      </w:r>
      <w:r w:rsidR="00D45CC7">
        <w:rPr>
          <w:rFonts w:ascii="Calibri" w:hAnsi="Calibri"/>
          <w:i/>
          <w:iCs/>
        </w:rPr>
        <w:t xml:space="preserve"> ari</w:t>
      </w:r>
      <w:r w:rsidRPr="008B06E0">
        <w:rPr>
          <w:rFonts w:ascii="Calibri" w:hAnsi="Calibri"/>
          <w:i/>
          <w:iCs/>
        </w:rPr>
        <w:t xml:space="preserve">se from </w:t>
      </w:r>
      <w:r w:rsidR="00D45CC7">
        <w:rPr>
          <w:rFonts w:ascii="Calibri" w:hAnsi="Calibri"/>
          <w:i/>
          <w:iCs/>
        </w:rPr>
        <w:t>the</w:t>
      </w:r>
      <w:r w:rsidR="002734F3">
        <w:rPr>
          <w:rFonts w:ascii="Calibri" w:hAnsi="Calibri"/>
          <w:i/>
          <w:iCs/>
        </w:rPr>
        <w:t xml:space="preserve"> results</w:t>
      </w:r>
      <w:r w:rsidR="00D45CC7">
        <w:rPr>
          <w:rFonts w:ascii="Calibri" w:hAnsi="Calibri"/>
          <w:i/>
          <w:iCs/>
        </w:rPr>
        <w:t>?</w:t>
      </w:r>
    </w:p>
    <w:p w14:paraId="0E1EF02A" w14:textId="628E72A0" w:rsidR="008B06E0" w:rsidRDefault="00C72D74" w:rsidP="008B06E0">
      <w:pPr>
        <w:widowControl w:val="0"/>
        <w:autoSpaceDE w:val="0"/>
        <w:autoSpaceDN w:val="0"/>
        <w:adjustRightInd w:val="0"/>
        <w:jc w:val="both"/>
        <w:rPr>
          <w:rFonts w:ascii="Calibri" w:hAnsi="Calibri"/>
          <w:iCs/>
        </w:rPr>
      </w:pPr>
      <w:r>
        <w:rPr>
          <w:rFonts w:ascii="Calibri" w:hAnsi="Calibri"/>
          <w:iCs/>
        </w:rPr>
        <w:t>Do other microbial species have this large of a variance in gene presence between strains?</w:t>
      </w:r>
    </w:p>
    <w:p w14:paraId="7E2813D9" w14:textId="0F495B83" w:rsidR="00C72D74" w:rsidRDefault="00C72D74" w:rsidP="008B06E0">
      <w:pPr>
        <w:widowControl w:val="0"/>
        <w:autoSpaceDE w:val="0"/>
        <w:autoSpaceDN w:val="0"/>
        <w:adjustRightInd w:val="0"/>
        <w:jc w:val="both"/>
        <w:rPr>
          <w:rFonts w:ascii="Calibri" w:hAnsi="Calibri"/>
          <w:iCs/>
        </w:rPr>
      </w:pPr>
      <w:r>
        <w:rPr>
          <w:rFonts w:ascii="Calibri" w:hAnsi="Calibri"/>
          <w:iCs/>
        </w:rPr>
        <w:t>Is this variance more common in pathogenic strains?</w:t>
      </w:r>
    </w:p>
    <w:p w14:paraId="2B748A8C" w14:textId="30F3D8BA" w:rsidR="00C72D74" w:rsidRPr="00C72D74" w:rsidRDefault="00C72D74" w:rsidP="008B06E0">
      <w:pPr>
        <w:widowControl w:val="0"/>
        <w:autoSpaceDE w:val="0"/>
        <w:autoSpaceDN w:val="0"/>
        <w:adjustRightInd w:val="0"/>
        <w:jc w:val="both"/>
        <w:rPr>
          <w:rFonts w:ascii="Calibri" w:hAnsi="Calibri"/>
          <w:iCs/>
        </w:rPr>
      </w:pPr>
      <w:r>
        <w:rPr>
          <w:rFonts w:ascii="Calibri" w:hAnsi="Calibri"/>
          <w:iCs/>
        </w:rPr>
        <w:t xml:space="preserve">Is 16S a reasonable way to classify microbial species, if 3 strains that match to the same species based on 16S, only share 39% of their </w:t>
      </w:r>
      <w:proofErr w:type="gramStart"/>
      <w:r>
        <w:rPr>
          <w:rFonts w:ascii="Calibri" w:hAnsi="Calibri"/>
          <w:iCs/>
        </w:rPr>
        <w:t>genes.</w:t>
      </w:r>
      <w:proofErr w:type="gramEnd"/>
    </w:p>
    <w:p w14:paraId="53F03E51" w14:textId="77777777" w:rsidR="008B06E0" w:rsidRDefault="008B06E0" w:rsidP="008B06E0">
      <w:pPr>
        <w:widowControl w:val="0"/>
        <w:autoSpaceDE w:val="0"/>
        <w:autoSpaceDN w:val="0"/>
        <w:adjustRightInd w:val="0"/>
        <w:jc w:val="both"/>
        <w:rPr>
          <w:rFonts w:ascii="Calibri" w:hAnsi="Calibri"/>
          <w:i/>
          <w:iCs/>
        </w:rPr>
      </w:pPr>
    </w:p>
    <w:p w14:paraId="42939912" w14:textId="77777777" w:rsidR="008B06E0" w:rsidRDefault="008B06E0" w:rsidP="008B06E0">
      <w:pPr>
        <w:widowControl w:val="0"/>
        <w:autoSpaceDE w:val="0"/>
        <w:autoSpaceDN w:val="0"/>
        <w:adjustRightInd w:val="0"/>
        <w:jc w:val="both"/>
        <w:rPr>
          <w:rFonts w:ascii="Calibri" w:hAnsi="Calibri"/>
          <w:i/>
          <w:iCs/>
        </w:rPr>
      </w:pPr>
    </w:p>
    <w:p w14:paraId="70A5FC2A" w14:textId="77777777" w:rsidR="002734F3" w:rsidRPr="008B06E0" w:rsidRDefault="002734F3" w:rsidP="002734F3">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Were there any specific</w:t>
      </w:r>
      <w:r>
        <w:rPr>
          <w:rFonts w:ascii="Calibri" w:hAnsi="Calibri"/>
          <w:i/>
          <w:iCs/>
        </w:rPr>
        <w:t xml:space="preserve"> challenges</w:t>
      </w:r>
      <w:r w:rsidR="008F5D3B">
        <w:rPr>
          <w:rFonts w:ascii="Calibri" w:hAnsi="Calibri"/>
          <w:i/>
          <w:iCs/>
        </w:rPr>
        <w:t xml:space="preserve"> or advantages</w:t>
      </w:r>
      <w:r>
        <w:rPr>
          <w:rFonts w:ascii="Calibri" w:hAnsi="Calibri"/>
          <w:i/>
          <w:iCs/>
        </w:rPr>
        <w:t xml:space="preserve"> in understanding the paper</w:t>
      </w:r>
      <w:r w:rsidR="00D45CC7">
        <w:rPr>
          <w:rFonts w:ascii="Calibri" w:hAnsi="Calibri"/>
          <w:i/>
          <w:iCs/>
        </w:rPr>
        <w:t xml:space="preserve"> (e.g. d</w:t>
      </w:r>
      <w:r>
        <w:rPr>
          <w:rFonts w:ascii="Calibri" w:hAnsi="Calibri"/>
          <w:i/>
          <w:iCs/>
        </w:rPr>
        <w:t>id the authors provide sufficient background information to understand experimental logic</w:t>
      </w:r>
      <w:r w:rsidR="00D45CC7">
        <w:rPr>
          <w:rFonts w:ascii="Calibri" w:hAnsi="Calibri"/>
          <w:i/>
          <w:iCs/>
        </w:rPr>
        <w:t xml:space="preserve">, were methods explained adequately, </w:t>
      </w:r>
      <w:r w:rsidR="00381867">
        <w:rPr>
          <w:rFonts w:ascii="Calibri" w:hAnsi="Calibri"/>
          <w:i/>
          <w:iCs/>
        </w:rPr>
        <w:t xml:space="preserve">were any specific assumptions made, </w:t>
      </w:r>
      <w:r w:rsidR="00D45CC7">
        <w:rPr>
          <w:rFonts w:ascii="Calibri" w:hAnsi="Calibri"/>
          <w:i/>
          <w:iCs/>
        </w:rPr>
        <w:t xml:space="preserve">were conclusions justified based on </w:t>
      </w:r>
      <w:r w:rsidR="00381867">
        <w:rPr>
          <w:rFonts w:ascii="Calibri" w:hAnsi="Calibri"/>
          <w:i/>
          <w:iCs/>
        </w:rPr>
        <w:t xml:space="preserve">the </w:t>
      </w:r>
      <w:r w:rsidR="00D45CC7">
        <w:rPr>
          <w:rFonts w:ascii="Calibri" w:hAnsi="Calibri"/>
          <w:i/>
          <w:iCs/>
        </w:rPr>
        <w:t>evidence</w:t>
      </w:r>
      <w:r w:rsidR="008F5D3B">
        <w:rPr>
          <w:rFonts w:ascii="Calibri" w:hAnsi="Calibri"/>
          <w:i/>
          <w:iCs/>
        </w:rPr>
        <w:t>, were the figures or tables useful and easy to understand</w:t>
      </w:r>
      <w:r w:rsidR="00D45CC7">
        <w:rPr>
          <w:rFonts w:ascii="Calibri" w:hAnsi="Calibri"/>
          <w:i/>
          <w:iCs/>
        </w:rPr>
        <w:t xml:space="preserve">)? </w:t>
      </w:r>
    </w:p>
    <w:p w14:paraId="65E3F937" w14:textId="51E2D666" w:rsidR="00C72D74" w:rsidRPr="000E4957" w:rsidRDefault="000E4957" w:rsidP="00C3223A">
      <w:pPr>
        <w:jc w:val="both"/>
        <w:rPr>
          <w:rFonts w:ascii="Calibri" w:hAnsi="Calibri"/>
        </w:rPr>
      </w:pPr>
      <w:r w:rsidRPr="000E4957">
        <w:rPr>
          <w:rFonts w:ascii="Calibri" w:hAnsi="Calibri"/>
        </w:rPr>
        <w:t xml:space="preserve">The techniques for data processing were not very clear. </w:t>
      </w:r>
      <w:r>
        <w:rPr>
          <w:rFonts w:ascii="Calibri" w:hAnsi="Calibri"/>
        </w:rPr>
        <w:t>Combined with a very brief introduction it made it difficult to follow the connections they were making between their new sequence data and outside sources.</w:t>
      </w:r>
    </w:p>
    <w:p w14:paraId="75DC9CB4" w14:textId="77777777" w:rsidR="00C72D74" w:rsidRDefault="00C72D74" w:rsidP="00C3223A">
      <w:pPr>
        <w:jc w:val="both"/>
        <w:rPr>
          <w:rFonts w:ascii="Calibri" w:hAnsi="Calibri"/>
          <w:u w:val="single"/>
        </w:rPr>
      </w:pPr>
    </w:p>
    <w:p w14:paraId="15A1AE62" w14:textId="20EE0289" w:rsidR="00C3223A" w:rsidRDefault="00C72D74" w:rsidP="00C3223A">
      <w:pPr>
        <w:jc w:val="both"/>
        <w:rPr>
          <w:rFonts w:ascii="Calibri" w:hAnsi="Calibri"/>
          <w:b/>
        </w:rPr>
      </w:pPr>
      <w:r>
        <w:rPr>
          <w:rFonts w:ascii="Calibri" w:hAnsi="Calibri"/>
          <w:u w:val="single"/>
        </w:rPr>
        <w:t>Pa</w:t>
      </w:r>
      <w:r w:rsidR="00C3223A">
        <w:rPr>
          <w:rFonts w:ascii="Calibri" w:hAnsi="Calibri"/>
          <w:u w:val="single"/>
        </w:rPr>
        <w:t>rt 2</w:t>
      </w:r>
      <w:r w:rsidR="00C3223A" w:rsidRPr="0070202A">
        <w:rPr>
          <w:rFonts w:ascii="Calibri" w:hAnsi="Calibri"/>
          <w:u w:val="single"/>
        </w:rPr>
        <w:t>:</w:t>
      </w:r>
      <w:r w:rsidR="00C3223A">
        <w:rPr>
          <w:rFonts w:ascii="Calibri" w:hAnsi="Calibri"/>
          <w:b/>
        </w:rPr>
        <w:t xml:space="preserve"> Learning objectives: </w:t>
      </w:r>
    </w:p>
    <w:p w14:paraId="76ABAC1B" w14:textId="77777777" w:rsidR="00C3223A" w:rsidRPr="00602C06" w:rsidRDefault="00C3223A" w:rsidP="00C3223A">
      <w:pPr>
        <w:jc w:val="both"/>
        <w:rPr>
          <w:rFonts w:ascii="Calibri" w:hAnsi="Calibri"/>
        </w:rPr>
      </w:pPr>
    </w:p>
    <w:p w14:paraId="32F68517"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Comment on the creative tension between gene loss, duplication and acquisition as it </w:t>
      </w:r>
      <w:r>
        <w:rPr>
          <w:rFonts w:ascii="Calibri" w:hAnsi="Calibri"/>
        </w:rPr>
        <w:t>relates to microbial genome evolution</w:t>
      </w:r>
    </w:p>
    <w:p w14:paraId="365C91CE" w14:textId="77777777" w:rsidR="00C3223A" w:rsidRPr="00BA733C" w:rsidRDefault="00C3223A" w:rsidP="00C3223A">
      <w:pPr>
        <w:ind w:left="360"/>
        <w:jc w:val="both"/>
        <w:rPr>
          <w:rFonts w:ascii="Calibri" w:hAnsi="Calibri"/>
        </w:rPr>
      </w:pPr>
    </w:p>
    <w:p w14:paraId="18526C7F"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Identify common molecular signatures used to infer genomic identity and cohesion</w:t>
      </w:r>
    </w:p>
    <w:p w14:paraId="2D1903C1" w14:textId="77777777" w:rsidR="00C3223A" w:rsidRPr="00BA733C" w:rsidRDefault="00C3223A" w:rsidP="00C3223A">
      <w:pPr>
        <w:jc w:val="both"/>
        <w:rPr>
          <w:rFonts w:ascii="Calibri" w:hAnsi="Calibri"/>
        </w:rPr>
      </w:pPr>
    </w:p>
    <w:p w14:paraId="33B1BEC2"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Differentiate between mobile elements and </w:t>
      </w:r>
      <w:r>
        <w:rPr>
          <w:rFonts w:ascii="Calibri" w:hAnsi="Calibri"/>
        </w:rPr>
        <w:t xml:space="preserve">different </w:t>
      </w:r>
      <w:r w:rsidRPr="00BA733C">
        <w:rPr>
          <w:rFonts w:ascii="Calibri" w:hAnsi="Calibri"/>
        </w:rPr>
        <w:t xml:space="preserve">modes of </w:t>
      </w:r>
      <w:r>
        <w:rPr>
          <w:rFonts w:ascii="Calibri" w:hAnsi="Calibri"/>
        </w:rPr>
        <w:t xml:space="preserve">gene </w:t>
      </w:r>
      <w:r w:rsidRPr="00BA733C">
        <w:rPr>
          <w:rFonts w:ascii="Calibri" w:hAnsi="Calibri"/>
        </w:rPr>
        <w:t>transfer</w:t>
      </w:r>
    </w:p>
    <w:p w14:paraId="5A476B85" w14:textId="77777777" w:rsidR="00C3223A" w:rsidRDefault="00C3223A" w:rsidP="00C3223A">
      <w:pPr>
        <w:widowControl w:val="0"/>
        <w:autoSpaceDE w:val="0"/>
        <w:autoSpaceDN w:val="0"/>
        <w:adjustRightInd w:val="0"/>
        <w:jc w:val="both"/>
        <w:rPr>
          <w:rFonts w:ascii="Calibri" w:eastAsiaTheme="minorHAnsi" w:hAnsi="Calibri" w:cs="ArialMT"/>
        </w:rPr>
      </w:pPr>
    </w:p>
    <w:p w14:paraId="2FABFE18" w14:textId="77777777" w:rsidR="00C3223A" w:rsidRDefault="00C3223A"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rPr>
        <w:t>Based on your reading and discussion notes</w:t>
      </w:r>
      <w:r w:rsidRPr="004341EF">
        <w:rPr>
          <w:rFonts w:ascii="Calibri" w:eastAsiaTheme="minorHAnsi" w:hAnsi="Calibri" w:cs="ArialMT"/>
        </w:rPr>
        <w:t>, explain the meaning and</w:t>
      </w:r>
      <w:r>
        <w:rPr>
          <w:rFonts w:ascii="Calibri" w:eastAsiaTheme="minorHAnsi" w:hAnsi="Calibri" w:cs="ArialMT"/>
        </w:rPr>
        <w:t xml:space="preserve"> </w:t>
      </w:r>
      <w:r w:rsidRPr="004341EF">
        <w:rPr>
          <w:rFonts w:ascii="Calibri" w:eastAsiaTheme="minorHAnsi" w:hAnsi="Calibri" w:cs="ArialMT"/>
        </w:rPr>
        <w:t>content of the following figure derived from the comparative genomic analysis of three</w:t>
      </w:r>
      <w:r>
        <w:rPr>
          <w:rFonts w:ascii="Calibri" w:eastAsiaTheme="minorHAnsi" w:hAnsi="Calibri" w:cs="ArialMT"/>
        </w:rPr>
        <w:t xml:space="preserve"> </w:t>
      </w:r>
      <w:r w:rsidRPr="004341EF">
        <w:rPr>
          <w:rFonts w:ascii="Calibri" w:eastAsiaTheme="minorHAnsi" w:hAnsi="Calibri" w:cs="ArialMT"/>
          <w:i/>
        </w:rPr>
        <w:t>E. coli</w:t>
      </w:r>
      <w:r w:rsidRPr="004341EF">
        <w:rPr>
          <w:rFonts w:ascii="Calibri" w:eastAsiaTheme="minorHAnsi" w:hAnsi="Calibri" w:cs="ArialMT"/>
        </w:rPr>
        <w:t xml:space="preserve"> genomes by Welch et al. Remember that CFT073 is a </w:t>
      </w:r>
      <w:proofErr w:type="spellStart"/>
      <w:r w:rsidRPr="004341EF">
        <w:rPr>
          <w:rFonts w:ascii="Calibri" w:eastAsiaTheme="minorHAnsi" w:hAnsi="Calibri" w:cs="ArialMT"/>
        </w:rPr>
        <w:t>uropathogenic</w:t>
      </w:r>
      <w:proofErr w:type="spellEnd"/>
      <w:r w:rsidRPr="004341EF">
        <w:rPr>
          <w:rFonts w:ascii="Calibri" w:eastAsiaTheme="minorHAnsi" w:hAnsi="Calibri" w:cs="ArialMT"/>
        </w:rPr>
        <w:t xml:space="preserve"> strain and</w:t>
      </w:r>
      <w:r>
        <w:rPr>
          <w:rFonts w:ascii="Calibri" w:eastAsiaTheme="minorHAnsi" w:hAnsi="Calibri" w:cs="ArialMT"/>
        </w:rPr>
        <w:t xml:space="preserve"> </w:t>
      </w:r>
      <w:r w:rsidRPr="004341EF">
        <w:rPr>
          <w:rFonts w:ascii="Calibri" w:eastAsiaTheme="minorHAnsi" w:hAnsi="Calibri" w:cs="ArialMT"/>
        </w:rPr>
        <w:t xml:space="preserve">that EDL933 is an </w:t>
      </w:r>
      <w:proofErr w:type="spellStart"/>
      <w:r w:rsidRPr="004341EF">
        <w:rPr>
          <w:rFonts w:ascii="Calibri" w:eastAsiaTheme="minorHAnsi" w:hAnsi="Calibri" w:cs="ArialMT"/>
        </w:rPr>
        <w:t>enterohemorrhagic</w:t>
      </w:r>
      <w:proofErr w:type="spellEnd"/>
      <w:r w:rsidRPr="004341EF">
        <w:rPr>
          <w:rFonts w:ascii="Calibri" w:eastAsiaTheme="minorHAnsi" w:hAnsi="Calibri" w:cs="ArialMT"/>
        </w:rPr>
        <w:t xml:space="preserve"> strain. Explain how this study relates to your</w:t>
      </w:r>
      <w:r>
        <w:rPr>
          <w:rFonts w:ascii="Calibri" w:eastAsiaTheme="minorHAnsi" w:hAnsi="Calibri" w:cs="ArialMT"/>
        </w:rPr>
        <w:t xml:space="preserve"> </w:t>
      </w:r>
      <w:r w:rsidRPr="004341EF">
        <w:rPr>
          <w:rFonts w:ascii="Calibri" w:eastAsiaTheme="minorHAnsi" w:hAnsi="Calibri" w:cs="ArialMT"/>
        </w:rPr>
        <w:t>understanding of ecotype diversity. Provide a definition of ecotype in the context of the</w:t>
      </w:r>
      <w:r>
        <w:rPr>
          <w:rFonts w:ascii="Calibri" w:eastAsiaTheme="minorHAnsi" w:hAnsi="Calibri" w:cs="ArialMT"/>
        </w:rPr>
        <w:t xml:space="preserve"> </w:t>
      </w:r>
      <w:r w:rsidRPr="004341EF">
        <w:rPr>
          <w:rFonts w:ascii="Calibri" w:eastAsiaTheme="minorHAnsi" w:hAnsi="Calibri" w:cs="ArialMT"/>
        </w:rPr>
        <w:t>human body. Explain why certain subsets of genes in CFT073 provide adaptive traits</w:t>
      </w:r>
      <w:r>
        <w:rPr>
          <w:rFonts w:ascii="Calibri" w:eastAsiaTheme="minorHAnsi" w:hAnsi="Calibri" w:cs="ArialMT"/>
        </w:rPr>
        <w:t xml:space="preserve"> </w:t>
      </w:r>
      <w:r w:rsidRPr="004341EF">
        <w:rPr>
          <w:rFonts w:ascii="Calibri" w:eastAsiaTheme="minorHAnsi" w:hAnsi="Calibri" w:cs="ArialMT"/>
        </w:rPr>
        <w:t>under your ecological model and speculate on their mode of vertical descent or gene</w:t>
      </w:r>
      <w:r>
        <w:rPr>
          <w:rFonts w:ascii="Calibri" w:eastAsiaTheme="minorHAnsi" w:hAnsi="Calibri" w:cs="ArialMT"/>
        </w:rPr>
        <w:t xml:space="preserve"> transfer.</w:t>
      </w:r>
    </w:p>
    <w:p w14:paraId="0647F787" w14:textId="77777777" w:rsidR="000E4957" w:rsidRDefault="000E4957" w:rsidP="00C3223A">
      <w:pPr>
        <w:widowControl w:val="0"/>
        <w:autoSpaceDE w:val="0"/>
        <w:autoSpaceDN w:val="0"/>
        <w:adjustRightInd w:val="0"/>
        <w:jc w:val="both"/>
        <w:rPr>
          <w:rFonts w:ascii="Calibri" w:eastAsiaTheme="minorHAnsi" w:hAnsi="Calibri" w:cs="ArialMT"/>
        </w:rPr>
      </w:pPr>
    </w:p>
    <w:p w14:paraId="4A0B6978" w14:textId="3119512B" w:rsidR="00C3223A" w:rsidRPr="004341EF" w:rsidRDefault="000E4957"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rPr>
        <w:t>The X axis is position along the genome, minus island insertion distances. Each vertical deviation is the size of a gene island at that location, and which strain it is present in is shown by direction. An ecotype is a specific version of a species of a microbe that is adapted to a certain niche habitat. In the context of the human body this could be life in the mouth vs life in the gut. The two strains of E. coli here, CFT073 and EDL933, have acquired and retained gene islands that help them survive in the urinary tract or intestinal tract, respectively. Some islands are in both strains. These likely contain genes that are useful just for life in the human body, regardless of specific microenvironment. Islands that are only in one strain were likely acquired from other strains or species through horizontal gene transfer. Islands that are present in both strains could be the result of horizontal gene transfer between them, horizontal gene transfer with a third party by both of them, or inherited vertically from a common ancestor.</w:t>
      </w:r>
      <w:bookmarkStart w:id="0" w:name="_GoBack"/>
      <w:r w:rsidR="00C3223A">
        <w:rPr>
          <w:rFonts w:ascii="Calibri" w:eastAsiaTheme="minorHAnsi" w:hAnsi="Calibri" w:cs="ArialMT"/>
          <w:noProof/>
          <w:lang w:val="en-CA" w:eastAsia="en-CA"/>
        </w:rPr>
        <w:lastRenderedPageBreak/>
        <w:drawing>
          <wp:inline distT="0" distB="0" distL="0" distR="0" wp14:anchorId="32D9F33E" wp14:editId="6E555269">
            <wp:extent cx="5943600" cy="1744345"/>
            <wp:effectExtent l="0" t="0" r="0" b="0"/>
            <wp:docPr id="1" name="Picture 1" descr="sholom:Users:shallam:Desktop:pq252529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lom:Users:shallam:Desktop:pq2525297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bookmarkEnd w:id="0"/>
    </w:p>
    <w:p w14:paraId="2CBF6AB7" w14:textId="39808852" w:rsidR="00913864" w:rsidRPr="007765B4" w:rsidRDefault="00913864" w:rsidP="0036751A">
      <w:pPr>
        <w:jc w:val="both"/>
        <w:rPr>
          <w:rFonts w:ascii="Calibri" w:hAnsi="Calibri"/>
        </w:rPr>
      </w:pPr>
    </w:p>
    <w:sectPr w:rsidR="00913864" w:rsidRPr="007765B4" w:rsidSect="00D45CC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FDA8E" w14:textId="77777777" w:rsidR="00543575" w:rsidRDefault="00543575">
      <w:r>
        <w:separator/>
      </w:r>
    </w:p>
  </w:endnote>
  <w:endnote w:type="continuationSeparator" w:id="0">
    <w:p w14:paraId="0E0C4936" w14:textId="77777777" w:rsidR="00543575" w:rsidRDefault="0054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68E52" w14:textId="77777777" w:rsidR="00D41CF7" w:rsidRPr="0037406D" w:rsidRDefault="00527B82"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00D41CF7" w:rsidRPr="0037406D">
      <w:rPr>
        <w:rStyle w:val="PageNumber"/>
        <w:rFonts w:ascii="Calibri" w:hAnsi="Calibri"/>
      </w:rPr>
      <w:instrText xml:space="preserve">PAGE  </w:instrText>
    </w:r>
    <w:r w:rsidRPr="0037406D">
      <w:rPr>
        <w:rStyle w:val="PageNumber"/>
        <w:rFonts w:ascii="Calibri" w:hAnsi="Calibri"/>
      </w:rPr>
      <w:fldChar w:fldCharType="separate"/>
    </w:r>
    <w:r w:rsidR="009009D1">
      <w:rPr>
        <w:rStyle w:val="PageNumber"/>
        <w:rFonts w:ascii="Calibri" w:hAnsi="Calibri"/>
        <w:noProof/>
      </w:rPr>
      <w:t>3</w:t>
    </w:r>
    <w:r w:rsidRPr="0037406D">
      <w:rPr>
        <w:rStyle w:val="PageNumber"/>
        <w:rFonts w:ascii="Calibri" w:hAnsi="Calibri"/>
      </w:rPr>
      <w:fldChar w:fldCharType="end"/>
    </w:r>
  </w:p>
  <w:p w14:paraId="7B1E91EA" w14:textId="77777777" w:rsidR="00D41CF7" w:rsidRPr="0037406D" w:rsidRDefault="00527B82" w:rsidP="005D5223">
    <w:pPr>
      <w:pStyle w:val="Footer"/>
      <w:ind w:right="360"/>
      <w:rPr>
        <w:rFonts w:ascii="Calibri" w:hAnsi="Calibri"/>
      </w:rPr>
    </w:pPr>
    <w:r>
      <w:rPr>
        <w:rFonts w:ascii="Calibri" w:hAnsi="Calibri"/>
      </w:rPr>
      <w:fldChar w:fldCharType="begin"/>
    </w:r>
    <w:r w:rsidR="00D41CF7">
      <w:rPr>
        <w:rFonts w:ascii="Calibri" w:hAnsi="Calibri"/>
      </w:rPr>
      <w:instrText xml:space="preserve"> DATE \@ "yy-MM-dd" </w:instrText>
    </w:r>
    <w:r>
      <w:rPr>
        <w:rFonts w:ascii="Calibri" w:hAnsi="Calibri"/>
      </w:rPr>
      <w:fldChar w:fldCharType="separate"/>
    </w:r>
    <w:r w:rsidR="00BB6F99">
      <w:rPr>
        <w:rFonts w:ascii="Calibri" w:hAnsi="Calibri"/>
        <w:noProof/>
      </w:rPr>
      <w:t>18-03-21</w:t>
    </w:r>
    <w:r>
      <w:rPr>
        <w:rFonts w:ascii="Calibri" w:hAnsi="Calibri"/>
      </w:rPr>
      <w:fldChar w:fldCharType="end"/>
    </w:r>
  </w:p>
  <w:p w14:paraId="5ED0ABB4" w14:textId="77777777" w:rsidR="00D41CF7" w:rsidRDefault="00D41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33870" w14:textId="77777777" w:rsidR="00543575" w:rsidRDefault="00543575">
      <w:r>
        <w:separator/>
      </w:r>
    </w:p>
  </w:footnote>
  <w:footnote w:type="continuationSeparator" w:id="0">
    <w:p w14:paraId="317FDA77" w14:textId="77777777" w:rsidR="00543575" w:rsidRDefault="005435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A3DF3" w14:textId="77777777" w:rsidR="00D41CF7" w:rsidRPr="007765B4" w:rsidRDefault="00D41CF7" w:rsidP="00D45CC7">
    <w:pPr>
      <w:rPr>
        <w:rFonts w:ascii="Calibri" w:hAnsi="Calibri"/>
      </w:rPr>
    </w:pPr>
    <w:r>
      <w:rPr>
        <w:rFonts w:ascii="Calibri" w:hAnsi="Calibri"/>
      </w:rPr>
      <w:t xml:space="preserve">Student Name: ____________________ </w:t>
    </w:r>
    <w:r>
      <w:rPr>
        <w:rFonts w:ascii="Calibri" w:hAnsi="Calibri"/>
      </w:rPr>
      <w:tab/>
    </w:r>
    <w:r>
      <w:rPr>
        <w:rFonts w:ascii="Calibri" w:hAnsi="Calibri"/>
      </w:rPr>
      <w:tab/>
      <w:t>Student Number: ____________________</w:t>
    </w:r>
  </w:p>
  <w:p w14:paraId="5C078EAF" w14:textId="77777777" w:rsidR="00D41CF7" w:rsidRDefault="00D41C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6751A"/>
    <w:rsid w:val="00053698"/>
    <w:rsid w:val="000A06FB"/>
    <w:rsid w:val="000B082B"/>
    <w:rsid w:val="000B5A54"/>
    <w:rsid w:val="000D5AF7"/>
    <w:rsid w:val="000E4957"/>
    <w:rsid w:val="000F35FC"/>
    <w:rsid w:val="00166E81"/>
    <w:rsid w:val="00187E83"/>
    <w:rsid w:val="001940FD"/>
    <w:rsid w:val="001B0CB4"/>
    <w:rsid w:val="001B3E44"/>
    <w:rsid w:val="001C7E0C"/>
    <w:rsid w:val="00230731"/>
    <w:rsid w:val="002734F3"/>
    <w:rsid w:val="00275FA4"/>
    <w:rsid w:val="00282634"/>
    <w:rsid w:val="0028348C"/>
    <w:rsid w:val="00324C90"/>
    <w:rsid w:val="00336CE3"/>
    <w:rsid w:val="0036751A"/>
    <w:rsid w:val="00380414"/>
    <w:rsid w:val="00381867"/>
    <w:rsid w:val="003D06E2"/>
    <w:rsid w:val="003D1795"/>
    <w:rsid w:val="003E6E41"/>
    <w:rsid w:val="003F09DD"/>
    <w:rsid w:val="004644FA"/>
    <w:rsid w:val="0051260C"/>
    <w:rsid w:val="00527B82"/>
    <w:rsid w:val="00543575"/>
    <w:rsid w:val="005D48E7"/>
    <w:rsid w:val="005D5223"/>
    <w:rsid w:val="005E6968"/>
    <w:rsid w:val="006C0F37"/>
    <w:rsid w:val="006D6D53"/>
    <w:rsid w:val="007765B4"/>
    <w:rsid w:val="00796293"/>
    <w:rsid w:val="007B773B"/>
    <w:rsid w:val="007E3D78"/>
    <w:rsid w:val="00853713"/>
    <w:rsid w:val="008656F3"/>
    <w:rsid w:val="008B06E0"/>
    <w:rsid w:val="008F5D3B"/>
    <w:rsid w:val="009009D1"/>
    <w:rsid w:val="00913655"/>
    <w:rsid w:val="00913864"/>
    <w:rsid w:val="00942B83"/>
    <w:rsid w:val="00971C1B"/>
    <w:rsid w:val="009E1AA7"/>
    <w:rsid w:val="00A333C2"/>
    <w:rsid w:val="00A404EF"/>
    <w:rsid w:val="00A64653"/>
    <w:rsid w:val="00A66AD0"/>
    <w:rsid w:val="00B6560D"/>
    <w:rsid w:val="00BB6F99"/>
    <w:rsid w:val="00C128B3"/>
    <w:rsid w:val="00C3223A"/>
    <w:rsid w:val="00C57A94"/>
    <w:rsid w:val="00C72D74"/>
    <w:rsid w:val="00D17B69"/>
    <w:rsid w:val="00D41CF7"/>
    <w:rsid w:val="00D45CC7"/>
    <w:rsid w:val="00DA3BA9"/>
    <w:rsid w:val="00E63937"/>
    <w:rsid w:val="00EF5BC0"/>
    <w:rsid w:val="00EF6B72"/>
    <w:rsid w:val="00F26656"/>
    <w:rsid w:val="00FE7793"/>
    <w:rsid w:val="00FF67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D786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Jack Anthony</cp:lastModifiedBy>
  <cp:revision>7</cp:revision>
  <cp:lastPrinted>2018-03-16T15:39:00Z</cp:lastPrinted>
  <dcterms:created xsi:type="dcterms:W3CDTF">2018-03-16T15:39:00Z</dcterms:created>
  <dcterms:modified xsi:type="dcterms:W3CDTF">2018-03-21T16:51:00Z</dcterms:modified>
</cp:coreProperties>
</file>