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72"/>
          <w:szCs w:val="72"/>
        </w:rPr>
        <w:t xml:space="preserve">SKILLDECK</w:t>
      </w:r>
    </w:p>
    <w:p>
      <w:pPr>
        <w:spacing w:before="200"/>
      </w:pPr>
    </w:p>
    <w:p>
      <w:pPr>
        <w:jc w:val="center"/>
      </w:pPr>
      <w:r>
        <w:rPr>
          <w:rFonts w:ascii="Times New Roman" w:cs="Times New Roman" w:eastAsia="Times New Roman" w:hAnsi="Times New Roman"/>
          <w:color w:val="64748B"/>
          <w:sz w:val="36"/>
          <w:szCs w:val="36"/>
        </w:rPr>
        <w:t xml:space="preserve">Profile Seeding &amp; Provider Fallback</w:t>
      </w:r>
    </w:p>
    <w:p>
      <w:pPr>
        <w:spacing w:after="100"/>
        <w:jc w:val="center"/>
      </w:pPr>
      <w:r>
        <w:rPr>
          <w:rFonts w:ascii="Times New Roman" w:cs="Times New Roman" w:eastAsia="Times New Roman" w:hAnsi="Times New Roman"/>
          <w:color w:val="64748B"/>
          <w:sz w:val="36"/>
          <w:szCs w:val="36"/>
        </w:rPr>
        <w:t xml:space="preserve">Fix Plan &amp; Implementation Guide</w:t>
      </w:r>
    </w:p>
    <w:p>
      <w:pPr>
        <w:spacing w:before="600"/>
      </w:pPr>
    </w:p>
    <w:p>
      <w:pPr>
        <w:jc w:val="center"/>
      </w:pPr>
      <w:r>
        <w:rPr>
          <w:rFonts w:ascii="Calibri" w:cs="Calibri" w:eastAsia="Calibri" w:hAnsi="Calibri"/>
          <w:color w:val="94A3B8"/>
          <w:sz w:val="24"/>
          <w:szCs w:val="24"/>
        </w:rPr>
        <w:t xml:space="preserve">Eliminate silent fallbacks and guide users to correctly</w:t>
      </w:r>
    </w:p>
    <w:p>
      <w:pPr>
        <w:jc w:val="center"/>
      </w:pPr>
      <w:r>
        <w:rPr>
          <w:rFonts w:ascii="Calibri" w:cs="Calibri" w:eastAsia="Calibri" w:hAnsi="Calibri"/>
          <w:color w:val="94A3B8"/>
          <w:sz w:val="24"/>
          <w:szCs w:val="24"/>
        </w:rPr>
        <w:t xml:space="preserve">configure Ollama and install models when none exist</w:t>
      </w:r>
    </w:p>
    <w:p>
      <w:pPr>
        <w:spacing w:before="2000"/>
      </w:pPr>
    </w:p>
    <w:p>
      <w:pPr>
        <w:jc w:val="center"/>
      </w:pPr>
      <w:r>
        <w:rPr>
          <w:rFonts w:ascii="Calibri" w:cs="Calibri" w:eastAsia="Calibri" w:hAnsi="Calibri"/>
          <w:color w:val="64748B"/>
          <w:sz w:val="22"/>
          <w:szCs w:val="22"/>
        </w:rPr>
        <w:t xml:space="preserve">Version 1.0  |  April 2026</w:t>
      </w:r>
    </w:p>
    <w:p>
      <w:pPr>
        <w:jc w:val="center"/>
      </w:pPr>
      <w:r>
        <w:rPr>
          <w:rFonts w:ascii="Calibri" w:cs="Calibri" w:eastAsia="Calibri" w:hAnsi="Calibri"/>
          <w:color w:val="94A3B8"/>
          <w:sz w:val="20"/>
          <w:szCs w:val="20"/>
        </w:rPr>
        <w:t xml:space="preserve">Generated by Super Z</w:t>
      </w:r>
    </w:p>
    <w:p>
      <w:pPr>
        <w:sectPr>
          <w:pgSz w:w="11906" w:h="16838" w:orient="portrait"/>
          <w:pgMar w:top="0" w:right="0" w:bottom="0" w:left="0" w:header="708" w:footer="708" w:gutter="0"/>
          <w:pgNumType/>
          <w:titlePg/>
          <w:docGrid w:linePitch="360"/>
        </w:sectPr>
      </w:pPr>
    </w:p>
    <w:p>
      <w:pPr>
        <w:spacing w:after="300"/>
      </w:pPr>
      <w:r>
        <w:rPr>
          <w:rFonts w:ascii="Times New Roman" w:cs="Times New Roman" w:eastAsia="Times New Roman" w:hAnsi="Times New Roman"/>
          <w:b/>
          <w:bCs/>
          <w:color w:val="020617"/>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1</w:t>
          </w:r>
        </w:p>
        <w:p>
          <w:pPr>
            <w:pStyle w:val="9"/>
            <w:tabs>
              <w:tab w:val="right" w:leader="dot" w:pos="9026"/>
            </w:tabs>
          </w:pPr>
          <w:r>
            <w:t>2. Problem Description</w:t>
          </w:r>
          <w:r>
            <w:tab/>
          </w:r>
          <w:r>
            <w:t>2</w:t>
          </w:r>
        </w:p>
        <w:p>
          <w:pPr>
            <w:pStyle w:val="11"/>
            <w:ind w:left="360"/>
            <w:tabs>
              <w:tab w:val="right" w:leader="dot" w:pos="9026"/>
            </w:tabs>
          </w:pPr>
          <w:r>
            <w:t>2.1 Symptom</w:t>
          </w:r>
          <w:r>
            <w:tab/>
          </w:r>
          <w:r>
            <w:t>2</w:t>
          </w:r>
        </w:p>
        <w:p>
          <w:pPr>
            <w:pStyle w:val="11"/>
            <w:ind w:left="360"/>
            <w:tabs>
              <w:tab w:val="right" w:leader="dot" w:pos="9026"/>
            </w:tabs>
          </w:pPr>
          <w:r>
            <w:t>2.2 Affected User Journeys</w:t>
          </w:r>
          <w:r>
            <w:tab/>
          </w:r>
          <w:r>
            <w:t>2</w:t>
          </w:r>
        </w:p>
        <w:p>
          <w:pPr>
            <w:pStyle w:val="11"/>
            <w:ind w:left="360"/>
            <w:tabs>
              <w:tab w:val="right" w:leader="dot" w:pos="9026"/>
            </w:tabs>
          </w:pPr>
          <w:r>
            <w:t>2.3 Expected Behavior</w:t>
          </w:r>
          <w:r>
            <w:tab/>
          </w:r>
          <w:r>
            <w:t>3</w:t>
          </w:r>
        </w:p>
        <w:p>
          <w:pPr>
            <w:pStyle w:val="9"/>
            <w:tabs>
              <w:tab w:val="right" w:leader="dot" w:pos="9026"/>
            </w:tabs>
          </w:pPr>
          <w:r>
            <w:t>3. Root Cause Analysis</w:t>
          </w:r>
          <w:r>
            <w:tab/>
          </w:r>
          <w:r>
            <w:t>3</w:t>
          </w:r>
        </w:p>
        <w:p>
          <w:pPr>
            <w:pStyle w:val="11"/>
            <w:ind w:left="360"/>
            <w:tabs>
              <w:tab w:val="right" w:leader="dot" w:pos="9026"/>
            </w:tabs>
          </w:pPr>
          <w:r>
            <w:t>3.1 Backend: Profile Seeding with Phantom Models</w:t>
          </w:r>
          <w:r>
            <w:tab/>
          </w:r>
          <w:r>
            <w:t>3</w:t>
          </w:r>
        </w:p>
        <w:p>
          <w:pPr>
            <w:pStyle w:val="11"/>
            <w:ind w:left="360"/>
            <w:tabs>
              <w:tab w:val="right" w:leader="dot" w:pos="9026"/>
            </w:tabs>
          </w:pPr>
          <w:r>
            <w:t>3.2 Backend: Ollama Provider Returns Fake Default Models</w:t>
          </w:r>
          <w:r>
            <w:tab/>
          </w:r>
          <w:r>
            <w:t>4</w:t>
          </w:r>
        </w:p>
        <w:p>
          <w:pPr>
            <w:pStyle w:val="11"/>
            <w:ind w:left="360"/>
            <w:tabs>
              <w:tab w:val="right" w:leader="dot" w:pos="9026"/>
            </w:tabs>
          </w:pPr>
          <w:r>
            <w:t>3.3 Frontend: Silent Provider Switch in Preferences Tab</w:t>
          </w:r>
          <w:r>
            <w:tab/>
          </w:r>
          <w:r>
            <w:t>4</w:t>
          </w:r>
        </w:p>
        <w:p>
          <w:pPr>
            <w:pStyle w:val="11"/>
            <w:ind w:left="360"/>
            <w:tabs>
              <w:tab w:val="right" w:leader="dot" w:pos="9026"/>
            </w:tabs>
          </w:pPr>
          <w:r>
            <w:t>3.4 Frontend: Hardcoded Claude Model List</w:t>
          </w:r>
          <w:r>
            <w:tab/>
          </w:r>
          <w:r>
            <w:t>5</w:t>
          </w:r>
        </w:p>
        <w:p>
          <w:pPr>
            <w:pStyle w:val="11"/>
            <w:ind w:left="360"/>
            <w:tabs>
              <w:tab w:val="right" w:leader="dot" w:pos="9026"/>
            </w:tabs>
          </w:pPr>
          <w:r>
            <w:t>3.5 Frontend: Settings Store Default Mismatch</w:t>
          </w:r>
          <w:r>
            <w:tab/>
          </w:r>
          <w:r>
            <w:t>5</w:t>
          </w:r>
        </w:p>
        <w:p>
          <w:pPr>
            <w:pStyle w:val="11"/>
            <w:ind w:left="360"/>
            <w:tabs>
              <w:tab w:val="right" w:leader="dot" w:pos="9026"/>
            </w:tabs>
          </w:pPr>
          <w:r>
            <w:t>3.6 Onboarding: No Ollama Validation on Skip</w:t>
          </w:r>
          <w:r>
            <w:tab/>
          </w:r>
          <w:r>
            <w:t>5</w:t>
          </w:r>
        </w:p>
        <w:p>
          <w:pPr>
            <w:pStyle w:val="11"/>
            <w:ind w:left="360"/>
            <w:tabs>
              <w:tab w:val="right" w:leader="dot" w:pos="9026"/>
            </w:tabs>
          </w:pPr>
          <w:r>
            <w:t>3.7 Missing: No Pre-Send Provider Validation</w:t>
          </w:r>
          <w:r>
            <w:tab/>
          </w:r>
          <w:r>
            <w:t>6</w:t>
          </w:r>
        </w:p>
        <w:p>
          <w:pPr>
            <w:pStyle w:val="9"/>
            <w:tabs>
              <w:tab w:val="right" w:leader="dot" w:pos="9026"/>
            </w:tabs>
          </w:pPr>
          <w:r>
            <w:t>4. Files to Modify</w:t>
          </w:r>
          <w:r>
            <w:tab/>
          </w:r>
          <w:r>
            <w:t>6</w:t>
          </w:r>
        </w:p>
        <w:p>
          <w:pPr>
            <w:pStyle w:val="9"/>
            <w:tabs>
              <w:tab w:val="right" w:leader="dot" w:pos="9026"/>
            </w:tabs>
          </w:pPr>
          <w:r>
            <w:t>5. Detailed Implementation Plan</w:t>
          </w:r>
          <w:r>
            <w:tab/>
          </w:r>
          <w:r>
            <w:t>7</w:t>
          </w:r>
        </w:p>
        <w:p>
          <w:pPr>
            <w:pStyle w:val="11"/>
            <w:ind w:left="360"/>
            <w:tabs>
              <w:tab w:val="right" w:leader="dot" w:pos="9026"/>
            </w:tabs>
          </w:pPr>
          <w:r>
            <w:t>5.1 Backend Changes</w:t>
          </w:r>
          <w:r>
            <w:tab/>
          </w:r>
          <w:r>
            <w:t>7</w:t>
          </w:r>
        </w:p>
        <w:p>
          <w:pPr>
            <w:pStyle w:val="12"/>
            <w:ind w:left="720"/>
            <w:tabs>
              <w:tab w:val="right" w:leader="dot" w:pos="9026"/>
            </w:tabs>
          </w:pPr>
          <w:r>
            <w:t>5.1.1 Add is_ready() to ModelProvider Trait</w:t>
          </w:r>
          <w:r>
            <w:tab/>
          </w:r>
          <w:r>
            <w:t>7</w:t>
          </w:r>
        </w:p>
        <w:p>
          <w:pPr>
            <w:pStyle w:val="12"/>
            <w:ind w:left="720"/>
            <w:tabs>
              <w:tab w:val="right" w:leader="dot" w:pos="9026"/>
            </w:tabs>
          </w:pPr>
          <w:r>
            <w:t>5.1.2 Remove Fake Default Models from Ollama Provider</w:t>
          </w:r>
          <w:r>
            <w:tab/>
          </w:r>
          <w:r>
            <w:t>7</w:t>
          </w:r>
        </w:p>
        <w:p>
          <w:pPr>
            <w:pStyle w:val="12"/>
            <w:ind w:left="720"/>
            <w:tabs>
              <w:tab w:val="right" w:leader="dot" w:pos="9026"/>
            </w:tabs>
          </w:pPr>
          <w:r>
            <w:t>5.1.3 Refactor Default Profile Seeding</w:t>
          </w:r>
          <w:r>
            <w:tab/>
          </w:r>
          <w:r>
            <w:t>8</w:t>
          </w:r>
        </w:p>
        <w:p>
          <w:pPr>
            <w:pStyle w:val="12"/>
            <w:ind w:left="720"/>
            <w:tabs>
              <w:tab w:val="right" w:leader="dot" w:pos="9026"/>
            </w:tabs>
          </w:pPr>
          <w:r>
            <w:t>5.1.4 Add Provider Readiness Tauri Command</w:t>
          </w:r>
          <w:r>
            <w:tab/>
          </w:r>
          <w:r>
            <w:t>9</w:t>
          </w:r>
        </w:p>
        <w:p>
          <w:pPr>
            <w:pStyle w:val="12"/>
            <w:ind w:left="720"/>
            <w:tabs>
              <w:tab w:val="right" w:leader="dot" w:pos="9026"/>
            </w:tabs>
          </w:pPr>
          <w:r>
            <w:t>5.1.5 Add ProviderNotReady Event</w:t>
          </w:r>
          <w:r>
            <w:tab/>
          </w:r>
          <w:r>
            <w:t>9</w:t>
          </w:r>
        </w:p>
        <w:p>
          <w:pPr>
            <w:pStyle w:val="11"/>
            <w:ind w:left="360"/>
            <w:tabs>
              <w:tab w:val="right" w:leader="dot" w:pos="9026"/>
            </w:tabs>
          </w:pPr>
          <w:r>
            <w:t>5.2 Frontend Changes</w:t>
          </w:r>
          <w:r>
            <w:tab/>
          </w:r>
          <w:r>
            <w:t>10</w:t>
          </w:r>
        </w:p>
        <w:p>
          <w:pPr>
            <w:pStyle w:val="12"/>
            <w:ind w:left="720"/>
            <w:tabs>
              <w:tab w:val="right" w:leader="dot" w:pos="9026"/>
            </w:tabs>
          </w:pPr>
          <w:r>
            <w:t>5.2.1 Remove Silent Fallback in Preferences Tab</w:t>
          </w:r>
          <w:r>
            <w:tab/>
          </w:r>
          <w:r>
            <w:t>10</w:t>
          </w:r>
        </w:p>
        <w:p>
          <w:pPr>
            <w:pStyle w:val="12"/>
            <w:ind w:left="720"/>
            <w:tabs>
              <w:tab w:val="right" w:leader="dot" w:pos="9026"/>
            </w:tabs>
          </w:pPr>
          <w:r>
            <w:t>5.2.2 Enhance Onboarding Wizard with Ollama Validation</w:t>
          </w:r>
          <w:r>
            <w:tab/>
          </w:r>
          <w:r>
            <w:t>10</w:t>
          </w:r>
        </w:p>
        <w:p>
          <w:pPr>
            <w:pStyle w:val="12"/>
            <w:ind w:left="720"/>
            <w:tabs>
              <w:tab w:val="right" w:leader="dot" w:pos="9026"/>
            </w:tabs>
          </w:pPr>
          <w:r>
            <w:t>5.2.3 Add useProviderReady Hook</w:t>
          </w:r>
          <w:r>
            <w:tab/>
          </w:r>
          <w:r>
            <w:t>11</w:t>
          </w:r>
        </w:p>
        <w:p>
          <w:pPr>
            <w:pStyle w:val="12"/>
            <w:ind w:left="720"/>
            <w:tabs>
              <w:tab w:val="right" w:leader="dot" w:pos="9026"/>
            </w:tabs>
          </w:pPr>
          <w:r>
            <w:t>5.2.4 Guard Message Send on Provider Readiness</w:t>
          </w:r>
          <w:r>
            <w:tab/>
          </w:r>
          <w:r>
            <w:t>11</w:t>
          </w:r>
        </w:p>
        <w:p>
          <w:pPr>
            <w:pStyle w:val="12"/>
            <w:ind w:left="720"/>
            <w:tabs>
              <w:tab w:val="right" w:leader="dot" w:pos="9026"/>
            </w:tabs>
          </w:pPr>
          <w:r>
            <w:t>5.2.5 Fix Settings Store Default Model</w:t>
          </w:r>
          <w:r>
            <w:tab/>
          </w:r>
          <w:r>
            <w:t>12</w:t>
          </w:r>
        </w:p>
        <w:p>
          <w:pPr>
            <w:pStyle w:val="12"/>
            <w:ind w:left="720"/>
            <w:tabs>
              <w:tab w:val="right" w:leader="dot" w:pos="9026"/>
            </w:tabs>
          </w:pPr>
          <w:r>
            <w:t>5.2.6 Dynamic Model Lists in Settings Overlay</w:t>
          </w:r>
          <w:r>
            <w:tab/>
          </w:r>
          <w:r>
            <w:t>12</w:t>
          </w:r>
        </w:p>
        <w:p>
          <w:pPr>
            <w:pStyle w:val="12"/>
            <w:ind w:left="720"/>
            <w:tabs>
              <w:tab w:val="right" w:leader="dot" w:pos="9026"/>
            </w:tabs>
          </w:pPr>
          <w:r>
            <w:t>5.2.7 Add i18n Keys for Setup Guidance</w:t>
          </w:r>
          <w:r>
            <w:tab/>
          </w:r>
          <w:r>
            <w:t>12</w:t>
          </w:r>
        </w:p>
        <w:p>
          <w:pPr>
            <w:pStyle w:val="9"/>
            <w:tabs>
              <w:tab w:val="right" w:leader="dot" w:pos="9026"/>
            </w:tabs>
          </w:pPr>
          <w:r>
            <w:t>6. Proposed Data Flow</w:t>
          </w:r>
          <w:r>
            <w:tab/>
          </w:r>
          <w:r>
            <w:t>13</w:t>
          </w:r>
        </w:p>
        <w:p>
          <w:pPr>
            <w:pStyle w:val="11"/>
            <w:ind w:left="360"/>
            <w:tabs>
              <w:tab w:val="right" w:leader="dot" w:pos="9026"/>
            </w:tabs>
          </w:pPr>
          <w:r>
            <w:t>6.1 New Provider Readiness Flow</w:t>
          </w:r>
          <w:r>
            <w:tab/>
          </w:r>
          <w:r>
            <w:t>13</w:t>
          </w:r>
        </w:p>
        <w:p>
          <w:pPr>
            <w:pStyle w:val="11"/>
            <w:ind w:left="360"/>
            <w:tabs>
              <w:tab w:val="right" w:leader="dot" w:pos="9026"/>
            </w:tabs>
          </w:pPr>
          <w:r>
            <w:t>6.2 Onboarding Flow with Ollama Setup</w:t>
          </w:r>
          <w:r>
            <w:tab/>
          </w:r>
          <w:r>
            <w:t>13</w:t>
          </w:r>
        </w:p>
        <w:p>
          <w:pPr>
            <w:pStyle w:val="9"/>
            <w:tabs>
              <w:tab w:val="right" w:leader="dot" w:pos="9026"/>
            </w:tabs>
          </w:pPr>
          <w:r>
            <w:t>7. Implementation Order</w:t>
          </w:r>
          <w:r>
            <w:tab/>
          </w:r>
          <w:r>
            <w:t>14</w:t>
          </w:r>
        </w:p>
        <w:p>
          <w:pPr>
            <w:pStyle w:val="11"/>
            <w:ind w:left="360"/>
            <w:tabs>
              <w:tab w:val="right" w:leader="dot" w:pos="9026"/>
            </w:tabs>
          </w:pPr>
          <w:r>
            <w:t>7.1 Phase 1: Backend Foundation</w:t>
          </w:r>
          <w:r>
            <w:tab/>
          </w:r>
          <w:r>
            <w:t>14</w:t>
          </w:r>
        </w:p>
        <w:p>
          <w:pPr>
            <w:pStyle w:val="11"/>
            <w:ind w:left="360"/>
            <w:tabs>
              <w:tab w:val="right" w:leader="dot" w:pos="9026"/>
            </w:tabs>
          </w:pPr>
          <w:r>
            <w:t>7.2 Phase 2: Frontend Core</w:t>
          </w:r>
          <w:r>
            <w:tab/>
          </w:r>
          <w:r>
            <w:t>15</w:t>
          </w:r>
        </w:p>
        <w:p>
          <w:pPr>
            <w:pStyle w:val="11"/>
            <w:ind w:left="360"/>
            <w:tabs>
              <w:tab w:val="right" w:leader="dot" w:pos="9026"/>
            </w:tabs>
          </w:pPr>
          <w:r>
            <w:t>7.3 Phase 3: Frontend UI</w:t>
          </w:r>
          <w:r>
            <w:tab/>
          </w:r>
          <w:r>
            <w:t>15</w:t>
          </w:r>
        </w:p>
        <w:p>
          <w:pPr>
            <w:pStyle w:val="11"/>
            <w:ind w:left="360"/>
            <w:tabs>
              <w:tab w:val="right" w:leader="dot" w:pos="9026"/>
            </w:tabs>
          </w:pPr>
          <w:r>
            <w:t>7.4 Phase 4: Cleanup and Polish</w:t>
          </w:r>
          <w:r>
            <w:tab/>
          </w:r>
          <w:r>
            <w:t>15</w:t>
          </w:r>
        </w:p>
        <w:p>
          <w:pPr>
            <w:pStyle w:val="9"/>
            <w:tabs>
              <w:tab w:val="right" w:leader="dot" w:pos="9026"/>
            </w:tabs>
          </w:pPr>
          <w:r>
            <w:t>8. Testing Strategy</w:t>
          </w:r>
          <w:r>
            <w:tab/>
          </w:r>
          <w:r>
            <w:t>16</w:t>
          </w:r>
        </w:p>
        <w:p>
          <w:pPr>
            <w:pStyle w:val="11"/>
            <w:ind w:left="360"/>
            <w:tabs>
              <w:tab w:val="right" w:leader="dot" w:pos="9026"/>
            </w:tabs>
          </w:pPr>
          <w:r>
            <w:t>8.1 Unit Tests</w:t>
          </w:r>
          <w:r>
            <w:tab/>
          </w:r>
          <w:r>
            <w:t>16</w:t>
          </w:r>
        </w:p>
        <w:p>
          <w:pPr>
            <w:pStyle w:val="11"/>
            <w:ind w:left="360"/>
            <w:tabs>
              <w:tab w:val="right" w:leader="dot" w:pos="9026"/>
            </w:tabs>
          </w:pPr>
          <w:r>
            <w:t>8.2 Integration Tests</w:t>
          </w:r>
          <w:r>
            <w:tab/>
          </w:r>
          <w:r>
            <w:t>16</w:t>
          </w:r>
        </w:p>
        <w:p>
          <w:pPr>
            <w:pStyle w:val="11"/>
            <w:ind w:left="360"/>
            <w:tabs>
              <w:tab w:val="right" w:leader="dot" w:pos="9026"/>
            </w:tabs>
          </w:pPr>
          <w:r>
            <w:t>8.3 Manual Testing Checklist</w:t>
          </w:r>
          <w:r>
            <w:tab/>
          </w:r>
          <w:r>
            <w:t>17</w:t>
          </w:r>
        </w:p>
        <w:p>
          <w:pPr>
            <w:pStyle w:val="9"/>
            <w:tabs>
              <w:tab w:val="right" w:leader="dot" w:pos="9026"/>
            </w:tabs>
          </w:pPr>
          <w:r>
            <w:t>9. Risk Assessment</w:t>
          </w:r>
          <w:r>
            <w:tab/>
          </w:r>
          <w:r>
            <w:t>17</w:t>
          </w:r>
        </w:p>
        <w:p>
          <w:pPr>
            <w:pStyle w:val="11"/>
            <w:ind w:left="360"/>
            <w:tabs>
              <w:tab w:val="right" w:leader="dot" w:pos="9026"/>
            </w:tabs>
          </w:pPr>
          <w:r>
            <w:t>9.1 Migration Risk</w:t>
          </w:r>
          <w:r>
            <w:tab/>
          </w:r>
          <w:r>
            <w:t>17</w:t>
          </w:r>
        </w:p>
        <w:p>
          <w:pPr>
            <w:pStyle w:val="11"/>
            <w:ind w:left="360"/>
            <w:tabs>
              <w:tab w:val="right" w:leader="dot" w:pos="9026"/>
            </w:tabs>
          </w:pPr>
          <w:r>
            <w:t>9.2 Compatibility Risk</w:t>
          </w:r>
          <w:r>
            <w:tab/>
          </w:r>
          <w:r>
            <w:t>18</w:t>
          </w:r>
        </w:p>
        <w:p>
          <w:pPr>
            <w:pStyle w:val="11"/>
            <w:ind w:left="360"/>
            <w:tabs>
              <w:tab w:val="right" w:leader="dot" w:pos="9026"/>
            </w:tabs>
          </w:pPr>
          <w:r>
            <w:t>9.3 Performance Risk</w:t>
          </w:r>
          <w:r>
            <w:tab/>
          </w:r>
          <w:r>
            <w:t>18</w:t>
          </w:r>
        </w:p>
        <w:p>
          <w:pPr>
            <w:pStyle w:val="9"/>
            <w:tabs>
              <w:tab w:val="right" w:leader="dot" w:pos="9026"/>
            </w:tabs>
          </w:pPr>
          <w:r>
            <w:t>10. Summary of Changes</w:t>
          </w:r>
          <w:r>
            <w:tab/>
          </w:r>
          <w:r>
            <w:t>18</w:t>
          </w:r>
        </w:p>
        <w:p>
          <w:r>
            <w:fldChar w:fldCharType="end"/>
          </w:r>
        </w:p>
      </w:sdtContent>
    </w:sdt>
    <w:p>
      <w:pPr>
        <w:spacing w:after="200" w:before="200"/>
        <w:jc w:val="center"/>
      </w:pPr>
      <w:r>
        <w:rPr>
          <w:rFonts w:ascii="Calibri" w:cs="Calibri" w:eastAsia="Calibri" w:hAnsi="Calibri"/>
          <w:color w:val="999999"/>
          <w:sz w:val="18"/>
          <w:szCs w:val="18"/>
        </w:rPr>
        <w:t xml:space="preserve">Note: Right-click the Table of Contents and select "Update Field" to ensure page numbers are accurate.</w:t>
      </w:r>
    </w:p>
    <w:p>
      <w:r>
        <w:br w:type="page"/>
      </w:r>
    </w:p>
    <w:p>
      <w:pPr>
        <w:pStyle w:val="Heading1"/>
        <w:spacing w:after="300" w:before="600"/>
      </w:pPr>
      <w:r>
        <w:rPr>
          <w:rFonts w:ascii="Times New Roman" w:cs="Times New Roman" w:eastAsia="Times New Roman" w:hAnsi="Times New Roman"/>
          <w:b/>
          <w:bCs/>
          <w:color w:val="020617"/>
          <w:sz w:val="36"/>
          <w:szCs w:val="36"/>
        </w:rPr>
        <w:t xml:space="preserve">1. Executive Summary</w:t>
      </w:r>
    </w:p>
    <w:p>
      <w:pPr>
        <w:spacing w:after="160" w:line="250"/>
        <w:jc w:val="left"/>
      </w:pPr>
      <w:r>
        <w:rPr>
          <w:rFonts w:ascii="Calibri" w:cs="Calibri" w:eastAsia="Calibri" w:hAnsi="Calibri"/>
          <w:color w:val="1E293B"/>
          <w:sz w:val="22"/>
          <w:szCs w:val="22"/>
        </w:rPr>
        <w:t xml:space="preserve">This document presents a comprehensive analysis and fix plan for the profile seeding and silent fallback issue in the SkillDeck desktop application. The issue manifests when a claude-sonnet-4-5 model profile is seeded as default, but the user has not configured an API key. In this situation, the system silently falls back to Ollama without any clear indication in the user interface that a fallback is being used. This creates a confusing experience where users believe they are interacting with Claude when they are actually using a local Ollama model, or worse, the fallback model itself does not exist on the system.</w:t>
      </w:r>
    </w:p>
    <w:p>
      <w:pPr>
        <w:spacing w:after="160" w:line="250"/>
        <w:jc w:val="left"/>
      </w:pPr>
      <w:r>
        <w:rPr>
          <w:rFonts w:ascii="Calibri" w:cs="Calibri" w:eastAsia="Calibri" w:hAnsi="Calibri"/>
          <w:color w:val="1E293B"/>
          <w:sz w:val="22"/>
          <w:szCs w:val="22"/>
        </w:rPr>
        <w:t xml:space="preserve">The root cause spans multiple layers of the application: the backend profile seeding logic in state.rs creates a default profile referencing models that may not exist, the Ollama provider returns hardcoded default models when the binary is not found, the frontend preferences tab silently switches the effective provider to Ollama when the API key is missing, and there is no pre-send validation to catch configuration issues before the user attempts to send a message.</w:t>
      </w:r>
    </w:p>
    <w:p>
      <w:pPr>
        <w:spacing w:after="160" w:line="250"/>
        <w:jc w:val="left"/>
      </w:pPr>
      <w:r>
        <w:rPr>
          <w:rFonts w:ascii="Calibri" w:cs="Calibri" w:eastAsia="Calibri" w:hAnsi="Calibri"/>
          <w:color w:val="1E293B"/>
          <w:sz w:val="22"/>
          <w:szCs w:val="22"/>
        </w:rPr>
        <w:t xml:space="preserve">The proposed fix eliminates all silent fallbacks, introduces explicit provider readiness checks, enhances the onboarding flow to guide users through Ollama setup, and adds clear UI indicators when a provider is not properly configured. The plan leverages all existing code patterns and infrastructure in the codebase to minimize the scope of changes while maximizing user experience improvement.</w:t>
      </w:r>
    </w:p>
    <w:p>
      <w:pPr>
        <w:pStyle w:val="Heading1"/>
        <w:spacing w:after="300" w:before="600"/>
      </w:pPr>
      <w:r>
        <w:rPr>
          <w:rFonts w:ascii="Times New Roman" w:cs="Times New Roman" w:eastAsia="Times New Roman" w:hAnsi="Times New Roman"/>
          <w:b/>
          <w:bCs/>
          <w:color w:val="020617"/>
          <w:sz w:val="36"/>
          <w:szCs w:val="36"/>
        </w:rPr>
        <w:t xml:space="preserve">2. Problem Description</w:t>
      </w:r>
    </w:p>
    <w:p>
      <w:pPr>
        <w:pStyle w:val="Heading2"/>
        <w:spacing w:after="200" w:before="400"/>
      </w:pPr>
      <w:r>
        <w:rPr>
          <w:rFonts w:ascii="Times New Roman" w:cs="Times New Roman" w:eastAsia="Times New Roman" w:hAnsi="Times New Roman"/>
          <w:b/>
          <w:bCs/>
          <w:color w:val="020617"/>
          <w:sz w:val="28"/>
          <w:szCs w:val="28"/>
        </w:rPr>
        <w:t xml:space="preserve">2.1 Symptom</w:t>
      </w:r>
    </w:p>
    <w:p>
      <w:pPr>
        <w:spacing w:after="160" w:line="250"/>
        <w:jc w:val="left"/>
      </w:pPr>
      <w:r>
        <w:rPr>
          <w:rFonts w:ascii="Calibri" w:cs="Calibri" w:eastAsia="Calibri" w:hAnsi="Calibri"/>
          <w:color w:val="1E293B"/>
          <w:sz w:val="22"/>
          <w:szCs w:val="22"/>
        </w:rPr>
        <w:t xml:space="preserve">When a new user installs SkillDeck and skips API key configuration during onboarding, the application creates a default profile referencing claude-sonnet-4-5. Since no Claude API key is provided, the conversation silently uses a fallback provider (Ollama) with a model ID that may not exist on the user's machine. The user sees no indication that anything is wrong until they attempt to send a message, at which point they receive an unclear error or the request simply fails.</w:t>
      </w:r>
    </w:p>
    <w:p>
      <w:pPr>
        <w:spacing w:after="160" w:line="250"/>
        <w:jc w:val="left"/>
      </w:pPr>
      <w:r>
        <w:rPr>
          <w:rFonts w:ascii="Calibri" w:cs="Calibri" w:eastAsia="Calibri" w:hAnsi="Calibri"/>
          <w:color w:val="1E293B"/>
          <w:sz w:val="22"/>
          <w:szCs w:val="22"/>
        </w:rPr>
        <w:t xml:space="preserve">Even when the fallback succeeds (Ollama happens to be running with a compatible model), the user is misled into believing they are using the model shown in the profile selector (claude-sonnet-4-5) when the actual model serving their request is whatever Ollama resolved to. The only visual hint is a tiny 10px amber text reading "(fallback)" in the Settings preferences tab, which is never visible during normal conversation usage.</w:t>
      </w:r>
    </w:p>
    <w:p>
      <w:pPr>
        <w:pStyle w:val="Heading2"/>
        <w:spacing w:after="200" w:before="400"/>
      </w:pPr>
      <w:r>
        <w:rPr>
          <w:rFonts w:ascii="Times New Roman" w:cs="Times New Roman" w:eastAsia="Times New Roman" w:hAnsi="Times New Roman"/>
          <w:b/>
          <w:bCs/>
          <w:color w:val="020617"/>
          <w:sz w:val="28"/>
          <w:szCs w:val="28"/>
        </w:rPr>
        <w:t xml:space="preserve">2.2 Affected User Journeys</w:t>
      </w:r>
    </w:p>
    <w:p>
      <w:pPr>
        <w:pStyle w:val="ListParagraph"/>
        <w:numPr>
          <w:ilvl w:val="0"/>
          <w:numId w:val="2"/>
        </w:numPr>
        <w:spacing w:after="100" w:line="250"/>
      </w:pPr>
      <w:r>
        <w:rPr>
          <w:rFonts w:ascii="Calibri" w:cs="Calibri" w:eastAsia="Calibri" w:hAnsi="Calibri"/>
          <w:b/>
          <w:bCs/>
          <w:color w:val="1E293B"/>
          <w:sz w:val="22"/>
          <w:szCs w:val="22"/>
        </w:rPr>
        <w:t xml:space="preserve">First-time user skipping API key: </w:t>
      </w:r>
      <w:r>
        <w:rPr>
          <w:rFonts w:ascii="Calibri" w:cs="Calibri" w:eastAsia="Calibri" w:hAnsi="Calibri"/>
          <w:color w:val="1E293B"/>
          <w:sz w:val="22"/>
          <w:szCs w:val="22"/>
        </w:rPr>
        <w:t xml:space="preserve">User creates an account, skips the API key step in the onboarding wizard, and immediately starts a conversation. The default profile points to claude-sonnet-4-5 but no API key is configured. The system silently uses Ollama, which may or may not have a model installed.</w:t>
      </w:r>
    </w:p>
    <w:p>
      <w:pPr>
        <w:pStyle w:val="ListParagraph"/>
        <w:numPr>
          <w:ilvl w:val="0"/>
          <w:numId w:val="2"/>
        </w:numPr>
        <w:spacing w:after="100" w:line="250"/>
      </w:pPr>
      <w:r>
        <w:rPr>
          <w:rFonts w:ascii="Calibri" w:cs="Calibri" w:eastAsia="Calibri" w:hAnsi="Calibri"/>
          <w:b/>
          <w:bCs/>
          <w:color w:val="1E293B"/>
          <w:sz w:val="22"/>
          <w:szCs w:val="22"/>
        </w:rPr>
        <w:t xml:space="preserve">User with Ollama not installed: </w:t>
      </w:r>
      <w:r>
        <w:rPr>
          <w:rFonts w:ascii="Calibri" w:cs="Calibri" w:eastAsia="Calibri" w:hAnsi="Calibri"/>
          <w:color w:val="1E293B"/>
          <w:sz w:val="22"/>
          <w:szCs w:val="22"/>
        </w:rPr>
        <w:t xml:space="preserve">A user installs SkillDeck on a machine without Ollama. The default profile references glm-5:cloud or llama3.2:latest, neither of which exists. Every message send attempt fails with an opaque error message.</w:t>
      </w:r>
    </w:p>
    <w:p>
      <w:pPr>
        <w:pStyle w:val="ListParagraph"/>
        <w:numPr>
          <w:ilvl w:val="0"/>
          <w:numId w:val="2"/>
        </w:numPr>
        <w:spacing w:after="100" w:line="250"/>
      </w:pPr>
      <w:r>
        <w:rPr>
          <w:rFonts w:ascii="Calibri" w:cs="Calibri" w:eastAsia="Calibri" w:hAnsi="Calibri"/>
          <w:b/>
          <w:bCs/>
          <w:color w:val="1E293B"/>
          <w:sz w:val="22"/>
          <w:szCs w:val="22"/>
        </w:rPr>
        <w:t xml:space="preserve">User switching from cloud to local: </w:t>
      </w:r>
      <w:r>
        <w:rPr>
          <w:rFonts w:ascii="Calibri" w:cs="Calibri" w:eastAsia="Calibri" w:hAnsi="Calibri"/>
          <w:color w:val="1E293B"/>
          <w:sz w:val="22"/>
          <w:szCs w:val="22"/>
        </w:rPr>
        <w:t xml:space="preserve">A user who previously used Claude deletes their API key but does not switch their default profile. The profile still references claude-sonnet-4-5. Every subsequent message is silently routed to Ollama instead of showing a clear configuration error.</w:t>
      </w:r>
    </w:p>
    <w:p>
      <w:pPr>
        <w:pStyle w:val="ListParagraph"/>
        <w:numPr>
          <w:ilvl w:val="0"/>
          <w:numId w:val="2"/>
        </w:numPr>
        <w:spacing w:after="100" w:line="250"/>
      </w:pPr>
      <w:r>
        <w:rPr>
          <w:rFonts w:ascii="Calibri" w:cs="Calibri" w:eastAsia="Calibri" w:hAnsi="Calibri"/>
          <w:b/>
          <w:bCs/>
          <w:color w:val="1E293B"/>
          <w:sz w:val="22"/>
          <w:szCs w:val="22"/>
        </w:rPr>
        <w:t xml:space="preserve">User with empty Ollama installation: </w:t>
      </w:r>
      <w:r>
        <w:rPr>
          <w:rFonts w:ascii="Calibri" w:cs="Calibri" w:eastAsia="Calibri" w:hAnsi="Calibri"/>
          <w:color w:val="1E293B"/>
          <w:sz w:val="22"/>
          <w:szCs w:val="22"/>
        </w:rPr>
        <w:t xml:space="preserve">Ollama is installed but no models have been pulled. The profile references a non-existent model, and the agent loop fails when attempting to use it.</w:t>
      </w:r>
    </w:p>
    <w:p>
      <w:pPr>
        <w:pStyle w:val="Heading2"/>
        <w:spacing w:after="200" w:before="400"/>
      </w:pPr>
      <w:r>
        <w:rPr>
          <w:rFonts w:ascii="Times New Roman" w:cs="Times New Roman" w:eastAsia="Times New Roman" w:hAnsi="Times New Roman"/>
          <w:b/>
          <w:bCs/>
          <w:color w:val="020617"/>
          <w:sz w:val="28"/>
          <w:szCs w:val="28"/>
        </w:rPr>
        <w:t xml:space="preserve">2.3 Expected Behavior</w:t>
      </w:r>
    </w:p>
    <w:p>
      <w:pPr>
        <w:spacing w:after="160" w:line="250"/>
        <w:jc w:val="left"/>
      </w:pPr>
      <w:r>
        <w:rPr>
          <w:rFonts w:ascii="Calibri" w:cs="Calibri" w:eastAsia="Calibri" w:hAnsi="Calibri"/>
          <w:color w:val="1E293B"/>
          <w:sz w:val="22"/>
          <w:szCs w:val="22"/>
        </w:rPr>
        <w:t xml:space="preserve">The application should never silently fall back to a different provider. Instead, it should clearly communicate the provider status to the user and guide them through setup when needed. When a profile references a provider that is not configured, the conversation UI should display a prominent banner explaining the situation and offering a direct action to resolve it (e.g., "Set up Ollama" or "Add API Key"). The onboarding flow should detect whether Ollama is available and has models before creating a default profile, and if it does not, it should guide the user to install and configure it.</w:t>
      </w:r>
    </w:p>
    <w:p>
      <w:pPr>
        <w:pStyle w:val="Heading1"/>
        <w:spacing w:after="300" w:before="600"/>
      </w:pPr>
      <w:r>
        <w:rPr>
          <w:rFonts w:ascii="Times New Roman" w:cs="Times New Roman" w:eastAsia="Times New Roman" w:hAnsi="Times New Roman"/>
          <w:b/>
          <w:bCs/>
          <w:color w:val="020617"/>
          <w:sz w:val="36"/>
          <w:szCs w:val="36"/>
        </w:rPr>
        <w:t xml:space="preserve">3. Root Cause Analysis</w:t>
      </w:r>
    </w:p>
    <w:p>
      <w:pPr>
        <w:pStyle w:val="Heading2"/>
        <w:spacing w:after="200" w:before="400"/>
      </w:pPr>
      <w:r>
        <w:rPr>
          <w:rFonts w:ascii="Times New Roman" w:cs="Times New Roman" w:eastAsia="Times New Roman" w:hAnsi="Times New Roman"/>
          <w:b/>
          <w:bCs/>
          <w:color w:val="020617"/>
          <w:sz w:val="28"/>
          <w:szCs w:val="28"/>
        </w:rPr>
        <w:t xml:space="preserve">3.1 Backend: Profile Seeding with Phantom Models</w:t>
      </w:r>
    </w:p>
    <w:p>
      <w:pPr>
        <w:spacing w:after="160" w:line="250"/>
        <w:jc w:val="left"/>
      </w:pPr>
      <w:r>
        <w:rPr>
          <w:rFonts w:ascii="Calibri" w:cs="Calibri" w:eastAsia="Calibri" w:hAnsi="Calibri"/>
          <w:color w:val="1E293B"/>
          <w:sz w:val="22"/>
          <w:szCs w:val="22"/>
        </w:rPr>
        <w:t xml:space="preserve">The ensure_default_profile() method in state.rs creates the initial profile during application startup. It attempts to fetch installed models from Ollama via ollama list, and if that fails or returns an empty list, it falls back to the hardcoded string "glm-5:cloud". This model ID almost certainly does not exist on a fresh local installation, meaning the profile is created with a reference to a phantom model that will never resolve.</w:t>
      </w:r>
    </w:p>
    <w:p>
      <w:pPr>
        <w:spacing w:after="160" w:line="250"/>
        <w:jc w:val="left"/>
      </w:pPr>
      <w:r>
        <w:rPr>
          <w:rFonts w:ascii="Calibri" w:cs="Calibri" w:eastAsia="Calibri" w:hAnsi="Calibri"/>
          <w:color w:val="1E293B"/>
          <w:sz w:val="22"/>
          <w:szCs w:val="22"/>
        </w:rPr>
        <w:t xml:space="preserve">The problem is compounded by the fact that the profile is created with provider set to "ollama" and is_default set to true, so it becomes the immediate default for all new conversations. The user has no opportunity to review or correct this before starting to use the application.</w:t>
      </w:r>
    </w:p>
    <w:p>
      <w:pPr>
        <w:pStyle w:val="Heading2"/>
        <w:spacing w:after="200" w:before="400"/>
      </w:pPr>
      <w:r>
        <w:rPr>
          <w:rFonts w:ascii="Times New Roman" w:cs="Times New Roman" w:eastAsia="Times New Roman" w:hAnsi="Times New Roman"/>
          <w:b/>
          <w:bCs/>
          <w:color w:val="020617"/>
          <w:sz w:val="28"/>
          <w:szCs w:val="28"/>
        </w:rPr>
        <w:t xml:space="preserve">3.2 Backend: Ollama Provider Returns Fake Default Models</w:t>
      </w:r>
    </w:p>
    <w:p>
      <w:pPr>
        <w:spacing w:after="160" w:line="250"/>
        <w:jc w:val="left"/>
      </w:pPr>
      <w:r>
        <w:rPr>
          <w:rFonts w:ascii="Calibri" w:cs="Calibri" w:eastAsia="Calibri" w:hAnsi="Calibri"/>
          <w:color w:val="1E293B"/>
          <w:sz w:val="22"/>
          <w:szCs w:val="22"/>
        </w:rPr>
        <w:t xml:space="preserve">In ollama.rs, the fetch_installed_models() static method calls the ollama list command. If the binary is not found on the system PATH, or if the command returns an empty list (no models installed), the method does not return an empty result. Instead, it falls back to a hardcoded list containing llama3.2:latest. This means the frontend's model list endpoint reports models that do not actually exist, creating a false sense of availability.</w:t>
      </w:r>
    </w:p>
    <w:p>
      <w:pPr>
        <w:spacing w:after="160" w:line="250"/>
        <w:jc w:val="left"/>
      </w:pPr>
      <w:r>
        <w:rPr>
          <w:rFonts w:ascii="Calibri" w:cs="Calibri" w:eastAsia="Calibri" w:hAnsi="Calibri"/>
          <w:color w:val="1E293B"/>
          <w:sz w:val="22"/>
          <w:szCs w:val="22"/>
        </w:rPr>
        <w:t xml:space="preserve">This is a fundamental design flaw: the provider should report only models that are actually available, and the absence of models should be treated as a valid state requiring user action, not an error to be masked with placeholder data.</w:t>
      </w:r>
    </w:p>
    <w:p>
      <w:pPr>
        <w:pStyle w:val="Heading2"/>
        <w:spacing w:after="200" w:before="400"/>
      </w:pPr>
      <w:r>
        <w:rPr>
          <w:rFonts w:ascii="Times New Roman" w:cs="Times New Roman" w:eastAsia="Times New Roman" w:hAnsi="Times New Roman"/>
          <w:b/>
          <w:bCs/>
          <w:color w:val="020617"/>
          <w:sz w:val="28"/>
          <w:szCs w:val="28"/>
        </w:rPr>
        <w:t xml:space="preserve">3.3 Frontend: Silent Provider Switch in Preferences Tab</w:t>
      </w:r>
    </w:p>
    <w:p>
      <w:pPr>
        <w:spacing w:after="160" w:line="250"/>
        <w:jc w:val="left"/>
      </w:pPr>
      <w:r>
        <w:rPr>
          <w:rFonts w:ascii="Calibri" w:cs="Calibri" w:eastAsia="Calibri" w:hAnsi="Calibri"/>
          <w:color w:val="1E293B"/>
          <w:sz w:val="22"/>
          <w:szCs w:val="22"/>
        </w:rPr>
        <w:t xml:space="preserve">The preferences-tab.tsx component computes an effectiveProvider variable that silently replaces the profile's configured provider with "ollama" when no API key is found. The original code computes this as follows:</w:t>
      </w:r>
    </w:p>
    <w:p>
      <w:pPr>
        <w:shd w:fill="F1F5F9" w:val="clear"/>
        <w:spacing w:after="0" w:line="240"/>
        <w:ind w:left="360"/>
      </w:pPr>
      <w:r>
        <w:rPr>
          <w:rFonts w:ascii="SarasaMonoSC" w:cs="SarasaMonoSC" w:eastAsia="SarasaMonoSC" w:hAnsi="SarasaMonoSC"/>
          <w:color w:val="1E293B"/>
          <w:sz w:val="18"/>
          <w:szCs w:val="18"/>
        </w:rPr>
        <w:t xml:space="preserve">const effectiveProvider = hasKeyForProvider(profile.model_provider)</w:t>
      </w:r>
    </w:p>
    <w:p>
      <w:pPr>
        <w:shd w:fill="F1F5F9" w:val="clear"/>
        <w:spacing w:after="0" w:line="240"/>
        <w:ind w:left="360"/>
      </w:pPr>
      <w:r>
        <w:rPr>
          <w:rFonts w:ascii="SarasaMonoSC" w:cs="SarasaMonoSC" w:eastAsia="SarasaMonoSC" w:hAnsi="SarasaMonoSC"/>
          <w:color w:val="1E293B"/>
          <w:sz w:val="18"/>
          <w:szCs w:val="18"/>
        </w:rPr>
        <w:t xml:space="preserve">  ? profile.model_provider</w:t>
      </w:r>
    </w:p>
    <w:p>
      <w:pPr>
        <w:shd w:fill="F1F5F9" w:val="clear"/>
        <w:spacing w:after="0" w:line="240"/>
        <w:ind w:left="360"/>
      </w:pPr>
      <w:r>
        <w:rPr>
          <w:rFonts w:ascii="SarasaMonoSC" w:cs="SarasaMonoSC" w:eastAsia="SarasaMonoSC" w:hAnsi="SarasaMonoSC"/>
          <w:color w:val="1E293B"/>
          <w:sz w:val="18"/>
          <w:szCs w:val="18"/>
        </w:rPr>
        <w:t xml:space="preserve">  : 'ollama'   // &lt;-- SILENT FALLBACK</w:t>
      </w:r>
    </w:p>
    <w:p>
      <w:pPr>
        <w:spacing w:after="160" w:line="250"/>
        <w:jc w:val="left"/>
      </w:pPr>
      <w:r>
        <w:rPr>
          <w:rFonts w:ascii="Calibri" w:cs="Calibri" w:eastAsia="Calibri" w:hAnsi="Calibri"/>
          <w:color w:val="1E293B"/>
          <w:sz w:val="22"/>
          <w:szCs w:val="22"/>
        </w:rPr>
        <w:t xml:space="preserve">This means the conversation view always shows a provider that appears functional, even when the user's chosen provider is completely unavailable. The isUsingFallback flag is computed but only used to render a tiny amber text label in the settings preferences tab, nowhere near the conversation interface where the user actually interacts with the model.</w:t>
      </w:r>
    </w:p>
    <w:p>
      <w:pPr>
        <w:pStyle w:val="Heading2"/>
        <w:spacing w:after="200" w:before="400"/>
      </w:pPr>
      <w:r>
        <w:rPr>
          <w:rFonts w:ascii="Times New Roman" w:cs="Times New Roman" w:eastAsia="Times New Roman" w:hAnsi="Times New Roman"/>
          <w:b/>
          <w:bCs/>
          <w:color w:val="020617"/>
          <w:sz w:val="28"/>
          <w:szCs w:val="28"/>
        </w:rPr>
        <w:t xml:space="preserve">3.4 Frontend: Hardcoded Claude Model List</w:t>
      </w:r>
    </w:p>
    <w:p>
      <w:pPr>
        <w:spacing w:after="160" w:line="250"/>
        <w:jc w:val="left"/>
      </w:pPr>
      <w:r>
        <w:rPr>
          <w:rFonts w:ascii="Calibri" w:cs="Calibri" w:eastAsia="Calibri" w:hAnsi="Calibri"/>
          <w:color w:val="1E293B"/>
          <w:sz w:val="22"/>
          <w:szCs w:val="22"/>
        </w:rPr>
        <w:t xml:space="preserve">In settings-overlay.tsx, the useAvailableModels hook returns hardcoded model IDs for Claude and OpenAI providers. The Claude list includes claude-sonnet-4-5 as the first entry, which becomes the default when creating a new Claude profile. These models are never validated against the actual provider API, so a user can create a profile referencing a model without having any way to verify it exists or is accessible with their API key.</w:t>
      </w:r>
    </w:p>
    <w:p>
      <w:pPr>
        <w:pStyle w:val="Heading2"/>
        <w:spacing w:after="200" w:before="400"/>
      </w:pPr>
      <w:r>
        <w:rPr>
          <w:rFonts w:ascii="Times New Roman" w:cs="Times New Roman" w:eastAsia="Times New Roman" w:hAnsi="Times New Roman"/>
          <w:b/>
          <w:bCs/>
          <w:color w:val="020617"/>
          <w:sz w:val="28"/>
          <w:szCs w:val="28"/>
        </w:rPr>
        <w:t xml:space="preserve">3.5 Frontend: Settings Store Default Mismatch</w:t>
      </w:r>
    </w:p>
    <w:p>
      <w:pPr>
        <w:spacing w:after="160" w:line="250"/>
        <w:jc w:val="left"/>
      </w:pPr>
      <w:r>
        <w:rPr>
          <w:rFonts w:ascii="Calibri" w:cs="Calibri" w:eastAsia="Calibri" w:hAnsi="Calibri"/>
          <w:color w:val="1E293B"/>
          <w:sz w:val="22"/>
          <w:szCs w:val="22"/>
        </w:rPr>
        <w:t xml:space="preserve">The settings store in settings.ts defines defaultModelId as 'glm-5:cloud' and defaultProvider as 'ollama'. However, the Ollama provider's default_models() function in the backend returns 'llama3.2:latest'. This inconsistency means the frontend and backend disagree on what the default model should be, and neither value corresponds to a model that actually exists on a fresh Ollama installation.</w:t>
      </w:r>
    </w:p>
    <w:p>
      <w:pPr>
        <w:pStyle w:val="Heading2"/>
        <w:spacing w:after="200" w:before="400"/>
      </w:pPr>
      <w:r>
        <w:rPr>
          <w:rFonts w:ascii="Times New Roman" w:cs="Times New Roman" w:eastAsia="Times New Roman" w:hAnsi="Times New Roman"/>
          <w:b/>
          <w:bCs/>
          <w:color w:val="020617"/>
          <w:sz w:val="28"/>
          <w:szCs w:val="28"/>
        </w:rPr>
        <w:t xml:space="preserve">3.6 Onboarding: No Ollama Validation on Skip</w:t>
      </w:r>
    </w:p>
    <w:p>
      <w:pPr>
        <w:spacing w:after="160" w:line="250"/>
        <w:jc w:val="left"/>
      </w:pPr>
      <w:r>
        <w:rPr>
          <w:rFonts w:ascii="Calibri" w:cs="Calibri" w:eastAsia="Calibri" w:hAnsi="Calibri"/>
          <w:color w:val="1E293B"/>
          <w:sz w:val="22"/>
          <w:szCs w:val="22"/>
        </w:rPr>
        <w:t xml:space="preserve">The onboarding wizard's handleApiKeySkip function creates a default Ollama profile with the model ID 'glm-5:cloud' when the user skips the API key step. It does not check whether Ollama is installed, running, or has any models available. The user is shown a toast saying "Default local profile created" but the profile may be completely non-functional.</w:t>
      </w:r>
    </w:p>
    <w:p>
      <w:pPr>
        <w:shd w:fill="F1F5F9" w:val="clear"/>
        <w:spacing w:after="0" w:line="240"/>
        <w:ind w:left="360"/>
      </w:pPr>
      <w:r>
        <w:rPr>
          <w:rFonts w:ascii="SarasaMonoSC" w:cs="SarasaMonoSC" w:eastAsia="SarasaMonoSC" w:hAnsi="SarasaMonoSC"/>
          <w:color w:val="1E293B"/>
          <w:sz w:val="18"/>
          <w:szCs w:val="18"/>
        </w:rPr>
        <w:t xml:space="preserve">await commands.createProfile(</w:t>
      </w:r>
    </w:p>
    <w:p>
      <w:pPr>
        <w:shd w:fill="F1F5F9" w:val="clear"/>
        <w:spacing w:after="0" w:line="240"/>
        <w:ind w:left="360"/>
      </w:pPr>
      <w:r>
        <w:rPr>
          <w:rFonts w:ascii="SarasaMonoSC" w:cs="SarasaMonoSC" w:eastAsia="SarasaMonoSC" w:hAnsi="SarasaMonoSC"/>
          <w:color w:val="1E293B"/>
          <w:sz w:val="18"/>
          <w:szCs w:val="18"/>
        </w:rPr>
        <w:t xml:space="preserve">  'Local (Ollama)',</w:t>
      </w:r>
    </w:p>
    <w:p>
      <w:pPr>
        <w:shd w:fill="F1F5F9" w:val="clear"/>
        <w:spacing w:after="0" w:line="240"/>
        <w:ind w:left="360"/>
      </w:pPr>
      <w:r>
        <w:rPr>
          <w:rFonts w:ascii="SarasaMonoSC" w:cs="SarasaMonoSC" w:eastAsia="SarasaMonoSC" w:hAnsi="SarasaMonoSC"/>
          <w:color w:val="1E293B"/>
          <w:sz w:val="18"/>
          <w:szCs w:val="18"/>
        </w:rPr>
        <w:t xml:space="preserve">  'ollama',</w:t>
      </w:r>
    </w:p>
    <w:p>
      <w:pPr>
        <w:shd w:fill="F1F5F9" w:val="clear"/>
        <w:spacing w:after="0" w:line="240"/>
        <w:ind w:left="360"/>
      </w:pPr>
      <w:r>
        <w:rPr>
          <w:rFonts w:ascii="SarasaMonoSC" w:cs="SarasaMonoSC" w:eastAsia="SarasaMonoSC" w:hAnsi="SarasaMonoSC"/>
          <w:color w:val="1E293B"/>
          <w:sz w:val="18"/>
          <w:szCs w:val="18"/>
        </w:rPr>
        <w:t xml:space="preserve">  'glm-5:cloud',  // &lt;-- hardcoded, may not exist</w:t>
      </w:r>
    </w:p>
    <w:p>
      <w:pPr>
        <w:shd w:fill="F1F5F9" w:val="clear"/>
        <w:spacing w:after="0" w:line="240"/>
        <w:ind w:left="360"/>
      </w:pPr>
      <w:r>
        <w:rPr>
          <w:rFonts w:ascii="SarasaMonoSC" w:cs="SarasaMonoSC" w:eastAsia="SarasaMonoSC" w:hAnsi="SarasaMonoSC"/>
          <w:color w:val="1E293B"/>
          <w:sz w:val="18"/>
          <w:szCs w:val="18"/>
        </w:rPr>
        <w:t xml:space="preserve">  null</w:t>
      </w:r>
    </w:p>
    <w:p>
      <w:pPr>
        <w:shd w:fill="F1F5F9" w:val="clear"/>
        <w:spacing w:after="0" w:line="240"/>
        <w:ind w:left="360"/>
      </w:pPr>
      <w:r>
        <w:rPr>
          <w:rFonts w:ascii="SarasaMonoSC" w:cs="SarasaMonoSC" w:eastAsia="SarasaMonoSC" w:hAnsi="SarasaMonoSC"/>
          <w:color w:val="1E293B"/>
          <w:sz w:val="18"/>
          <w:szCs w:val="18"/>
        </w:rPr>
        <w:t xml:space="preserve">)</w:t>
      </w:r>
    </w:p>
    <w:p>
      <w:pPr>
        <w:pStyle w:val="Heading2"/>
        <w:spacing w:after="200" w:before="400"/>
      </w:pPr>
      <w:r>
        <w:rPr>
          <w:rFonts w:ascii="Times New Roman" w:cs="Times New Roman" w:eastAsia="Times New Roman" w:hAnsi="Times New Roman"/>
          <w:b/>
          <w:bCs/>
          <w:color w:val="020617"/>
          <w:sz w:val="28"/>
          <w:szCs w:val="28"/>
        </w:rPr>
        <w:t xml:space="preserve">3.7 Missing: No Pre-Send Provider Validation</w:t>
      </w:r>
    </w:p>
    <w:p>
      <w:pPr>
        <w:spacing w:after="160" w:line="250"/>
        <w:jc w:val="left"/>
      </w:pPr>
      <w:r>
        <w:rPr>
          <w:rFonts w:ascii="Calibri" w:cs="Calibri" w:eastAsia="Calibri" w:hAnsi="Calibri"/>
          <w:color w:val="1E293B"/>
          <w:sz w:val="22"/>
          <w:szCs w:val="22"/>
        </w:rPr>
        <w:t xml:space="preserve">There is no validation step between the user pressing Send and the agent loop attempting to use the provider. The send_message command in the backend presumably looks up the provider from the profile and attempts to call get_provider(). If the provider is not registered (because no API key was stored), this likely returns None or an error, which is then surfaced to the user as a generic failure without actionable guidance.</w:t>
      </w:r>
    </w:p>
    <w:p>
      <w:pPr>
        <w:spacing w:after="160" w:line="250"/>
        <w:jc w:val="left"/>
      </w:pPr>
      <w:r>
        <w:rPr>
          <w:rFonts w:ascii="Calibri" w:cs="Calibri" w:eastAsia="Calibri" w:hAnsi="Calibri"/>
          <w:color w:val="1E293B"/>
          <w:sz w:val="22"/>
          <w:szCs w:val="22"/>
        </w:rPr>
        <w:t xml:space="preserve">A proper implementation should check provider readiness before initiating the agent loop and return a structured error with clear instructions on how to resolve the configuration issue.</w:t>
      </w:r>
    </w:p>
    <w:p>
      <w:pPr>
        <w:pStyle w:val="Heading1"/>
        <w:spacing w:after="300" w:before="600"/>
      </w:pPr>
      <w:r>
        <w:rPr>
          <w:rFonts w:ascii="Times New Roman" w:cs="Times New Roman" w:eastAsia="Times New Roman" w:hAnsi="Times New Roman"/>
          <w:b/>
          <w:bCs/>
          <w:color w:val="020617"/>
          <w:sz w:val="36"/>
          <w:szCs w:val="36"/>
        </w:rPr>
        <w:t xml:space="preserve">4. Files to Modify</w:t>
      </w:r>
    </w:p>
    <w:p>
      <w:pPr>
        <w:spacing w:after="160" w:line="250"/>
        <w:jc w:val="left"/>
      </w:pPr>
      <w:r>
        <w:rPr>
          <w:rFonts w:ascii="Calibri" w:cs="Calibri" w:eastAsia="Calibri" w:hAnsi="Calibri"/>
          <w:color w:val="1E293B"/>
          <w:sz w:val="22"/>
          <w:szCs w:val="22"/>
        </w:rPr>
        <w:t xml:space="preserve">The following table lists every file that requires changes, grouped by subsystem. Each entry identifies the specific issue addressed and the type of change needed.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File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Subsystem</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Change Type</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src-tauri/src/state.rs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Refactor profile seeding logic</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src-tauri/skilldeck-core/src/providers/ollama.rs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Remove fake default models</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src-tauri/src/commands/ollama.rs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Return real status info</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src-tauri/src/commands/settings.rs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provider readiness check</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src-tauri/skilldeck-core/src/events.rs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ProviderNotReady event</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src-tauri/skilldeck-core/src/traits/model_provider.rs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is_ready() trait method</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src/components/settings/preferences-tab.tsx</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Remove silent fallback logic</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src/components/overlays/onboarding-wizard.tsx</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Ollama validation</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src/components/overlays/settings-overlay.tsx</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Dynamic model lists</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src/store/settings.ts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Fix default model ID</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src/hooks/use-profiles.ts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readiness hook</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src/components/conversation/message-input.tsx</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Guard send on readiness</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src/locales/en/messages.js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i18n keys for setup guidance</w:t>
            </w:r>
          </w:p>
        </w:tc>
      </w:tr>
    </w:tbl>
    <w:p>
      <w:pPr>
        <w:spacing w:after="200" w:before="80"/>
        <w:jc w:val="center"/>
      </w:pPr>
      <w:r>
        <w:rPr>
          <w:rFonts w:ascii="Calibri" w:cs="Calibri" w:eastAsia="Calibri" w:hAnsi="Calibri"/>
          <w:i/>
          <w:iCs/>
          <w:color w:val="64748B"/>
          <w:sz w:val="18"/>
          <w:szCs w:val="18"/>
        </w:rPr>
        <w:t xml:space="preserve">Table 1: Files requiring modification, grouped by subsystem</w:t>
      </w:r>
    </w:p>
    <w:p>
      <w:pPr>
        <w:pStyle w:val="Heading1"/>
        <w:spacing w:after="300" w:before="600"/>
      </w:pPr>
      <w:r>
        <w:rPr>
          <w:rFonts w:ascii="Times New Roman" w:cs="Times New Roman" w:eastAsia="Times New Roman" w:hAnsi="Times New Roman"/>
          <w:b/>
          <w:bCs/>
          <w:color w:val="020617"/>
          <w:sz w:val="36"/>
          <w:szCs w:val="36"/>
        </w:rPr>
        <w:t xml:space="preserve">5. Detailed Implementation Plan</w:t>
      </w:r>
    </w:p>
    <w:p>
      <w:pPr>
        <w:pStyle w:val="Heading2"/>
        <w:spacing w:after="200" w:before="400"/>
      </w:pPr>
      <w:r>
        <w:rPr>
          <w:rFonts w:ascii="Times New Roman" w:cs="Times New Roman" w:eastAsia="Times New Roman" w:hAnsi="Times New Roman"/>
          <w:b/>
          <w:bCs/>
          <w:color w:val="020617"/>
          <w:sz w:val="28"/>
          <w:szCs w:val="28"/>
        </w:rPr>
        <w:t xml:space="preserve">5.1 Backend Changes</w:t>
      </w:r>
    </w:p>
    <w:p>
      <w:pPr>
        <w:pStyle w:val="Heading3"/>
        <w:spacing w:after="150" w:before="300"/>
      </w:pPr>
      <w:r>
        <w:rPr>
          <w:rFonts w:ascii="Times New Roman" w:cs="Times New Roman" w:eastAsia="Times New Roman" w:hAnsi="Times New Roman"/>
          <w:b/>
          <w:bCs/>
          <w:color w:val="1E293B"/>
          <w:sz w:val="24"/>
          <w:szCs w:val="24"/>
        </w:rPr>
        <w:t xml:space="preserve">5.1.1 Add is_ready() to ModelProvider Trait</w:t>
      </w:r>
    </w:p>
    <w:p>
      <w:pPr>
        <w:spacing w:after="160" w:line="250"/>
        <w:jc w:val="left"/>
      </w:pPr>
      <w:r>
        <w:rPr>
          <w:rFonts w:ascii="Calibri" w:cs="Calibri" w:eastAsia="Calibri" w:hAnsi="Calibri"/>
          <w:color w:val="1E293B"/>
          <w:sz w:val="22"/>
          <w:szCs w:val="22"/>
        </w:rPr>
        <w:t xml:space="preserve">File: src-tauri/skilldeck-core/src/traits/model_provider.rs</w:t>
      </w:r>
    </w:p>
    <w:p>
      <w:pPr>
        <w:spacing w:after="160" w:line="250"/>
        <w:jc w:val="left"/>
      </w:pPr>
      <w:r>
        <w:rPr>
          <w:rFonts w:ascii="Calibri" w:cs="Calibri" w:eastAsia="Calibri" w:hAnsi="Calibri"/>
          <w:color w:val="1E293B"/>
          <w:sz w:val="22"/>
          <w:szCs w:val="22"/>
        </w:rPr>
        <w:t xml:space="preserve">Add a new async method to the ModelProvider trait that allows the system to check whether a provider is fully operational before attempting to use it. This method should return a structured ProviderReadyStatus enum rather than a simple boolean, so the UI can display actionable error messages. The trait already has list_models() and complete() as async methods, so adding is_ready() follows the established pattern exactly.</w:t>
      </w:r>
    </w:p>
    <w:p>
      <w:pPr>
        <w:spacing w:after="160" w:line="250"/>
        <w:jc w:val="left"/>
      </w:pPr>
      <w:r>
        <w:rPr>
          <w:rFonts w:ascii="Calibri" w:cs="Calibri" w:eastAsia="Calibri" w:hAnsi="Calibri"/>
          <w:color w:val="1E293B"/>
          <w:sz w:val="22"/>
          <w:szCs w:val="22"/>
        </w:rPr>
        <w:t xml:space="preserve">The implementation should be added with a default implementation that returns Ready, so existing provider implementations are not broken by the trait change. Each provider then overrides this with its specific validation logic. ClaudeProvider checks for a non-empty API key and optionally validates it against the API. OpenAIProvider does the same. OllamaProvider checks that the Ollama server is reachable on the configured port and that the requested model ID exists in the model list.</w:t>
      </w:r>
    </w:p>
    <w:p>
      <w:pPr>
        <w:shd w:fill="F1F5F9" w:val="clear"/>
        <w:spacing w:after="0" w:line="240"/>
        <w:ind w:left="360"/>
      </w:pPr>
      <w:r>
        <w:rPr>
          <w:rFonts w:ascii="SarasaMonoSC" w:cs="SarasaMonoSC" w:eastAsia="SarasaMonoSC" w:hAnsi="SarasaMonoSC"/>
          <w:color w:val="1E293B"/>
          <w:sz w:val="18"/>
          <w:szCs w:val="18"/>
        </w:rPr>
        <w:t xml:space="preserve">pub enum ProviderReadyStatus {</w:t>
      </w:r>
    </w:p>
    <w:p>
      <w:pPr>
        <w:shd w:fill="F1F5F9" w:val="clear"/>
        <w:spacing w:after="0" w:line="240"/>
        <w:ind w:left="360"/>
      </w:pPr>
      <w:r>
        <w:rPr>
          <w:rFonts w:ascii="SarasaMonoSC" w:cs="SarasaMonoSC" w:eastAsia="SarasaMonoSC" w:hAnsi="SarasaMonoSC"/>
          <w:color w:val="1E293B"/>
          <w:sz w:val="18"/>
          <w:szCs w:val="18"/>
        </w:rPr>
        <w:t xml:space="preserve">  Ready,</w:t>
      </w:r>
    </w:p>
    <w:p>
      <w:pPr>
        <w:shd w:fill="F1F5F9" w:val="clear"/>
        <w:spacing w:after="0" w:line="240"/>
        <w:ind w:left="360"/>
      </w:pPr>
      <w:r>
        <w:rPr>
          <w:rFonts w:ascii="SarasaMonoSC" w:cs="SarasaMonoSC" w:eastAsia="SarasaMonoSC" w:hAnsi="SarasaMonoSC"/>
          <w:color w:val="1E293B"/>
          <w:sz w:val="18"/>
          <w:szCs w:val="18"/>
        </w:rPr>
        <w:t xml:space="preserve">  NotReady { reason: String, fix_action: String },</w:t>
      </w:r>
    </w:p>
    <w:p>
      <w:pPr>
        <w:shd w:fill="F1F5F9" w:val="clear"/>
        <w:spacing w:after="0" w:line="240"/>
        <w:ind w:left="360"/>
      </w:pPr>
      <w:r>
        <w:rPr>
          <w:rFonts w:ascii="SarasaMonoSC" w:cs="SarasaMonoSC" w:eastAsia="SarasaMonoSC" w:hAnsi="SarasaMonoSC"/>
          <w:color w:val="1E293B"/>
          <w:sz w:val="18"/>
          <w:szCs w:val="18"/>
        </w:rPr>
        <w:t xml:space="preserve">}</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pub trait ModelProvider: Send + Sync {</w:t>
      </w:r>
    </w:p>
    <w:p>
      <w:pPr>
        <w:shd w:fill="F1F5F9" w:val="clear"/>
        <w:spacing w:after="0" w:line="240"/>
        <w:ind w:left="360"/>
      </w:pPr>
      <w:r>
        <w:rPr>
          <w:rFonts w:ascii="SarasaMonoSC" w:cs="SarasaMonoSC" w:eastAsia="SarasaMonoSC" w:hAnsi="SarasaMonoSC"/>
          <w:color w:val="1E293B"/>
          <w:sz w:val="18"/>
          <w:szCs w:val="18"/>
        </w:rPr>
        <w:t xml:space="preserve">  // ... existing methods ...</w:t>
      </w:r>
    </w:p>
    <w:p>
      <w:pPr>
        <w:shd w:fill="F1F5F9" w:val="clear"/>
        <w:spacing w:after="0" w:line="240"/>
        <w:ind w:left="360"/>
      </w:pPr>
      <w:r>
        <w:rPr>
          <w:rFonts w:ascii="SarasaMonoSC" w:cs="SarasaMonoSC" w:eastAsia="SarasaMonoSC" w:hAnsi="SarasaMonoSC"/>
          <w:color w:val="1E293B"/>
          <w:sz w:val="18"/>
          <w:szCs w:val="18"/>
        </w:rPr>
        <w:t xml:space="preserve">  async fn is_ready(&amp;self, model_id: &amp;str) -&gt; ProviderReadyStatus {</w:t>
      </w:r>
    </w:p>
    <w:p>
      <w:pPr>
        <w:shd w:fill="F1F5F9" w:val="clear"/>
        <w:spacing w:after="0" w:line="240"/>
        <w:ind w:left="360"/>
      </w:pPr>
      <w:r>
        <w:rPr>
          <w:rFonts w:ascii="SarasaMonoSC" w:cs="SarasaMonoSC" w:eastAsia="SarasaMonoSC" w:hAnsi="SarasaMonoSC"/>
          <w:color w:val="1E293B"/>
          <w:sz w:val="18"/>
          <w:szCs w:val="18"/>
        </w:rPr>
        <w:t xml:space="preserve">    ProviderReadyStatus::Ready</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w:t>
      </w:r>
    </w:p>
    <w:p>
      <w:pPr>
        <w:pStyle w:val="Heading3"/>
        <w:spacing w:after="150" w:before="300"/>
      </w:pPr>
      <w:r>
        <w:rPr>
          <w:rFonts w:ascii="Times New Roman" w:cs="Times New Roman" w:eastAsia="Times New Roman" w:hAnsi="Times New Roman"/>
          <w:b/>
          <w:bCs/>
          <w:color w:val="1E293B"/>
          <w:sz w:val="24"/>
          <w:szCs w:val="24"/>
        </w:rPr>
        <w:t xml:space="preserve">5.1.2 Remove Fake Default Models from Ollama Provider</w:t>
      </w:r>
    </w:p>
    <w:p>
      <w:pPr>
        <w:spacing w:after="160" w:line="250"/>
        <w:jc w:val="left"/>
      </w:pPr>
      <w:r>
        <w:rPr>
          <w:rFonts w:ascii="Calibri" w:cs="Calibri" w:eastAsia="Calibri" w:hAnsi="Calibri"/>
          <w:color w:val="1E293B"/>
          <w:sz w:val="22"/>
          <w:szCs w:val="22"/>
        </w:rPr>
        <w:t xml:space="preserve">File: src-tauri/skilldeck-core/src/providers/ollama.rs</w:t>
      </w:r>
    </w:p>
    <w:p>
      <w:pPr>
        <w:spacing w:after="160" w:line="250"/>
        <w:jc w:val="left"/>
      </w:pPr>
      <w:r>
        <w:rPr>
          <w:rFonts w:ascii="Calibri" w:cs="Calibri" w:eastAsia="Calibri" w:hAnsi="Calibri"/>
          <w:color w:val="1E293B"/>
          <w:sz w:val="22"/>
          <w:szCs w:val="22"/>
        </w:rPr>
        <w:t xml:space="preserve">The default_models() function currently returns a vector containing a single ModelInfo entry for llama3.2:latest. This function is called when ollama list fails or returns empty. Instead of returning a phantom model, this function should return an empty vector, accurately reflecting that no models are available. The callers of fetch_installed_models() already handle empty vectors in their logic, so this change is safe and does not require updates to the calling code beyond ensuring they properly distinguish between "no models installed" and "Ollama not found."</w:t>
      </w:r>
    </w:p>
    <w:p>
      <w:pPr>
        <w:spacing w:after="160" w:line="250"/>
        <w:jc w:val="left"/>
      </w:pPr>
      <w:r>
        <w:rPr>
          <w:rFonts w:ascii="Calibri" w:cs="Calibri" w:eastAsia="Calibri" w:hAnsi="Calibri"/>
          <w:color w:val="1E293B"/>
          <w:sz w:val="22"/>
          <w:szCs w:val="22"/>
        </w:rPr>
        <w:t xml:space="preserve">Additionally, fetch_installed_models() should be updated to distinguish between two failure modes: Ollama binary not found (system-level issue) and Ollama running but no models installed (configuration issue). This distinction is important for the onboarding flow, which needs to guide the user differently depending on which state they are in. Return a Result&lt;Vec&lt;ModelInfo&gt;, OllamaStatus&gt; enum instead of always falling back to a Vec.</w:t>
      </w:r>
    </w:p>
    <w:p>
      <w:pPr>
        <w:shd w:fill="F1F5F9" w:val="clear"/>
        <w:spacing w:after="0" w:line="240"/>
        <w:ind w:left="360"/>
      </w:pPr>
      <w:r>
        <w:rPr>
          <w:rFonts w:ascii="SarasaMonoSC" w:cs="SarasaMonoSC" w:eastAsia="SarasaMonoSC" w:hAnsi="SarasaMonoSC"/>
          <w:color w:val="1E293B"/>
          <w:sz w:val="18"/>
          <w:szCs w:val="18"/>
        </w:rPr>
        <w:t xml:space="preserve">pub enum OllamaStatus {</w:t>
      </w:r>
    </w:p>
    <w:p>
      <w:pPr>
        <w:shd w:fill="F1F5F9" w:val="clear"/>
        <w:spacing w:after="0" w:line="240"/>
        <w:ind w:left="360"/>
      </w:pPr>
      <w:r>
        <w:rPr>
          <w:rFonts w:ascii="SarasaMonoSC" w:cs="SarasaMonoSC" w:eastAsia="SarasaMonoSC" w:hAnsi="SarasaMonoSC"/>
          <w:color w:val="1E293B"/>
          <w:sz w:val="18"/>
          <w:szCs w:val="18"/>
        </w:rPr>
        <w:t xml:space="preserve">  Available(Vec&lt;ModelInfo&gt;),</w:t>
      </w:r>
    </w:p>
    <w:p>
      <w:pPr>
        <w:shd w:fill="F1F5F9" w:val="clear"/>
        <w:spacing w:after="0" w:line="240"/>
        <w:ind w:left="360"/>
      </w:pPr>
      <w:r>
        <w:rPr>
          <w:rFonts w:ascii="SarasaMonoSC" w:cs="SarasaMonoSC" w:eastAsia="SarasaMonoSC" w:hAnsi="SarasaMonoSC"/>
          <w:color w:val="1E293B"/>
          <w:sz w:val="18"/>
          <w:szCs w:val="18"/>
        </w:rPr>
        <w:t xml:space="preserve">  NotInstalled,</w:t>
      </w:r>
    </w:p>
    <w:p>
      <w:pPr>
        <w:shd w:fill="F1F5F9" w:val="clear"/>
        <w:spacing w:after="0" w:line="240"/>
        <w:ind w:left="360"/>
      </w:pPr>
      <w:r>
        <w:rPr>
          <w:rFonts w:ascii="SarasaMonoSC" w:cs="SarasaMonoSC" w:eastAsia="SarasaMonoSC" w:hAnsi="SarasaMonoSC"/>
          <w:color w:val="1E293B"/>
          <w:sz w:val="18"/>
          <w:szCs w:val="18"/>
        </w:rPr>
        <w:t xml:space="preserve">  NotRunning,</w:t>
      </w:r>
    </w:p>
    <w:p>
      <w:pPr>
        <w:shd w:fill="F1F5F9" w:val="clear"/>
        <w:spacing w:after="0" w:line="240"/>
        <w:ind w:left="360"/>
      </w:pPr>
      <w:r>
        <w:rPr>
          <w:rFonts w:ascii="SarasaMonoSC" w:cs="SarasaMonoSC" w:eastAsia="SarasaMonoSC" w:hAnsi="SarasaMonoSC"/>
          <w:color w:val="1E293B"/>
          <w:sz w:val="18"/>
          <w:szCs w:val="18"/>
        </w:rPr>
        <w:t xml:space="preserve">  NoModels,</w:t>
      </w:r>
    </w:p>
    <w:p>
      <w:pPr>
        <w:shd w:fill="F1F5F9" w:val="clear"/>
        <w:spacing w:after="0" w:line="240"/>
        <w:ind w:left="360"/>
      </w:pPr>
      <w:r>
        <w:rPr>
          <w:rFonts w:ascii="SarasaMonoSC" w:cs="SarasaMonoSC" w:eastAsia="SarasaMonoSC" w:hAnsi="SarasaMonoSC"/>
          <w:color w:val="1E293B"/>
          <w:sz w:val="18"/>
          <w:szCs w:val="18"/>
        </w:rPr>
        <w:t xml:space="preserve">}</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pub async fn check_ollama_status() -&gt; OllamaStatus {</w:t>
      </w:r>
    </w:p>
    <w:p>
      <w:pPr>
        <w:shd w:fill="F1F5F9" w:val="clear"/>
        <w:spacing w:after="0" w:line="240"/>
        <w:ind w:left="360"/>
      </w:pPr>
      <w:r>
        <w:rPr>
          <w:rFonts w:ascii="SarasaMonoSC" w:cs="SarasaMonoSC" w:eastAsia="SarasaMonoSC" w:hAnsi="SarasaMonoSC"/>
          <w:color w:val="1E293B"/>
          <w:sz w:val="18"/>
          <w:szCs w:val="18"/>
        </w:rPr>
        <w:t xml:space="preserve">  // Check if binary exists</w:t>
      </w:r>
    </w:p>
    <w:p>
      <w:pPr>
        <w:shd w:fill="F1F5F9" w:val="clear"/>
        <w:spacing w:after="0" w:line="240"/>
        <w:ind w:left="360"/>
      </w:pPr>
      <w:r>
        <w:rPr>
          <w:rFonts w:ascii="SarasaMonoSC" w:cs="SarasaMonoSC" w:eastAsia="SarasaMonoSC" w:hAnsi="SarasaMonoSC"/>
          <w:color w:val="1E293B"/>
          <w:sz w:val="18"/>
          <w:szCs w:val="18"/>
        </w:rPr>
        <w:t xml:space="preserve">  let which = tokio::process::Command::new("which")</w:t>
      </w:r>
    </w:p>
    <w:p>
      <w:pPr>
        <w:shd w:fill="F1F5F9" w:val="clear"/>
        <w:spacing w:after="0" w:line="240"/>
        <w:ind w:left="360"/>
      </w:pPr>
      <w:r>
        <w:rPr>
          <w:rFonts w:ascii="SarasaMonoSC" w:cs="SarasaMonoSC" w:eastAsia="SarasaMonoSC" w:hAnsi="SarasaMonoSC"/>
          <w:color w:val="1E293B"/>
          <w:sz w:val="18"/>
          <w:szCs w:val="18"/>
        </w:rPr>
        <w:t xml:space="preserve">    .arg("ollama").output().await;</w:t>
      </w:r>
    </w:p>
    <w:p>
      <w:pPr>
        <w:shd w:fill="F1F5F9" w:val="clear"/>
        <w:spacing w:after="0" w:line="240"/>
        <w:ind w:left="360"/>
      </w:pPr>
      <w:r>
        <w:rPr>
          <w:rFonts w:ascii="SarasaMonoSC" w:cs="SarasaMonoSC" w:eastAsia="SarasaMonoSC" w:hAnsi="SarasaMonoSC"/>
          <w:color w:val="1E293B"/>
          <w:sz w:val="18"/>
          <w:szCs w:val="18"/>
        </w:rPr>
        <w:t xml:space="preserve">  if !which.map(|w| w.status.success()).unwrap_or(false) {</w:t>
      </w:r>
    </w:p>
    <w:p>
      <w:pPr>
        <w:shd w:fill="F1F5F9" w:val="clear"/>
        <w:spacing w:after="0" w:line="240"/>
        <w:ind w:left="360"/>
      </w:pPr>
      <w:r>
        <w:rPr>
          <w:rFonts w:ascii="SarasaMonoSC" w:cs="SarasaMonoSC" w:eastAsia="SarasaMonoSC" w:hAnsi="SarasaMonoSC"/>
          <w:color w:val="1E293B"/>
          <w:sz w:val="18"/>
          <w:szCs w:val="18"/>
        </w:rPr>
        <w:t xml:space="preserve">    return OllamaStatus::NotInstalled;</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 Check if server responds</w:t>
      </w:r>
    </w:p>
    <w:p>
      <w:pPr>
        <w:shd w:fill="F1F5F9" w:val="clear"/>
        <w:spacing w:after="0" w:line="240"/>
        <w:ind w:left="360"/>
      </w:pPr>
      <w:r>
        <w:rPr>
          <w:rFonts w:ascii="SarasaMonoSC" w:cs="SarasaMonoSC" w:eastAsia="SarasaMonoSC" w:hAnsi="SarasaMonoSC"/>
          <w:color w:val="1E293B"/>
          <w:sz w:val="18"/>
          <w:szCs w:val="18"/>
        </w:rPr>
        <w:t xml:space="preserve">  let list = tokio::process::Command::new("ollama")</w:t>
      </w:r>
    </w:p>
    <w:p>
      <w:pPr>
        <w:shd w:fill="F1F5F9" w:val="clear"/>
        <w:spacing w:after="0" w:line="240"/>
        <w:ind w:left="360"/>
      </w:pPr>
      <w:r>
        <w:rPr>
          <w:rFonts w:ascii="SarasaMonoSC" w:cs="SarasaMonoSC" w:eastAsia="SarasaMonoSC" w:hAnsi="SarasaMonoSC"/>
          <w:color w:val="1E293B"/>
          <w:sz w:val="18"/>
          <w:szCs w:val="18"/>
        </w:rPr>
        <w:t xml:space="preserve">    .arg("list").output().await;</w:t>
      </w:r>
    </w:p>
    <w:p>
      <w:pPr>
        <w:shd w:fill="F1F5F9" w:val="clear"/>
        <w:spacing w:after="0" w:line="240"/>
        <w:ind w:left="360"/>
      </w:pPr>
      <w:r>
        <w:rPr>
          <w:rFonts w:ascii="SarasaMonoSC" w:cs="SarasaMonoSC" w:eastAsia="SarasaMonoSC" w:hAnsi="SarasaMonoSC"/>
          <w:color w:val="1E293B"/>
          <w:sz w:val="18"/>
          <w:szCs w:val="18"/>
        </w:rPr>
        <w:t xml:space="preserve">  match list {</w:t>
      </w:r>
    </w:p>
    <w:p>
      <w:pPr>
        <w:shd w:fill="F1F5F9" w:val="clear"/>
        <w:spacing w:after="0" w:line="240"/>
        <w:ind w:left="360"/>
      </w:pPr>
      <w:r>
        <w:rPr>
          <w:rFonts w:ascii="SarasaMonoSC" w:cs="SarasaMonoSC" w:eastAsia="SarasaMonoSC" w:hAnsi="SarasaMonoSC"/>
          <w:color w:val="1E293B"/>
          <w:sz w:val="18"/>
          <w:szCs w:val="18"/>
        </w:rPr>
        <w:t xml:space="preserve">    Ok(output) if output.status.success() =&gt; {</w:t>
      </w:r>
    </w:p>
    <w:p>
      <w:pPr>
        <w:shd w:fill="F1F5F9" w:val="clear"/>
        <w:spacing w:after="0" w:line="240"/>
        <w:ind w:left="360"/>
      </w:pPr>
      <w:r>
        <w:rPr>
          <w:rFonts w:ascii="SarasaMonoSC" w:cs="SarasaMonoSC" w:eastAsia="SarasaMonoSC" w:hAnsi="SarasaMonoSC"/>
          <w:color w:val="1E293B"/>
          <w:sz w:val="18"/>
          <w:szCs w:val="18"/>
        </w:rPr>
        <w:t xml:space="preserve">      let models = Self::parse_ollama_list(&amp;output.stdout);</w:t>
      </w:r>
    </w:p>
    <w:p>
      <w:pPr>
        <w:shd w:fill="F1F5F9" w:val="clear"/>
        <w:spacing w:after="0" w:line="240"/>
        <w:ind w:left="360"/>
      </w:pPr>
      <w:r>
        <w:rPr>
          <w:rFonts w:ascii="SarasaMonoSC" w:cs="SarasaMonoSC" w:eastAsia="SarasaMonoSC" w:hAnsi="SarasaMonoSC"/>
          <w:color w:val="1E293B"/>
          <w:sz w:val="18"/>
          <w:szCs w:val="18"/>
        </w:rPr>
        <w:t xml:space="preserve">      if models.is_empty() { OllamaStatus::NoModels }</w:t>
      </w:r>
    </w:p>
    <w:p>
      <w:pPr>
        <w:shd w:fill="F1F5F9" w:val="clear"/>
        <w:spacing w:after="0" w:line="240"/>
        <w:ind w:left="360"/>
      </w:pPr>
      <w:r>
        <w:rPr>
          <w:rFonts w:ascii="SarasaMonoSC" w:cs="SarasaMonoSC" w:eastAsia="SarasaMonoSC" w:hAnsi="SarasaMonoSC"/>
          <w:color w:val="1E293B"/>
          <w:sz w:val="18"/>
          <w:szCs w:val="18"/>
        </w:rPr>
        <w:t xml:space="preserve">      else { OllamaStatus::Available(models) }</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_ =&gt; OllamaStatus::NotRunning,</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w:t>
      </w:r>
    </w:p>
    <w:p>
      <w:pPr>
        <w:pStyle w:val="Heading3"/>
        <w:spacing w:after="150" w:before="300"/>
      </w:pPr>
      <w:r>
        <w:rPr>
          <w:rFonts w:ascii="Times New Roman" w:cs="Times New Roman" w:eastAsia="Times New Roman" w:hAnsi="Times New Roman"/>
          <w:b/>
          <w:bCs/>
          <w:color w:val="1E293B"/>
          <w:sz w:val="24"/>
          <w:szCs w:val="24"/>
        </w:rPr>
        <w:t xml:space="preserve">5.1.3 Refactor Default Profile Seeding</w:t>
      </w:r>
    </w:p>
    <w:p>
      <w:pPr>
        <w:spacing w:after="160" w:line="250"/>
        <w:jc w:val="left"/>
      </w:pPr>
      <w:r>
        <w:rPr>
          <w:rFonts w:ascii="Calibri" w:cs="Calibri" w:eastAsia="Calibri" w:hAnsi="Calibri"/>
          <w:color w:val="1E293B"/>
          <w:sz w:val="22"/>
          <w:szCs w:val="22"/>
        </w:rPr>
        <w:t xml:space="preserve">File: src-tauri/src/state.rs</w:t>
      </w:r>
    </w:p>
    <w:p>
      <w:pPr>
        <w:spacing w:after="160" w:line="250"/>
        <w:jc w:val="left"/>
      </w:pPr>
      <w:r>
        <w:rPr>
          <w:rFonts w:ascii="Calibri" w:cs="Calibri" w:eastAsia="Calibri" w:hAnsi="Calibri"/>
          <w:color w:val="1E293B"/>
          <w:sz w:val="22"/>
          <w:szCs w:val="22"/>
        </w:rPr>
        <w:t xml:space="preserve">The ensure_default_profile() method needs to be rewritten to use the new OllamaStatus enum and only create a profile when a real, working provider is available. The new logic should follow this decision tree: first, check the Ollama status using the new check_ollama_status() function. If OllamaStatus::Available is returned with a non-empty model list, create an Ollama profile using the first real model. If the status is NotInstalled, NotRunning, or NoModels, do not create any profile at all. Instead, set a flag in the application state indicating that the user needs to complete provider setup.</w:t>
      </w:r>
    </w:p>
    <w:p>
      <w:pPr>
        <w:spacing w:after="160" w:line="250"/>
        <w:jc w:val="left"/>
      </w:pPr>
      <w:r>
        <w:rPr>
          <w:rFonts w:ascii="Calibri" w:cs="Calibri" w:eastAsia="Calibri" w:hAnsi="Calibri"/>
          <w:color w:val="1E293B"/>
          <w:sz w:val="22"/>
          <w:szCs w:val="22"/>
        </w:rPr>
        <w:t xml:space="preserve">This approach ensures that the default profile always references a model that actually exists and is accessible. The frontend can then check this flag on startup and show the appropriate setup guidance. The profile should only be created after the user has completed setup, either through the onboarding wizard or the settings overlay.</w:t>
      </w:r>
    </w:p>
    <w:p>
      <w:pPr>
        <w:shd w:fill="F1F5F9" w:val="clear"/>
        <w:spacing w:after="0" w:line="240"/>
        <w:ind w:left="360"/>
      </w:pPr>
      <w:r>
        <w:rPr>
          <w:rFonts w:ascii="SarasaMonoSC" w:cs="SarasaMonoSC" w:eastAsia="SarasaMonoSC" w:hAnsi="SarasaMonoSC"/>
          <w:color w:val="1E293B"/>
          <w:sz w:val="18"/>
          <w:szCs w:val="18"/>
        </w:rPr>
        <w:t xml:space="preserve">async fn ensure_default_profile(&amp;self) {</w:t>
      </w:r>
    </w:p>
    <w:p>
      <w:pPr>
        <w:shd w:fill="F1F5F9" w:val="clear"/>
        <w:spacing w:after="0" w:line="240"/>
        <w:ind w:left="360"/>
      </w:pPr>
      <w:r>
        <w:rPr>
          <w:rFonts w:ascii="SarasaMonoSC" w:cs="SarasaMonoSC" w:eastAsia="SarasaMonoSC" w:hAnsi="SarasaMonoSC"/>
          <w:color w:val="1E293B"/>
          <w:sz w:val="18"/>
          <w:szCs w:val="18"/>
        </w:rPr>
        <w:t xml:space="preserve">  let count = profiles::Entity::find()</w:t>
      </w:r>
    </w:p>
    <w:p>
      <w:pPr>
        <w:shd w:fill="F1F5F9" w:val="clear"/>
        <w:spacing w:after="0" w:line="240"/>
        <w:ind w:left="360"/>
      </w:pPr>
      <w:r>
        <w:rPr>
          <w:rFonts w:ascii="SarasaMonoSC" w:cs="SarasaMonoSC" w:eastAsia="SarasaMonoSC" w:hAnsi="SarasaMonoSC"/>
          <w:color w:val="1E293B"/>
          <w:sz w:val="18"/>
          <w:szCs w:val="18"/>
        </w:rPr>
        <w:t xml:space="preserve">    .all(db).await.map(|v| v.len()).unwrap_or(0);</w:t>
      </w:r>
    </w:p>
    <w:p>
      <w:pPr>
        <w:shd w:fill="F1F5F9" w:val="clear"/>
        <w:spacing w:after="0" w:line="240"/>
        <w:ind w:left="360"/>
      </w:pPr>
      <w:r>
        <w:rPr>
          <w:rFonts w:ascii="SarasaMonoSC" w:cs="SarasaMonoSC" w:eastAsia="SarasaMonoSC" w:hAnsi="SarasaMonoSC"/>
          <w:color w:val="1E293B"/>
          <w:sz w:val="18"/>
          <w:szCs w:val="18"/>
        </w:rPr>
        <w:t xml:space="preserve">  if count &gt; 0 { return; }</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match OllamaProvider::check_ollama_status().await {</w:t>
      </w:r>
    </w:p>
    <w:p>
      <w:pPr>
        <w:shd w:fill="F1F5F9" w:val="clear"/>
        <w:spacing w:after="0" w:line="240"/>
        <w:ind w:left="360"/>
      </w:pPr>
      <w:r>
        <w:rPr>
          <w:rFonts w:ascii="SarasaMonoSC" w:cs="SarasaMonoSC" w:eastAsia="SarasaMonoSC" w:hAnsi="SarasaMonoSC"/>
          <w:color w:val="1E293B"/>
          <w:sz w:val="18"/>
          <w:szCs w:val="18"/>
        </w:rPr>
        <w:t xml:space="preserve">    OllamaStatus::Available(models) =&gt; {</w:t>
      </w:r>
    </w:p>
    <w:p>
      <w:pPr>
        <w:shd w:fill="F1F5F9" w:val="clear"/>
        <w:spacing w:after="0" w:line="240"/>
        <w:ind w:left="360"/>
      </w:pPr>
      <w:r>
        <w:rPr>
          <w:rFonts w:ascii="SarasaMonoSC" w:cs="SarasaMonoSC" w:eastAsia="SarasaMonoSC" w:hAnsi="SarasaMonoSC"/>
          <w:color w:val="1E293B"/>
          <w:sz w:val="18"/>
          <w:szCs w:val="18"/>
        </w:rPr>
        <w:t xml:space="preserve">      let first = models.into_iter().next().unwrap();</w:t>
      </w:r>
    </w:p>
    <w:p>
      <w:pPr>
        <w:shd w:fill="F1F5F9" w:val="clear"/>
        <w:spacing w:after="0" w:line="240"/>
        <w:ind w:left="360"/>
      </w:pPr>
      <w:r>
        <w:rPr>
          <w:rFonts w:ascii="SarasaMonoSC" w:cs="SarasaMonoSC" w:eastAsia="SarasaMonoSC" w:hAnsi="SarasaMonoSC"/>
          <w:color w:val="1E293B"/>
          <w:sz w:val="18"/>
          <w:szCs w:val="18"/>
        </w:rPr>
        <w:t xml:space="preserve">      // Create profile with REAL model</w:t>
      </w:r>
    </w:p>
    <w:p>
      <w:pPr>
        <w:shd w:fill="F1F5F9" w:val="clear"/>
        <w:spacing w:after="0" w:line="240"/>
        <w:ind w:left="360"/>
      </w:pPr>
      <w:r>
        <w:rPr>
          <w:rFonts w:ascii="SarasaMonoSC" w:cs="SarasaMonoSC" w:eastAsia="SarasaMonoSC" w:hAnsi="SarasaMonoSC"/>
          <w:color w:val="1E293B"/>
          <w:sz w:val="18"/>
          <w:szCs w:val="18"/>
        </w:rPr>
        <w:t xml:space="preserve">      let profile = profiles::ActiveModel {</w:t>
      </w:r>
    </w:p>
    <w:p>
      <w:pPr>
        <w:shd w:fill="F1F5F9" w:val="clear"/>
        <w:spacing w:after="0" w:line="240"/>
        <w:ind w:left="360"/>
      </w:pPr>
      <w:r>
        <w:rPr>
          <w:rFonts w:ascii="SarasaMonoSC" w:cs="SarasaMonoSC" w:eastAsia="SarasaMonoSC" w:hAnsi="SarasaMonoSC"/>
          <w:color w:val="1E293B"/>
          <w:sz w:val="18"/>
          <w:szCs w:val="18"/>
        </w:rPr>
        <w:t xml:space="preserve">        name: Set("Local (Ollama)".into()),</w:t>
      </w:r>
    </w:p>
    <w:p>
      <w:pPr>
        <w:shd w:fill="F1F5F9" w:val="clear"/>
        <w:spacing w:after="0" w:line="240"/>
        <w:ind w:left="360"/>
      </w:pPr>
      <w:r>
        <w:rPr>
          <w:rFonts w:ascii="SarasaMonoSC" w:cs="SarasaMonoSC" w:eastAsia="SarasaMonoSC" w:hAnsi="SarasaMonoSC"/>
          <w:color w:val="1E293B"/>
          <w:sz w:val="18"/>
          <w:szCs w:val="18"/>
        </w:rPr>
        <w:t xml:space="preserve">        model_provider: Set("ollama".into()),</w:t>
      </w:r>
    </w:p>
    <w:p>
      <w:pPr>
        <w:shd w:fill="F1F5F9" w:val="clear"/>
        <w:spacing w:after="0" w:line="240"/>
        <w:ind w:left="360"/>
      </w:pPr>
      <w:r>
        <w:rPr>
          <w:rFonts w:ascii="SarasaMonoSC" w:cs="SarasaMonoSC" w:eastAsia="SarasaMonoSC" w:hAnsi="SarasaMonoSC"/>
          <w:color w:val="1E293B"/>
          <w:sz w:val="18"/>
          <w:szCs w:val="18"/>
        </w:rPr>
        <w:t xml:space="preserve">        model_id: Set(first.id.clone()),</w:t>
      </w:r>
    </w:p>
    <w:p>
      <w:pPr>
        <w:shd w:fill="F1F5F9" w:val="clear"/>
        <w:spacing w:after="0" w:line="240"/>
        <w:ind w:left="360"/>
      </w:pPr>
      <w:r>
        <w:rPr>
          <w:rFonts w:ascii="SarasaMonoSC" w:cs="SarasaMonoSC" w:eastAsia="SarasaMonoSC" w:hAnsi="SarasaMonoSC"/>
          <w:color w:val="1E293B"/>
          <w:sz w:val="18"/>
          <w:szCs w:val="18"/>
        </w:rPr>
        <w:t xml:space="preserve">        is_default: Set(true),</w:t>
      </w:r>
    </w:p>
    <w:p>
      <w:pPr>
        <w:shd w:fill="F1F5F9" w:val="clear"/>
        <w:spacing w:after="0" w:line="240"/>
        <w:ind w:left="360"/>
      </w:pPr>
      <w:r>
        <w:rPr>
          <w:rFonts w:ascii="SarasaMonoSC" w:cs="SarasaMonoSC" w:eastAsia="SarasaMonoSC" w:hAnsi="SarasaMonoSC"/>
          <w:color w:val="1E293B"/>
          <w:sz w:val="18"/>
          <w:szCs w:val="18"/>
        </w:rPr>
        <w:t xml:space="preserve">        // ...</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profile.insert(db).await.ok();</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OllamaStatus::NoModels | OllamaStatus::NotRunning</w:t>
      </w:r>
    </w:p>
    <w:p>
      <w:pPr>
        <w:shd w:fill="F1F5F9" w:val="clear"/>
        <w:spacing w:after="0" w:line="240"/>
        <w:ind w:left="360"/>
      </w:pPr>
      <w:r>
        <w:rPr>
          <w:rFonts w:ascii="SarasaMonoSC" w:cs="SarasaMonoSC" w:eastAsia="SarasaMonoSC" w:hAnsi="SarasaMonoSC"/>
          <w:color w:val="1E293B"/>
          <w:sz w:val="18"/>
          <w:szCs w:val="18"/>
        </w:rPr>
        <w:t xml:space="preserve">    | OllamaStatus::NotInstalled =&gt; {</w:t>
      </w:r>
    </w:p>
    <w:p>
      <w:pPr>
        <w:shd w:fill="F1F5F9" w:val="clear"/>
        <w:spacing w:after="0" w:line="240"/>
        <w:ind w:left="360"/>
      </w:pPr>
      <w:r>
        <w:rPr>
          <w:rFonts w:ascii="SarasaMonoSC" w:cs="SarasaMonoSC" w:eastAsia="SarasaMonoSC" w:hAnsi="SarasaMonoSC"/>
          <w:color w:val="1E293B"/>
          <w:sz w:val="18"/>
          <w:szCs w:val="18"/>
        </w:rPr>
        <w:t xml:space="preserve">      // Do NOT create a profile</w:t>
      </w:r>
    </w:p>
    <w:p>
      <w:pPr>
        <w:shd w:fill="F1F5F9" w:val="clear"/>
        <w:spacing w:after="0" w:line="240"/>
        <w:ind w:left="360"/>
      </w:pPr>
      <w:r>
        <w:rPr>
          <w:rFonts w:ascii="SarasaMonoSC" w:cs="SarasaMonoSC" w:eastAsia="SarasaMonoSC" w:hAnsi="SarasaMonoSC"/>
          <w:color w:val="1E293B"/>
          <w:sz w:val="18"/>
          <w:szCs w:val="18"/>
        </w:rPr>
        <w:t xml:space="preserve">      // Emit event for frontend to show setup guide</w:t>
      </w:r>
    </w:p>
    <w:p>
      <w:pPr>
        <w:shd w:fill="F1F5F9" w:val="clear"/>
        <w:spacing w:after="0" w:line="240"/>
        <w:ind w:left="360"/>
      </w:pPr>
      <w:r>
        <w:rPr>
          <w:rFonts w:ascii="SarasaMonoSC" w:cs="SarasaMonoSC" w:eastAsia="SarasaMonoSC" w:hAnsi="SarasaMonoSC"/>
          <w:color w:val="1E293B"/>
          <w:sz w:val="18"/>
          <w:szCs w:val="18"/>
        </w:rPr>
        <w:t xml:space="preserve">      self.emit_setup_needed().await;</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w:t>
      </w:r>
    </w:p>
    <w:p>
      <w:pPr>
        <w:pStyle w:val="Heading3"/>
        <w:spacing w:after="150" w:before="300"/>
      </w:pPr>
      <w:r>
        <w:rPr>
          <w:rFonts w:ascii="Times New Roman" w:cs="Times New Roman" w:eastAsia="Times New Roman" w:hAnsi="Times New Roman"/>
          <w:b/>
          <w:bCs/>
          <w:color w:val="1E293B"/>
          <w:sz w:val="24"/>
          <w:szCs w:val="24"/>
        </w:rPr>
        <w:t xml:space="preserve">5.1.4 Add Provider Readiness Tauri Command</w:t>
      </w:r>
    </w:p>
    <w:p>
      <w:pPr>
        <w:spacing w:after="160" w:line="250"/>
        <w:jc w:val="left"/>
      </w:pPr>
      <w:r>
        <w:rPr>
          <w:rFonts w:ascii="Calibri" w:cs="Calibri" w:eastAsia="Calibri" w:hAnsi="Calibri"/>
          <w:color w:val="1E293B"/>
          <w:sz w:val="22"/>
          <w:szCs w:val="22"/>
        </w:rPr>
        <w:t xml:space="preserve">File: src-tauri/src/commands/settings.rs</w:t>
      </w:r>
    </w:p>
    <w:p>
      <w:pPr>
        <w:spacing w:after="160" w:line="250"/>
        <w:jc w:val="left"/>
      </w:pPr>
      <w:r>
        <w:rPr>
          <w:rFonts w:ascii="Calibri" w:cs="Calibri" w:eastAsia="Calibri" w:hAnsi="Calibri"/>
          <w:color w:val="1E293B"/>
          <w:sz w:val="22"/>
          <w:szCs w:val="22"/>
        </w:rPr>
        <w:t xml:space="preserve">Create a new Tauri command called check_provider_ready that accepts a profile ID, looks up the associated provider and model, calls is_ready() on the provider, and returns the ProviderReadyStatus to the frontend. This command is the single entry point the frontend uses to determine whether a profile can be used for conversation, and it returns structured data that the UI can render as actionable guidance.</w:t>
      </w:r>
    </w:p>
    <w:p>
      <w:pPr>
        <w:spacing w:after="160" w:line="250"/>
        <w:jc w:val="left"/>
      </w:pPr>
      <w:r>
        <w:rPr>
          <w:rFonts w:ascii="Calibri" w:cs="Calibri" w:eastAsia="Calibri" w:hAnsi="Calibri"/>
          <w:color w:val="1E293B"/>
          <w:sz w:val="22"/>
          <w:szCs w:val="22"/>
        </w:rPr>
        <w:t xml:space="preserve">The command should also handle the case where the provider is not registered in the registry at all (which happens when no API key has been stored for cloud providers). In this case, it should return a NotReady status with a reason explaining that the provider is not configured and a fix_action suggesting the user add an API key in settings.</w:t>
      </w:r>
    </w:p>
    <w:p>
      <w:pPr>
        <w:shd w:fill="F1F5F9" w:val="clear"/>
        <w:spacing w:after="0" w:line="240"/>
        <w:ind w:left="360"/>
      </w:pPr>
      <w:r>
        <w:rPr>
          <w:rFonts w:ascii="SarasaMonoSC" w:cs="SarasaMonoSC" w:eastAsia="SarasaMonoSC" w:hAnsi="SarasaMonoSC"/>
          <w:color w:val="1E293B"/>
          <w:sz w:val="18"/>
          <w:szCs w:val="18"/>
        </w:rPr>
        <w:t xml:space="preserve">#[tauri::command]</w:t>
      </w:r>
    </w:p>
    <w:p>
      <w:pPr>
        <w:shd w:fill="F1F5F9" w:val="clear"/>
        <w:spacing w:after="0" w:line="240"/>
        <w:ind w:left="360"/>
      </w:pPr>
      <w:r>
        <w:rPr>
          <w:rFonts w:ascii="SarasaMonoSC" w:cs="SarasaMonoSC" w:eastAsia="SarasaMonoSC" w:hAnsi="SarasaMonoSC"/>
          <w:color w:val="1E293B"/>
          <w:sz w:val="18"/>
          <w:szCs w:val="18"/>
        </w:rPr>
        <w:t xml:space="preserve">pub async fn check_provider_ready(</w:t>
      </w:r>
    </w:p>
    <w:p>
      <w:pPr>
        <w:shd w:fill="F1F5F9" w:val="clear"/>
        <w:spacing w:after="0" w:line="240"/>
        <w:ind w:left="360"/>
      </w:pPr>
      <w:r>
        <w:rPr>
          <w:rFonts w:ascii="SarasaMonoSC" w:cs="SarasaMonoSC" w:eastAsia="SarasaMonoSC" w:hAnsi="SarasaMonoSC"/>
          <w:color w:val="1E293B"/>
          <w:sz w:val="18"/>
          <w:szCs w:val="18"/>
        </w:rPr>
        <w:t xml:space="preserve">  profile_id: String,</w:t>
      </w:r>
    </w:p>
    <w:p>
      <w:pPr>
        <w:shd w:fill="F1F5F9" w:val="clear"/>
        <w:spacing w:after="0" w:line="240"/>
        <w:ind w:left="360"/>
      </w:pPr>
      <w:r>
        <w:rPr>
          <w:rFonts w:ascii="SarasaMonoSC" w:cs="SarasaMonoSC" w:eastAsia="SarasaMonoSC" w:hAnsi="SarasaMonoSC"/>
          <w:color w:val="1E293B"/>
          <w:sz w:val="18"/>
          <w:szCs w:val="18"/>
        </w:rPr>
        <w:t xml:space="preserve">  state: State&lt;'_, AppState&gt;,</w:t>
      </w:r>
    </w:p>
    <w:p>
      <w:pPr>
        <w:shd w:fill="F1F5F9" w:val="clear"/>
        <w:spacing w:after="0" w:line="240"/>
        <w:ind w:left="360"/>
      </w:pPr>
      <w:r>
        <w:rPr>
          <w:rFonts w:ascii="SarasaMonoSC" w:cs="SarasaMonoSC" w:eastAsia="SarasaMonoSC" w:hAnsi="SarasaMonoSC"/>
          <w:color w:val="1E293B"/>
          <w:sz w:val="18"/>
          <w:szCs w:val="18"/>
        </w:rPr>
        <w:t xml:space="preserve">) -&gt; Result&lt;ProviderReadyInfo, String&gt; {</w:t>
      </w:r>
    </w:p>
    <w:p>
      <w:pPr>
        <w:shd w:fill="F1F5F9" w:val="clear"/>
        <w:spacing w:after="0" w:line="240"/>
        <w:ind w:left="360"/>
      </w:pPr>
      <w:r>
        <w:rPr>
          <w:rFonts w:ascii="SarasaMonoSC" w:cs="SarasaMonoSC" w:eastAsia="SarasaMonoSC" w:hAnsi="SarasaMonoSC"/>
          <w:color w:val="1E293B"/>
          <w:sz w:val="18"/>
          <w:szCs w:val="18"/>
        </w:rPr>
        <w:t xml:space="preserve">  let db = state.db.lock().await;</w:t>
      </w:r>
    </w:p>
    <w:p>
      <w:pPr>
        <w:shd w:fill="F1F5F9" w:val="clear"/>
        <w:spacing w:after="0" w:line="240"/>
        <w:ind w:left="360"/>
      </w:pPr>
      <w:r>
        <w:rPr>
          <w:rFonts w:ascii="SarasaMonoSC" w:cs="SarasaMonoSC" w:eastAsia="SarasaMonoSC" w:hAnsi="SarasaMonoSC"/>
          <w:color w:val="1E293B"/>
          <w:sz w:val="18"/>
          <w:szCs w:val="18"/>
        </w:rPr>
        <w:t xml:space="preserve">  let profile = profiles::Entity::find_by_id(Uuid::parse_str(&amp;profile_id).map_err(|e| e.to_string())?)</w:t>
      </w:r>
    </w:p>
    <w:p>
      <w:pPr>
        <w:shd w:fill="F1F5F9" w:val="clear"/>
        <w:spacing w:after="0" w:line="240"/>
        <w:ind w:left="360"/>
      </w:pPr>
      <w:r>
        <w:rPr>
          <w:rFonts w:ascii="SarasaMonoSC" w:cs="SarasaMonoSC" w:eastAsia="SarasaMonoSC" w:hAnsi="SarasaMonoSC"/>
          <w:color w:val="1E293B"/>
          <w:sz w:val="18"/>
          <w:szCs w:val="18"/>
        </w:rPr>
        <w:t xml:space="preserve">    .one(db).await.map_err(|e| e.to_string())?</w:t>
      </w:r>
    </w:p>
    <w:p>
      <w:pPr>
        <w:shd w:fill="F1F5F9" w:val="clear"/>
        <w:spacing w:after="0" w:line="240"/>
        <w:ind w:left="360"/>
      </w:pPr>
      <w:r>
        <w:rPr>
          <w:rFonts w:ascii="SarasaMonoSC" w:cs="SarasaMonoSC" w:eastAsia="SarasaMonoSC" w:hAnsi="SarasaMonoSC"/>
          <w:color w:val="1E293B"/>
          <w:sz w:val="18"/>
          <w:szCs w:val="18"/>
        </w:rPr>
        <w:t xml:space="preserve">    .ok_or("Profile not found")?;</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let registry = state.provider_registry.lock().await;</w:t>
      </w:r>
    </w:p>
    <w:p>
      <w:pPr>
        <w:shd w:fill="F1F5F9" w:val="clear"/>
        <w:spacing w:after="0" w:line="240"/>
        <w:ind w:left="360"/>
      </w:pPr>
      <w:r>
        <w:rPr>
          <w:rFonts w:ascii="SarasaMonoSC" w:cs="SarasaMonoSC" w:eastAsia="SarasaMonoSC" w:hAnsi="SarasaMonoSC"/>
          <w:color w:val="1E293B"/>
          <w:sz w:val="18"/>
          <w:szCs w:val="18"/>
        </w:rPr>
        <w:t xml:space="preserve">  match registry.get_provider(&amp;profile.model_provider) {</w:t>
      </w:r>
    </w:p>
    <w:p>
      <w:pPr>
        <w:shd w:fill="F1F5F9" w:val="clear"/>
        <w:spacing w:after="0" w:line="240"/>
        <w:ind w:left="360"/>
      </w:pPr>
      <w:r>
        <w:rPr>
          <w:rFonts w:ascii="SarasaMonoSC" w:cs="SarasaMonoSC" w:eastAsia="SarasaMonoSC" w:hAnsi="SarasaMonoSC"/>
          <w:color w:val="1E293B"/>
          <w:sz w:val="18"/>
          <w:szCs w:val="18"/>
        </w:rPr>
        <w:t xml:space="preserve">    Some(provider) =&gt; {</w:t>
      </w:r>
    </w:p>
    <w:p>
      <w:pPr>
        <w:shd w:fill="F1F5F9" w:val="clear"/>
        <w:spacing w:after="0" w:line="240"/>
        <w:ind w:left="360"/>
      </w:pPr>
      <w:r>
        <w:rPr>
          <w:rFonts w:ascii="SarasaMonoSC" w:cs="SarasaMonoSC" w:eastAsia="SarasaMonoSC" w:hAnsi="SarasaMonoSC"/>
          <w:color w:val="1E293B"/>
          <w:sz w:val="18"/>
          <w:szCs w:val="18"/>
        </w:rPr>
        <w:t xml:space="preserve">      let status = provider.is_ready(&amp;profile.model_id).await;</w:t>
      </w:r>
    </w:p>
    <w:p>
      <w:pPr>
        <w:shd w:fill="F1F5F9" w:val="clear"/>
        <w:spacing w:after="0" w:line="240"/>
        <w:ind w:left="360"/>
      </w:pPr>
      <w:r>
        <w:rPr>
          <w:rFonts w:ascii="SarasaMonoSC" w:cs="SarasaMonoSC" w:eastAsia="SarasaMonoSC" w:hAnsi="SarasaMonoSC"/>
          <w:color w:val="1E293B"/>
          <w:sz w:val="18"/>
          <w:szCs w:val="18"/>
        </w:rPr>
        <w:t xml:space="preserve">      Ok(ProviderReadyInfo { profile_id, status })</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None =&gt; Ok(ProviderReadyInfo {</w:t>
      </w:r>
    </w:p>
    <w:p>
      <w:pPr>
        <w:shd w:fill="F1F5F9" w:val="clear"/>
        <w:spacing w:after="0" w:line="240"/>
        <w:ind w:left="360"/>
      </w:pPr>
      <w:r>
        <w:rPr>
          <w:rFonts w:ascii="SarasaMonoSC" w:cs="SarasaMonoSC" w:eastAsia="SarasaMonoSC" w:hAnsi="SarasaMonoSC"/>
          <w:color w:val="1E293B"/>
          <w:sz w:val="18"/>
          <w:szCs w:val="18"/>
        </w:rPr>
        <w:t xml:space="preserve">      profile_id,</w:t>
      </w:r>
    </w:p>
    <w:p>
      <w:pPr>
        <w:shd w:fill="F1F5F9" w:val="clear"/>
        <w:spacing w:after="0" w:line="240"/>
        <w:ind w:left="360"/>
      </w:pPr>
      <w:r>
        <w:rPr>
          <w:rFonts w:ascii="SarasaMonoSC" w:cs="SarasaMonoSC" w:eastAsia="SarasaMonoSC" w:hAnsi="SarasaMonoSC"/>
          <w:color w:val="1E293B"/>
          <w:sz w:val="18"/>
          <w:szCs w:val="18"/>
        </w:rPr>
        <w:t xml:space="preserve">      status: ProviderReadyStatus::NotReady {</w:t>
      </w:r>
    </w:p>
    <w:p>
      <w:pPr>
        <w:shd w:fill="F1F5F9" w:val="clear"/>
        <w:spacing w:after="0" w:line="240"/>
        <w:ind w:left="360"/>
      </w:pPr>
      <w:r>
        <w:rPr>
          <w:rFonts w:ascii="SarasaMonoSC" w:cs="SarasaMonoSC" w:eastAsia="SarasaMonoSC" w:hAnsi="SarasaMonoSC"/>
          <w:color w:val="1E293B"/>
          <w:sz w:val="18"/>
          <w:szCs w:val="18"/>
        </w:rPr>
        <w:t xml:space="preserve">        reason: format!("{} provider is not configured",</w:t>
      </w:r>
    </w:p>
    <w:p>
      <w:pPr>
        <w:shd w:fill="F1F5F9" w:val="clear"/>
        <w:spacing w:after="0" w:line="240"/>
        <w:ind w:left="360"/>
      </w:pPr>
      <w:r>
        <w:rPr>
          <w:rFonts w:ascii="SarasaMonoSC" w:cs="SarasaMonoSC" w:eastAsia="SarasaMonoSC" w:hAnsi="SarasaMonoSC"/>
          <w:color w:val="1E293B"/>
          <w:sz w:val="18"/>
          <w:szCs w:val="18"/>
        </w:rPr>
        <w:t xml:space="preserve">          profile.model_provider),</w:t>
      </w:r>
    </w:p>
    <w:p>
      <w:pPr>
        <w:shd w:fill="F1F5F9" w:val="clear"/>
        <w:spacing w:after="0" w:line="240"/>
        <w:ind w:left="360"/>
      </w:pPr>
      <w:r>
        <w:rPr>
          <w:rFonts w:ascii="SarasaMonoSC" w:cs="SarasaMonoSC" w:eastAsia="SarasaMonoSC" w:hAnsi="SarasaMonoSC"/>
          <w:color w:val="1E293B"/>
          <w:sz w:val="18"/>
          <w:szCs w:val="18"/>
        </w:rPr>
        <w:t xml:space="preserve">        fix_action: "Add an API key in Settings &gt; Profiles".into(),</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w:t>
      </w:r>
    </w:p>
    <w:p>
      <w:pPr>
        <w:pStyle w:val="Heading3"/>
        <w:spacing w:after="150" w:before="300"/>
      </w:pPr>
      <w:r>
        <w:rPr>
          <w:rFonts w:ascii="Times New Roman" w:cs="Times New Roman" w:eastAsia="Times New Roman" w:hAnsi="Times New Roman"/>
          <w:b/>
          <w:bCs/>
          <w:color w:val="1E293B"/>
          <w:sz w:val="24"/>
          <w:szCs w:val="24"/>
        </w:rPr>
        <w:t xml:space="preserve">5.1.5 Add ProviderNotReady Event</w:t>
      </w:r>
    </w:p>
    <w:p>
      <w:pPr>
        <w:spacing w:after="160" w:line="250"/>
        <w:jc w:val="left"/>
      </w:pPr>
      <w:r>
        <w:rPr>
          <w:rFonts w:ascii="Calibri" w:cs="Calibri" w:eastAsia="Calibri" w:hAnsi="Calibri"/>
          <w:color w:val="1E293B"/>
          <w:sz w:val="22"/>
          <w:szCs w:val="22"/>
        </w:rPr>
        <w:t xml:space="preserve">File: src-tauri/skilldeck-core/src/events.rs</w:t>
      </w:r>
    </w:p>
    <w:p>
      <w:pPr>
        <w:spacing w:after="160" w:line="250"/>
        <w:jc w:val="left"/>
      </w:pPr>
      <w:r>
        <w:rPr>
          <w:rFonts w:ascii="Calibri" w:cs="Calibri" w:eastAsia="Calibri" w:hAnsi="Calibri"/>
          <w:color w:val="1E293B"/>
          <w:sz w:val="22"/>
          <w:szCs w:val="22"/>
        </w:rPr>
        <w:t xml:space="preserve">Add a new event variant to the existing agent event enum. This event should be emitted when the agent loop detects that the provider is not ready before attempting to send a completion request. The event payload should include the provider name, model ID, the specific reason for unavailability, and a suggested fix action. The frontend event handler can then display this as an inline banner in the conversation view.</w:t>
      </w:r>
    </w:p>
    <w:p>
      <w:pPr>
        <w:spacing w:after="160" w:line="250"/>
        <w:jc w:val="left"/>
      </w:pPr>
      <w:r>
        <w:rPr>
          <w:rFonts w:ascii="Calibri" w:cs="Calibri" w:eastAsia="Calibri" w:hAnsi="Calibri"/>
          <w:color w:val="1E293B"/>
          <w:sz w:val="22"/>
          <w:szCs w:val="22"/>
        </w:rPr>
        <w:t xml:space="preserve">This event is separate from the existing Error event because it represents a configuration issue, not a runtime failure. The UI should handle it differently: showing a setup guide rather than a generic error message. The event structure should match the ProviderReadyStatus enum so the frontend can reuse the same rendering logic for both the pre-send check and the runtime fallback.</w:t>
      </w:r>
    </w:p>
    <w:p>
      <w:pPr>
        <w:pStyle w:val="Heading2"/>
        <w:spacing w:after="200" w:before="400"/>
      </w:pPr>
      <w:r>
        <w:rPr>
          <w:rFonts w:ascii="Times New Roman" w:cs="Times New Roman" w:eastAsia="Times New Roman" w:hAnsi="Times New Roman"/>
          <w:b/>
          <w:bCs/>
          <w:color w:val="020617"/>
          <w:sz w:val="28"/>
          <w:szCs w:val="28"/>
        </w:rPr>
        <w:t xml:space="preserve">5.2 Frontend Changes</w:t>
      </w:r>
    </w:p>
    <w:p>
      <w:pPr>
        <w:pStyle w:val="Heading3"/>
        <w:spacing w:after="150" w:before="300"/>
      </w:pPr>
      <w:r>
        <w:rPr>
          <w:rFonts w:ascii="Times New Roman" w:cs="Times New Roman" w:eastAsia="Times New Roman" w:hAnsi="Times New Roman"/>
          <w:b/>
          <w:bCs/>
          <w:color w:val="1E293B"/>
          <w:sz w:val="24"/>
          <w:szCs w:val="24"/>
        </w:rPr>
        <w:t xml:space="preserve">5.2.1 Remove Silent Fallback in Preferences Tab</w:t>
      </w:r>
    </w:p>
    <w:p>
      <w:pPr>
        <w:spacing w:after="160" w:line="250"/>
        <w:jc w:val="left"/>
      </w:pPr>
      <w:r>
        <w:rPr>
          <w:rFonts w:ascii="Calibri" w:cs="Calibri" w:eastAsia="Calibri" w:hAnsi="Calibri"/>
          <w:color w:val="1E293B"/>
          <w:sz w:val="22"/>
          <w:szCs w:val="22"/>
        </w:rPr>
        <w:t xml:space="preserve">File: src/components/settings/preferences-tab.tsx</w:t>
      </w:r>
    </w:p>
    <w:p>
      <w:pPr>
        <w:spacing w:after="160" w:line="250"/>
        <w:jc w:val="left"/>
      </w:pPr>
      <w:r>
        <w:rPr>
          <w:rFonts w:ascii="Calibri" w:cs="Calibri" w:eastAsia="Calibri" w:hAnsi="Calibri"/>
          <w:color w:val="1E293B"/>
          <w:sz w:val="22"/>
          <w:szCs w:val="22"/>
        </w:rPr>
        <w:t xml:space="preserve">Remove the effectiveProvider computation that silently switches to Ollama. Instead, display the profile's actual provider and model, and add a clear status indicator that shows whether the provider is ready. If the provider is not ready, display a prominent warning banner with the specific reason and a direct link to fix the issue. The warning should use the existing shadcn/ui Alert component for consistency with the rest of the UI.</w:t>
      </w:r>
    </w:p>
    <w:p>
      <w:pPr>
        <w:spacing w:after="160" w:line="250"/>
        <w:jc w:val="left"/>
      </w:pPr>
      <w:r>
        <w:rPr>
          <w:rFonts w:ascii="Calibri" w:cs="Calibri" w:eastAsia="Calibri" w:hAnsi="Calibri"/>
          <w:color w:val="1E293B"/>
          <w:sz w:val="22"/>
          <w:szCs w:val="22"/>
        </w:rPr>
        <w:t xml:space="preserve">The new implementation should call the check_provider_ready command via React Query and use the result to conditionally render either a green "Ready" badge or an amber/red "Not Configured" badge with the fix action text. This replaces both the silent fallback and the tiny 10px amber text that was previously the only indicator.</w:t>
      </w:r>
    </w:p>
    <w:p>
      <w:pPr>
        <w:shd w:fill="F1F5F9" w:val="clear"/>
        <w:spacing w:after="0" w:line="240"/>
        <w:ind w:left="360"/>
      </w:pPr>
      <w:r>
        <w:rPr>
          <w:rFonts w:ascii="SarasaMonoSC" w:cs="SarasaMonoSC" w:eastAsia="SarasaMonoSC" w:hAnsi="SarasaMonoSC"/>
          <w:color w:val="1E293B"/>
          <w:sz w:val="18"/>
          <w:szCs w:val="18"/>
        </w:rPr>
        <w:t xml:space="preserve">// REMOVE this silent fallback:</w:t>
      </w:r>
    </w:p>
    <w:p>
      <w:pPr>
        <w:shd w:fill="F1F5F9" w:val="clear"/>
        <w:spacing w:after="0" w:line="240"/>
        <w:ind w:left="360"/>
      </w:pPr>
      <w:r>
        <w:rPr>
          <w:rFonts w:ascii="SarasaMonoSC" w:cs="SarasaMonoSC" w:eastAsia="SarasaMonoSC" w:hAnsi="SarasaMonoSC"/>
          <w:color w:val="1E293B"/>
          <w:sz w:val="18"/>
          <w:szCs w:val="18"/>
        </w:rPr>
        <w:t xml:space="preserve">// const effectiveProvider = hasKeyForProvider(profile.model_provider)</w:t>
      </w:r>
    </w:p>
    <w:p>
      <w:pPr>
        <w:shd w:fill="F1F5F9" w:val="clear"/>
        <w:spacing w:after="0" w:line="240"/>
        <w:ind w:left="360"/>
      </w:pPr>
      <w:r>
        <w:rPr>
          <w:rFonts w:ascii="SarasaMonoSC" w:cs="SarasaMonoSC" w:eastAsia="SarasaMonoSC" w:hAnsi="SarasaMonoSC"/>
          <w:color w:val="1E293B"/>
          <w:sz w:val="18"/>
          <w:szCs w:val="18"/>
        </w:rPr>
        <w:t xml:space="preserve">//   ? profile.model_provider</w:t>
      </w:r>
    </w:p>
    <w:p>
      <w:pPr>
        <w:shd w:fill="F1F5F9" w:val="clear"/>
        <w:spacing w:after="0" w:line="240"/>
        <w:ind w:left="360"/>
      </w:pPr>
      <w:r>
        <w:rPr>
          <w:rFonts w:ascii="SarasaMonoSC" w:cs="SarasaMonoSC" w:eastAsia="SarasaMonoSC" w:hAnsi="SarasaMonoSC"/>
          <w:color w:val="1E293B"/>
          <w:sz w:val="18"/>
          <w:szCs w:val="18"/>
        </w:rPr>
        <w:t xml:space="preserve">//   : 'ollama'</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REPLACE with explicit readiness check:</w:t>
      </w:r>
    </w:p>
    <w:p>
      <w:pPr>
        <w:shd w:fill="F1F5F9" w:val="clear"/>
        <w:spacing w:after="0" w:line="240"/>
        <w:ind w:left="360"/>
      </w:pPr>
      <w:r>
        <w:rPr>
          <w:rFonts w:ascii="SarasaMonoSC" w:cs="SarasaMonoSC" w:eastAsia="SarasaMonoSC" w:hAnsi="SarasaMonoSC"/>
          <w:color w:val="1E293B"/>
          <w:sz w:val="18"/>
          <w:szCs w:val="18"/>
        </w:rPr>
        <w:t xml:space="preserve">const { data: readiness } = useQuery({</w:t>
      </w:r>
    </w:p>
    <w:p>
      <w:pPr>
        <w:shd w:fill="F1F5F9" w:val="clear"/>
        <w:spacing w:after="0" w:line="240"/>
        <w:ind w:left="360"/>
      </w:pPr>
      <w:r>
        <w:rPr>
          <w:rFonts w:ascii="SarasaMonoSC" w:cs="SarasaMonoSC" w:eastAsia="SarasaMonoSC" w:hAnsi="SarasaMonoSC"/>
          <w:color w:val="1E293B"/>
          <w:sz w:val="18"/>
          <w:szCs w:val="18"/>
        </w:rPr>
        <w:t xml:space="preserve">  queryKey: ['provider-ready', profile.id],</w:t>
      </w:r>
    </w:p>
    <w:p>
      <w:pPr>
        <w:shd w:fill="F1F5F9" w:val="clear"/>
        <w:spacing w:after="0" w:line="240"/>
        <w:ind w:left="360"/>
      </w:pPr>
      <w:r>
        <w:rPr>
          <w:rFonts w:ascii="SarasaMonoSC" w:cs="SarasaMonoSC" w:eastAsia="SarasaMonoSC" w:hAnsi="SarasaMonoSC"/>
          <w:color w:val="1E293B"/>
          <w:sz w:val="18"/>
          <w:szCs w:val="18"/>
        </w:rPr>
        <w:t xml:space="preserve">  queryFn: () =&gt; commands.checkProviderReady(profile.id),</w:t>
      </w:r>
    </w:p>
    <w:p>
      <w:pPr>
        <w:shd w:fill="F1F5F9" w:val="clear"/>
        <w:spacing w:after="0" w:line="240"/>
        <w:ind w:left="360"/>
      </w:pPr>
      <w:r>
        <w:rPr>
          <w:rFonts w:ascii="SarasaMonoSC" w:cs="SarasaMonoSC" w:eastAsia="SarasaMonoSC" w:hAnsi="SarasaMonoSC"/>
          <w:color w:val="1E293B"/>
          <w:sz w:val="18"/>
          <w:szCs w:val="18"/>
        </w:rPr>
        <w:t xml:space="preserve">})</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In JSX:</w:t>
      </w:r>
    </w:p>
    <w:p>
      <w:pPr>
        <w:shd w:fill="F1F5F9" w:val="clear"/>
        <w:spacing w:after="0" w:line="240"/>
        <w:ind w:left="360"/>
      </w:pPr>
      <w:r>
        <w:rPr>
          <w:rFonts w:ascii="SarasaMonoSC" w:cs="SarasaMonoSC" w:eastAsia="SarasaMonoSC" w:hAnsi="SarasaMonoSC"/>
          <w:color w:val="1E293B"/>
          <w:sz w:val="18"/>
          <w:szCs w:val="18"/>
        </w:rPr>
        <w:t xml:space="preserve">{readiness?.status === 'ready' ? (</w:t>
      </w:r>
    </w:p>
    <w:p>
      <w:pPr>
        <w:shd w:fill="F1F5F9" w:val="clear"/>
        <w:spacing w:after="0" w:line="240"/>
        <w:ind w:left="360"/>
      </w:pPr>
      <w:r>
        <w:rPr>
          <w:rFonts w:ascii="SarasaMonoSC" w:cs="SarasaMonoSC" w:eastAsia="SarasaMonoSC" w:hAnsi="SarasaMonoSC"/>
          <w:color w:val="1E293B"/>
          <w:sz w:val="18"/>
          <w:szCs w:val="18"/>
        </w:rPr>
        <w:t xml:space="preserve">  &lt;Badge variant="success"&gt;Ready&lt;/Badge&gt;</w:t>
      </w:r>
    </w:p>
    <w:p>
      <w:pPr>
        <w:shd w:fill="F1F5F9" w:val="clear"/>
        <w:spacing w:after="0" w:line="240"/>
        <w:ind w:left="360"/>
      </w:pPr>
      <w:r>
        <w:rPr>
          <w:rFonts w:ascii="SarasaMonoSC" w:cs="SarasaMonoSC" w:eastAsia="SarasaMonoSC" w:hAnsi="SarasaMonoSC"/>
          <w:color w:val="1E293B"/>
          <w:sz w:val="18"/>
          <w:szCs w:val="18"/>
        </w:rPr>
        <w:t xml:space="preserve">) : (</w:t>
      </w:r>
    </w:p>
    <w:p>
      <w:pPr>
        <w:shd w:fill="F1F5F9" w:val="clear"/>
        <w:spacing w:after="0" w:line="240"/>
        <w:ind w:left="360"/>
      </w:pPr>
      <w:r>
        <w:rPr>
          <w:rFonts w:ascii="SarasaMonoSC" w:cs="SarasaMonoSC" w:eastAsia="SarasaMonoSC" w:hAnsi="SarasaMonoSC"/>
          <w:color w:val="1E293B"/>
          <w:sz w:val="18"/>
          <w:szCs w:val="18"/>
        </w:rPr>
        <w:t xml:space="preserve">  &lt;Alert variant="warning"&gt;</w:t>
      </w:r>
    </w:p>
    <w:p>
      <w:pPr>
        <w:shd w:fill="F1F5F9" w:val="clear"/>
        <w:spacing w:after="0" w:line="240"/>
        <w:ind w:left="360"/>
      </w:pPr>
      <w:r>
        <w:rPr>
          <w:rFonts w:ascii="SarasaMonoSC" w:cs="SarasaMonoSC" w:eastAsia="SarasaMonoSC" w:hAnsi="SarasaMonoSC"/>
          <w:color w:val="1E293B"/>
          <w:sz w:val="18"/>
          <w:szCs w:val="18"/>
        </w:rPr>
        <w:t xml:space="preserve">    &lt;AlertTitle&gt;Provider Not Configured&lt;/AlertTitle&gt;</w:t>
      </w:r>
    </w:p>
    <w:p>
      <w:pPr>
        <w:shd w:fill="F1F5F9" w:val="clear"/>
        <w:spacing w:after="0" w:line="240"/>
        <w:ind w:left="360"/>
      </w:pPr>
      <w:r>
        <w:rPr>
          <w:rFonts w:ascii="SarasaMonoSC" w:cs="SarasaMonoSC" w:eastAsia="SarasaMonoSC" w:hAnsi="SarasaMonoSC"/>
          <w:color w:val="1E293B"/>
          <w:sz w:val="18"/>
          <w:szCs w:val="18"/>
        </w:rPr>
        <w:t xml:space="preserve">    &lt;AlertDescription&gt;</w:t>
      </w:r>
    </w:p>
    <w:p>
      <w:pPr>
        <w:shd w:fill="F1F5F9" w:val="clear"/>
        <w:spacing w:after="0" w:line="240"/>
        <w:ind w:left="360"/>
      </w:pPr>
      <w:r>
        <w:rPr>
          <w:rFonts w:ascii="SarasaMonoSC" w:cs="SarasaMonoSC" w:eastAsia="SarasaMonoSC" w:hAnsi="SarasaMonoSC"/>
          <w:color w:val="1E293B"/>
          <w:sz w:val="18"/>
          <w:szCs w:val="18"/>
        </w:rPr>
        <w:t xml:space="preserve">      {readiness?.reason}. {readiness?.fix_action}</w:t>
      </w:r>
    </w:p>
    <w:p>
      <w:pPr>
        <w:shd w:fill="F1F5F9" w:val="clear"/>
        <w:spacing w:after="0" w:line="240"/>
        <w:ind w:left="360"/>
      </w:pPr>
      <w:r>
        <w:rPr>
          <w:rFonts w:ascii="SarasaMonoSC" w:cs="SarasaMonoSC" w:eastAsia="SarasaMonoSC" w:hAnsi="SarasaMonoSC"/>
          <w:color w:val="1E293B"/>
          <w:sz w:val="18"/>
          <w:szCs w:val="18"/>
        </w:rPr>
        <w:t xml:space="preserve">    &lt;/AlertDescription&gt;</w:t>
      </w:r>
    </w:p>
    <w:p>
      <w:pPr>
        <w:shd w:fill="F1F5F9" w:val="clear"/>
        <w:spacing w:after="0" w:line="240"/>
        <w:ind w:left="360"/>
      </w:pPr>
      <w:r>
        <w:rPr>
          <w:rFonts w:ascii="SarasaMonoSC" w:cs="SarasaMonoSC" w:eastAsia="SarasaMonoSC" w:hAnsi="SarasaMonoSC"/>
          <w:color w:val="1E293B"/>
          <w:sz w:val="18"/>
          <w:szCs w:val="18"/>
        </w:rPr>
        <w:t xml:space="preserve">  &lt;/Alert&gt;</w:t>
      </w:r>
    </w:p>
    <w:p>
      <w:pPr>
        <w:shd w:fill="F1F5F9" w:val="clear"/>
        <w:spacing w:after="0" w:line="240"/>
        <w:ind w:left="360"/>
      </w:pPr>
      <w:r>
        <w:rPr>
          <w:rFonts w:ascii="SarasaMonoSC" w:cs="SarasaMonoSC" w:eastAsia="SarasaMonoSC" w:hAnsi="SarasaMonoSC"/>
          <w:color w:val="1E293B"/>
          <w:sz w:val="18"/>
          <w:szCs w:val="18"/>
        </w:rPr>
        <w:t xml:space="preserve">)}</w:t>
      </w:r>
    </w:p>
    <w:p>
      <w:pPr>
        <w:pStyle w:val="Heading3"/>
        <w:spacing w:after="150" w:before="300"/>
      </w:pPr>
      <w:r>
        <w:rPr>
          <w:rFonts w:ascii="Times New Roman" w:cs="Times New Roman" w:eastAsia="Times New Roman" w:hAnsi="Times New Roman"/>
          <w:b/>
          <w:bCs/>
          <w:color w:val="1E293B"/>
          <w:sz w:val="24"/>
          <w:szCs w:val="24"/>
        </w:rPr>
        <w:t xml:space="preserve">5.2.2 Enhance Onboarding Wizard with Ollama Validation</w:t>
      </w:r>
    </w:p>
    <w:p>
      <w:pPr>
        <w:spacing w:after="160" w:line="250"/>
        <w:jc w:val="left"/>
      </w:pPr>
      <w:r>
        <w:rPr>
          <w:rFonts w:ascii="Calibri" w:cs="Calibri" w:eastAsia="Calibri" w:hAnsi="Calibri"/>
          <w:color w:val="1E293B"/>
          <w:sz w:val="22"/>
          <w:szCs w:val="22"/>
        </w:rPr>
        <w:t xml:space="preserve">File: src/components/overlays/onboarding-wizard.tsx</w:t>
      </w:r>
    </w:p>
    <w:p>
      <w:pPr>
        <w:spacing w:after="160" w:line="250"/>
        <w:jc w:val="left"/>
      </w:pPr>
      <w:r>
        <w:rPr>
          <w:rFonts w:ascii="Calibri" w:cs="Calibri" w:eastAsia="Calibri" w:hAnsi="Calibri"/>
          <w:color w:val="1E293B"/>
          <w:sz w:val="22"/>
          <w:szCs w:val="22"/>
        </w:rPr>
        <w:t xml:space="preserve">The handleApiKeySkip function needs to be completely rewritten. Instead of blindly creating an Ollama profile with a hardcoded model ID, it should first check the Ollama status by calling the list_ollama_models command (which will be updated to return the OllamaStatus enum). Based on the result, the wizard should take one of three paths:</w:t>
      </w:r>
    </w:p>
    <w:p>
      <w:pPr>
        <w:pStyle w:val="ListParagraph"/>
        <w:numPr>
          <w:ilvl w:val="0"/>
          <w:numId w:val="3"/>
        </w:numPr>
        <w:spacing w:after="100" w:line="250"/>
      </w:pPr>
      <w:r>
        <w:rPr>
          <w:rFonts w:ascii="Calibri" w:cs="Calibri" w:eastAsia="Calibri" w:hAnsi="Calibri"/>
          <w:b/>
          <w:bCs/>
          <w:color w:val="1E293B"/>
          <w:sz w:val="22"/>
          <w:szCs w:val="22"/>
        </w:rPr>
        <w:t xml:space="preserve">Ollama Available with models: </w:t>
      </w:r>
      <w:r>
        <w:rPr>
          <w:rFonts w:ascii="Calibri" w:cs="Calibri" w:eastAsia="Calibri" w:hAnsi="Calibri"/>
          <w:color w:val="1E293B"/>
          <w:sz w:val="22"/>
          <w:szCs w:val="22"/>
        </w:rPr>
        <w:t xml:space="preserve">Create the profile using the first real model from the list and proceed to the platform step.</w:t>
      </w:r>
    </w:p>
    <w:p>
      <w:pPr>
        <w:pStyle w:val="ListParagraph"/>
        <w:numPr>
          <w:ilvl w:val="0"/>
          <w:numId w:val="3"/>
        </w:numPr>
        <w:spacing w:after="100" w:line="250"/>
      </w:pPr>
      <w:r>
        <w:rPr>
          <w:rFonts w:ascii="Calibri" w:cs="Calibri" w:eastAsia="Calibri" w:hAnsi="Calibri"/>
          <w:b/>
          <w:bCs/>
          <w:color w:val="1E293B"/>
          <w:sz w:val="22"/>
          <w:szCs w:val="22"/>
        </w:rPr>
        <w:t xml:space="preserve">Ollama installed but no models: </w:t>
      </w:r>
      <w:r>
        <w:rPr>
          <w:rFonts w:ascii="Calibri" w:cs="Calibri" w:eastAsia="Calibri" w:hAnsi="Calibri"/>
          <w:color w:val="1E293B"/>
          <w:sz w:val="22"/>
          <w:szCs w:val="22"/>
        </w:rPr>
        <w:t xml:space="preserve">Show a new onboarding step that lists recommended models (e.g., llama3.2, mistral, codellama) and provides a one-click "Install" button that runs ollama pull in the background. After installation completes, create the profile and proceed.</w:t>
      </w:r>
    </w:p>
    <w:p>
      <w:pPr>
        <w:pStyle w:val="ListParagraph"/>
        <w:numPr>
          <w:ilvl w:val="0"/>
          <w:numId w:val="3"/>
        </w:numPr>
        <w:spacing w:after="100" w:line="250"/>
      </w:pPr>
      <w:r>
        <w:rPr>
          <w:rFonts w:ascii="Calibri" w:cs="Calibri" w:eastAsia="Calibri" w:hAnsi="Calibri"/>
          <w:b/>
          <w:bCs/>
          <w:color w:val="1E293B"/>
          <w:sz w:val="22"/>
          <w:szCs w:val="22"/>
        </w:rPr>
        <w:t xml:space="preserve">Ollama not installed: </w:t>
      </w:r>
      <w:r>
        <w:rPr>
          <w:rFonts w:ascii="Calibri" w:cs="Calibri" w:eastAsia="Calibri" w:hAnsi="Calibri"/>
          <w:color w:val="1E293B"/>
          <w:sz w:val="22"/>
          <w:szCs w:val="22"/>
        </w:rPr>
        <w:t xml:space="preserve">Show a new onboarding step with installation instructions for the user's operating system (detect via Tauri's os plugin). Include a direct download link to ollama.com and a "Check Again" button that re-runs the status check after installation.</w:t>
      </w:r>
    </w:p>
    <w:p>
      <w:pPr>
        <w:spacing w:after="160" w:line="250"/>
        <w:jc w:val="left"/>
      </w:pPr>
      <w:r>
        <w:rPr>
          <w:rFonts w:ascii="Calibri" w:cs="Calibri" w:eastAsia="Calibri" w:hAnsi="Calibri"/>
          <w:color w:val="1E293B"/>
          <w:sz w:val="22"/>
          <w:szCs w:val="22"/>
        </w:rPr>
        <w:t xml:space="preserve">This approach leverages the existing onboarding wizard infrastructure (the step-based navigation, the setSaving state, and the toast notifications) and adds a new step type for Ollama setup guidance. The wizard already has a platform step, so adding an ollama-setup step follows the same pattern.</w:t>
      </w:r>
    </w:p>
    <w:p>
      <w:pPr>
        <w:pStyle w:val="Heading3"/>
        <w:spacing w:after="150" w:before="300"/>
      </w:pPr>
      <w:r>
        <w:rPr>
          <w:rFonts w:ascii="Times New Roman" w:cs="Times New Roman" w:eastAsia="Times New Roman" w:hAnsi="Times New Roman"/>
          <w:b/>
          <w:bCs/>
          <w:color w:val="1E293B"/>
          <w:sz w:val="24"/>
          <w:szCs w:val="24"/>
        </w:rPr>
        <w:t xml:space="preserve">5.2.3 Add useProviderReady Hook</w:t>
      </w:r>
    </w:p>
    <w:p>
      <w:pPr>
        <w:spacing w:after="160" w:line="250"/>
        <w:jc w:val="left"/>
      </w:pPr>
      <w:r>
        <w:rPr>
          <w:rFonts w:ascii="Calibri" w:cs="Calibri" w:eastAsia="Calibri" w:hAnsi="Calibri"/>
          <w:color w:val="1E293B"/>
          <w:sz w:val="22"/>
          <w:szCs w:val="22"/>
        </w:rPr>
        <w:t xml:space="preserve">File: src/hooks/use-profiles.ts</w:t>
      </w:r>
    </w:p>
    <w:p>
      <w:pPr>
        <w:spacing w:after="160" w:line="250"/>
        <w:jc w:val="left"/>
      </w:pPr>
      <w:r>
        <w:rPr>
          <w:rFonts w:ascii="Calibri" w:cs="Calibri" w:eastAsia="Calibri" w:hAnsi="Calibri"/>
          <w:color w:val="1E293B"/>
          <w:sz w:val="22"/>
          <w:szCs w:val="22"/>
        </w:rPr>
        <w:t xml:space="preserve">Add a new React Query hook called useProviderReady that wraps the check_provider_ready Tauri command. The hook should accept an optional profile ID and return the readiness status along with loading and error states. It should use React Query's built-in caching and refetching so that the readiness status is automatically updated when the user changes their profile configuration or adds an API key.</w:t>
      </w:r>
    </w:p>
    <w:p>
      <w:pPr>
        <w:spacing w:after="160" w:line="250"/>
        <w:jc w:val="left"/>
      </w:pPr>
      <w:r>
        <w:rPr>
          <w:rFonts w:ascii="Calibri" w:cs="Calibri" w:eastAsia="Calibri" w:hAnsi="Calibri"/>
          <w:color w:val="1E293B"/>
          <w:sz w:val="22"/>
          <w:szCs w:val="22"/>
        </w:rPr>
        <w:t xml:space="preserve">The hook should also expose a refetch function that components can call manually, for example when the user has just completed a setup action (like installing an Ollama model or adding an API key) and wants to verify the result without waiting for the automatic refetch interval.</w:t>
      </w:r>
    </w:p>
    <w:p>
      <w:pPr>
        <w:shd w:fill="F1F5F9" w:val="clear"/>
        <w:spacing w:after="0" w:line="240"/>
        <w:ind w:left="360"/>
      </w:pPr>
      <w:r>
        <w:rPr>
          <w:rFonts w:ascii="SarasaMonoSC" w:cs="SarasaMonoSC" w:eastAsia="SarasaMonoSC" w:hAnsi="SarasaMonoSC"/>
          <w:color w:val="1E293B"/>
          <w:sz w:val="18"/>
          <w:szCs w:val="18"/>
        </w:rPr>
        <w:t xml:space="preserve">export function useProviderReady(profileId: string | undefined) {</w:t>
      </w:r>
    </w:p>
    <w:p>
      <w:pPr>
        <w:shd w:fill="F1F5F9" w:val="clear"/>
        <w:spacing w:after="0" w:line="240"/>
        <w:ind w:left="360"/>
      </w:pPr>
      <w:r>
        <w:rPr>
          <w:rFonts w:ascii="SarasaMonoSC" w:cs="SarasaMonoSC" w:eastAsia="SarasaMonoSC" w:hAnsi="SarasaMonoSC"/>
          <w:color w:val="1E293B"/>
          <w:sz w:val="18"/>
          <w:szCs w:val="18"/>
        </w:rPr>
        <w:t xml:space="preserve">  return useQuery({</w:t>
      </w:r>
    </w:p>
    <w:p>
      <w:pPr>
        <w:shd w:fill="F1F5F9" w:val="clear"/>
        <w:spacing w:after="0" w:line="240"/>
        <w:ind w:left="360"/>
      </w:pPr>
      <w:r>
        <w:rPr>
          <w:rFonts w:ascii="SarasaMonoSC" w:cs="SarasaMonoSC" w:eastAsia="SarasaMonoSC" w:hAnsi="SarasaMonoSC"/>
          <w:color w:val="1E293B"/>
          <w:sz w:val="18"/>
          <w:szCs w:val="18"/>
        </w:rPr>
        <w:t xml:space="preserve">    queryKey: ['provider-ready', profileId],</w:t>
      </w:r>
    </w:p>
    <w:p>
      <w:pPr>
        <w:shd w:fill="F1F5F9" w:val="clear"/>
        <w:spacing w:after="0" w:line="240"/>
        <w:ind w:left="360"/>
      </w:pPr>
      <w:r>
        <w:rPr>
          <w:rFonts w:ascii="SarasaMonoSC" w:cs="SarasaMonoSC" w:eastAsia="SarasaMonoSC" w:hAnsi="SarasaMonoSC"/>
          <w:color w:val="1E293B"/>
          <w:sz w:val="18"/>
          <w:szCs w:val="18"/>
        </w:rPr>
        <w:t xml:space="preserve">    queryFn: async () =&gt; {</w:t>
      </w:r>
    </w:p>
    <w:p>
      <w:pPr>
        <w:shd w:fill="F1F5F9" w:val="clear"/>
        <w:spacing w:after="0" w:line="240"/>
        <w:ind w:left="360"/>
      </w:pPr>
      <w:r>
        <w:rPr>
          <w:rFonts w:ascii="SarasaMonoSC" w:cs="SarasaMonoSC" w:eastAsia="SarasaMonoSC" w:hAnsi="SarasaMonoSC"/>
          <w:color w:val="1E293B"/>
          <w:sz w:val="18"/>
          <w:szCs w:val="18"/>
        </w:rPr>
        <w:t xml:space="preserve">      if (!profileId) return null</w:t>
      </w:r>
    </w:p>
    <w:p>
      <w:pPr>
        <w:shd w:fill="F1F5F9" w:val="clear"/>
        <w:spacing w:after="0" w:line="240"/>
        <w:ind w:left="360"/>
      </w:pPr>
      <w:r>
        <w:rPr>
          <w:rFonts w:ascii="SarasaMonoSC" w:cs="SarasaMonoSC" w:eastAsia="SarasaMonoSC" w:hAnsi="SarasaMonoSC"/>
          <w:color w:val="1E293B"/>
          <w:sz w:val="18"/>
          <w:szCs w:val="18"/>
        </w:rPr>
        <w:t xml:space="preserve">      const res = await commands.checkProviderReady(profileId)</w:t>
      </w:r>
    </w:p>
    <w:p>
      <w:pPr>
        <w:shd w:fill="F1F5F9" w:val="clear"/>
        <w:spacing w:after="0" w:line="240"/>
        <w:ind w:left="360"/>
      </w:pPr>
      <w:r>
        <w:rPr>
          <w:rFonts w:ascii="SarasaMonoSC" w:cs="SarasaMonoSC" w:eastAsia="SarasaMonoSC" w:hAnsi="SarasaMonoSC"/>
          <w:color w:val="1E293B"/>
          <w:sz w:val="18"/>
          <w:szCs w:val="18"/>
        </w:rPr>
        <w:t xml:space="preserve">      if (res.status === 'ok') return res.data</w:t>
      </w:r>
    </w:p>
    <w:p>
      <w:pPr>
        <w:shd w:fill="F1F5F9" w:val="clear"/>
        <w:spacing w:after="0" w:line="240"/>
        <w:ind w:left="360"/>
      </w:pPr>
      <w:r>
        <w:rPr>
          <w:rFonts w:ascii="SarasaMonoSC" w:cs="SarasaMonoSC" w:eastAsia="SarasaMonoSC" w:hAnsi="SarasaMonoSC"/>
          <w:color w:val="1E293B"/>
          <w:sz w:val="18"/>
          <w:szCs w:val="18"/>
        </w:rPr>
        <w:t xml:space="preserve">      return null</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    enabled: !!profileId,</w:t>
      </w:r>
    </w:p>
    <w:p>
      <w:pPr>
        <w:shd w:fill="F1F5F9" w:val="clear"/>
        <w:spacing w:after="0" w:line="240"/>
        <w:ind w:left="360"/>
      </w:pPr>
      <w:r>
        <w:rPr>
          <w:rFonts w:ascii="SarasaMonoSC" w:cs="SarasaMonoSC" w:eastAsia="SarasaMonoSC" w:hAnsi="SarasaMonoSC"/>
          <w:color w:val="1E293B"/>
          <w:sz w:val="18"/>
          <w:szCs w:val="18"/>
        </w:rPr>
        <w:t xml:space="preserve">    staleTime: 30_000,</w:t>
      </w:r>
    </w:p>
    <w:p>
      <w:pPr>
        <w:shd w:fill="F1F5F9" w:val="clear"/>
        <w:spacing w:after="0" w:line="240"/>
        <w:ind w:left="360"/>
      </w:pPr>
      <w:r>
        <w:rPr>
          <w:rFonts w:ascii="SarasaMonoSC" w:cs="SarasaMonoSC" w:eastAsia="SarasaMonoSC" w:hAnsi="SarasaMonoSC"/>
          <w:color w:val="1E293B"/>
          <w:sz w:val="18"/>
          <w:szCs w:val="18"/>
        </w:rPr>
        <w:t xml:space="preserve">  })</w:t>
      </w:r>
    </w:p>
    <w:p>
      <w:pPr>
        <w:shd w:fill="F1F5F9" w:val="clear"/>
        <w:spacing w:after="0" w:line="240"/>
        <w:ind w:left="360"/>
      </w:pPr>
      <w:r>
        <w:rPr>
          <w:rFonts w:ascii="SarasaMonoSC" w:cs="SarasaMonoSC" w:eastAsia="SarasaMonoSC" w:hAnsi="SarasaMonoSC"/>
          <w:color w:val="1E293B"/>
          <w:sz w:val="18"/>
          <w:szCs w:val="18"/>
        </w:rPr>
        <w:t xml:space="preserve">}</w:t>
      </w:r>
    </w:p>
    <w:p>
      <w:pPr>
        <w:pStyle w:val="Heading3"/>
        <w:spacing w:after="150" w:before="300"/>
      </w:pPr>
      <w:r>
        <w:rPr>
          <w:rFonts w:ascii="Times New Roman" w:cs="Times New Roman" w:eastAsia="Times New Roman" w:hAnsi="Times New Roman"/>
          <w:b/>
          <w:bCs/>
          <w:color w:val="1E293B"/>
          <w:sz w:val="24"/>
          <w:szCs w:val="24"/>
        </w:rPr>
        <w:t xml:space="preserve">5.2.4 Guard Message Send on Provider Readiness</w:t>
      </w:r>
    </w:p>
    <w:p>
      <w:pPr>
        <w:spacing w:after="160" w:line="250"/>
        <w:jc w:val="left"/>
      </w:pPr>
      <w:r>
        <w:rPr>
          <w:rFonts w:ascii="Calibri" w:cs="Calibri" w:eastAsia="Calibri" w:hAnsi="Calibri"/>
          <w:color w:val="1E293B"/>
          <w:sz w:val="22"/>
          <w:szCs w:val="22"/>
        </w:rPr>
        <w:t xml:space="preserve">File: src/components/conversation/message-input.tsx</w:t>
      </w:r>
    </w:p>
    <w:p>
      <w:pPr>
        <w:spacing w:after="160" w:line="250"/>
        <w:jc w:val="left"/>
      </w:pPr>
      <w:r>
        <w:rPr>
          <w:rFonts w:ascii="Calibri" w:cs="Calibri" w:eastAsia="Calibri" w:hAnsi="Calibri"/>
          <w:color w:val="1E293B"/>
          <w:sz w:val="22"/>
          <w:szCs w:val="22"/>
        </w:rPr>
        <w:t xml:space="preserve">The message input component should use the useProviderReady hook to check the readiness status of the active profile. If the provider is not ready, the send button should be disabled and a banner should appear above the input area explaining why and offering a direct fix action. The banner should include a button that navigates to the relevant settings tab or opens a dialog to complete the setup.</w:t>
      </w:r>
    </w:p>
    <w:p>
      <w:pPr>
        <w:spacing w:after="160" w:line="250"/>
        <w:jc w:val="left"/>
      </w:pPr>
      <w:r>
        <w:rPr>
          <w:rFonts w:ascii="Calibri" w:cs="Calibri" w:eastAsia="Calibri" w:hAnsi="Calibri"/>
          <w:color w:val="1E293B"/>
          <w:sz w:val="22"/>
          <w:szCs w:val="22"/>
        </w:rPr>
        <w:t xml:space="preserve">The existing message input already uses useProfiles to get the default profile and pass it to the conversation creation function. The readiness check integrates seamlessly by adding a single conditional guard before the send action. This ensures users never encounter an opaque error after pressing Send; instead, they are proactively informed that their provider needs configuration.</w:t>
      </w:r>
    </w:p>
    <w:p>
      <w:pPr>
        <w:spacing w:after="160" w:line="250"/>
        <w:jc w:val="left"/>
      </w:pPr>
      <w:r>
        <w:rPr>
          <w:rFonts w:ascii="Calibri" w:cs="Calibri" w:eastAsia="Calibri" w:hAnsi="Calibri"/>
          <w:color w:val="1E293B"/>
          <w:sz w:val="22"/>
          <w:szCs w:val="22"/>
        </w:rPr>
        <w:t xml:space="preserve">The banner should use the same Alert component as the preferences tab for visual consistency, and the fix action button should use the existing navigation patterns (e.g., opening the settings overlay via the ui-overlays store) to avoid introducing new navigation mechanisms.</w:t>
      </w:r>
    </w:p>
    <w:p>
      <w:pPr>
        <w:pStyle w:val="Heading3"/>
        <w:spacing w:after="150" w:before="300"/>
      </w:pPr>
      <w:r>
        <w:rPr>
          <w:rFonts w:ascii="Times New Roman" w:cs="Times New Roman" w:eastAsia="Times New Roman" w:hAnsi="Times New Roman"/>
          <w:b/>
          <w:bCs/>
          <w:color w:val="1E293B"/>
          <w:sz w:val="24"/>
          <w:szCs w:val="24"/>
        </w:rPr>
        <w:t xml:space="preserve">5.2.5 Fix Settings Store Default Model</w:t>
      </w:r>
    </w:p>
    <w:p>
      <w:pPr>
        <w:spacing w:after="160" w:line="250"/>
        <w:jc w:val="left"/>
      </w:pPr>
      <w:r>
        <w:rPr>
          <w:rFonts w:ascii="Calibri" w:cs="Calibri" w:eastAsia="Calibri" w:hAnsi="Calibri"/>
          <w:color w:val="1E293B"/>
          <w:sz w:val="22"/>
          <w:szCs w:val="22"/>
        </w:rPr>
        <w:t xml:space="preserve">File: src/store/settings.ts</w:t>
      </w:r>
    </w:p>
    <w:p>
      <w:pPr>
        <w:spacing w:after="160" w:line="250"/>
        <w:jc w:val="left"/>
      </w:pPr>
      <w:r>
        <w:rPr>
          <w:rFonts w:ascii="Calibri" w:cs="Calibri" w:eastAsia="Calibri" w:hAnsi="Calibri"/>
          <w:color w:val="1E293B"/>
          <w:sz w:val="22"/>
          <w:szCs w:val="22"/>
        </w:rPr>
        <w:t xml:space="preserve">Change the defaultModelId from the hardcoded 'glm-5:cloud' to an empty string or null. This prevents the store from suggesting a model that does not exist. The actual default model should always come from the backend's profile seeding logic, which now guarantees that any seeded profile references a real, installed model. The frontend should treat an empty defaultModelId as "no default configured" and trigger the provider setup flow.</w:t>
      </w:r>
    </w:p>
    <w:p>
      <w:pPr>
        <w:spacing w:after="160" w:line="250"/>
        <w:jc w:val="left"/>
      </w:pPr>
      <w:r>
        <w:rPr>
          <w:rFonts w:ascii="Calibri" w:cs="Calibri" w:eastAsia="Calibri" w:hAnsi="Calibri"/>
          <w:color w:val="1E293B"/>
          <w:sz w:val="22"/>
          <w:szCs w:val="22"/>
        </w:rPr>
        <w:t xml:space="preserve">Similarly, the defaultProvider should remain 'ollama' since Ollama is the only provider that is always registered. However, the frontend must not assume that the Ollama provider is actually functional; it must always check readiness before using it. The store defaults are only used as initial values for new installations and are immediately overridden by the backend's profile data.</w:t>
      </w:r>
    </w:p>
    <w:p>
      <w:pPr>
        <w:pStyle w:val="Heading3"/>
        <w:spacing w:after="150" w:before="300"/>
      </w:pPr>
      <w:r>
        <w:rPr>
          <w:rFonts w:ascii="Times New Roman" w:cs="Times New Roman" w:eastAsia="Times New Roman" w:hAnsi="Times New Roman"/>
          <w:b/>
          <w:bCs/>
          <w:color w:val="1E293B"/>
          <w:sz w:val="24"/>
          <w:szCs w:val="24"/>
        </w:rPr>
        <w:t xml:space="preserve">5.2.6 Dynamic Model Lists in Settings Overlay</w:t>
      </w:r>
    </w:p>
    <w:p>
      <w:pPr>
        <w:spacing w:after="160" w:line="250"/>
        <w:jc w:val="left"/>
      </w:pPr>
      <w:r>
        <w:rPr>
          <w:rFonts w:ascii="Calibri" w:cs="Calibri" w:eastAsia="Calibri" w:hAnsi="Calibri"/>
          <w:color w:val="1E293B"/>
          <w:sz w:val="22"/>
          <w:szCs w:val="22"/>
        </w:rPr>
        <w:t xml:space="preserve">File: src/components/overlays/settings-overlay.tsx</w:t>
      </w:r>
    </w:p>
    <w:p>
      <w:pPr>
        <w:spacing w:after="160" w:line="250"/>
        <w:jc w:val="left"/>
      </w:pPr>
      <w:r>
        <w:rPr>
          <w:rFonts w:ascii="Calibri" w:cs="Calibri" w:eastAsia="Calibri" w:hAnsi="Calibri"/>
          <w:color w:val="1E293B"/>
          <w:sz w:val="22"/>
          <w:szCs w:val="22"/>
        </w:rPr>
        <w:t xml:space="preserve">The useAvailableModels hook currently returns hardcoded arrays for Claude and OpenAI. Instead, it should call backend commands that fetch the real model lists from each provider's API. For Claude, this means calling the Anthropic API's models endpoint (or using the existing list_models() method on ClaudeProvider). For OpenAI, similarly call the OpenAI models endpoint. For Ollama, the existing list_ollama_models command is already correct but should be updated to use the new check_ollama_status function.</w:t>
      </w:r>
    </w:p>
    <w:p>
      <w:pPr>
        <w:spacing w:after="160" w:line="250"/>
        <w:jc w:val="left"/>
      </w:pPr>
      <w:r>
        <w:rPr>
          <w:rFonts w:ascii="Calibri" w:cs="Calibri" w:eastAsia="Calibri" w:hAnsi="Calibri"/>
          <w:color w:val="1E293B"/>
          <w:sz w:val="22"/>
          <w:szCs w:val="22"/>
        </w:rPr>
        <w:t xml:space="preserve">The defaultModel() helper function should be updated to use the first model from the dynamic list rather than a hardcoded value. If the dynamic list is empty (provider not configured), the function should return an empty string and the UI should show a "Configure provider to see available models" message.</w:t>
      </w:r>
    </w:p>
    <w:p>
      <w:pPr>
        <w:pStyle w:val="Heading3"/>
        <w:spacing w:after="150" w:before="300"/>
      </w:pPr>
      <w:r>
        <w:rPr>
          <w:rFonts w:ascii="Times New Roman" w:cs="Times New Roman" w:eastAsia="Times New Roman" w:hAnsi="Times New Roman"/>
          <w:b/>
          <w:bCs/>
          <w:color w:val="1E293B"/>
          <w:sz w:val="24"/>
          <w:szCs w:val="24"/>
        </w:rPr>
        <w:t xml:space="preserve">5.2.7 Add i18n Keys for Setup Guidance</w:t>
      </w:r>
    </w:p>
    <w:p>
      <w:pPr>
        <w:spacing w:after="160" w:line="250"/>
        <w:jc w:val="left"/>
      </w:pPr>
      <w:r>
        <w:rPr>
          <w:rFonts w:ascii="Calibri" w:cs="Calibri" w:eastAsia="Calibri" w:hAnsi="Calibri"/>
          <w:color w:val="1E293B"/>
          <w:sz w:val="22"/>
          <w:szCs w:val="22"/>
        </w:rPr>
        <w:t xml:space="preserve">File: src/locales/en/messages.js</w:t>
      </w:r>
    </w:p>
    <w:p>
      <w:pPr>
        <w:spacing w:after="160" w:line="250"/>
        <w:jc w:val="left"/>
      </w:pPr>
      <w:r>
        <w:rPr>
          <w:rFonts w:ascii="Calibri" w:cs="Calibri" w:eastAsia="Calibri" w:hAnsi="Calibri"/>
          <w:color w:val="1E293B"/>
          <w:sz w:val="22"/>
          <w:szCs w:val="22"/>
        </w:rPr>
        <w:t xml:space="preserve">Add new message keys for all user-facing strings related to provider setup guidance. These include messages for Ollama not installed, Ollama running but no models, Claude API key missing, OpenAI API key missing, general provider not configured, and action buttons for setup flows. All strings should follow the existing lingui message format and be organized under a new "providerSetup" namespace for clarity.</w:t>
      </w:r>
    </w:p>
    <w:p>
      <w:pPr>
        <w:spacing w:after="160" w:line="250"/>
        <w:jc w:val="left"/>
      </w:pPr>
      <w:r>
        <w:rPr>
          <w:rFonts w:ascii="Calibri" w:cs="Calibri" w:eastAsia="Calibri" w:hAnsi="Calibri"/>
          <w:color w:val="1E293B"/>
          <w:sz w:val="22"/>
          <w:szCs w:val="22"/>
        </w:rPr>
        <w:t xml:space="preserve">The key structure should follow the existing pattern in the messages file, using descriptive IDs like providerSetup.ollamaNotInstalled, providerSetup.noModels, providerSetup.claudeKeyMissing, etc. Each message should include a clear description of what is wrong and what the user should do to fix it, maintaining the professional and helpful tone established by the existing onboarding copy.</w:t>
      </w:r>
    </w:p>
    <w:p>
      <w:pPr>
        <w:pStyle w:val="Heading1"/>
        <w:spacing w:after="300" w:before="600"/>
      </w:pPr>
      <w:r>
        <w:rPr>
          <w:rFonts w:ascii="Times New Roman" w:cs="Times New Roman" w:eastAsia="Times New Roman" w:hAnsi="Times New Roman"/>
          <w:b/>
          <w:bCs/>
          <w:color w:val="020617"/>
          <w:sz w:val="36"/>
          <w:szCs w:val="36"/>
        </w:rPr>
        <w:t xml:space="preserve">6. Proposed Data Flow</w:t>
      </w:r>
    </w:p>
    <w:p>
      <w:pPr>
        <w:pStyle w:val="Heading2"/>
        <w:spacing w:after="200" w:before="400"/>
      </w:pPr>
      <w:r>
        <w:rPr>
          <w:rFonts w:ascii="Times New Roman" w:cs="Times New Roman" w:eastAsia="Times New Roman" w:hAnsi="Times New Roman"/>
          <w:b/>
          <w:bCs/>
          <w:color w:val="020617"/>
          <w:sz w:val="28"/>
          <w:szCs w:val="28"/>
        </w:rPr>
        <w:t xml:space="preserve">6.1 New Provider Readiness Flow</w:t>
      </w:r>
    </w:p>
    <w:p>
      <w:pPr>
        <w:spacing w:after="160" w:line="250"/>
        <w:jc w:val="left"/>
      </w:pPr>
      <w:r>
        <w:rPr>
          <w:rFonts w:ascii="Calibri" w:cs="Calibri" w:eastAsia="Calibri" w:hAnsi="Calibri"/>
          <w:color w:val="1E293B"/>
          <w:sz w:val="22"/>
          <w:szCs w:val="22"/>
        </w:rPr>
        <w:t xml:space="preserve">The following describes the end-to-end flow for the new provider readiness checking system, from application startup through message sending. This flow replaces the existing silent fallback mechanism with explicit validation and user guidance.</w:t>
      </w:r>
    </w:p>
    <w:p>
      <w:pPr>
        <w:pStyle w:val="ListParagraph"/>
        <w:numPr>
          <w:ilvl w:val="0"/>
          <w:numId w:val="4"/>
        </w:numPr>
        <w:spacing w:after="100" w:line="250"/>
      </w:pPr>
      <w:r>
        <w:rPr>
          <w:rFonts w:ascii="Calibri" w:cs="Calibri" w:eastAsia="Calibri" w:hAnsi="Calibri"/>
          <w:b/>
          <w:bCs/>
          <w:color w:val="1E293B"/>
          <w:sz w:val="22"/>
          <w:szCs w:val="22"/>
        </w:rPr>
        <w:t xml:space="preserve">App Startup: </w:t>
      </w:r>
      <w:r>
        <w:rPr>
          <w:rFonts w:ascii="Calibri" w:cs="Calibri" w:eastAsia="Calibri" w:hAnsi="Calibri"/>
          <w:color w:val="1E293B"/>
          <w:sz w:val="22"/>
          <w:szCs w:val="22"/>
        </w:rPr>
        <w:t xml:space="preserve">The backend calls ensure_default_profile() which uses check_ollama_status() to determine Ollama availability. If Ollama is available with models, a real profile is created. If not, no profile is created and a SetupNeeded event is emitted to the frontend.</w:t>
      </w:r>
    </w:p>
    <w:p>
      <w:pPr>
        <w:pStyle w:val="ListParagraph"/>
        <w:numPr>
          <w:ilvl w:val="0"/>
          <w:numId w:val="4"/>
        </w:numPr>
        <w:spacing w:after="100" w:line="250"/>
      </w:pPr>
      <w:r>
        <w:rPr>
          <w:rFonts w:ascii="Calibri" w:cs="Calibri" w:eastAsia="Calibri" w:hAnsi="Calibri"/>
          <w:b/>
          <w:bCs/>
          <w:color w:val="1E293B"/>
          <w:sz w:val="22"/>
          <w:szCs w:val="22"/>
        </w:rPr>
        <w:t xml:space="preserve">Frontend Initialization: </w:t>
      </w:r>
      <w:r>
        <w:rPr>
          <w:rFonts w:ascii="Calibri" w:cs="Calibri" w:eastAsia="Calibri" w:hAnsi="Calibri"/>
          <w:color w:val="1E293B"/>
          <w:sz w:val="22"/>
          <w:szCs w:val="22"/>
        </w:rPr>
        <w:t xml:space="preserve">The React app receives the SetupNeeded event and stores the flag in the UI state. Components that depend on provider readiness (message input, conversation list) check this flag before rendering.</w:t>
      </w:r>
    </w:p>
    <w:p>
      <w:pPr>
        <w:pStyle w:val="ListParagraph"/>
        <w:numPr>
          <w:ilvl w:val="0"/>
          <w:numId w:val="4"/>
        </w:numPr>
        <w:spacing w:after="100" w:line="250"/>
      </w:pPr>
      <w:r>
        <w:rPr>
          <w:rFonts w:ascii="Calibri" w:cs="Calibri" w:eastAsia="Calibri" w:hAnsi="Calibri"/>
          <w:b/>
          <w:bCs/>
          <w:color w:val="1E293B"/>
          <w:sz w:val="22"/>
          <w:szCs w:val="22"/>
        </w:rPr>
        <w:t xml:space="preserve">User Opens Conversation: </w:t>
      </w:r>
      <w:r>
        <w:rPr>
          <w:rFonts w:ascii="Calibri" w:cs="Calibri" w:eastAsia="Calibri" w:hAnsi="Calibri"/>
          <w:color w:val="1E293B"/>
          <w:sz w:val="22"/>
          <w:szCs w:val="22"/>
        </w:rPr>
        <w:t xml:space="preserve">The message-input component calls useProviderReady(profileId) which queries the backend's check_provider_ready command. The command validates the provider and returns a structured status.</w:t>
      </w:r>
    </w:p>
    <w:p>
      <w:pPr>
        <w:pStyle w:val="ListParagraph"/>
        <w:numPr>
          <w:ilvl w:val="0"/>
          <w:numId w:val="4"/>
        </w:numPr>
        <w:spacing w:after="100" w:line="250"/>
      </w:pPr>
      <w:r>
        <w:rPr>
          <w:rFonts w:ascii="Calibri" w:cs="Calibri" w:eastAsia="Calibri" w:hAnsi="Calibri"/>
          <w:b/>
          <w:bCs/>
          <w:color w:val="1E293B"/>
          <w:sz w:val="22"/>
          <w:szCs w:val="22"/>
        </w:rPr>
        <w:t xml:space="preserve">Provider Ready: </w:t>
      </w:r>
      <w:r>
        <w:rPr>
          <w:rFonts w:ascii="Calibri" w:cs="Calibri" w:eastAsia="Calibri" w:hAnsi="Calibri"/>
          <w:color w:val="1E293B"/>
          <w:sz w:val="22"/>
          <w:szCs w:val="22"/>
        </w:rPr>
        <w:t xml:space="preserve">The send button is enabled and the user can type and send messages normally. No additional UI elements are shown.</w:t>
      </w:r>
    </w:p>
    <w:p>
      <w:pPr>
        <w:pStyle w:val="ListParagraph"/>
        <w:numPr>
          <w:ilvl w:val="0"/>
          <w:numId w:val="4"/>
        </w:numPr>
        <w:spacing w:after="100" w:line="250"/>
      </w:pPr>
      <w:r>
        <w:rPr>
          <w:rFonts w:ascii="Calibri" w:cs="Calibri" w:eastAsia="Calibri" w:hAnsi="Calibri"/>
          <w:b/>
          <w:bCs/>
          <w:color w:val="1E293B"/>
          <w:sz w:val="22"/>
          <w:szCs w:val="22"/>
        </w:rPr>
        <w:t xml:space="preserve">Provider Not Ready: </w:t>
      </w:r>
      <w:r>
        <w:rPr>
          <w:rFonts w:ascii="Calibri" w:cs="Calibri" w:eastAsia="Calibri" w:hAnsi="Calibri"/>
          <w:color w:val="1E293B"/>
          <w:sz w:val="22"/>
          <w:szCs w:val="22"/>
        </w:rPr>
        <w:t xml:space="preserve">The send button is disabled. A banner appears above the input showing the specific reason (e.g., "Ollama is not installed") and a fix action button (e.g., "Install Ollama"). The user clicks the button and is guided through setup.</w:t>
      </w:r>
    </w:p>
    <w:p>
      <w:pPr>
        <w:pStyle w:val="ListParagraph"/>
        <w:numPr>
          <w:ilvl w:val="0"/>
          <w:numId w:val="4"/>
        </w:numPr>
        <w:spacing w:after="100" w:line="250"/>
      </w:pPr>
      <w:r>
        <w:rPr>
          <w:rFonts w:ascii="Calibri" w:cs="Calibri" w:eastAsia="Calibri" w:hAnsi="Calibri"/>
          <w:b/>
          <w:bCs/>
          <w:color w:val="1E293B"/>
          <w:sz w:val="22"/>
          <w:szCs w:val="22"/>
        </w:rPr>
        <w:t xml:space="preserve">Setup Completed: </w:t>
      </w:r>
      <w:r>
        <w:rPr>
          <w:rFonts w:ascii="Calibri" w:cs="Calibri" w:eastAsia="Calibri" w:hAnsi="Calibri"/>
          <w:color w:val="1E293B"/>
          <w:sz w:val="22"/>
          <w:szCs w:val="22"/>
        </w:rPr>
        <w:t xml:space="preserve">After the user completes setup (installs Ollama, pulls a model, or adds an API key), the readiness check is automatically refetched via React Query's cache invalidation. If the status changes to Ready, the banner disappears and the send button is enabled.</w:t>
      </w:r>
    </w:p>
    <w:p>
      <w:pPr>
        <w:pStyle w:val="ListParagraph"/>
        <w:numPr>
          <w:ilvl w:val="0"/>
          <w:numId w:val="4"/>
        </w:numPr>
        <w:spacing w:after="100" w:line="250"/>
      </w:pPr>
      <w:r>
        <w:rPr>
          <w:rFonts w:ascii="Calibri" w:cs="Calibri" w:eastAsia="Calibri" w:hAnsi="Calibri"/>
          <w:b/>
          <w:bCs/>
          <w:color w:val="1E293B"/>
          <w:sz w:val="22"/>
          <w:szCs w:val="22"/>
        </w:rPr>
        <w:t xml:space="preserve">Message Sent: </w:t>
      </w:r>
      <w:r>
        <w:rPr>
          <w:rFonts w:ascii="Calibri" w:cs="Calibri" w:eastAsia="Calibri" w:hAnsi="Calibri"/>
          <w:color w:val="1E293B"/>
          <w:sz w:val="22"/>
          <w:szCs w:val="22"/>
        </w:rPr>
        <w:t xml:space="preserve">The agent loop starts normally with a validated provider. No fallback is needed because the provider was already verified as ready. The ProviderNotReady event is never emitted during normal operation.</w:t>
      </w:r>
    </w:p>
    <w:p>
      <w:pPr>
        <w:pStyle w:val="Heading2"/>
        <w:spacing w:after="200" w:before="400"/>
      </w:pPr>
      <w:r>
        <w:rPr>
          <w:rFonts w:ascii="Times New Roman" w:cs="Times New Roman" w:eastAsia="Times New Roman" w:hAnsi="Times New Roman"/>
          <w:b/>
          <w:bCs/>
          <w:color w:val="020617"/>
          <w:sz w:val="28"/>
          <w:szCs w:val="28"/>
        </w:rPr>
        <w:t xml:space="preserve">6.2 Onboarding Flow with Ollama Setup</w:t>
      </w:r>
    </w:p>
    <w:p>
      <w:pPr>
        <w:spacing w:after="160" w:line="250"/>
        <w:jc w:val="left"/>
      </w:pPr>
      <w:r>
        <w:rPr>
          <w:rFonts w:ascii="Calibri" w:cs="Calibri" w:eastAsia="Calibri" w:hAnsi="Calibri"/>
          <w:color w:val="1E293B"/>
          <w:sz w:val="22"/>
          <w:szCs w:val="22"/>
        </w:rPr>
        <w:t xml:space="preserve">The updated onboarding wizard handles three scenarios when the user skips the API key step, providing tailored guidance for each Ollama state.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Ollama State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Wizard Behavior</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User Action</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Available + models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Create profile with first model</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Proceed automatically</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Available, no models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Show model picker with install buttons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Select and install a model</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Not installed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Show OS-specific install guide</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Install Ollama, then click Check Again</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Installed, not running</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Show start instructions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Start Ollama daemon, click Check Again</w:t>
            </w:r>
          </w:p>
        </w:tc>
      </w:tr>
    </w:tbl>
    <w:p>
      <w:pPr>
        <w:spacing w:after="200" w:before="80"/>
        <w:jc w:val="center"/>
      </w:pPr>
      <w:r>
        <w:rPr>
          <w:rFonts w:ascii="Calibri" w:cs="Calibri" w:eastAsia="Calibri" w:hAnsi="Calibri"/>
          <w:i/>
          <w:iCs/>
          <w:color w:val="64748B"/>
          <w:sz w:val="18"/>
          <w:szCs w:val="18"/>
        </w:rPr>
        <w:t xml:space="preserve">Table 2: Onboarding wizard behavior by Ollama state</w:t>
      </w:r>
    </w:p>
    <w:p>
      <w:pPr>
        <w:pStyle w:val="Heading1"/>
        <w:spacing w:after="300" w:before="600"/>
      </w:pPr>
      <w:r>
        <w:rPr>
          <w:rFonts w:ascii="Times New Roman" w:cs="Times New Roman" w:eastAsia="Times New Roman" w:hAnsi="Times New Roman"/>
          <w:b/>
          <w:bCs/>
          <w:color w:val="020617"/>
          <w:sz w:val="36"/>
          <w:szCs w:val="36"/>
        </w:rPr>
        <w:t xml:space="preserve">7. Implementation Order</w:t>
      </w:r>
    </w:p>
    <w:p>
      <w:pPr>
        <w:spacing w:after="160" w:line="250"/>
        <w:jc w:val="left"/>
      </w:pPr>
      <w:r>
        <w:rPr>
          <w:rFonts w:ascii="Calibri" w:cs="Calibri" w:eastAsia="Calibri" w:hAnsi="Calibri"/>
          <w:color w:val="1E293B"/>
          <w:sz w:val="22"/>
          <w:szCs w:val="22"/>
        </w:rPr>
        <w:t xml:space="preserve">The changes should be implemented in the following order to maintain a working application at each step. Each phase builds on the previous one and can be tested independently before proceeding to the next.</w:t>
      </w:r>
    </w:p>
    <w:p>
      <w:pPr>
        <w:pStyle w:val="Heading2"/>
        <w:spacing w:after="200" w:before="400"/>
      </w:pPr>
      <w:r>
        <w:rPr>
          <w:rFonts w:ascii="Times New Roman" w:cs="Times New Roman" w:eastAsia="Times New Roman" w:hAnsi="Times New Roman"/>
          <w:b/>
          <w:bCs/>
          <w:color w:val="020617"/>
          <w:sz w:val="28"/>
          <w:szCs w:val="28"/>
        </w:rPr>
        <w:t xml:space="preserve">7.1 Phase 1: Backend Foundation (No UI Changes)</w:t>
      </w:r>
    </w:p>
    <w:p>
      <w:pPr>
        <w:spacing w:after="160" w:line="250"/>
        <w:jc w:val="left"/>
      </w:pPr>
      <w:r>
        <w:rPr>
          <w:rFonts w:ascii="Calibri" w:cs="Calibri" w:eastAsia="Calibri" w:hAnsi="Calibri"/>
          <w:color w:val="1E293B"/>
          <w:sz w:val="22"/>
          <w:szCs w:val="22"/>
        </w:rPr>
        <w:t xml:space="preserve">These changes are purely backend and do not affect the frontend behavior. They lay the groundwork for the frontend changes in subsequent phases.</w:t>
      </w:r>
    </w:p>
    <w:p>
      <w:pPr>
        <w:pStyle w:val="ListParagraph"/>
        <w:numPr>
          <w:ilvl w:val="0"/>
          <w:numId w:val="5"/>
        </w:numPr>
        <w:spacing w:after="100" w:line="250"/>
      </w:pPr>
      <w:r>
        <w:rPr>
          <w:rFonts w:ascii="Calibri" w:cs="Calibri" w:eastAsia="Calibri" w:hAnsi="Calibri"/>
          <w:b/>
          <w:bCs/>
          <w:color w:val="1E293B"/>
          <w:sz w:val="22"/>
          <w:szCs w:val="22"/>
        </w:rPr>
        <w:t xml:space="preserve">Step 1: </w:t>
      </w:r>
      <w:r>
        <w:rPr>
          <w:rFonts w:ascii="Calibri" w:cs="Calibri" w:eastAsia="Calibri" w:hAnsi="Calibri"/>
          <w:color w:val="1E293B"/>
          <w:sz w:val="22"/>
          <w:szCs w:val="22"/>
        </w:rPr>
        <w:t xml:space="preserve">Add OllamaStatus enum and check_ollama_status() to ollama.rs. Update fetch_installed_models() to use the new status enum internally while maintaining backward compatibility with existing callers.</w:t>
      </w:r>
    </w:p>
    <w:p>
      <w:pPr>
        <w:pStyle w:val="ListParagraph"/>
        <w:numPr>
          <w:ilvl w:val="0"/>
          <w:numId w:val="5"/>
        </w:numPr>
        <w:spacing w:after="100" w:line="250"/>
      </w:pPr>
      <w:r>
        <w:rPr>
          <w:rFonts w:ascii="Calibri" w:cs="Calibri" w:eastAsia="Calibri" w:hAnsi="Calibri"/>
          <w:b/>
          <w:bCs/>
          <w:color w:val="1E293B"/>
          <w:sz w:val="22"/>
          <w:szCs w:val="22"/>
        </w:rPr>
        <w:t xml:space="preserve">Step 2: </w:t>
      </w:r>
      <w:r>
        <w:rPr>
          <w:rFonts w:ascii="Calibri" w:cs="Calibri" w:eastAsia="Calibri" w:hAnsi="Calibri"/>
          <w:color w:val="1E293B"/>
          <w:sz w:val="22"/>
          <w:szCs w:val="22"/>
        </w:rPr>
        <w:t xml:space="preserve">Add is_ready() method with default implementation to the ModelProvider trait in model_provider.rs. This is a non-breaking change because the default returns Ready.</w:t>
      </w:r>
    </w:p>
    <w:p>
      <w:pPr>
        <w:pStyle w:val="ListParagraph"/>
        <w:numPr>
          <w:ilvl w:val="0"/>
          <w:numId w:val="5"/>
        </w:numPr>
        <w:spacing w:after="100" w:line="250"/>
      </w:pPr>
      <w:r>
        <w:rPr>
          <w:rFonts w:ascii="Calibri" w:cs="Calibri" w:eastAsia="Calibri" w:hAnsi="Calibri"/>
          <w:b/>
          <w:bCs/>
          <w:color w:val="1E293B"/>
          <w:sz w:val="22"/>
          <w:szCs w:val="22"/>
        </w:rPr>
        <w:t xml:space="preserve">Step 3: </w:t>
      </w:r>
      <w:r>
        <w:rPr>
          <w:rFonts w:ascii="Calibri" w:cs="Calibri" w:eastAsia="Calibri" w:hAnsi="Calibri"/>
          <w:color w:val="1E293B"/>
          <w:sz w:val="22"/>
          <w:szCs w:val="22"/>
        </w:rPr>
        <w:t xml:space="preserve">Implement is_ready() in ClaudeProvider (check API key exists), OpenAIProvider (check API key exists), and OllamaProvider (check server reachable and model exists).</w:t>
      </w:r>
    </w:p>
    <w:p>
      <w:pPr>
        <w:pStyle w:val="ListParagraph"/>
        <w:numPr>
          <w:ilvl w:val="0"/>
          <w:numId w:val="5"/>
        </w:numPr>
        <w:spacing w:after="100" w:line="250"/>
      </w:pPr>
      <w:r>
        <w:rPr>
          <w:rFonts w:ascii="Calibri" w:cs="Calibri" w:eastAsia="Calibri" w:hAnsi="Calibri"/>
          <w:b/>
          <w:bCs/>
          <w:color w:val="1E293B"/>
          <w:sz w:val="22"/>
          <w:szCs w:val="22"/>
        </w:rPr>
        <w:t xml:space="preserve">Step 4: </w:t>
      </w:r>
      <w:r>
        <w:rPr>
          <w:rFonts w:ascii="Calibri" w:cs="Calibri" w:eastAsia="Calibri" w:hAnsi="Calibri"/>
          <w:color w:val="1E293B"/>
          <w:sz w:val="22"/>
          <w:szCs w:val="22"/>
        </w:rPr>
        <w:t xml:space="preserve">Refactor ensure_default_profile() in state.rs to use check_ollama_status() and only create a profile when a real model is available. Add the SetupNeeded event emission.</w:t>
      </w:r>
    </w:p>
    <w:p>
      <w:pPr>
        <w:pStyle w:val="ListParagraph"/>
        <w:numPr>
          <w:ilvl w:val="0"/>
          <w:numId w:val="5"/>
        </w:numPr>
        <w:spacing w:after="100" w:line="250"/>
      </w:pPr>
      <w:r>
        <w:rPr>
          <w:rFonts w:ascii="Calibri" w:cs="Calibri" w:eastAsia="Calibri" w:hAnsi="Calibri"/>
          <w:b/>
          <w:bCs/>
          <w:color w:val="1E293B"/>
          <w:sz w:val="22"/>
          <w:szCs w:val="22"/>
        </w:rPr>
        <w:t xml:space="preserve">Step 5: </w:t>
      </w:r>
      <w:r>
        <w:rPr>
          <w:rFonts w:ascii="Calibri" w:cs="Calibri" w:eastAsia="Calibri" w:hAnsi="Calibri"/>
          <w:color w:val="1E293B"/>
          <w:sz w:val="22"/>
          <w:szCs w:val="22"/>
        </w:rPr>
        <w:t xml:space="preserve">Add the check_provider_ready Tauri command in settings.rs. This command validates a profile's provider and returns a structured readiness status.</w:t>
      </w:r>
    </w:p>
    <w:p>
      <w:pPr>
        <w:pStyle w:val="ListParagraph"/>
        <w:numPr>
          <w:ilvl w:val="0"/>
          <w:numId w:val="5"/>
        </w:numPr>
        <w:spacing w:after="100" w:line="250"/>
      </w:pPr>
      <w:r>
        <w:rPr>
          <w:rFonts w:ascii="Calibri" w:cs="Calibri" w:eastAsia="Calibri" w:hAnsi="Calibri"/>
          <w:b/>
          <w:bCs/>
          <w:color w:val="1E293B"/>
          <w:sz w:val="22"/>
          <w:szCs w:val="22"/>
        </w:rPr>
        <w:t xml:space="preserve">Step 6: </w:t>
      </w:r>
      <w:r>
        <w:rPr>
          <w:rFonts w:ascii="Calibri" w:cs="Calibri" w:eastAsia="Calibri" w:hAnsi="Calibri"/>
          <w:color w:val="1E293B"/>
          <w:sz w:val="22"/>
          <w:szCs w:val="22"/>
        </w:rPr>
        <w:t xml:space="preserve">Add ProviderNotReady event variant to events.rs.</w:t>
      </w:r>
    </w:p>
    <w:p>
      <w:pPr>
        <w:pStyle w:val="Heading2"/>
        <w:spacing w:after="200" w:before="400"/>
      </w:pPr>
      <w:r>
        <w:rPr>
          <w:rFonts w:ascii="Times New Roman" w:cs="Times New Roman" w:eastAsia="Times New Roman" w:hAnsi="Times New Roman"/>
          <w:b/>
          <w:bCs/>
          <w:color w:val="020617"/>
          <w:sz w:val="28"/>
          <w:szCs w:val="28"/>
        </w:rPr>
        <w:t xml:space="preserve">7.2 Phase 2: Frontend Core (New Hooks and Stores)</w:t>
      </w:r>
    </w:p>
    <w:p>
      <w:pPr>
        <w:spacing w:after="160" w:line="250"/>
        <w:jc w:val="left"/>
      </w:pPr>
      <w:r>
        <w:rPr>
          <w:rFonts w:ascii="Calibri" w:cs="Calibri" w:eastAsia="Calibri" w:hAnsi="Calibri"/>
          <w:color w:val="1E293B"/>
          <w:sz w:val="22"/>
          <w:szCs w:val="22"/>
        </w:rPr>
        <w:t xml:space="preserve">These changes add new frontend infrastructure without modifying existing UI components, ensuring no regressions in the current interface.</w:t>
      </w:r>
    </w:p>
    <w:p>
      <w:pPr>
        <w:pStyle w:val="ListParagraph"/>
        <w:numPr>
          <w:ilvl w:val="0"/>
          <w:numId w:val="6"/>
        </w:numPr>
        <w:spacing w:after="100" w:line="250"/>
      </w:pPr>
      <w:r>
        <w:rPr>
          <w:rFonts w:ascii="Calibri" w:cs="Calibri" w:eastAsia="Calibri" w:hAnsi="Calibri"/>
          <w:b/>
          <w:bCs/>
          <w:color w:val="1E293B"/>
          <w:sz w:val="22"/>
          <w:szCs w:val="22"/>
        </w:rPr>
        <w:t xml:space="preserve">Step 7: </w:t>
      </w:r>
      <w:r>
        <w:rPr>
          <w:rFonts w:ascii="Calibri" w:cs="Calibri" w:eastAsia="Calibri" w:hAnsi="Calibri"/>
          <w:color w:val="1E293B"/>
          <w:sz w:val="22"/>
          <w:szCs w:val="22"/>
        </w:rPr>
        <w:t xml:space="preserve">Add useProviderReady hook to use-profiles.ts using React Query with the check_provider_ready command.</w:t>
      </w:r>
    </w:p>
    <w:p>
      <w:pPr>
        <w:pStyle w:val="ListParagraph"/>
        <w:numPr>
          <w:ilvl w:val="0"/>
          <w:numId w:val="6"/>
        </w:numPr>
        <w:spacing w:after="100" w:line="250"/>
      </w:pPr>
      <w:r>
        <w:rPr>
          <w:rFonts w:ascii="Calibri" w:cs="Calibri" w:eastAsia="Calibri" w:hAnsi="Calibri"/>
          <w:b/>
          <w:bCs/>
          <w:color w:val="1E293B"/>
          <w:sz w:val="22"/>
          <w:szCs w:val="22"/>
        </w:rPr>
        <w:t xml:space="preserve">Step 8: </w:t>
      </w:r>
      <w:r>
        <w:rPr>
          <w:rFonts w:ascii="Calibri" w:cs="Calibri" w:eastAsia="Calibri" w:hAnsi="Calibri"/>
          <w:color w:val="1E293B"/>
          <w:sz w:val="22"/>
          <w:szCs w:val="22"/>
        </w:rPr>
        <w:t xml:space="preserve">Update settings.ts store: change defaultModelId to empty string, add setupNeeded flag to the UI state slice.</w:t>
      </w:r>
    </w:p>
    <w:p>
      <w:pPr>
        <w:pStyle w:val="ListParagraph"/>
        <w:numPr>
          <w:ilvl w:val="0"/>
          <w:numId w:val="6"/>
        </w:numPr>
        <w:spacing w:after="100" w:line="250"/>
      </w:pPr>
      <w:r>
        <w:rPr>
          <w:rFonts w:ascii="Calibri" w:cs="Calibri" w:eastAsia="Calibri" w:hAnsi="Calibri"/>
          <w:b/>
          <w:bCs/>
          <w:color w:val="1E293B"/>
          <w:sz w:val="22"/>
          <w:szCs w:val="22"/>
        </w:rPr>
        <w:t xml:space="preserve">Step 9: </w:t>
      </w:r>
      <w:r>
        <w:rPr>
          <w:rFonts w:ascii="Calibri" w:cs="Calibri" w:eastAsia="Calibri" w:hAnsi="Calibri"/>
          <w:color w:val="1E293B"/>
          <w:sz w:val="22"/>
          <w:szCs w:val="22"/>
        </w:rPr>
        <w:t xml:space="preserve">Add i18n message keys for all provider setup guidance strings.</w:t>
      </w:r>
    </w:p>
    <w:p>
      <w:pPr>
        <w:pStyle w:val="Heading2"/>
        <w:spacing w:after="200" w:before="400"/>
      </w:pPr>
      <w:r>
        <w:rPr>
          <w:rFonts w:ascii="Times New Roman" w:cs="Times New Roman" w:eastAsia="Times New Roman" w:hAnsi="Times New Roman"/>
          <w:b/>
          <w:bCs/>
          <w:color w:val="020617"/>
          <w:sz w:val="28"/>
          <w:szCs w:val="28"/>
        </w:rPr>
        <w:t xml:space="preserve">7.3 Phase 3: Frontend UI (Visible Changes)</w:t>
      </w:r>
    </w:p>
    <w:p>
      <w:pPr>
        <w:spacing w:after="160" w:line="250"/>
        <w:jc w:val="left"/>
      </w:pPr>
      <w:r>
        <w:rPr>
          <w:rFonts w:ascii="Calibri" w:cs="Calibri" w:eastAsia="Calibri" w:hAnsi="Calibri"/>
          <w:color w:val="1E293B"/>
          <w:sz w:val="22"/>
          <w:szCs w:val="22"/>
        </w:rPr>
        <w:t xml:space="preserve">These are the visible UI changes that the user will interact with. Each change can be implemented and tested independently.</w:t>
      </w:r>
    </w:p>
    <w:p>
      <w:pPr>
        <w:pStyle w:val="ListParagraph"/>
        <w:numPr>
          <w:ilvl w:val="0"/>
          <w:numId w:val="7"/>
        </w:numPr>
        <w:spacing w:after="100" w:line="250"/>
      </w:pPr>
      <w:r>
        <w:rPr>
          <w:rFonts w:ascii="Calibri" w:cs="Calibri" w:eastAsia="Calibri" w:hAnsi="Calibri"/>
          <w:b/>
          <w:bCs/>
          <w:color w:val="1E293B"/>
          <w:sz w:val="22"/>
          <w:szCs w:val="22"/>
        </w:rPr>
        <w:t xml:space="preserve">Step 10: </w:t>
      </w:r>
      <w:r>
        <w:rPr>
          <w:rFonts w:ascii="Calibri" w:cs="Calibri" w:eastAsia="Calibri" w:hAnsi="Calibri"/>
          <w:color w:val="1E293B"/>
          <w:sz w:val="22"/>
          <w:szCs w:val="22"/>
        </w:rPr>
        <w:t xml:space="preserve">Remove silent fallback in preferences-tab.tsx. Replace with explicit readiness badge and warning alert using the useProviderReady hook.</w:t>
      </w:r>
    </w:p>
    <w:p>
      <w:pPr>
        <w:pStyle w:val="ListParagraph"/>
        <w:numPr>
          <w:ilvl w:val="0"/>
          <w:numId w:val="7"/>
        </w:numPr>
        <w:spacing w:after="100" w:line="250"/>
      </w:pPr>
      <w:r>
        <w:rPr>
          <w:rFonts w:ascii="Calibri" w:cs="Calibri" w:eastAsia="Calibri" w:hAnsi="Calibri"/>
          <w:b/>
          <w:bCs/>
          <w:color w:val="1E293B"/>
          <w:sz w:val="22"/>
          <w:szCs w:val="22"/>
        </w:rPr>
        <w:t xml:space="preserve">Step 11: </w:t>
      </w:r>
      <w:r>
        <w:rPr>
          <w:rFonts w:ascii="Calibri" w:cs="Calibri" w:eastAsia="Calibri" w:hAnsi="Calibri"/>
          <w:color w:val="1E293B"/>
          <w:sz w:val="22"/>
          <w:szCs w:val="22"/>
        </w:rPr>
        <w:t xml:space="preserve">Add provider readiness guard to message-input.tsx. Disable send button and show banner when provider is not ready.</w:t>
      </w:r>
    </w:p>
    <w:p>
      <w:pPr>
        <w:pStyle w:val="ListParagraph"/>
        <w:numPr>
          <w:ilvl w:val="0"/>
          <w:numId w:val="7"/>
        </w:numPr>
        <w:spacing w:after="100" w:line="250"/>
      </w:pPr>
      <w:r>
        <w:rPr>
          <w:rFonts w:ascii="Calibri" w:cs="Calibri" w:eastAsia="Calibri" w:hAnsi="Calibri"/>
          <w:b/>
          <w:bCs/>
          <w:color w:val="1E293B"/>
          <w:sz w:val="22"/>
          <w:szCs w:val="22"/>
        </w:rPr>
        <w:t xml:space="preserve">Step 12: </w:t>
      </w:r>
      <w:r>
        <w:rPr>
          <w:rFonts w:ascii="Calibri" w:cs="Calibri" w:eastAsia="Calibri" w:hAnsi="Calibri"/>
          <w:color w:val="1E293B"/>
          <w:sz w:val="22"/>
          <w:szCs w:val="22"/>
        </w:rPr>
        <w:t xml:space="preserve">Rewrite handleApiKeySkip in onboarding-wizard.tsx to use Ollama status checking and guide users through setup.</w:t>
      </w:r>
    </w:p>
    <w:p>
      <w:pPr>
        <w:pStyle w:val="ListParagraph"/>
        <w:numPr>
          <w:ilvl w:val="0"/>
          <w:numId w:val="7"/>
        </w:numPr>
        <w:spacing w:after="100" w:line="250"/>
      </w:pPr>
      <w:r>
        <w:rPr>
          <w:rFonts w:ascii="Calibri" w:cs="Calibri" w:eastAsia="Calibri" w:hAnsi="Calibri"/>
          <w:b/>
          <w:bCs/>
          <w:color w:val="1E293B"/>
          <w:sz w:val="22"/>
          <w:szCs w:val="22"/>
        </w:rPr>
        <w:t xml:space="preserve">Step 13: </w:t>
      </w:r>
      <w:r>
        <w:rPr>
          <w:rFonts w:ascii="Calibri" w:cs="Calibri" w:eastAsia="Calibri" w:hAnsi="Calibri"/>
          <w:color w:val="1E293B"/>
          <w:sz w:val="22"/>
          <w:szCs w:val="22"/>
        </w:rPr>
        <w:t xml:space="preserve">Update useAvailableModels in settings-overlay.tsx to use dynamic model lists from backend instead of hardcoded arrays.</w:t>
      </w:r>
    </w:p>
    <w:p>
      <w:pPr>
        <w:pStyle w:val="ListParagraph"/>
        <w:numPr>
          <w:ilvl w:val="0"/>
          <w:numId w:val="7"/>
        </w:numPr>
        <w:spacing w:after="100" w:line="250"/>
      </w:pPr>
      <w:r>
        <w:rPr>
          <w:rFonts w:ascii="Calibri" w:cs="Calibri" w:eastAsia="Calibri" w:hAnsi="Calibri"/>
          <w:b/>
          <w:bCs/>
          <w:color w:val="1E293B"/>
          <w:sz w:val="22"/>
          <w:szCs w:val="22"/>
        </w:rPr>
        <w:t xml:space="preserve">Step 14: </w:t>
      </w:r>
      <w:r>
        <w:rPr>
          <w:rFonts w:ascii="Calibri" w:cs="Calibri" w:eastAsia="Calibri" w:hAnsi="Calibri"/>
          <w:color w:val="1E293B"/>
          <w:sz w:val="22"/>
          <w:szCs w:val="22"/>
        </w:rPr>
        <w:t xml:space="preserve">Update defaultModel() helper in settings-overlay.tsx to use dynamic model list first entry.</w:t>
      </w:r>
    </w:p>
    <w:p>
      <w:pPr>
        <w:pStyle w:val="Heading2"/>
        <w:spacing w:after="200" w:before="400"/>
      </w:pPr>
      <w:r>
        <w:rPr>
          <w:rFonts w:ascii="Times New Roman" w:cs="Times New Roman" w:eastAsia="Times New Roman" w:hAnsi="Times New Roman"/>
          <w:b/>
          <w:bCs/>
          <w:color w:val="020617"/>
          <w:sz w:val="28"/>
          <w:szCs w:val="28"/>
        </w:rPr>
        <w:t xml:space="preserve">7.4 Phase 4: Cleanup and Polish</w:t>
      </w:r>
    </w:p>
    <w:p>
      <w:pPr>
        <w:spacing w:after="160" w:line="250"/>
        <w:jc w:val="left"/>
      </w:pPr>
      <w:r>
        <w:rPr>
          <w:rFonts w:ascii="Calibri" w:cs="Calibri" w:eastAsia="Calibri" w:hAnsi="Calibri"/>
          <w:color w:val="1E293B"/>
          <w:sz w:val="22"/>
          <w:szCs w:val="22"/>
        </w:rPr>
        <w:t xml:space="preserve">Final cleanup to remove deprecated code and ensure consistency across the application.</w:t>
      </w:r>
    </w:p>
    <w:p>
      <w:pPr>
        <w:pStyle w:val="ListParagraph"/>
        <w:numPr>
          <w:ilvl w:val="0"/>
          <w:numId w:val="8"/>
        </w:numPr>
        <w:spacing w:after="100" w:line="250"/>
      </w:pPr>
      <w:r>
        <w:rPr>
          <w:rFonts w:ascii="Calibri" w:cs="Calibri" w:eastAsia="Calibri" w:hAnsi="Calibri"/>
          <w:b/>
          <w:bCs/>
          <w:color w:val="1E293B"/>
          <w:sz w:val="22"/>
          <w:szCs w:val="22"/>
        </w:rPr>
        <w:t xml:space="preserve">Step 15: </w:t>
      </w:r>
      <w:r>
        <w:rPr>
          <w:rFonts w:ascii="Calibri" w:cs="Calibri" w:eastAsia="Calibri" w:hAnsi="Calibri"/>
          <w:color w:val="1E293B"/>
          <w:sz w:val="22"/>
          <w:szCs w:val="22"/>
        </w:rPr>
        <w:t xml:space="preserve">Remove the isUsingFallback variable and tiny amber text from preferences-tab.tsx if still present after Step 10.</w:t>
      </w:r>
    </w:p>
    <w:p>
      <w:pPr>
        <w:pStyle w:val="ListParagraph"/>
        <w:numPr>
          <w:ilvl w:val="0"/>
          <w:numId w:val="8"/>
        </w:numPr>
        <w:spacing w:after="100" w:line="250"/>
      </w:pPr>
      <w:r>
        <w:rPr>
          <w:rFonts w:ascii="Calibri" w:cs="Calibri" w:eastAsia="Calibri" w:hAnsi="Calibri"/>
          <w:b/>
          <w:bCs/>
          <w:color w:val="1E293B"/>
          <w:sz w:val="22"/>
          <w:szCs w:val="22"/>
        </w:rPr>
        <w:t xml:space="preserve">Step 16: </w:t>
      </w:r>
      <w:r>
        <w:rPr>
          <w:rFonts w:ascii="Calibri" w:cs="Calibri" w:eastAsia="Calibri" w:hAnsi="Calibri"/>
          <w:color w:val="1E293B"/>
          <w:sz w:val="22"/>
          <w:szCs w:val="22"/>
        </w:rPr>
        <w:t xml:space="preserve">Remove the old default_models() function from ollama.rs (replaced by check_ollama_status).</w:t>
      </w:r>
    </w:p>
    <w:p>
      <w:pPr>
        <w:pStyle w:val="ListParagraph"/>
        <w:numPr>
          <w:ilvl w:val="0"/>
          <w:numId w:val="8"/>
        </w:numPr>
        <w:spacing w:after="100" w:line="250"/>
      </w:pPr>
      <w:r>
        <w:rPr>
          <w:rFonts w:ascii="Calibri" w:cs="Calibri" w:eastAsia="Calibri" w:hAnsi="Calibri"/>
          <w:b/>
          <w:bCs/>
          <w:color w:val="1E293B"/>
          <w:sz w:val="22"/>
          <w:szCs w:val="22"/>
        </w:rPr>
        <w:t xml:space="preserve">Step 17: </w:t>
      </w:r>
      <w:r>
        <w:rPr>
          <w:rFonts w:ascii="Calibri" w:cs="Calibri" w:eastAsia="Calibri" w:hAnsi="Calibri"/>
          <w:color w:val="1E293B"/>
          <w:sz w:val="22"/>
          <w:szCs w:val="22"/>
        </w:rPr>
        <w:t xml:space="preserve">Add unit tests for check_ollama_status(), is_ready() implementations, and the refactored ensure_default_profile().</w:t>
      </w:r>
    </w:p>
    <w:p>
      <w:pPr>
        <w:pStyle w:val="ListParagraph"/>
        <w:numPr>
          <w:ilvl w:val="0"/>
          <w:numId w:val="8"/>
        </w:numPr>
        <w:spacing w:after="100" w:line="250"/>
      </w:pPr>
      <w:r>
        <w:rPr>
          <w:rFonts w:ascii="Calibri" w:cs="Calibri" w:eastAsia="Calibri" w:hAnsi="Calibri"/>
          <w:b/>
          <w:bCs/>
          <w:color w:val="1E293B"/>
          <w:sz w:val="22"/>
          <w:szCs w:val="22"/>
        </w:rPr>
        <w:t xml:space="preserve">Step 18: </w:t>
      </w:r>
      <w:r>
        <w:rPr>
          <w:rFonts w:ascii="Calibri" w:cs="Calibri" w:eastAsia="Calibri" w:hAnsi="Calibri"/>
          <w:color w:val="1E293B"/>
          <w:sz w:val="22"/>
          <w:szCs w:val="22"/>
        </w:rPr>
        <w:t xml:space="preserve">Add integration tests for the full onboarding flow with each Ollama state.</w:t>
      </w:r>
    </w:p>
    <w:p>
      <w:pPr>
        <w:pStyle w:val="Heading1"/>
        <w:spacing w:after="300" w:before="600"/>
      </w:pPr>
      <w:r>
        <w:rPr>
          <w:rFonts w:ascii="Times New Roman" w:cs="Times New Roman" w:eastAsia="Times New Roman" w:hAnsi="Times New Roman"/>
          <w:b/>
          <w:bCs/>
          <w:color w:val="020617"/>
          <w:sz w:val="36"/>
          <w:szCs w:val="36"/>
        </w:rPr>
        <w:t xml:space="preserve">8. Testing Strategy</w:t>
      </w:r>
    </w:p>
    <w:p>
      <w:pPr>
        <w:pStyle w:val="Heading2"/>
        <w:spacing w:after="200" w:before="400"/>
      </w:pPr>
      <w:r>
        <w:rPr>
          <w:rFonts w:ascii="Times New Roman" w:cs="Times New Roman" w:eastAsia="Times New Roman" w:hAnsi="Times New Roman"/>
          <w:b/>
          <w:bCs/>
          <w:color w:val="020617"/>
          <w:sz w:val="28"/>
          <w:szCs w:val="28"/>
        </w:rPr>
        <w:t xml:space="preserve">8.1 Unit Tests</w:t>
      </w:r>
    </w:p>
    <w:p>
      <w:pPr>
        <w:spacing w:after="160" w:line="250"/>
        <w:jc w:val="left"/>
      </w:pPr>
      <w:r>
        <w:rPr>
          <w:rFonts w:ascii="Calibri" w:cs="Calibri" w:eastAsia="Calibri" w:hAnsi="Calibri"/>
          <w:color w:val="1E293B"/>
          <w:sz w:val="22"/>
          <w:szCs w:val="22"/>
        </w:rPr>
        <w:t xml:space="preserve">Unit tests should cover the core backend logic changes without requiring external dependencies like Ollama or cloud provider APIs.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Test Name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File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What It Validates</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test_check_ollama_status_not_installed</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ollama.rs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Returns NotInstalled when binary not found</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test_check_ollama_status_no_models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ollama.rs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Returns NoModels when ollama list is empty</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test_check_ollama_status_available</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ollama.rs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Returns Available with models when valid</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test_claude_is_ready_no_key</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claude.rs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Returns NotReady when no API key</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test_claude_is_ready_with_key</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claude.rs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Returns Ready when API key exists</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test_ollama_is_ready_not_running</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ollama.rs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Returns NotReady when server unreachable</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test_ollama_is_ready_model_missing</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ollama.rs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Returns NotReady when model not in list</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test_ensure_default_profile_available</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state.rs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Creates profile when Ollama has models</w:t>
            </w:r>
          </w:p>
        </w:tc>
      </w:tr>
      <w:tr>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test_ensure_default_profile_unavailable</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state.rs</w:t>
            </w:r>
          </w:p>
        </w:tc>
        <w:tc>
          <w:tcPr>
            <w:tcW w:type="dxa" w:w="312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Skips profile creation when Ollama missing</w:t>
            </w:r>
          </w:p>
        </w:tc>
      </w:tr>
    </w:tbl>
    <w:p>
      <w:pPr>
        <w:spacing w:after="200" w:before="80"/>
        <w:jc w:val="center"/>
      </w:pPr>
      <w:r>
        <w:rPr>
          <w:rFonts w:ascii="Calibri" w:cs="Calibri" w:eastAsia="Calibri" w:hAnsi="Calibri"/>
          <w:i/>
          <w:iCs/>
          <w:color w:val="64748B"/>
          <w:sz w:val="18"/>
          <w:szCs w:val="18"/>
        </w:rPr>
        <w:t xml:space="preserve">Table 3: Unit tests for backend changes</w:t>
      </w:r>
    </w:p>
    <w:p>
      <w:pPr>
        <w:pStyle w:val="Heading2"/>
        <w:spacing w:after="200" w:before="400"/>
      </w:pPr>
      <w:r>
        <w:rPr>
          <w:rFonts w:ascii="Times New Roman" w:cs="Times New Roman" w:eastAsia="Times New Roman" w:hAnsi="Times New Roman"/>
          <w:b/>
          <w:bCs/>
          <w:color w:val="020617"/>
          <w:sz w:val="28"/>
          <w:szCs w:val="28"/>
        </w:rPr>
        <w:t xml:space="preserve">8.2 Integration Tests</w:t>
      </w:r>
    </w:p>
    <w:p>
      <w:pPr>
        <w:spacing w:after="160" w:line="250"/>
        <w:jc w:val="left"/>
      </w:pPr>
      <w:r>
        <w:rPr>
          <w:rFonts w:ascii="Calibri" w:cs="Calibri" w:eastAsia="Calibri" w:hAnsi="Calibri"/>
          <w:color w:val="1E293B"/>
          <w:sz w:val="22"/>
          <w:szCs w:val="22"/>
        </w:rPr>
        <w:t xml:space="preserve">Integration tests should validate the full flow from frontend action through backend processing, using the existing test infrastructure in the skilldeck-core/tests/ directory.</w:t>
      </w:r>
    </w:p>
    <w:p>
      <w:pPr>
        <w:pStyle w:val="ListParagraph"/>
        <w:numPr>
          <w:ilvl w:val="0"/>
          <w:numId w:val="9"/>
        </w:numPr>
        <w:spacing w:after="100" w:line="250"/>
      </w:pPr>
      <w:r>
        <w:rPr>
          <w:rFonts w:ascii="Calibri" w:cs="Calibri" w:eastAsia="Calibri" w:hAnsi="Calibri"/>
          <w:b/>
          <w:bCs/>
          <w:color w:val="1E293B"/>
          <w:sz w:val="22"/>
          <w:szCs w:val="22"/>
        </w:rPr>
        <w:t xml:space="preserve">Provider readiness check integration: </w:t>
      </w:r>
      <w:r>
        <w:rPr>
          <w:rFonts w:ascii="Calibri" w:cs="Calibri" w:eastAsia="Calibri" w:hAnsi="Calibri"/>
          <w:color w:val="1E293B"/>
          <w:sz w:val="22"/>
          <w:szCs w:val="22"/>
        </w:rPr>
        <w:t xml:space="preserve">Test the check_provider_ready command with a profile referencing an unregistered provider, a Claude profile with no key, and an Ollama profile with a real model. Verify the correct ProviderReadyStatus is returned in each case.</w:t>
      </w:r>
    </w:p>
    <w:p>
      <w:pPr>
        <w:pStyle w:val="ListParagraph"/>
        <w:numPr>
          <w:ilvl w:val="0"/>
          <w:numId w:val="9"/>
        </w:numPr>
        <w:spacing w:after="100" w:line="250"/>
      </w:pPr>
      <w:r>
        <w:rPr>
          <w:rFonts w:ascii="Calibri" w:cs="Calibri" w:eastAsia="Calibri" w:hAnsi="Calibri"/>
          <w:b/>
          <w:bCs/>
          <w:color w:val="1E293B"/>
          <w:sz w:val="22"/>
          <w:szCs w:val="22"/>
        </w:rPr>
        <w:t xml:space="preserve">Onboarding flow integration: </w:t>
      </w:r>
      <w:r>
        <w:rPr>
          <w:rFonts w:ascii="Calibri" w:cs="Calibri" w:eastAsia="Calibri" w:hAnsi="Calibri"/>
          <w:color w:val="1E293B"/>
          <w:sz w:val="22"/>
          <w:szCs w:val="22"/>
        </w:rPr>
        <w:t xml:space="preserve">Test the full onboarding wizard flow with mocked Ollama status responses. Verify that each Ollama state triggers the correct wizard step and that the profile is only created when a real model is available.</w:t>
      </w:r>
    </w:p>
    <w:p>
      <w:pPr>
        <w:pStyle w:val="ListParagraph"/>
        <w:numPr>
          <w:ilvl w:val="0"/>
          <w:numId w:val="9"/>
        </w:numPr>
        <w:spacing w:after="100" w:line="250"/>
      </w:pPr>
      <w:r>
        <w:rPr>
          <w:rFonts w:ascii="Calibri" w:cs="Calibri" w:eastAsia="Calibri" w:hAnsi="Calibri"/>
          <w:b/>
          <w:bCs/>
          <w:color w:val="1E293B"/>
          <w:sz w:val="22"/>
          <w:szCs w:val="22"/>
        </w:rPr>
        <w:t xml:space="preserve">Message send guard integration: </w:t>
      </w:r>
      <w:r>
        <w:rPr>
          <w:rFonts w:ascii="Calibri" w:cs="Calibri" w:eastAsia="Calibri" w:hAnsi="Calibri"/>
          <w:color w:val="1E293B"/>
          <w:sz w:val="22"/>
          <w:szCs w:val="22"/>
        </w:rPr>
        <w:t xml:space="preserve">Test that sending a message with an unready provider is prevented at the frontend level and that the appropriate banner is displayed.</w:t>
      </w:r>
    </w:p>
    <w:p>
      <w:pPr>
        <w:pStyle w:val="Heading2"/>
        <w:spacing w:after="200" w:before="400"/>
      </w:pPr>
      <w:r>
        <w:rPr>
          <w:rFonts w:ascii="Times New Roman" w:cs="Times New Roman" w:eastAsia="Times New Roman" w:hAnsi="Times New Roman"/>
          <w:b/>
          <w:bCs/>
          <w:color w:val="020617"/>
          <w:sz w:val="28"/>
          <w:szCs w:val="28"/>
        </w:rPr>
        <w:t xml:space="preserve">8.3 Manual Testing Checklist</w:t>
      </w:r>
    </w:p>
    <w:p>
      <w:pPr>
        <w:spacing w:after="160" w:line="250"/>
        <w:jc w:val="left"/>
      </w:pPr>
      <w:r>
        <w:rPr>
          <w:rFonts w:ascii="Calibri" w:cs="Calibri" w:eastAsia="Calibri" w:hAnsi="Calibri"/>
          <w:color w:val="1E293B"/>
          <w:sz w:val="22"/>
          <w:szCs w:val="22"/>
        </w:rPr>
        <w:t xml:space="preserve">The following manual test scenarios should be executed to validate the complete user experience after all changes are implemented.</w:t>
      </w:r>
    </w:p>
    <w:p>
      <w:pPr>
        <w:pStyle w:val="ListParagraph"/>
        <w:numPr>
          <w:ilvl w:val="0"/>
          <w:numId w:val="10"/>
        </w:numPr>
        <w:spacing w:after="100" w:line="250"/>
      </w:pPr>
      <w:r>
        <w:rPr>
          <w:rFonts w:ascii="Calibri" w:cs="Calibri" w:eastAsia="Calibri" w:hAnsi="Calibri"/>
          <w:b/>
          <w:bCs/>
          <w:color w:val="1E293B"/>
          <w:sz w:val="22"/>
          <w:szCs w:val="22"/>
        </w:rPr>
        <w:t xml:space="preserve">Fresh install, no Ollama: </w:t>
      </w:r>
      <w:r>
        <w:rPr>
          <w:rFonts w:ascii="Calibri" w:cs="Calibri" w:eastAsia="Calibri" w:hAnsi="Calibri"/>
          <w:color w:val="1E293B"/>
          <w:sz w:val="22"/>
          <w:szCs w:val="22"/>
        </w:rPr>
        <w:t xml:space="preserve">Install SkillDeck on a machine without Ollama. Verify that no default profile is created, the setup guidance appears, and the onboarding wizard guides through Ollama installation.</w:t>
      </w:r>
    </w:p>
    <w:p>
      <w:pPr>
        <w:pStyle w:val="ListParagraph"/>
        <w:numPr>
          <w:ilvl w:val="0"/>
          <w:numId w:val="10"/>
        </w:numPr>
        <w:spacing w:after="100" w:line="250"/>
      </w:pPr>
      <w:r>
        <w:rPr>
          <w:rFonts w:ascii="Calibri" w:cs="Calibri" w:eastAsia="Calibri" w:hAnsi="Calibri"/>
          <w:b/>
          <w:bCs/>
          <w:color w:val="1E293B"/>
          <w:sz w:val="22"/>
          <w:szCs w:val="22"/>
        </w:rPr>
        <w:t xml:space="preserve">Fresh install, Ollama with models: </w:t>
      </w:r>
      <w:r>
        <w:rPr>
          <w:rFonts w:ascii="Calibri" w:cs="Calibri" w:eastAsia="Calibri" w:hAnsi="Calibri"/>
          <w:color w:val="1E293B"/>
          <w:sz w:val="22"/>
          <w:szCs w:val="22"/>
        </w:rPr>
        <w:t xml:space="preserve">Install on a machine with Ollama and at least one model. Verify that the default profile is created with the first real model and conversations work immediately.</w:t>
      </w:r>
    </w:p>
    <w:p>
      <w:pPr>
        <w:pStyle w:val="ListParagraph"/>
        <w:numPr>
          <w:ilvl w:val="0"/>
          <w:numId w:val="10"/>
        </w:numPr>
        <w:spacing w:after="100" w:line="250"/>
      </w:pPr>
      <w:r>
        <w:rPr>
          <w:rFonts w:ascii="Calibri" w:cs="Calibri" w:eastAsia="Calibri" w:hAnsi="Calibri"/>
          <w:b/>
          <w:bCs/>
          <w:color w:val="1E293B"/>
          <w:sz w:val="22"/>
          <w:szCs w:val="22"/>
        </w:rPr>
        <w:t xml:space="preserve">Delete API key from existing Claude profile: </w:t>
      </w:r>
      <w:r>
        <w:rPr>
          <w:rFonts w:ascii="Calibri" w:cs="Calibri" w:eastAsia="Calibri" w:hAnsi="Calibri"/>
          <w:color w:val="1E293B"/>
          <w:sz w:val="22"/>
          <w:szCs w:val="22"/>
        </w:rPr>
        <w:t xml:space="preserve">Remove a Claude API key from settings. Verify that the conversation UI shows a "Provider Not Configured" banner instead of silently falling back to Ollama.</w:t>
      </w:r>
    </w:p>
    <w:p>
      <w:pPr>
        <w:pStyle w:val="ListParagraph"/>
        <w:numPr>
          <w:ilvl w:val="0"/>
          <w:numId w:val="10"/>
        </w:numPr>
        <w:spacing w:after="100" w:line="250"/>
      </w:pPr>
      <w:r>
        <w:rPr>
          <w:rFonts w:ascii="Calibri" w:cs="Calibri" w:eastAsia="Calibri" w:hAnsi="Calibri"/>
          <w:b/>
          <w:bCs/>
          <w:color w:val="1E293B"/>
          <w:sz w:val="22"/>
          <w:szCs w:val="22"/>
        </w:rPr>
        <w:t xml:space="preserve">Ollama not running: </w:t>
      </w:r>
      <w:r>
        <w:rPr>
          <w:rFonts w:ascii="Calibri" w:cs="Calibri" w:eastAsia="Calibri" w:hAnsi="Calibri"/>
          <w:color w:val="1E293B"/>
          <w:sz w:val="22"/>
          <w:szCs w:val="22"/>
        </w:rPr>
        <w:t xml:space="preserve">Stop the Ollama service. Verify that the readiness check returns NotReady and the send button is disabled with a clear message.</w:t>
      </w:r>
    </w:p>
    <w:p>
      <w:pPr>
        <w:pStyle w:val="ListParagraph"/>
        <w:numPr>
          <w:ilvl w:val="0"/>
          <w:numId w:val="10"/>
        </w:numPr>
        <w:spacing w:after="100" w:line="250"/>
      </w:pPr>
      <w:r>
        <w:rPr>
          <w:rFonts w:ascii="Calibri" w:cs="Calibri" w:eastAsia="Calibri" w:hAnsi="Calibri"/>
          <w:b/>
          <w:bCs/>
          <w:color w:val="1E293B"/>
          <w:sz w:val="22"/>
          <w:szCs w:val="22"/>
        </w:rPr>
        <w:t xml:space="preserve">Pull model during onboarding: </w:t>
      </w:r>
      <w:r>
        <w:rPr>
          <w:rFonts w:ascii="Calibri" w:cs="Calibri" w:eastAsia="Calibri" w:hAnsi="Calibri"/>
          <w:color w:val="1E293B"/>
          <w:sz w:val="22"/>
          <w:szCs w:val="22"/>
        </w:rPr>
        <w:t xml:space="preserve">During onboarding with Ollama installed but no models, click the install button for a recommended model. Verify that the model installs, the profile is created, and the user proceeds to the next step.</w:t>
      </w:r>
    </w:p>
    <w:p>
      <w:pPr>
        <w:pStyle w:val="Heading1"/>
        <w:spacing w:after="300" w:before="600"/>
      </w:pPr>
      <w:r>
        <w:rPr>
          <w:rFonts w:ascii="Times New Roman" w:cs="Times New Roman" w:eastAsia="Times New Roman" w:hAnsi="Times New Roman"/>
          <w:b/>
          <w:bCs/>
          <w:color w:val="020617"/>
          <w:sz w:val="36"/>
          <w:szCs w:val="36"/>
        </w:rPr>
        <w:t xml:space="preserve">9. Risk Assessment</w:t>
      </w:r>
    </w:p>
    <w:p>
      <w:pPr>
        <w:pStyle w:val="Heading2"/>
        <w:spacing w:after="200" w:before="400"/>
      </w:pPr>
      <w:r>
        <w:rPr>
          <w:rFonts w:ascii="Times New Roman" w:cs="Times New Roman" w:eastAsia="Times New Roman" w:hAnsi="Times New Roman"/>
          <w:b/>
          <w:bCs/>
          <w:color w:val="020617"/>
          <w:sz w:val="28"/>
          <w:szCs w:val="28"/>
        </w:rPr>
        <w:t xml:space="preserve">9.1 Migration Risk</w:t>
      </w:r>
    </w:p>
    <w:p>
      <w:pPr>
        <w:spacing w:after="160" w:line="250"/>
        <w:jc w:val="left"/>
      </w:pPr>
      <w:r>
        <w:rPr>
          <w:rFonts w:ascii="Calibri" w:cs="Calibri" w:eastAsia="Calibri" w:hAnsi="Calibri"/>
          <w:color w:val="1E293B"/>
          <w:sz w:val="22"/>
          <w:szCs w:val="22"/>
        </w:rPr>
        <w:t xml:space="preserve">Existing users who already have a profile referencing claude-sonnet-4-5 without an API key will experience a change in behavior: instead of silently falling back to Ollama, they will see a "Provider Not Configured" banner. This is intentionally a breaking change in behavior, but it is a change for the better because the previous behavior was misleading. To mitigate any confusion, the first launch after the update should show a one-time notification explaining that the provider validation has been improved and guiding the user to configure their provider.</w:t>
      </w:r>
    </w:p>
    <w:p>
      <w:pPr>
        <w:spacing w:after="160" w:line="250"/>
        <w:jc w:val="left"/>
      </w:pPr>
      <w:r>
        <w:rPr>
          <w:rFonts w:ascii="Calibri" w:cs="Calibri" w:eastAsia="Calibri" w:hAnsi="Calibri"/>
          <w:color w:val="1E293B"/>
          <w:sz w:val="22"/>
          <w:szCs w:val="22"/>
        </w:rPr>
        <w:t xml:space="preserve">The risk is further mitigated by the fact that the profile data itself is not changed; only the runtime behavior around provider resolution is modified. If a user has a working Claude configuration with a valid API key, they will not notice any difference because the readiness check will pass immediately.</w:t>
      </w:r>
    </w:p>
    <w:p>
      <w:pPr>
        <w:pStyle w:val="Heading2"/>
        <w:spacing w:after="200" w:before="400"/>
      </w:pPr>
      <w:r>
        <w:rPr>
          <w:rFonts w:ascii="Times New Roman" w:cs="Times New Roman" w:eastAsia="Times New Roman" w:hAnsi="Times New Roman"/>
          <w:b/>
          <w:bCs/>
          <w:color w:val="020617"/>
          <w:sz w:val="28"/>
          <w:szCs w:val="28"/>
        </w:rPr>
        <w:t xml:space="preserve">9.2 Compatibility Risk</w:t>
      </w:r>
    </w:p>
    <w:p>
      <w:pPr>
        <w:spacing w:after="160" w:line="250"/>
        <w:jc w:val="left"/>
      </w:pPr>
      <w:r>
        <w:rPr>
          <w:rFonts w:ascii="Calibri" w:cs="Calibri" w:eastAsia="Calibri" w:hAnsi="Calibri"/>
          <w:color w:val="1E293B"/>
          <w:sz w:val="22"/>
          <w:szCs w:val="22"/>
        </w:rPr>
        <w:t xml:space="preserve">The addition of is_ready() to the ModelProvider trait uses a default implementation, so existing third-party provider implementations (if any) will continue to work without modification. The new OllamaStatus enum is an internal implementation detail of the Ollama provider and does not affect the public trait API. The new Tauri commands are purely additive; no existing commands are modified or removed.</w:t>
      </w:r>
    </w:p>
    <w:p>
      <w:pPr>
        <w:spacing w:after="160" w:line="250"/>
        <w:jc w:val="left"/>
      </w:pPr>
      <w:r>
        <w:rPr>
          <w:rFonts w:ascii="Calibri" w:cs="Calibri" w:eastAsia="Calibri" w:hAnsi="Calibri"/>
          <w:color w:val="1E293B"/>
          <w:sz w:val="22"/>
          <w:szCs w:val="22"/>
        </w:rPr>
        <w:t xml:space="preserve">The only potentially breaking frontend change is the removal of the effectiveProvider fallback in preferences-tab.tsx. Any component that was relying on this fallback behavior (e.g., displaying the effective provider name somewhere) will need to be updated to use the new readiness check instead. A thorough search of the codebase for references to effectiveProvider and isUsingFallback should be performed to identify all affected components.</w:t>
      </w:r>
    </w:p>
    <w:p>
      <w:pPr>
        <w:pStyle w:val="Heading2"/>
        <w:spacing w:after="200" w:before="400"/>
      </w:pPr>
      <w:r>
        <w:rPr>
          <w:rFonts w:ascii="Times New Roman" w:cs="Times New Roman" w:eastAsia="Times New Roman" w:hAnsi="Times New Roman"/>
          <w:b/>
          <w:bCs/>
          <w:color w:val="020617"/>
          <w:sz w:val="28"/>
          <w:szCs w:val="28"/>
        </w:rPr>
        <w:t xml:space="preserve">9.3 Performance Risk</w:t>
      </w:r>
    </w:p>
    <w:p>
      <w:pPr>
        <w:spacing w:after="160" w:line="250"/>
        <w:jc w:val="left"/>
      </w:pPr>
      <w:r>
        <w:rPr>
          <w:rFonts w:ascii="Calibri" w:cs="Calibri" w:eastAsia="Calibri" w:hAnsi="Calibri"/>
          <w:color w:val="1E293B"/>
          <w:sz w:val="22"/>
          <w:szCs w:val="22"/>
        </w:rPr>
        <w:t xml:space="preserve">The readiness check adds a small latency to the message send flow because it requires an async call to the backend before the send button is enabled. However, this check is performed via React Query with a 30-second stale time, so it is not called on every render. The Ollama readiness check requires a network call to the Ollama server (localhost:11434), which is extremely fast on the local machine. The Claude and OpenAI readiness checks only verify that an API key exists in the keyring, which is a local filesystem operation and also very fast.</w:t>
      </w:r>
    </w:p>
    <w:p>
      <w:pPr>
        <w:spacing w:after="160" w:line="250"/>
        <w:jc w:val="left"/>
      </w:pPr>
      <w:r>
        <w:rPr>
          <w:rFonts w:ascii="Calibri" w:cs="Calibri" w:eastAsia="Calibri" w:hAnsi="Calibri"/>
          <w:color w:val="1E293B"/>
          <w:sz w:val="22"/>
          <w:szCs w:val="22"/>
        </w:rPr>
        <w:t xml:space="preserve">The overall performance impact is negligible and is more than offset by the benefit of preventing failed API calls and confusing error messages.</w:t>
      </w:r>
    </w:p>
    <w:p>
      <w:pPr>
        <w:pStyle w:val="Heading1"/>
        <w:spacing w:after="300" w:before="600"/>
      </w:pPr>
      <w:r>
        <w:rPr>
          <w:rFonts w:ascii="Times New Roman" w:cs="Times New Roman" w:eastAsia="Times New Roman" w:hAnsi="Times New Roman"/>
          <w:b/>
          <w:bCs/>
          <w:color w:val="020617"/>
          <w:sz w:val="36"/>
          <w:szCs w:val="36"/>
        </w:rPr>
        <w:t xml:space="preserve">10. Summary of Changes</w:t>
      </w:r>
    </w:p>
    <w:p>
      <w:pPr>
        <w:spacing w:after="160" w:line="250"/>
        <w:jc w:val="left"/>
      </w:pPr>
      <w:r>
        <w:rPr>
          <w:rFonts w:ascii="Calibri" w:cs="Calibri" w:eastAsia="Calibri" w:hAnsi="Calibri"/>
          <w:color w:val="1E293B"/>
          <w:sz w:val="22"/>
          <w:szCs w:val="22"/>
        </w:rPr>
        <w:t xml:space="preserve">The following table provides a concise summary of all changes organized by subsystem, with the expected impact and complexity of each change.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Change</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Subsystem</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Impact</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Complexity</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OllamaStatus enum</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High</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is_ready() trait method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High</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Refactor profile seeding</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High</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Medium</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check_provider_ready command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High</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ProviderNotReady event</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Backend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Medium</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Remove silent fallback</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High</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useProviderReady hook</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High</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Guard send on readiness</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High</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Enhance onboarding wizard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High</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Medium</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Dynamic model lists</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Medium</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Medium</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Fix settings defaults</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Add i18n keys</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Frontend</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Low</w:t>
            </w:r>
          </w:p>
        </w:tc>
      </w:tr>
      <w:tr>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Unit and integration tests</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Testing</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Medium</w:t>
            </w:r>
          </w:p>
        </w:tc>
        <w:tc>
          <w:tcPr>
            <w:tcW w:type="dxa" w:w="2340"/>
            <w:tcBorders>
              <w:top w:val="single" w:color="94A3B8" w:sz="1"/>
              <w:left w:val="single" w:color="94A3B8" w:sz="1"/>
              <w:bottom w:val="single" w:color="94A3B8" w:sz="1"/>
              <w:right w:val="single" w:color="94A3B8" w:sz="1"/>
            </w:tcBorders>
            <w:vAlign w:val="center"/>
          </w:tcPr>
          <w:p>
            <w:pPr>
              <w:spacing w:line="250"/>
              <w:jc w:val="left"/>
            </w:pPr>
            <w:r>
              <w:rPr>
                <w:rFonts w:ascii="Calibri" w:cs="Calibri" w:eastAsia="Calibri" w:hAnsi="Calibri"/>
                <w:color w:val="1E293B"/>
                <w:sz w:val="20"/>
                <w:szCs w:val="20"/>
              </w:rPr>
              <w:t xml:space="preserve">Medium</w:t>
            </w:r>
          </w:p>
        </w:tc>
      </w:tr>
    </w:tbl>
    <w:p>
      <w:pPr>
        <w:spacing w:after="200" w:before="80"/>
        <w:jc w:val="center"/>
      </w:pPr>
      <w:r>
        <w:rPr>
          <w:rFonts w:ascii="Calibri" w:cs="Calibri" w:eastAsia="Calibri" w:hAnsi="Calibri"/>
          <w:i/>
          <w:iCs/>
          <w:color w:val="64748B"/>
          <w:sz w:val="18"/>
          <w:szCs w:val="18"/>
        </w:rPr>
        <w:t xml:space="preserve">Table 4: Summary of all proposed changes with impact and complexity</w:t>
      </w:r>
    </w:p>
    <w:p>
      <w:pPr>
        <w:spacing w:after="160" w:line="250"/>
        <w:jc w:val="left"/>
      </w:pPr>
      <w:r>
        <w:rPr>
          <w:rFonts w:ascii="Calibri" w:cs="Calibri" w:eastAsia="Calibri" w:hAnsi="Calibri"/>
          <w:color w:val="1E293B"/>
          <w:sz w:val="22"/>
          <w:szCs w:val="22"/>
        </w:rPr>
        <w:t xml:space="preserve">This plan comprehensively addresses the profile seeding and silent fallback issue by eliminating all implicit fallbacks, adding explicit provider validation, and guiding users through proper Ollama and API key setup. The implementation leverages existing code patterns and infrastructure throughout, ensuring minimal disruption while significantly improving the user experience.</w:t>
      </w:r>
    </w:p>
    <w:p>
      <w:pPr>
        <w:sectPr>
          <w:headerReference w:type="default" r:id="rId7"/>
          <w:footerReference w:type="default" r:id="rId8"/>
          <w:pgSz w:w="11906" w:h="16838" w:orient="portrait"/>
          <w:pgMar w:top="1800" w:right="1440" w:bottom="1440" w:left="1440" w:header="708" w:footer="708" w:gutter="0"/>
          <w:pgNumType/>
          <w:docGrid w:linePitch="360"/>
        </w:sectPr>
      </w:pPr>
    </w:p>
    <w:p>
      <w:pPr>
        <w:spacing w:before="6000"/>
      </w:pPr>
    </w:p>
    <w:p>
      <w:pPr>
        <w:jc w:val="center"/>
      </w:pPr>
      <w:r>
        <w:rPr>
          <w:rFonts w:ascii="Times New Roman" w:cs="Times New Roman" w:eastAsia="Times New Roman" w:hAnsi="Times New Roman"/>
          <w:b/>
          <w:bCs/>
          <w:color w:val="020617"/>
          <w:sz w:val="48"/>
          <w:szCs w:val="48"/>
        </w:rPr>
        <w:t xml:space="preserve">SKILLDECK</w:t>
      </w:r>
    </w:p>
    <w:p>
      <w:pPr>
        <w:spacing w:before="200"/>
      </w:pPr>
    </w:p>
    <w:p>
      <w:pPr>
        <w:jc w:val="center"/>
      </w:pPr>
      <w:r>
        <w:rPr>
          <w:rFonts w:ascii="Calibri" w:cs="Calibri" w:eastAsia="Calibri" w:hAnsi="Calibri"/>
          <w:color w:val="64748B"/>
          <w:sz w:val="24"/>
          <w:szCs w:val="24"/>
        </w:rPr>
        <w:t xml:space="preserve">Profile Seeding &amp; Provider Fallback Fix Plan</w:t>
      </w:r>
    </w:p>
    <w:p>
      <w:pPr>
        <w:spacing w:before="400"/>
      </w:pPr>
    </w:p>
    <w:p>
      <w:pPr>
        <w:jc w:val="center"/>
      </w:pPr>
      <w:r>
        <w:rPr>
          <w:rFonts w:ascii="Calibri" w:cs="Calibri" w:eastAsia="Calibri" w:hAnsi="Calibri"/>
          <w:color w:val="94A3B8"/>
          <w:sz w:val="20"/>
          <w:szCs w:val="20"/>
        </w:rPr>
        <w:t xml:space="preserve">Generated by Super Z  |  April 2026</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SkillDeck — Profile &amp; Fallback Fix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6"/>
    <w:lvlOverride w:ilvl="0">
      <w:startOverride w:val="1"/>
    </w:lvlOverride>
  </w:num>
  <w:num w:numId="3">
    <w:abstractNumId w:val="27"/>
    <w:lvlOverride w:ilvl="0">
      <w:startOverride w:val="1"/>
    </w:lvlOverride>
  </w:num>
  <w:num w:numId="4">
    <w:abstractNumId w:val="28"/>
    <w:lvlOverride w:ilvl="0">
      <w:startOverride w:val="1"/>
    </w:lvlOverride>
  </w:num>
  <w:num w:numId="5">
    <w:abstractNumId w:val="29"/>
    <w:lvlOverride w:ilvl="0">
      <w:startOverride w:val="1"/>
    </w:lvlOverride>
  </w:num>
  <w:num w:numId="6">
    <w:abstractNumId w:val="30"/>
    <w:lvlOverride w:ilvl="0">
      <w:startOverride w:val="1"/>
    </w:lvlOverride>
  </w:num>
  <w:num w:numId="7">
    <w:abstractNumId w:val="31"/>
    <w:lvlOverride w:ilvl="0">
      <w:startOverride w:val="1"/>
    </w:lvlOverride>
  </w:num>
  <w:num w:numId="8">
    <w:abstractNumId w:val="32"/>
    <w:lvlOverride w:ilvl="0">
      <w:startOverride w:val="1"/>
    </w:lvlOverride>
  </w:num>
  <w:num w:numId="9">
    <w:abstractNumId w:val="16"/>
    <w:lvlOverride w:ilvl="0">
      <w:startOverride w:val="1"/>
    </w:lvlOverride>
  </w:num>
  <w:num w:numId="10">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2026-03-31T17:15:05.779Z</dcterms:created>
  <dcterms:modified xsi:type="dcterms:W3CDTF">2026-03-31T17:15:05.779Z</dcterms:modified>
</cp:coreProperties>
</file>

<file path=docProps/custom.xml><?xml version="1.0" encoding="utf-8"?>
<Properties xmlns="http://schemas.openxmlformats.org/officeDocument/2006/custom-properties" xmlns:vt="http://schemas.openxmlformats.org/officeDocument/2006/docPropsVTypes"/>
</file>